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314E3" w14:textId="77777777" w:rsidR="00D668DE" w:rsidRDefault="00D668DE" w:rsidP="00D668DE">
      <w:pPr>
        <w:jc w:val="center"/>
        <w:rPr>
          <w:rFonts w:ascii="Arial" w:hAnsi="Arial" w:cs="Arial"/>
          <w:b/>
          <w:sz w:val="24"/>
          <w:lang w:val="es-ES_tradnl"/>
        </w:rPr>
      </w:pPr>
      <w:r>
        <w:rPr>
          <w:rFonts w:ascii="Arial" w:hAnsi="Arial" w:cs="Arial"/>
          <w:b/>
          <w:sz w:val="24"/>
          <w:lang w:val="es-ES_tradnl"/>
        </w:rPr>
        <w:t>ESCUELA NORMAL DE EDUCACION PREESCOLAR</w:t>
      </w:r>
    </w:p>
    <w:p w14:paraId="2E550AED" w14:textId="77777777" w:rsidR="00D668DE" w:rsidRDefault="00D668DE" w:rsidP="00D668DE">
      <w:pPr>
        <w:jc w:val="center"/>
        <w:rPr>
          <w:rFonts w:ascii="Arial" w:hAnsi="Arial" w:cs="Arial"/>
          <w:sz w:val="24"/>
          <w:lang w:val="es-ES_tradnl"/>
        </w:rPr>
      </w:pPr>
    </w:p>
    <w:p w14:paraId="0F91045C" w14:textId="77777777" w:rsidR="00D668DE" w:rsidRDefault="00D668DE" w:rsidP="00D668DE">
      <w:pPr>
        <w:jc w:val="center"/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>Licenciatura en educación preescolar</w:t>
      </w:r>
    </w:p>
    <w:p w14:paraId="4961043B" w14:textId="77777777" w:rsidR="00D668DE" w:rsidRDefault="00D668DE" w:rsidP="00D668DE">
      <w:pPr>
        <w:jc w:val="center"/>
        <w:rPr>
          <w:rFonts w:ascii="Arial" w:hAnsi="Arial" w:cs="Arial"/>
          <w:b/>
          <w:sz w:val="24"/>
          <w:lang w:val="es-ES_tradnl"/>
        </w:rPr>
      </w:pPr>
    </w:p>
    <w:p w14:paraId="29EC17DD" w14:textId="77777777" w:rsidR="00D668DE" w:rsidRDefault="00D668DE" w:rsidP="00D668DE">
      <w:pPr>
        <w:jc w:val="center"/>
        <w:rPr>
          <w:rFonts w:ascii="Arial" w:hAnsi="Arial" w:cs="Arial"/>
          <w:b/>
          <w:sz w:val="24"/>
          <w:lang w:val="es-ES_tradnl"/>
        </w:rPr>
      </w:pPr>
      <w:r>
        <w:rPr>
          <w:rFonts w:ascii="Arial" w:hAnsi="Arial" w:cs="Arial"/>
          <w:b/>
          <w:sz w:val="24"/>
          <w:lang w:val="es-ES_tradnl"/>
        </w:rPr>
        <w:t>Ciclo escolar 2020- 2021</w:t>
      </w:r>
    </w:p>
    <w:p w14:paraId="615C3740" w14:textId="77777777" w:rsidR="00D668DE" w:rsidRDefault="00D668DE" w:rsidP="00D668DE">
      <w:pPr>
        <w:jc w:val="center"/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noProof/>
          <w:sz w:val="24"/>
          <w:lang w:eastAsia="es-ES"/>
        </w:rPr>
        <w:drawing>
          <wp:inline distT="0" distB="0" distL="0" distR="0" wp14:anchorId="3CCF1742" wp14:editId="6FBC0E40">
            <wp:extent cx="1857375" cy="13811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C07468" w14:textId="77777777" w:rsidR="00D668DE" w:rsidRDefault="00D668DE" w:rsidP="00D668DE">
      <w:pPr>
        <w:jc w:val="center"/>
        <w:rPr>
          <w:rFonts w:ascii="Arial" w:hAnsi="Arial" w:cs="Arial"/>
          <w:b/>
          <w:sz w:val="24"/>
          <w:lang w:val="es-ES_tradnl"/>
        </w:rPr>
      </w:pPr>
    </w:p>
    <w:p w14:paraId="573E91AC" w14:textId="77777777" w:rsidR="00D668DE" w:rsidRDefault="00D668DE" w:rsidP="00D668DE">
      <w:pPr>
        <w:jc w:val="center"/>
        <w:rPr>
          <w:rFonts w:ascii="Arial" w:hAnsi="Arial" w:cs="Arial"/>
          <w:b/>
          <w:sz w:val="24"/>
          <w:lang w:val="es-ES_tradnl"/>
        </w:rPr>
      </w:pPr>
      <w:r>
        <w:rPr>
          <w:rFonts w:ascii="Arial" w:hAnsi="Arial" w:cs="Arial"/>
          <w:b/>
          <w:sz w:val="24"/>
          <w:lang w:val="es-ES_tradnl"/>
        </w:rPr>
        <w:t xml:space="preserve">Innovación y trabajo docente </w:t>
      </w:r>
    </w:p>
    <w:p w14:paraId="16674FCD" w14:textId="77777777" w:rsidR="00D668DE" w:rsidRDefault="00D668DE" w:rsidP="00D668DE">
      <w:pPr>
        <w:jc w:val="center"/>
        <w:rPr>
          <w:rFonts w:ascii="Arial" w:hAnsi="Arial" w:cs="Arial"/>
          <w:b/>
          <w:sz w:val="24"/>
          <w:lang w:val="es-ES_tradnl"/>
        </w:rPr>
      </w:pPr>
    </w:p>
    <w:p w14:paraId="146D168F" w14:textId="77777777" w:rsidR="00D668DE" w:rsidRDefault="00D668DE" w:rsidP="00D668DE">
      <w:pPr>
        <w:jc w:val="center"/>
        <w:rPr>
          <w:rFonts w:ascii="Arial" w:hAnsi="Arial" w:cs="Arial"/>
          <w:b/>
          <w:sz w:val="24"/>
          <w:lang w:val="es-ES_tradnl"/>
        </w:rPr>
      </w:pPr>
      <w:r>
        <w:rPr>
          <w:rFonts w:ascii="Arial" w:hAnsi="Arial" w:cs="Arial"/>
          <w:b/>
          <w:sz w:val="24"/>
          <w:lang w:val="es-ES_tradnl"/>
        </w:rPr>
        <w:t xml:space="preserve">“Notas científicas” </w:t>
      </w:r>
    </w:p>
    <w:p w14:paraId="3807306F" w14:textId="77777777" w:rsidR="00D668DE" w:rsidRDefault="00D668DE" w:rsidP="00D668DE">
      <w:pPr>
        <w:jc w:val="center"/>
        <w:rPr>
          <w:rFonts w:ascii="Arial" w:hAnsi="Arial" w:cs="Arial"/>
          <w:sz w:val="24"/>
          <w:lang w:val="es-ES_tradnl"/>
        </w:rPr>
      </w:pPr>
    </w:p>
    <w:p w14:paraId="06D9ECEB" w14:textId="607752EE" w:rsidR="00D668DE" w:rsidRDefault="00D668DE" w:rsidP="00D668DE">
      <w:pPr>
        <w:jc w:val="center"/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 xml:space="preserve">Maestra: </w:t>
      </w:r>
      <w:r w:rsidR="00675E01">
        <w:rPr>
          <w:rFonts w:ascii="Arial" w:hAnsi="Arial" w:cs="Arial"/>
          <w:sz w:val="24"/>
          <w:lang w:val="es-ES_tradnl"/>
        </w:rPr>
        <w:t xml:space="preserve">Sonia Yvon Garza Flores </w:t>
      </w:r>
    </w:p>
    <w:p w14:paraId="716297A2" w14:textId="77777777" w:rsidR="00D668DE" w:rsidRDefault="00D668DE" w:rsidP="00D668DE">
      <w:pPr>
        <w:jc w:val="center"/>
        <w:rPr>
          <w:rFonts w:ascii="Arial" w:hAnsi="Arial" w:cs="Arial"/>
          <w:sz w:val="24"/>
          <w:lang w:val="es-ES_tradnl"/>
        </w:rPr>
      </w:pPr>
    </w:p>
    <w:p w14:paraId="6E601EC1" w14:textId="77777777" w:rsidR="00D668DE" w:rsidRDefault="00D668DE" w:rsidP="00D668DE">
      <w:pPr>
        <w:jc w:val="center"/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>Alumna: Briseida Guadalupe Medrano Gallegos</w:t>
      </w:r>
    </w:p>
    <w:p w14:paraId="7888CA85" w14:textId="77777777" w:rsidR="00D668DE" w:rsidRDefault="00D668DE" w:rsidP="00D668DE">
      <w:pPr>
        <w:jc w:val="center"/>
        <w:rPr>
          <w:rFonts w:ascii="Arial" w:hAnsi="Arial" w:cs="Arial"/>
          <w:b/>
          <w:sz w:val="24"/>
          <w:lang w:val="es-ES_tradnl"/>
        </w:rPr>
      </w:pPr>
    </w:p>
    <w:p w14:paraId="32CE4CA0" w14:textId="0D2E8EF4" w:rsidR="00D668DE" w:rsidRDefault="00675E01" w:rsidP="00D668DE">
      <w:pPr>
        <w:jc w:val="center"/>
        <w:rPr>
          <w:rFonts w:ascii="Arial" w:hAnsi="Arial" w:cs="Arial"/>
          <w:b/>
          <w:sz w:val="24"/>
          <w:lang w:val="es-ES_tradnl"/>
        </w:rPr>
      </w:pPr>
      <w:r>
        <w:rPr>
          <w:rFonts w:ascii="Arial" w:hAnsi="Arial" w:cs="Arial"/>
          <w:b/>
          <w:sz w:val="24"/>
          <w:lang w:val="es-ES_tradnl"/>
        </w:rPr>
        <w:t>Cuarto año</w:t>
      </w:r>
      <w:r w:rsidR="00AF78B8">
        <w:rPr>
          <w:rFonts w:ascii="Arial" w:hAnsi="Arial" w:cs="Arial"/>
          <w:b/>
          <w:sz w:val="24"/>
          <w:lang w:val="es-ES_tradnl"/>
        </w:rPr>
        <w:t xml:space="preserve">     </w:t>
      </w:r>
      <w:r w:rsidR="00CA1DE1">
        <w:rPr>
          <w:rFonts w:ascii="Arial" w:hAnsi="Arial" w:cs="Arial"/>
          <w:b/>
          <w:sz w:val="24"/>
          <w:lang w:val="es-ES_tradnl"/>
        </w:rPr>
        <w:t>Séptimo</w:t>
      </w:r>
      <w:r w:rsidR="00D668DE">
        <w:rPr>
          <w:rFonts w:ascii="Arial" w:hAnsi="Arial" w:cs="Arial"/>
          <w:b/>
          <w:sz w:val="24"/>
          <w:lang w:val="es-ES_tradnl"/>
        </w:rPr>
        <w:t xml:space="preserve"> semestre   número de lista: 11</w:t>
      </w:r>
    </w:p>
    <w:p w14:paraId="2F5E56CA" w14:textId="77777777" w:rsidR="00D668DE" w:rsidRDefault="00D668DE" w:rsidP="00D668DE">
      <w:pPr>
        <w:jc w:val="center"/>
        <w:rPr>
          <w:rFonts w:ascii="Arial" w:hAnsi="Arial" w:cs="Arial"/>
          <w:b/>
          <w:sz w:val="24"/>
          <w:lang w:val="es-ES_tradnl"/>
        </w:rPr>
      </w:pPr>
    </w:p>
    <w:p w14:paraId="513453DB" w14:textId="77777777" w:rsidR="00D668DE" w:rsidRDefault="00D668DE" w:rsidP="00D668DE">
      <w:pPr>
        <w:jc w:val="center"/>
        <w:rPr>
          <w:rFonts w:ascii="Arial" w:hAnsi="Arial" w:cs="Arial"/>
          <w:b/>
          <w:sz w:val="24"/>
          <w:lang w:val="es-ES_tradnl"/>
        </w:rPr>
      </w:pPr>
    </w:p>
    <w:p w14:paraId="5F81D58B" w14:textId="77777777" w:rsidR="00D668DE" w:rsidRDefault="00D668DE" w:rsidP="00D668DE">
      <w:pPr>
        <w:jc w:val="center"/>
        <w:rPr>
          <w:rFonts w:ascii="Arial" w:hAnsi="Arial" w:cs="Arial"/>
          <w:b/>
          <w:sz w:val="24"/>
          <w:lang w:val="es-ES_tradnl"/>
        </w:rPr>
      </w:pPr>
    </w:p>
    <w:p w14:paraId="12EA1F4C" w14:textId="77777777" w:rsidR="00DD5DCE" w:rsidRDefault="00D668DE" w:rsidP="00D668DE">
      <w:pPr>
        <w:jc w:val="right"/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 xml:space="preserve"> </w:t>
      </w:r>
    </w:p>
    <w:p w14:paraId="3ABF6C5E" w14:textId="46621162" w:rsidR="00D668DE" w:rsidRDefault="00D97920" w:rsidP="00D668DE">
      <w:pPr>
        <w:jc w:val="right"/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 xml:space="preserve">19 de noviembre </w:t>
      </w:r>
      <w:r w:rsidR="00AF78B8">
        <w:rPr>
          <w:rFonts w:ascii="Arial" w:hAnsi="Arial" w:cs="Arial"/>
          <w:sz w:val="24"/>
          <w:lang w:val="es-ES_tradnl"/>
        </w:rPr>
        <w:t>del 2021</w:t>
      </w:r>
    </w:p>
    <w:p w14:paraId="5CAD301B" w14:textId="77777777" w:rsidR="00D668DE" w:rsidRDefault="00D668DE" w:rsidP="00D668DE">
      <w:pPr>
        <w:jc w:val="right"/>
        <w:rPr>
          <w:rFonts w:ascii="Arial" w:hAnsi="Arial" w:cs="Arial"/>
          <w:sz w:val="24"/>
          <w:lang w:val="es-ES_tradnl"/>
        </w:rPr>
      </w:pPr>
      <w:r>
        <w:rPr>
          <w:rFonts w:ascii="Arial" w:hAnsi="Arial" w:cs="Arial"/>
          <w:sz w:val="24"/>
          <w:lang w:val="es-ES_tradnl"/>
        </w:rPr>
        <w:t xml:space="preserve">Saltillo, Coahuila </w:t>
      </w:r>
    </w:p>
    <w:p w14:paraId="7B1B7377" w14:textId="77777777" w:rsidR="00D668DE" w:rsidRDefault="00D668DE" w:rsidP="00D668D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67299F81" w14:textId="77777777" w:rsidR="00D668DE" w:rsidRDefault="00D668DE" w:rsidP="00D668DE"/>
    <w:p w14:paraId="42D8FAB2" w14:textId="77777777" w:rsidR="00D668DE" w:rsidRDefault="00D668DE" w:rsidP="00D668DE"/>
    <w:p w14:paraId="1916488C" w14:textId="77777777" w:rsidR="00D668DE" w:rsidRDefault="00D668DE" w:rsidP="00D668DE"/>
    <w:p w14:paraId="06E9DA16" w14:textId="772DFA46" w:rsidR="00D668DE" w:rsidRDefault="00A3030B" w:rsidP="00D668DE">
      <w:r>
        <w:rPr>
          <w:rFonts w:ascii="Bernard MT Condensed" w:hAnsi="Bernard MT Condensed"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1" locked="0" layoutInCell="1" allowOverlap="1" wp14:anchorId="0F00D33D" wp14:editId="4765ABBC">
            <wp:simplePos x="0" y="0"/>
            <wp:positionH relativeFrom="page">
              <wp:align>left</wp:align>
            </wp:positionH>
            <wp:positionV relativeFrom="paragraph">
              <wp:posOffset>-875665</wp:posOffset>
            </wp:positionV>
            <wp:extent cx="7501890" cy="10642294"/>
            <wp:effectExtent l="0" t="0" r="3810" b="6985"/>
            <wp:wrapNone/>
            <wp:docPr id="4" name="Imagen 4" descr="Un dibujo de una cara feliz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Un dibujo de una cara feliz&#10;&#10;Descripción generada automáticamente con confianza baja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1890" cy="106422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F351E8" w14:textId="77777777" w:rsidR="00526DFA" w:rsidRDefault="00D668DE" w:rsidP="00D668DE">
      <w:pPr>
        <w:jc w:val="center"/>
        <w:rPr>
          <w:rFonts w:ascii="Bernard MT Condensed" w:hAnsi="Bernard MT Condensed"/>
          <w:sz w:val="12"/>
          <w:szCs w:val="12"/>
        </w:rPr>
      </w:pPr>
      <w:r>
        <w:rPr>
          <w:rFonts w:ascii="Bernard MT Condensed" w:hAnsi="Bernard MT Condensed"/>
          <w:noProof/>
          <w:sz w:val="96"/>
          <w:szCs w:val="96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7B8DD6" wp14:editId="2E12D439">
                <wp:simplePos x="0" y="0"/>
                <wp:positionH relativeFrom="margin">
                  <wp:align>center</wp:align>
                </wp:positionH>
                <wp:positionV relativeFrom="paragraph">
                  <wp:posOffset>-347345</wp:posOffset>
                </wp:positionV>
                <wp:extent cx="5248275" cy="7239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82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BFE0E4" w14:textId="77777777" w:rsidR="00862417" w:rsidRPr="00756E31" w:rsidRDefault="00862417">
                            <w:pPr>
                              <w:rPr>
                                <w:rFonts w:ascii="Comic Sans MS" w:hAnsi="Comic Sans MS" w:cs="Browallia New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56E31">
                              <w:rPr>
                                <w:rFonts w:ascii="Comic Sans MS" w:hAnsi="Comic Sans MS" w:cs="Browallia New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NOTAS CIENTICAS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7B8DD6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0;margin-top:-27.35pt;width:413.25pt;height:5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" filled="f" stroked="f" strokeweight=".5pt">
                <v:textbox>
                  <w:txbxContent>
                    <w:p w14:paraId="02BFE0E4" w14:textId="77777777" w:rsidR="00862417" w:rsidRPr="00756E31" w:rsidRDefault="00862417">
                      <w:pPr>
                        <w:rPr>
                          <w:rFonts w:ascii="Comic Sans MS" w:hAnsi="Comic Sans MS" w:cs="Browallia New"/>
                          <w:b/>
                          <w:bCs/>
                          <w:color w:val="000000" w:themeColor="text1"/>
                          <w:sz w:val="20"/>
                          <w:szCs w:val="2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56E31">
                        <w:rPr>
                          <w:rFonts w:ascii="Comic Sans MS" w:hAnsi="Comic Sans MS" w:cs="Browallia New"/>
                          <w:b/>
                          <w:bCs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NOTAS CIENTICAS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="00526DFA">
        <w:rPr>
          <w:rFonts w:ascii="Bernard MT Condensed" w:hAnsi="Bernard MT Condensed"/>
          <w:sz w:val="12"/>
          <w:szCs w:val="12"/>
        </w:rPr>
        <w:t>wd</w:t>
      </w:r>
      <w:proofErr w:type="spellEnd"/>
    </w:p>
    <w:p w14:paraId="06743163" w14:textId="77777777" w:rsidR="00526DFA" w:rsidRDefault="00526DFA" w:rsidP="00526DFA">
      <w:pPr>
        <w:rPr>
          <w:rFonts w:ascii="Bernard MT Condensed" w:hAnsi="Bernard MT Condensed"/>
          <w:sz w:val="32"/>
          <w:szCs w:val="32"/>
        </w:rPr>
      </w:pPr>
    </w:p>
    <w:p w14:paraId="54602C72" w14:textId="30BA0B10" w:rsidR="00551E1B" w:rsidRDefault="00526DFA" w:rsidP="00526DFA">
      <w:pPr>
        <w:rPr>
          <w:rFonts w:ascii="Bernard MT Condensed" w:hAnsi="Bernard MT Condensed"/>
          <w:sz w:val="56"/>
          <w:szCs w:val="56"/>
        </w:rPr>
      </w:pPr>
      <w:r w:rsidRPr="00526DFA">
        <w:rPr>
          <w:rFonts w:ascii="Bernard MT Condensed" w:hAnsi="Bernard MT Condensed"/>
          <w:sz w:val="32"/>
          <w:szCs w:val="32"/>
        </w:rPr>
        <w:t>¿Qué es el acta de nacimiento?</w:t>
      </w:r>
      <w:r w:rsidR="00D668DE" w:rsidRPr="00526DFA">
        <w:rPr>
          <w:rFonts w:ascii="Bernard MT Condensed" w:hAnsi="Bernard MT Condensed"/>
          <w:sz w:val="56"/>
          <w:szCs w:val="56"/>
        </w:rPr>
        <w:t xml:space="preserve"> </w:t>
      </w:r>
    </w:p>
    <w:p w14:paraId="5A5B83AA" w14:textId="2CFD55FE" w:rsidR="00105904" w:rsidRPr="005C63F0" w:rsidRDefault="00105904" w:rsidP="00105904">
      <w:pPr>
        <w:pStyle w:val="NormalWeb"/>
        <w:shd w:val="clear" w:color="auto" w:fill="FFFFFF"/>
        <w:spacing w:before="0" w:beforeAutospacing="0" w:after="300" w:afterAutospacing="0"/>
        <w:ind w:left="300"/>
        <w:rPr>
          <w:rStyle w:val="Textoennegrita"/>
          <w:rFonts w:ascii="Segoe UI" w:hAnsi="Segoe UI" w:cs="Segoe UI"/>
          <w:b w:val="0"/>
          <w:bCs w:val="0"/>
        </w:rPr>
      </w:pPr>
      <w:r w:rsidRPr="005C63F0">
        <w:rPr>
          <w:rFonts w:ascii="Segoe UI" w:hAnsi="Segoe UI" w:cs="Segoe UI"/>
        </w:rPr>
        <w:t>es el </w:t>
      </w:r>
      <w:r w:rsidRPr="005C63F0">
        <w:rPr>
          <w:rStyle w:val="Textoennegrita"/>
          <w:rFonts w:ascii="Segoe UI" w:hAnsi="Segoe UI" w:cs="Segoe UI"/>
          <w:b w:val="0"/>
          <w:bCs w:val="0"/>
        </w:rPr>
        <w:t>documento</w:t>
      </w:r>
      <w:r w:rsidRPr="005C63F0">
        <w:rPr>
          <w:rFonts w:ascii="Segoe UI" w:hAnsi="Segoe UI" w:cs="Segoe UI"/>
        </w:rPr>
        <w:t> en el que constan los </w:t>
      </w:r>
      <w:r w:rsidRPr="005C63F0">
        <w:rPr>
          <w:rStyle w:val="Textoennegrita"/>
          <w:rFonts w:ascii="Segoe UI" w:hAnsi="Segoe UI" w:cs="Segoe UI"/>
          <w:b w:val="0"/>
          <w:bCs w:val="0"/>
        </w:rPr>
        <w:t>datos básicos acerca del nacimiento</w:t>
      </w:r>
      <w:r w:rsidRPr="005C63F0">
        <w:rPr>
          <w:rFonts w:ascii="Segoe UI" w:hAnsi="Segoe UI" w:cs="Segoe UI"/>
          <w:b/>
          <w:bCs/>
        </w:rPr>
        <w:t> </w:t>
      </w:r>
      <w:r w:rsidRPr="005C63F0">
        <w:rPr>
          <w:rFonts w:ascii="Segoe UI" w:hAnsi="Segoe UI" w:cs="Segoe UI"/>
        </w:rPr>
        <w:t>de una persona.</w:t>
      </w:r>
      <w:r w:rsidRPr="005C63F0">
        <w:rPr>
          <w:rFonts w:ascii="Segoe UI" w:hAnsi="Segoe UI" w:cs="Segoe UI"/>
        </w:rPr>
        <w:t xml:space="preserve"> </w:t>
      </w:r>
      <w:r w:rsidRPr="005C63F0">
        <w:rPr>
          <w:rFonts w:ascii="Segoe UI" w:hAnsi="Segoe UI" w:cs="Segoe UI"/>
        </w:rPr>
        <w:t>Este documento es </w:t>
      </w:r>
      <w:r w:rsidRPr="005C63F0">
        <w:rPr>
          <w:rStyle w:val="Textoennegrita"/>
          <w:rFonts w:ascii="Segoe UI" w:hAnsi="Segoe UI" w:cs="Segoe UI"/>
          <w:b w:val="0"/>
          <w:bCs w:val="0"/>
        </w:rPr>
        <w:t>tramitado en el registro</w:t>
      </w:r>
      <w:r w:rsidRPr="005C63F0">
        <w:rPr>
          <w:rStyle w:val="Textoennegrita"/>
          <w:rFonts w:ascii="Segoe UI" w:hAnsi="Segoe UI" w:cs="Segoe UI"/>
        </w:rPr>
        <w:t xml:space="preserve"> </w:t>
      </w:r>
      <w:r w:rsidRPr="005C63F0">
        <w:rPr>
          <w:rStyle w:val="Textoennegrita"/>
          <w:rFonts w:ascii="Segoe UI" w:hAnsi="Segoe UI" w:cs="Segoe UI"/>
          <w:b w:val="0"/>
          <w:bCs w:val="0"/>
        </w:rPr>
        <w:t>civil</w:t>
      </w:r>
      <w:r w:rsidRPr="005C63F0">
        <w:rPr>
          <w:rFonts w:ascii="Segoe UI" w:hAnsi="Segoe UI" w:cs="Segoe UI"/>
          <w:b/>
          <w:bCs/>
        </w:rPr>
        <w:t> </w:t>
      </w:r>
      <w:r w:rsidRPr="005C63F0">
        <w:rPr>
          <w:rFonts w:ascii="Segoe UI" w:hAnsi="Segoe UI" w:cs="Segoe UI"/>
        </w:rPr>
        <w:t>para que el niño o niña sea </w:t>
      </w:r>
      <w:r w:rsidRPr="005C63F0">
        <w:rPr>
          <w:rStyle w:val="Textoennegrita"/>
          <w:rFonts w:ascii="Segoe UI" w:hAnsi="Segoe UI" w:cs="Segoe UI"/>
          <w:b w:val="0"/>
          <w:bCs w:val="0"/>
        </w:rPr>
        <w:t>registrado como ciudadano</w:t>
      </w:r>
    </w:p>
    <w:p w14:paraId="0DD8BF21" w14:textId="1DB8F002" w:rsidR="00105904" w:rsidRDefault="00105904" w:rsidP="00105904">
      <w:pPr>
        <w:pStyle w:val="NormalWeb"/>
        <w:shd w:val="clear" w:color="auto" w:fill="FFFFFF"/>
        <w:spacing w:before="0" w:beforeAutospacing="0" w:after="300" w:afterAutospacing="0"/>
        <w:ind w:left="300"/>
        <w:rPr>
          <w:rStyle w:val="Textoennegrita"/>
          <w:rFonts w:ascii="Segoe UI" w:hAnsi="Segoe UI" w:cs="Segoe UI"/>
          <w:b w:val="0"/>
          <w:bCs w:val="0"/>
          <w:color w:val="404248"/>
        </w:rPr>
      </w:pPr>
      <w:hyperlink r:id="rId7" w:history="1">
        <w:r w:rsidRPr="00300A45">
          <w:rPr>
            <w:rStyle w:val="Hipervnculo"/>
            <w:rFonts w:ascii="Segoe UI" w:hAnsi="Segoe UI" w:cs="Segoe UI"/>
          </w:rPr>
          <w:t>https://tuactadenacimiento.com/que-es/</w:t>
        </w:r>
      </w:hyperlink>
      <w:r>
        <w:rPr>
          <w:rStyle w:val="Textoennegrita"/>
          <w:rFonts w:ascii="Segoe UI" w:hAnsi="Segoe UI" w:cs="Segoe UI"/>
          <w:b w:val="0"/>
          <w:bCs w:val="0"/>
          <w:color w:val="404248"/>
        </w:rPr>
        <w:t xml:space="preserve"> </w:t>
      </w:r>
    </w:p>
    <w:p w14:paraId="559F7005" w14:textId="77777777" w:rsidR="005654F9" w:rsidRDefault="00105904" w:rsidP="005C63F0">
      <w:pPr>
        <w:pStyle w:val="NormalWeb"/>
        <w:shd w:val="clear" w:color="auto" w:fill="FFFFFF"/>
        <w:spacing w:before="0" w:beforeAutospacing="0" w:after="300" w:afterAutospacing="0"/>
        <w:rPr>
          <w:rFonts w:ascii="Bernard MT Condensed" w:eastAsiaTheme="minorHAnsi" w:hAnsi="Bernard MT Condensed" w:cstheme="minorBidi"/>
          <w:sz w:val="32"/>
          <w:szCs w:val="32"/>
          <w:lang w:eastAsia="en-US"/>
        </w:rPr>
      </w:pPr>
      <w:r w:rsidRPr="005654F9">
        <w:rPr>
          <w:rFonts w:ascii="Bernard MT Condensed" w:eastAsiaTheme="minorHAnsi" w:hAnsi="Bernard MT Condensed" w:cstheme="minorBidi"/>
          <w:sz w:val="32"/>
          <w:szCs w:val="32"/>
          <w:lang w:eastAsia="en-US"/>
        </w:rPr>
        <w:t xml:space="preserve">¿Qué es </w:t>
      </w:r>
      <w:proofErr w:type="spellStart"/>
      <w:r w:rsidRPr="005654F9">
        <w:rPr>
          <w:rFonts w:ascii="Bernard MT Condensed" w:eastAsiaTheme="minorHAnsi" w:hAnsi="Bernard MT Condensed" w:cstheme="minorBidi"/>
          <w:sz w:val="32"/>
          <w:szCs w:val="32"/>
          <w:lang w:eastAsia="en-US"/>
        </w:rPr>
        <w:t>curp</w:t>
      </w:r>
      <w:proofErr w:type="spellEnd"/>
      <w:r w:rsidRPr="005654F9">
        <w:rPr>
          <w:rFonts w:ascii="Bernard MT Condensed" w:eastAsiaTheme="minorHAnsi" w:hAnsi="Bernard MT Condensed" w:cstheme="minorBidi"/>
          <w:sz w:val="32"/>
          <w:szCs w:val="32"/>
          <w:lang w:eastAsia="en-US"/>
        </w:rPr>
        <w:t>?</w:t>
      </w:r>
    </w:p>
    <w:p w14:paraId="1350CB35" w14:textId="3E31A1E2" w:rsidR="00105904" w:rsidRDefault="005C63F0" w:rsidP="00105904">
      <w:pPr>
        <w:pStyle w:val="NormalWeb"/>
        <w:shd w:val="clear" w:color="auto" w:fill="FFFFFF"/>
        <w:spacing w:before="0" w:beforeAutospacing="0" w:after="300" w:afterAutospacing="0"/>
        <w:ind w:left="300"/>
        <w:rPr>
          <w:rFonts w:ascii="Bernard MT Condensed" w:eastAsiaTheme="minorHAnsi" w:hAnsi="Bernard MT Condensed" w:cstheme="minorBidi"/>
          <w:sz w:val="32"/>
          <w:szCs w:val="32"/>
          <w:lang w:eastAsia="en-US"/>
        </w:rPr>
      </w:pPr>
      <w:r w:rsidRPr="005C63F0">
        <w:rPr>
          <w:rFonts w:ascii="Segoe UI" w:hAnsi="Segoe UI" w:cs="Segoe UI"/>
        </w:rPr>
        <w:t>Sirve para registrar de forma individual a todas las personas que residen en México, nacionales y extranjeras, así como a los mexicanos que radican en otros países. También es indispensable para realizar diversos trámites oficiales y como requisito para firmar contratos o acceder a servicios bancarios</w:t>
      </w:r>
      <w:r w:rsidRPr="005C63F0">
        <w:rPr>
          <w:rFonts w:ascii="Segoe UI" w:hAnsi="Segoe UI" w:cs="Segoe UI"/>
          <w:sz w:val="27"/>
          <w:szCs w:val="27"/>
          <w:shd w:val="clear" w:color="auto" w:fill="FFFFFF"/>
        </w:rPr>
        <w:t>.</w:t>
      </w:r>
      <w:r w:rsidR="00105904" w:rsidRPr="005C63F0">
        <w:rPr>
          <w:rFonts w:ascii="Bernard MT Condensed" w:eastAsiaTheme="minorHAnsi" w:hAnsi="Bernard MT Condensed" w:cstheme="minorBidi"/>
          <w:sz w:val="32"/>
          <w:szCs w:val="32"/>
          <w:lang w:eastAsia="en-US"/>
        </w:rPr>
        <w:t xml:space="preserve"> </w:t>
      </w:r>
    </w:p>
    <w:p w14:paraId="4B3CD644" w14:textId="77777777" w:rsidR="007E3E4D" w:rsidRDefault="007E3E4D" w:rsidP="00105904">
      <w:pPr>
        <w:pStyle w:val="NormalWeb"/>
        <w:shd w:val="clear" w:color="auto" w:fill="FFFFFF"/>
        <w:spacing w:before="0" w:beforeAutospacing="0" w:after="300" w:afterAutospacing="0"/>
        <w:ind w:left="300"/>
        <w:rPr>
          <w:rFonts w:ascii="Bernard MT Condensed" w:eastAsiaTheme="minorHAnsi" w:hAnsi="Bernard MT Condensed" w:cstheme="minorBidi"/>
          <w:sz w:val="32"/>
          <w:szCs w:val="32"/>
          <w:lang w:eastAsia="en-US"/>
        </w:rPr>
      </w:pPr>
      <w:r>
        <w:rPr>
          <w:rFonts w:ascii="Bernard MT Condensed" w:eastAsiaTheme="minorHAnsi" w:hAnsi="Bernard MT Condensed" w:cstheme="minorBidi"/>
          <w:sz w:val="32"/>
          <w:szCs w:val="32"/>
          <w:lang w:eastAsia="en-US"/>
        </w:rPr>
        <w:t xml:space="preserve">¿Qué es un acta de vacunación? </w:t>
      </w:r>
    </w:p>
    <w:p w14:paraId="111C3146" w14:textId="054E07B5" w:rsidR="005C63F0" w:rsidRDefault="007E3E4D" w:rsidP="00105904">
      <w:pPr>
        <w:pStyle w:val="NormalWeb"/>
        <w:shd w:val="clear" w:color="auto" w:fill="FFFFFF"/>
        <w:spacing w:before="0" w:beforeAutospacing="0" w:after="300" w:afterAutospacing="0"/>
        <w:ind w:left="300"/>
        <w:rPr>
          <w:rFonts w:ascii="Segoe UI" w:hAnsi="Segoe UI" w:cs="Segoe UI"/>
        </w:rPr>
      </w:pPr>
      <w:r w:rsidRPr="007E3E4D">
        <w:rPr>
          <w:rFonts w:ascii="Segoe UI" w:hAnsi="Segoe UI" w:cs="Segoe UI"/>
        </w:rPr>
        <w:t>La Cartilla de vacunación es un documento oficial y personal para la población mexicana que se entrega de forma gratuita. Indispensable para que, personal de salud y usuario, lleven el control de las acciones de promoción de salud, así como un registro de las vacunas que necesitan</w:t>
      </w:r>
      <w:r>
        <w:rPr>
          <w:rFonts w:ascii="Segoe UI" w:hAnsi="Segoe UI" w:cs="Segoe UI"/>
        </w:rPr>
        <w:t>.</w:t>
      </w:r>
    </w:p>
    <w:p w14:paraId="1D8A4F8C" w14:textId="444BA187" w:rsidR="007E3E4D" w:rsidRDefault="007E3E4D" w:rsidP="00105904">
      <w:pPr>
        <w:pStyle w:val="NormalWeb"/>
        <w:shd w:val="clear" w:color="auto" w:fill="FFFFFF"/>
        <w:spacing w:before="0" w:beforeAutospacing="0" w:after="300" w:afterAutospacing="0"/>
        <w:ind w:left="300"/>
        <w:rPr>
          <w:rFonts w:ascii="Segoe UI" w:hAnsi="Segoe UI" w:cs="Segoe UI"/>
        </w:rPr>
      </w:pPr>
      <w:hyperlink r:id="rId8" w:history="1">
        <w:r w:rsidRPr="00300A45">
          <w:rPr>
            <w:rStyle w:val="Hipervnculo"/>
            <w:rFonts w:ascii="Segoe UI" w:hAnsi="Segoe UI" w:cs="Segoe UI"/>
          </w:rPr>
          <w:t>https://mexico.as.com/mexico/2020/06/03/actualidad/1591140039_148994.html</w:t>
        </w:r>
      </w:hyperlink>
      <w:r>
        <w:rPr>
          <w:rFonts w:ascii="Segoe UI" w:hAnsi="Segoe UI" w:cs="Segoe UI"/>
        </w:rPr>
        <w:t xml:space="preserve"> </w:t>
      </w:r>
    </w:p>
    <w:p w14:paraId="24809AE0" w14:textId="5845F925" w:rsidR="00716B57" w:rsidRDefault="00716B57" w:rsidP="00105904">
      <w:pPr>
        <w:pStyle w:val="NormalWeb"/>
        <w:shd w:val="clear" w:color="auto" w:fill="FFFFFF"/>
        <w:spacing w:before="0" w:beforeAutospacing="0" w:after="300" w:afterAutospacing="0"/>
        <w:ind w:left="300"/>
        <w:rPr>
          <w:rFonts w:ascii="Bernard MT Condensed" w:hAnsi="Bernard MT Condensed" w:cs="Segoe UI"/>
          <w:sz w:val="32"/>
          <w:szCs w:val="32"/>
        </w:rPr>
      </w:pPr>
      <w:r w:rsidRPr="002D6E05">
        <w:rPr>
          <w:rFonts w:ascii="Bernard MT Condensed" w:hAnsi="Bernard MT Condensed" w:cs="Segoe UI"/>
          <w:sz w:val="32"/>
          <w:szCs w:val="32"/>
        </w:rPr>
        <w:t>¿</w:t>
      </w:r>
      <w:r w:rsidR="002D6E05" w:rsidRPr="002D6E05">
        <w:rPr>
          <w:rFonts w:ascii="Bernard MT Condensed" w:hAnsi="Bernard MT Condensed" w:cs="Segoe UI"/>
          <w:sz w:val="32"/>
          <w:szCs w:val="32"/>
        </w:rPr>
        <w:t>Qué</w:t>
      </w:r>
      <w:r w:rsidRPr="002D6E05">
        <w:rPr>
          <w:rFonts w:ascii="Bernard MT Condensed" w:hAnsi="Bernard MT Condensed" w:cs="Segoe UI"/>
          <w:sz w:val="32"/>
          <w:szCs w:val="32"/>
        </w:rPr>
        <w:t xml:space="preserve"> es una </w:t>
      </w:r>
      <w:r w:rsidR="002D6E05" w:rsidRPr="002D6E05">
        <w:rPr>
          <w:rFonts w:ascii="Bernard MT Condensed" w:hAnsi="Bernard MT Condensed" w:cs="Segoe UI"/>
          <w:sz w:val="32"/>
          <w:szCs w:val="32"/>
        </w:rPr>
        <w:t>colección</w:t>
      </w:r>
      <w:r w:rsidRPr="002D6E05">
        <w:rPr>
          <w:rFonts w:ascii="Bernard MT Condensed" w:hAnsi="Bernard MT Condensed" w:cs="Segoe UI"/>
          <w:sz w:val="32"/>
          <w:szCs w:val="32"/>
        </w:rPr>
        <w:t>?</w:t>
      </w:r>
    </w:p>
    <w:p w14:paraId="0F73EAB1" w14:textId="5894616E" w:rsidR="002D6E05" w:rsidRDefault="002D6E05" w:rsidP="00105904">
      <w:pPr>
        <w:pStyle w:val="NormalWeb"/>
        <w:shd w:val="clear" w:color="auto" w:fill="FFFFFF"/>
        <w:spacing w:before="0" w:beforeAutospacing="0" w:after="300" w:afterAutospacing="0"/>
        <w:ind w:left="300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es un grupo de objetos o elementos que tienen una misma característica o más.</w:t>
      </w:r>
    </w:p>
    <w:p w14:paraId="4F6A95F2" w14:textId="444D80C9" w:rsidR="002D6E05" w:rsidRDefault="002D6E05" w:rsidP="00105904">
      <w:pPr>
        <w:pStyle w:val="NormalWeb"/>
        <w:shd w:val="clear" w:color="auto" w:fill="FFFFFF"/>
        <w:spacing w:before="0" w:beforeAutospacing="0" w:after="300" w:afterAutospacing="0"/>
        <w:ind w:left="300"/>
        <w:rPr>
          <w:rFonts w:ascii="Bernard MT Condensed" w:hAnsi="Bernard MT Condensed" w:cs="Segoe UI"/>
          <w:sz w:val="32"/>
          <w:szCs w:val="32"/>
        </w:rPr>
      </w:pPr>
      <w:hyperlink r:id="rId9" w:history="1">
        <w:r w:rsidRPr="00300A45">
          <w:rPr>
            <w:rStyle w:val="Hipervnculo"/>
            <w:rFonts w:ascii="Arial" w:hAnsi="Arial" w:cs="Arial"/>
            <w:sz w:val="22"/>
            <w:szCs w:val="22"/>
          </w:rPr>
          <w:t>https://nte.mx/numeros-y-colecciones-matematicas-preescolar/#:~:text=Una%20colecci%C3%B3n%20es%20un%20grupo,las%20ideas%20que%20te%20surjan</w:t>
        </w:r>
      </w:hyperlink>
      <w:r>
        <w:rPr>
          <w:rFonts w:ascii="Bernard MT Condensed" w:hAnsi="Bernard MT Condensed" w:cs="Segoe UI"/>
          <w:sz w:val="32"/>
          <w:szCs w:val="32"/>
        </w:rPr>
        <w:t xml:space="preserve"> </w:t>
      </w:r>
    </w:p>
    <w:p w14:paraId="6C5277A8" w14:textId="185F0F43" w:rsidR="002D6E05" w:rsidRDefault="002D6E05" w:rsidP="00105904">
      <w:pPr>
        <w:pStyle w:val="NormalWeb"/>
        <w:shd w:val="clear" w:color="auto" w:fill="FFFFFF"/>
        <w:spacing w:before="0" w:beforeAutospacing="0" w:after="300" w:afterAutospacing="0"/>
        <w:ind w:left="300"/>
        <w:rPr>
          <w:rFonts w:ascii="Bernard MT Condensed" w:hAnsi="Bernard MT Condensed" w:cs="Segoe UI"/>
          <w:sz w:val="32"/>
          <w:szCs w:val="32"/>
        </w:rPr>
      </w:pPr>
      <w:r>
        <w:rPr>
          <w:rFonts w:ascii="Bernard MT Condensed" w:hAnsi="Bernard MT Condensed" w:cs="Segoe UI"/>
          <w:sz w:val="32"/>
          <w:szCs w:val="32"/>
        </w:rPr>
        <w:t>¿Qué es una dirección?</w:t>
      </w:r>
    </w:p>
    <w:p w14:paraId="11D942F4" w14:textId="75765ACF" w:rsidR="00FF4256" w:rsidRDefault="00FF4256" w:rsidP="00105904">
      <w:pPr>
        <w:pStyle w:val="NormalWeb"/>
        <w:shd w:val="clear" w:color="auto" w:fill="FFFFFF"/>
        <w:spacing w:before="0" w:beforeAutospacing="0" w:after="300" w:afterAutospacing="0"/>
        <w:ind w:left="300"/>
        <w:rPr>
          <w:rFonts w:ascii="Arial" w:hAnsi="Arial" w:cs="Arial"/>
        </w:rPr>
      </w:pPr>
      <w:r w:rsidRPr="00FF4256">
        <w:rPr>
          <w:rFonts w:ascii="Arial" w:hAnsi="Arial" w:cs="Arial"/>
        </w:rPr>
        <w:t>al camino, vía o rumbo que debe de seguir un ser vivo o una cosa en movimiento</w:t>
      </w:r>
    </w:p>
    <w:p w14:paraId="31A14773" w14:textId="1C691E77" w:rsidR="00FF4256" w:rsidRPr="00FF4256" w:rsidRDefault="00FF4256" w:rsidP="00105904">
      <w:pPr>
        <w:pStyle w:val="NormalWeb"/>
        <w:shd w:val="clear" w:color="auto" w:fill="FFFFFF"/>
        <w:spacing w:before="0" w:beforeAutospacing="0" w:after="300" w:afterAutospacing="0"/>
        <w:ind w:left="300"/>
        <w:rPr>
          <w:rFonts w:ascii="Arial" w:hAnsi="Arial" w:cs="Arial"/>
        </w:rPr>
      </w:pPr>
      <w:hyperlink r:id="rId10" w:history="1">
        <w:r w:rsidRPr="00300A45">
          <w:rPr>
            <w:rStyle w:val="Hipervnculo"/>
            <w:rFonts w:ascii="Arial" w:hAnsi="Arial" w:cs="Arial"/>
          </w:rPr>
          <w:t>https://www.significados.com/direccion/</w:t>
        </w:r>
      </w:hyperlink>
      <w:r>
        <w:rPr>
          <w:rFonts w:ascii="Arial" w:hAnsi="Arial" w:cs="Arial"/>
        </w:rPr>
        <w:t xml:space="preserve"> </w:t>
      </w:r>
    </w:p>
    <w:p w14:paraId="094490DD" w14:textId="77777777" w:rsidR="00B46C62" w:rsidRDefault="00FF4256" w:rsidP="00B46C62">
      <w:pPr>
        <w:tabs>
          <w:tab w:val="left" w:pos="1095"/>
        </w:tabs>
        <w:rPr>
          <w:rFonts w:ascii="Bernard MT Condensed" w:hAnsi="Bernard MT Condensed"/>
          <w:noProof/>
          <w:sz w:val="24"/>
          <w:szCs w:val="24"/>
        </w:rPr>
      </w:pPr>
      <w:r>
        <w:rPr>
          <w:rFonts w:ascii="Bernard MT Condensed" w:hAnsi="Bernard MT Condensed"/>
          <w:noProof/>
          <w:sz w:val="24"/>
          <w:szCs w:val="24"/>
        </w:rPr>
        <w:lastRenderedPageBreak/>
        <w:drawing>
          <wp:anchor distT="0" distB="0" distL="114300" distR="114300" simplePos="0" relativeHeight="251664384" behindDoc="1" locked="0" layoutInCell="1" allowOverlap="1" wp14:anchorId="2134AC08" wp14:editId="7863E747">
            <wp:simplePos x="0" y="0"/>
            <wp:positionH relativeFrom="page">
              <wp:align>right</wp:align>
            </wp:positionH>
            <wp:positionV relativeFrom="paragraph">
              <wp:posOffset>-866775</wp:posOffset>
            </wp:positionV>
            <wp:extent cx="7501890" cy="10642294"/>
            <wp:effectExtent l="0" t="0" r="3810" b="6985"/>
            <wp:wrapNone/>
            <wp:docPr id="2" name="Imagen 2" descr="Un dibujo de una cara feliz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Un dibujo de una cara feliz&#10;&#10;Descripción generada automáticamente con confianza baja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1890" cy="106422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D8F313" w14:textId="77777777" w:rsidR="00B46C62" w:rsidRPr="005C481D" w:rsidRDefault="00B46C62" w:rsidP="00B46C62">
      <w:pPr>
        <w:tabs>
          <w:tab w:val="left" w:pos="1095"/>
        </w:tabs>
        <w:rPr>
          <w:rFonts w:ascii="Bernard MT Condensed" w:hAnsi="Bernard MT Condensed"/>
          <w:noProof/>
          <w:sz w:val="28"/>
          <w:szCs w:val="28"/>
        </w:rPr>
      </w:pPr>
      <w:r w:rsidRPr="005C481D">
        <w:rPr>
          <w:rFonts w:ascii="Bernard MT Condensed" w:hAnsi="Bernard MT Condensed"/>
          <w:noProof/>
          <w:sz w:val="28"/>
          <w:szCs w:val="28"/>
        </w:rPr>
        <w:t xml:space="preserve">¿Qué son los animales fantasticos? </w:t>
      </w:r>
    </w:p>
    <w:p w14:paraId="6C4731C3" w14:textId="2093F482" w:rsidR="00105904" w:rsidRDefault="00B46C62" w:rsidP="00B46C62">
      <w:pPr>
        <w:tabs>
          <w:tab w:val="left" w:pos="1095"/>
        </w:tabs>
        <w:rPr>
          <w:rFonts w:ascii="Arial" w:hAnsi="Arial" w:cs="Arial"/>
          <w:sz w:val="56"/>
          <w:szCs w:val="56"/>
        </w:rPr>
      </w:pPr>
      <w:r w:rsidRPr="00B46C62">
        <w:rPr>
          <w:rFonts w:ascii="Arial" w:hAnsi="Arial" w:cs="Arial"/>
          <w:noProof/>
          <w:sz w:val="24"/>
          <w:szCs w:val="24"/>
        </w:rPr>
        <w:t xml:space="preserve">Son animales que son creados por nuestra imaginacion, contiene partes de diferentes animales </w:t>
      </w:r>
      <w:r w:rsidRPr="00B46C62">
        <w:rPr>
          <w:rFonts w:ascii="Arial" w:hAnsi="Arial" w:cs="Arial"/>
          <w:sz w:val="56"/>
          <w:szCs w:val="56"/>
        </w:rPr>
        <w:tab/>
      </w:r>
    </w:p>
    <w:p w14:paraId="6717EAD4" w14:textId="3BF9C3DD" w:rsidR="00B46C62" w:rsidRDefault="005C481D" w:rsidP="00B46C62">
      <w:pPr>
        <w:tabs>
          <w:tab w:val="left" w:pos="1095"/>
        </w:tabs>
        <w:rPr>
          <w:rFonts w:ascii="Bernard MT Condensed" w:hAnsi="Bernard MT Condensed" w:cs="Arial"/>
          <w:sz w:val="32"/>
          <w:szCs w:val="32"/>
        </w:rPr>
      </w:pPr>
      <w:r w:rsidRPr="005C481D">
        <w:rPr>
          <w:rFonts w:ascii="Bernard MT Condensed" w:hAnsi="Bernard MT Condensed" w:cs="Arial"/>
          <w:sz w:val="32"/>
          <w:szCs w:val="32"/>
        </w:rPr>
        <w:t xml:space="preserve">¿Qué es la palabra ficticio? </w:t>
      </w:r>
    </w:p>
    <w:p w14:paraId="77DBCA07" w14:textId="78ED090A" w:rsidR="005C481D" w:rsidRDefault="000F50B6" w:rsidP="00B46C62">
      <w:pPr>
        <w:tabs>
          <w:tab w:val="left" w:pos="1095"/>
        </w:tabs>
      </w:pPr>
      <w:r>
        <w:t>acontecimientos expuestos sean falsos o que no se puedan realizar en la realidad.</w:t>
      </w:r>
    </w:p>
    <w:p w14:paraId="3880BA59" w14:textId="1FBA76DB" w:rsidR="000F50B6" w:rsidRDefault="000F50B6" w:rsidP="00B46C62">
      <w:pPr>
        <w:tabs>
          <w:tab w:val="left" w:pos="1095"/>
        </w:tabs>
      </w:pPr>
      <w:hyperlink r:id="rId11" w:history="1">
        <w:r w:rsidRPr="00300A45">
          <w:rPr>
            <w:rStyle w:val="Hipervnculo"/>
          </w:rPr>
          <w:t>http://www.comie.org.mx/congreso/memoriaelectronica/v09/ponencias/at01/PRE1178905842.pdf</w:t>
        </w:r>
      </w:hyperlink>
      <w:r>
        <w:t xml:space="preserve"> </w:t>
      </w:r>
    </w:p>
    <w:p w14:paraId="2A04F4AE" w14:textId="184F9485" w:rsidR="000F50B6" w:rsidRPr="000F50B6" w:rsidRDefault="000F50B6" w:rsidP="00B46C62">
      <w:pPr>
        <w:tabs>
          <w:tab w:val="left" w:pos="1095"/>
        </w:tabs>
        <w:rPr>
          <w:rFonts w:ascii="Bernard MT Condensed" w:hAnsi="Bernard MT Condensed" w:cs="Arial"/>
          <w:sz w:val="36"/>
          <w:szCs w:val="36"/>
        </w:rPr>
      </w:pPr>
      <w:r w:rsidRPr="000F50B6">
        <w:rPr>
          <w:rFonts w:ascii="Bernard MT Condensed" w:hAnsi="Bernard MT Condensed"/>
          <w:sz w:val="24"/>
          <w:szCs w:val="24"/>
        </w:rPr>
        <w:t xml:space="preserve">¿Qué es una pirámide alimenticia? </w:t>
      </w:r>
    </w:p>
    <w:p w14:paraId="29104B3F" w14:textId="71236B3A" w:rsidR="000F50B6" w:rsidRDefault="000F50B6" w:rsidP="00A3030B">
      <w:pPr>
        <w:spacing w:line="276" w:lineRule="auto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es una referencia gráfica de la cantidad de los diferentes grupos de alimentos que debemos consumir diariament</w:t>
      </w:r>
      <w:r w:rsidRPr="000F50B6">
        <w:rPr>
          <w:rFonts w:ascii="Arial" w:hAnsi="Arial" w:cs="Arial"/>
          <w:color w:val="202124"/>
          <w:shd w:val="clear" w:color="auto" w:fill="FFFFFF"/>
        </w:rPr>
        <w:t>e para </w:t>
      </w:r>
      <w:r>
        <w:rPr>
          <w:rFonts w:ascii="Arial" w:hAnsi="Arial" w:cs="Arial"/>
          <w:color w:val="202124"/>
          <w:shd w:val="clear" w:color="auto" w:fill="FFFFFF"/>
        </w:rPr>
        <w:t>mantenernos saludables</w:t>
      </w:r>
    </w:p>
    <w:p w14:paraId="76D58AE0" w14:textId="5C6D9340" w:rsidR="000F50B6" w:rsidRDefault="000F50B6" w:rsidP="00A3030B">
      <w:pPr>
        <w:spacing w:line="276" w:lineRule="auto"/>
        <w:rPr>
          <w:rFonts w:ascii="Arial" w:hAnsi="Arial" w:cs="Arial"/>
          <w:color w:val="202124"/>
          <w:shd w:val="clear" w:color="auto" w:fill="FFFFFF"/>
        </w:rPr>
      </w:pPr>
      <w:hyperlink r:id="rId12" w:history="1">
        <w:r w:rsidRPr="00300A45">
          <w:rPr>
            <w:rStyle w:val="Hipervnculo"/>
            <w:rFonts w:ascii="Arial" w:hAnsi="Arial" w:cs="Arial"/>
            <w:shd w:val="clear" w:color="auto" w:fill="FFFFFF"/>
          </w:rPr>
          <w:t>https://www.significados.com/piramide-alimenticia/#:~:text=Qu%C3%A9%20es%20Pir%C3%A1mide%20alimenticia%3A,consumir%20diariamente%20para%20mantenernos%20saludables</w:t>
        </w:r>
      </w:hyperlink>
      <w:r w:rsidRPr="000F50B6">
        <w:rPr>
          <w:rFonts w:ascii="Arial" w:hAnsi="Arial" w:cs="Arial"/>
          <w:color w:val="202124"/>
          <w:shd w:val="clear" w:color="auto" w:fill="FFFFFF"/>
        </w:rPr>
        <w:t>.</w:t>
      </w:r>
      <w:r>
        <w:rPr>
          <w:rFonts w:ascii="Arial" w:hAnsi="Arial" w:cs="Arial"/>
          <w:color w:val="202124"/>
          <w:shd w:val="clear" w:color="auto" w:fill="FFFFFF"/>
        </w:rPr>
        <w:t xml:space="preserve"> </w:t>
      </w:r>
    </w:p>
    <w:p w14:paraId="72B6E785" w14:textId="797D85BF" w:rsidR="000F50B6" w:rsidRPr="000F50B6" w:rsidRDefault="000F50B6" w:rsidP="00A3030B">
      <w:pPr>
        <w:spacing w:line="276" w:lineRule="auto"/>
        <w:rPr>
          <w:rFonts w:ascii="Bernard MT Condensed" w:hAnsi="Bernard MT Condensed" w:cs="Arial"/>
          <w:color w:val="202124"/>
          <w:sz w:val="28"/>
          <w:szCs w:val="28"/>
          <w:shd w:val="clear" w:color="auto" w:fill="FFFFFF"/>
        </w:rPr>
      </w:pPr>
      <w:r w:rsidRPr="000F50B6">
        <w:rPr>
          <w:rFonts w:ascii="Bernard MT Condensed" w:hAnsi="Bernard MT Condensed" w:cs="Arial"/>
          <w:color w:val="202124"/>
          <w:sz w:val="28"/>
          <w:szCs w:val="28"/>
          <w:shd w:val="clear" w:color="auto" w:fill="FFFFFF"/>
        </w:rPr>
        <w:t xml:space="preserve">¿Qué son las normas de convivencia? </w:t>
      </w:r>
    </w:p>
    <w:p w14:paraId="5F80DA1C" w14:textId="6CCE92A0" w:rsidR="000F50B6" w:rsidRDefault="000F50B6" w:rsidP="00A3030B">
      <w:pPr>
        <w:spacing w:line="276" w:lineRule="auto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C</w:t>
      </w:r>
      <w:r>
        <w:rPr>
          <w:rFonts w:ascii="Arial" w:hAnsi="Arial" w:cs="Arial"/>
          <w:color w:val="202124"/>
          <w:shd w:val="clear" w:color="auto" w:fill="FFFFFF"/>
        </w:rPr>
        <w:t>onstan de las </w:t>
      </w:r>
      <w:r w:rsidRPr="000F50B6">
        <w:rPr>
          <w:rFonts w:ascii="Arial" w:hAnsi="Arial" w:cs="Arial"/>
          <w:color w:val="202124"/>
          <w:shd w:val="clear" w:color="auto" w:fill="FFFFFF"/>
        </w:rPr>
        <w:t xml:space="preserve">normas sociales que son importantes para la educación de los niños, tan importantes como leer, escribir o aprender a utilizar los </w:t>
      </w:r>
      <w:r w:rsidRPr="000F50B6">
        <w:rPr>
          <w:rFonts w:ascii="Arial" w:hAnsi="Arial" w:cs="Arial"/>
          <w:color w:val="202124"/>
          <w:shd w:val="clear" w:color="auto" w:fill="FFFFFF"/>
        </w:rPr>
        <w:t xml:space="preserve">cubiertos, </w:t>
      </w:r>
      <w:r w:rsidR="00D97920" w:rsidRPr="000F50B6">
        <w:rPr>
          <w:rFonts w:ascii="Arial" w:hAnsi="Arial" w:cs="Arial"/>
          <w:color w:val="202124"/>
          <w:shd w:val="clear" w:color="auto" w:fill="FFFFFF"/>
        </w:rPr>
        <w:t>estas</w:t>
      </w:r>
      <w:r w:rsidRPr="000F50B6">
        <w:rPr>
          <w:rFonts w:ascii="Arial" w:hAnsi="Arial" w:cs="Arial"/>
          <w:color w:val="202124"/>
          <w:shd w:val="clear" w:color="auto" w:fill="FFFFFF"/>
        </w:rPr>
        <w:t> normas son las que se encargan de enseñarle a un individuo a comportarse en paz, respeto y armonía en el entorno</w:t>
      </w:r>
    </w:p>
    <w:p w14:paraId="10288981" w14:textId="618E7190" w:rsidR="000F50B6" w:rsidRDefault="000F50B6" w:rsidP="00A3030B">
      <w:pPr>
        <w:spacing w:line="276" w:lineRule="auto"/>
        <w:rPr>
          <w:rFonts w:ascii="Arial" w:hAnsi="Arial" w:cs="Arial"/>
          <w:color w:val="202124"/>
          <w:shd w:val="clear" w:color="auto" w:fill="FFFFFF"/>
        </w:rPr>
      </w:pPr>
      <w:hyperlink r:id="rId13" w:history="1">
        <w:r w:rsidRPr="00300A45">
          <w:rPr>
            <w:rStyle w:val="Hipervnculo"/>
            <w:rFonts w:ascii="Arial" w:hAnsi="Arial" w:cs="Arial"/>
            <w:shd w:val="clear" w:color="auto" w:fill="FFFFFF"/>
          </w:rPr>
          <w:t>https://colegioedison.edu.mx/normas-de-convivencia-para-ninos-son-importantes/#:~:text=Las%20normas%20de%20convivencia%20constan,entorno%20en%20el%20que%20se</w:t>
        </w:r>
      </w:hyperlink>
      <w:r>
        <w:rPr>
          <w:rFonts w:ascii="Arial" w:hAnsi="Arial" w:cs="Arial"/>
          <w:color w:val="202124"/>
          <w:shd w:val="clear" w:color="auto" w:fill="FFFFFF"/>
        </w:rPr>
        <w:t xml:space="preserve"> </w:t>
      </w:r>
    </w:p>
    <w:p w14:paraId="30A78964" w14:textId="6B663805" w:rsidR="000F50B6" w:rsidRPr="00D97920" w:rsidRDefault="000F50B6" w:rsidP="00A3030B">
      <w:pPr>
        <w:spacing w:line="276" w:lineRule="auto"/>
        <w:rPr>
          <w:rFonts w:ascii="Bernard MT Condensed" w:hAnsi="Bernard MT Condensed" w:cs="Arial"/>
          <w:color w:val="202124"/>
          <w:sz w:val="28"/>
          <w:szCs w:val="28"/>
          <w:shd w:val="clear" w:color="auto" w:fill="FFFFFF"/>
        </w:rPr>
      </w:pPr>
      <w:r w:rsidRPr="00D97920">
        <w:rPr>
          <w:rFonts w:ascii="Bernard MT Condensed" w:hAnsi="Bernard MT Condensed" w:cs="Arial"/>
          <w:color w:val="202124"/>
          <w:sz w:val="28"/>
          <w:szCs w:val="28"/>
          <w:shd w:val="clear" w:color="auto" w:fill="FFFFFF"/>
        </w:rPr>
        <w:t xml:space="preserve">¿Qué es la revolución mexicana? </w:t>
      </w:r>
    </w:p>
    <w:p w14:paraId="4B8010C0" w14:textId="2AE92C38" w:rsidR="000F50B6" w:rsidRDefault="00D97920" w:rsidP="00A3030B">
      <w:pPr>
        <w:spacing w:line="276" w:lineRule="auto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F</w:t>
      </w:r>
      <w:r w:rsidRPr="00D97920">
        <w:rPr>
          <w:rFonts w:ascii="Arial" w:hAnsi="Arial" w:cs="Arial"/>
          <w:color w:val="202124"/>
          <w:shd w:val="clear" w:color="auto" w:fill="FFFFFF"/>
        </w:rPr>
        <w:t>ue un movimiento armado, encabezado por Francisco I. Madero en contra de Porfirio Díaz quien permaneció en el poder más de 30 años.</w:t>
      </w:r>
      <w:r>
        <w:rPr>
          <w:rFonts w:ascii="Arial" w:hAnsi="Arial" w:cs="Arial"/>
          <w:color w:val="202124"/>
          <w:shd w:val="clear" w:color="auto" w:fill="FFFFFF"/>
        </w:rPr>
        <w:t xml:space="preserve"> </w:t>
      </w:r>
    </w:p>
    <w:p w14:paraId="7EAF2C1F" w14:textId="5BF179AE" w:rsidR="00D97920" w:rsidRDefault="00D97920" w:rsidP="00A3030B">
      <w:pPr>
        <w:spacing w:line="276" w:lineRule="auto"/>
        <w:rPr>
          <w:rFonts w:ascii="Arial" w:hAnsi="Arial" w:cs="Arial"/>
          <w:color w:val="202124"/>
          <w:shd w:val="clear" w:color="auto" w:fill="FFFFFF"/>
        </w:rPr>
      </w:pPr>
      <w:hyperlink r:id="rId14" w:history="1">
        <w:r w:rsidRPr="00300A45">
          <w:rPr>
            <w:rStyle w:val="Hipervnculo"/>
            <w:rFonts w:ascii="Arial" w:hAnsi="Arial" w:cs="Arial"/>
            <w:shd w:val="clear" w:color="auto" w:fill="FFFFFF"/>
          </w:rPr>
          <w:t>https://www.editorialmd.com/ver/revolucion-mexicana-para-ninos</w:t>
        </w:r>
      </w:hyperlink>
      <w:r>
        <w:rPr>
          <w:rFonts w:ascii="Arial" w:hAnsi="Arial" w:cs="Arial"/>
          <w:color w:val="202124"/>
          <w:shd w:val="clear" w:color="auto" w:fill="FFFFFF"/>
        </w:rPr>
        <w:t xml:space="preserve"> </w:t>
      </w:r>
    </w:p>
    <w:p w14:paraId="3A56A069" w14:textId="57C7DA58" w:rsidR="00410CB2" w:rsidRDefault="000F50B6" w:rsidP="00A3030B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202124"/>
          <w:shd w:val="clear" w:color="auto" w:fill="FFFFFF"/>
        </w:rPr>
        <w:t>.</w:t>
      </w:r>
      <w:r>
        <w:rPr>
          <w:rFonts w:ascii="Arial" w:hAnsi="Arial" w:cs="Arial"/>
          <w:color w:val="202124"/>
          <w:shd w:val="clear" w:color="auto" w:fill="FFFFFF"/>
        </w:rPr>
        <w:t xml:space="preserve"> </w:t>
      </w:r>
    </w:p>
    <w:p w14:paraId="55EA49CD" w14:textId="77777777" w:rsidR="00410CB2" w:rsidRDefault="00410CB2" w:rsidP="00A3030B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5953BCFD" w14:textId="56D3D9B7" w:rsidR="00410CB2" w:rsidRDefault="00410CB2" w:rsidP="00A3030B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3D0E9652" w14:textId="17370226" w:rsidR="00410CB2" w:rsidRDefault="00410CB2" w:rsidP="00A3030B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02001294" w14:textId="6BA0CE00" w:rsidR="00410CB2" w:rsidRPr="00410CB2" w:rsidRDefault="00410CB2" w:rsidP="00A3030B">
      <w:pPr>
        <w:spacing w:line="276" w:lineRule="auto"/>
        <w:rPr>
          <w:rFonts w:ascii="Cookiss" w:hAnsi="Cookiss" w:cs="Arial"/>
          <w:color w:val="000000" w:themeColor="text1"/>
          <w:sz w:val="24"/>
          <w:szCs w:val="24"/>
        </w:rPr>
      </w:pPr>
    </w:p>
    <w:p w14:paraId="3A06DD47" w14:textId="655AF258" w:rsidR="00526DFA" w:rsidRDefault="00526DFA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D9162D2" w14:textId="77777777" w:rsidR="00526DFA" w:rsidRDefault="00526DFA">
      <w:pPr>
        <w:spacing w:line="259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14:paraId="7A3C4924" w14:textId="18542D74" w:rsidR="00A3030B" w:rsidRPr="00A3030B" w:rsidRDefault="00526DFA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Bernard MT Condensed" w:hAnsi="Bernard MT Condensed"/>
          <w:noProof/>
          <w:sz w:val="24"/>
          <w:szCs w:val="24"/>
        </w:rPr>
        <w:lastRenderedPageBreak/>
        <w:drawing>
          <wp:anchor distT="0" distB="0" distL="114300" distR="114300" simplePos="0" relativeHeight="251662336" behindDoc="1" locked="0" layoutInCell="1" allowOverlap="1" wp14:anchorId="18327D93" wp14:editId="67D65D37">
            <wp:simplePos x="0" y="0"/>
            <wp:positionH relativeFrom="page">
              <wp:posOffset>54610</wp:posOffset>
            </wp:positionH>
            <wp:positionV relativeFrom="paragraph">
              <wp:posOffset>-1067435</wp:posOffset>
            </wp:positionV>
            <wp:extent cx="7501890" cy="10642294"/>
            <wp:effectExtent l="0" t="0" r="3810" b="6985"/>
            <wp:wrapNone/>
            <wp:docPr id="5" name="Imagen 5" descr="Un dibujo de una cara feliz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Un dibujo de una cara feliz&#10;&#10;Descripción generada automáticamente con confianza baja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1890" cy="106422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3030B" w:rsidRPr="00A3030B" w:rsidSect="00D668DE"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okiss">
    <w:panose1 w:val="02000600000000000000"/>
    <w:charset w:val="00"/>
    <w:family w:val="auto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650BE"/>
    <w:multiLevelType w:val="multilevel"/>
    <w:tmpl w:val="AE36F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B41D6A"/>
    <w:multiLevelType w:val="multilevel"/>
    <w:tmpl w:val="2444A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8DE"/>
    <w:rsid w:val="000B1305"/>
    <w:rsid w:val="000C714E"/>
    <w:rsid w:val="000F50B6"/>
    <w:rsid w:val="00105904"/>
    <w:rsid w:val="001C4255"/>
    <w:rsid w:val="00264336"/>
    <w:rsid w:val="002D6E05"/>
    <w:rsid w:val="002F0318"/>
    <w:rsid w:val="00314C1C"/>
    <w:rsid w:val="00350615"/>
    <w:rsid w:val="00403595"/>
    <w:rsid w:val="00410CB2"/>
    <w:rsid w:val="004213CA"/>
    <w:rsid w:val="00526DFA"/>
    <w:rsid w:val="00551E1B"/>
    <w:rsid w:val="005654F9"/>
    <w:rsid w:val="005C481D"/>
    <w:rsid w:val="005C63F0"/>
    <w:rsid w:val="00611D52"/>
    <w:rsid w:val="00675E01"/>
    <w:rsid w:val="00716B57"/>
    <w:rsid w:val="00756E31"/>
    <w:rsid w:val="00792B93"/>
    <w:rsid w:val="007E3E4D"/>
    <w:rsid w:val="0081186C"/>
    <w:rsid w:val="00862417"/>
    <w:rsid w:val="009A2368"/>
    <w:rsid w:val="00A3030B"/>
    <w:rsid w:val="00AF78B8"/>
    <w:rsid w:val="00B46C62"/>
    <w:rsid w:val="00CA1DE1"/>
    <w:rsid w:val="00D668DE"/>
    <w:rsid w:val="00D97920"/>
    <w:rsid w:val="00DD5DCE"/>
    <w:rsid w:val="00DD722F"/>
    <w:rsid w:val="00E601CF"/>
    <w:rsid w:val="00F04B54"/>
    <w:rsid w:val="00F820E2"/>
    <w:rsid w:val="00FF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010EA"/>
  <w15:docId w15:val="{E3F0C27C-59DF-4C1E-A692-D7786A522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8DE"/>
    <w:pPr>
      <w:spacing w:line="256" w:lineRule="auto"/>
    </w:pPr>
  </w:style>
  <w:style w:type="paragraph" w:styleId="Ttulo3">
    <w:name w:val="heading 3"/>
    <w:basedOn w:val="Normal"/>
    <w:link w:val="Ttulo3Car"/>
    <w:uiPriority w:val="9"/>
    <w:qFormat/>
    <w:rsid w:val="00E601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56E31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56E3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5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5DCE"/>
    <w:rPr>
      <w:rFonts w:ascii="Tahoma" w:hAnsi="Tahoma" w:cs="Tahoma"/>
      <w:sz w:val="16"/>
      <w:szCs w:val="16"/>
    </w:rPr>
  </w:style>
  <w:style w:type="character" w:customStyle="1" w:styleId="hgkelc">
    <w:name w:val="hgkelc"/>
    <w:basedOn w:val="Fuentedeprrafopredeter"/>
    <w:rsid w:val="001C4255"/>
  </w:style>
  <w:style w:type="character" w:styleId="Textoennegrita">
    <w:name w:val="Strong"/>
    <w:basedOn w:val="Fuentedeprrafopredeter"/>
    <w:uiPriority w:val="22"/>
    <w:qFormat/>
    <w:rsid w:val="00AF78B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F0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0C714E"/>
    <w:rPr>
      <w:i/>
      <w:iCs/>
    </w:rPr>
  </w:style>
  <w:style w:type="character" w:styleId="Mencinsinresolver">
    <w:name w:val="Unresolved Mention"/>
    <w:basedOn w:val="Fuentedeprrafopredeter"/>
    <w:uiPriority w:val="99"/>
    <w:semiHidden/>
    <w:unhideWhenUsed/>
    <w:rsid w:val="009A2368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rsid w:val="00E601CF"/>
    <w:rPr>
      <w:rFonts w:ascii="Times New Roman" w:eastAsia="Times New Roman" w:hAnsi="Times New Roman" w:cs="Times New Roman"/>
      <w:b/>
      <w:bCs/>
      <w:sz w:val="27"/>
      <w:szCs w:val="27"/>
      <w:lang w:val="es-MX" w:eastAsia="es-MX"/>
    </w:rPr>
  </w:style>
  <w:style w:type="character" w:styleId="CitaHTML">
    <w:name w:val="HTML Cite"/>
    <w:basedOn w:val="Fuentedeprrafopredeter"/>
    <w:uiPriority w:val="99"/>
    <w:semiHidden/>
    <w:unhideWhenUsed/>
    <w:rsid w:val="00E601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9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2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10679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9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50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92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73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88792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81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9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8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xico.as.com/mexico/2020/06/03/actualidad/1591140039_148994.html" TargetMode="External"/><Relationship Id="rId13" Type="http://schemas.openxmlformats.org/officeDocument/2006/relationships/hyperlink" Target="https://colegioedison.edu.mx/normas-de-convivencia-para-ninos-son-importantes/#:~:text=Las%20normas%20de%20convivencia%20constan,entorno%20en%20el%20que%20s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uactadenacimiento.com/que-es/" TargetMode="External"/><Relationship Id="rId12" Type="http://schemas.openxmlformats.org/officeDocument/2006/relationships/hyperlink" Target="https://www.significados.com/piramide-alimenticia/#:~:text=Qu%C3%A9%20es%20Pir%C3%A1mide%20alimenticia%3A,consumir%20diariamente%20para%20mantenernos%20saludable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comie.org.mx/congreso/memoriaelectronica/v09/ponencias/at01/PRE1178905842.pdf" TargetMode="External"/><Relationship Id="rId5" Type="http://schemas.openxmlformats.org/officeDocument/2006/relationships/image" Target="media/image1.gif"/><Relationship Id="rId15" Type="http://schemas.openxmlformats.org/officeDocument/2006/relationships/fontTable" Target="fontTable.xml"/><Relationship Id="rId10" Type="http://schemas.openxmlformats.org/officeDocument/2006/relationships/hyperlink" Target="https://www.significados.com/direcc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te.mx/numeros-y-colecciones-matematicas-preescolar/#:~:text=Una%20colecci%C3%B3n%20es%20un%20grupo,las%20ideas%20que%20te%20surjan" TargetMode="External"/><Relationship Id="rId14" Type="http://schemas.openxmlformats.org/officeDocument/2006/relationships/hyperlink" Target="https://www.editorialmd.com/ver/revolucion-mexicana-para-nino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614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bris medrano</cp:lastModifiedBy>
  <cp:revision>2</cp:revision>
  <dcterms:created xsi:type="dcterms:W3CDTF">2021-11-20T05:32:00Z</dcterms:created>
  <dcterms:modified xsi:type="dcterms:W3CDTF">2021-11-20T05:32:00Z</dcterms:modified>
</cp:coreProperties>
</file>