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EBDF0" w14:textId="77777777" w:rsidR="00FE5CBF" w:rsidRDefault="000C60FC">
      <w:pPr>
        <w:spacing w:after="0" w:line="240" w:lineRule="auto"/>
        <w:jc w:val="center"/>
        <w:rPr>
          <w:rFonts w:ascii="Candara" w:eastAsia="Candara" w:hAnsi="Candara" w:cs="Candara"/>
          <w:b/>
          <w:sz w:val="36"/>
          <w:szCs w:val="36"/>
        </w:rPr>
      </w:pPr>
      <w:r>
        <w:rPr>
          <w:rFonts w:ascii="Arial" w:eastAsia="Arial" w:hAnsi="Arial" w:cs="Arial"/>
          <w:b/>
          <w:noProof/>
          <w:sz w:val="24"/>
          <w:szCs w:val="24"/>
        </w:rPr>
        <w:drawing>
          <wp:inline distT="0" distB="0" distL="0" distR="0" wp14:anchorId="494E8034" wp14:editId="6399269A">
            <wp:extent cx="1575955" cy="1163953"/>
            <wp:effectExtent l="0" t="0" r="0" b="0"/>
            <wp:docPr id="37" name="image2.png" descr="Un dibujo de una person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Un dibujo de una persona&#10;&#10;Descripción generada automáticamente con confianza media"/>
                    <pic:cNvPicPr preferRelativeResize="0"/>
                  </pic:nvPicPr>
                  <pic:blipFill>
                    <a:blip r:embed="rId7"/>
                    <a:srcRect/>
                    <a:stretch>
                      <a:fillRect/>
                    </a:stretch>
                  </pic:blipFill>
                  <pic:spPr>
                    <a:xfrm>
                      <a:off x="0" y="0"/>
                      <a:ext cx="1575955" cy="1163953"/>
                    </a:xfrm>
                    <a:prstGeom prst="rect">
                      <a:avLst/>
                    </a:prstGeom>
                    <a:ln/>
                  </pic:spPr>
                </pic:pic>
              </a:graphicData>
            </a:graphic>
          </wp:inline>
        </w:drawing>
      </w:r>
      <w:r>
        <w:rPr>
          <w:rFonts w:ascii="Candara" w:eastAsia="Candara" w:hAnsi="Candara" w:cs="Candara"/>
          <w:b/>
          <w:sz w:val="36"/>
          <w:szCs w:val="36"/>
        </w:rPr>
        <w:t>Escuela Normal de educación Preescolar</w:t>
      </w:r>
    </w:p>
    <w:p w14:paraId="7E096B43" w14:textId="77777777" w:rsidR="00FE5CBF" w:rsidRDefault="000C60FC">
      <w:pPr>
        <w:spacing w:after="0" w:line="240" w:lineRule="auto"/>
        <w:jc w:val="center"/>
        <w:rPr>
          <w:rFonts w:ascii="Candara" w:eastAsia="Candara" w:hAnsi="Candara" w:cs="Candara"/>
          <w:b/>
          <w:sz w:val="36"/>
          <w:szCs w:val="36"/>
        </w:rPr>
      </w:pPr>
      <w:r>
        <w:rPr>
          <w:rFonts w:ascii="Candara" w:eastAsia="Candara" w:hAnsi="Candara" w:cs="Candara"/>
          <w:b/>
          <w:sz w:val="36"/>
          <w:szCs w:val="36"/>
        </w:rPr>
        <w:t>Licenciatura en educación Preescolar</w:t>
      </w:r>
    </w:p>
    <w:p w14:paraId="4A64E9B1" w14:textId="77777777" w:rsidR="00FE5CBF" w:rsidRDefault="00FE5CBF">
      <w:pPr>
        <w:spacing w:after="0" w:line="240" w:lineRule="auto"/>
        <w:rPr>
          <w:rFonts w:ascii="Candara" w:eastAsia="Candara" w:hAnsi="Candara" w:cs="Candara"/>
          <w:b/>
          <w:sz w:val="36"/>
          <w:szCs w:val="36"/>
        </w:rPr>
      </w:pPr>
    </w:p>
    <w:p w14:paraId="1C660AFD" w14:textId="77777777" w:rsidR="00FE5CBF" w:rsidRDefault="000C60FC">
      <w:pPr>
        <w:spacing w:after="0" w:line="240" w:lineRule="auto"/>
        <w:jc w:val="center"/>
        <w:rPr>
          <w:rFonts w:ascii="Quattrocento Sans" w:eastAsia="Quattrocento Sans" w:hAnsi="Quattrocento Sans" w:cs="Quattrocento Sans"/>
          <w:sz w:val="20"/>
          <w:szCs w:val="20"/>
        </w:rPr>
      </w:pPr>
      <w:r>
        <w:rPr>
          <w:rFonts w:ascii="Candara" w:eastAsia="Candara" w:hAnsi="Candara" w:cs="Candara"/>
          <w:b/>
          <w:sz w:val="44"/>
          <w:szCs w:val="44"/>
        </w:rPr>
        <w:t>Registro semanal del Profesor Titular</w:t>
      </w:r>
    </w:p>
    <w:p w14:paraId="11C03DAA" w14:textId="77777777" w:rsidR="00FE5CBF" w:rsidRDefault="000C60FC">
      <w:pPr>
        <w:spacing w:after="0" w:line="240" w:lineRule="auto"/>
        <w:jc w:val="center"/>
        <w:rPr>
          <w:rFonts w:ascii="Quattrocento Sans" w:eastAsia="Quattrocento Sans" w:hAnsi="Quattrocento Sans" w:cs="Quattrocento Sans"/>
          <w:sz w:val="20"/>
          <w:szCs w:val="20"/>
        </w:rPr>
      </w:pPr>
      <w:r>
        <w:rPr>
          <w:rFonts w:ascii="Candara" w:eastAsia="Candara" w:hAnsi="Candara" w:cs="Candara"/>
          <w:b/>
          <w:sz w:val="28"/>
          <w:szCs w:val="28"/>
        </w:rPr>
        <w:t>Jardín de niños:</w:t>
      </w:r>
      <w:r>
        <w:rPr>
          <w:rFonts w:ascii="Candara" w:eastAsia="Candara" w:hAnsi="Candara" w:cs="Candara"/>
          <w:sz w:val="28"/>
          <w:szCs w:val="28"/>
        </w:rPr>
        <w:t> María Teresa Barreda Dávila</w:t>
      </w:r>
    </w:p>
    <w:p w14:paraId="170A6D9D" w14:textId="77777777" w:rsidR="00FE5CBF" w:rsidRDefault="000C60FC">
      <w:pPr>
        <w:spacing w:after="0" w:line="240" w:lineRule="auto"/>
        <w:jc w:val="center"/>
        <w:rPr>
          <w:rFonts w:ascii="Quattrocento Sans" w:eastAsia="Quattrocento Sans" w:hAnsi="Quattrocento Sans" w:cs="Quattrocento Sans"/>
          <w:sz w:val="20"/>
          <w:szCs w:val="20"/>
        </w:rPr>
      </w:pPr>
      <w:r>
        <w:rPr>
          <w:rFonts w:ascii="Candara" w:eastAsia="Candara" w:hAnsi="Candara" w:cs="Candara"/>
          <w:b/>
          <w:sz w:val="28"/>
          <w:szCs w:val="28"/>
        </w:rPr>
        <w:t>Estudiante normalista:</w:t>
      </w:r>
      <w:r>
        <w:rPr>
          <w:rFonts w:ascii="Candara" w:eastAsia="Candara" w:hAnsi="Candara" w:cs="Candara"/>
          <w:sz w:val="28"/>
          <w:szCs w:val="28"/>
        </w:rPr>
        <w:t>  Marian Leonor Cepeda Leos</w:t>
      </w:r>
    </w:p>
    <w:p w14:paraId="061BE51F" w14:textId="77777777" w:rsidR="00FE5CBF" w:rsidRDefault="000C60FC">
      <w:pPr>
        <w:spacing w:after="0" w:line="240" w:lineRule="auto"/>
        <w:jc w:val="center"/>
        <w:rPr>
          <w:rFonts w:ascii="Quattrocento Sans" w:eastAsia="Quattrocento Sans" w:hAnsi="Quattrocento Sans" w:cs="Quattrocento Sans"/>
          <w:sz w:val="20"/>
          <w:szCs w:val="20"/>
        </w:rPr>
      </w:pPr>
      <w:r>
        <w:rPr>
          <w:rFonts w:ascii="Candara" w:eastAsia="Candara" w:hAnsi="Candara" w:cs="Candara"/>
          <w:b/>
          <w:sz w:val="28"/>
          <w:szCs w:val="28"/>
        </w:rPr>
        <w:t>Profesor titular:</w:t>
      </w:r>
      <w:r>
        <w:rPr>
          <w:rFonts w:ascii="Candara" w:eastAsia="Candara" w:hAnsi="Candara" w:cs="Candara"/>
          <w:sz w:val="28"/>
          <w:szCs w:val="28"/>
        </w:rPr>
        <w:t xml:space="preserve">   Liliana Sánchez </w:t>
      </w:r>
    </w:p>
    <w:p w14:paraId="77319BDE" w14:textId="77777777" w:rsidR="00FE5CBF" w:rsidRDefault="000C60FC">
      <w:pPr>
        <w:spacing w:after="0" w:line="240" w:lineRule="auto"/>
        <w:jc w:val="center"/>
        <w:rPr>
          <w:rFonts w:ascii="Quattrocento Sans" w:eastAsia="Quattrocento Sans" w:hAnsi="Quattrocento Sans" w:cs="Quattrocento Sans"/>
          <w:sz w:val="20"/>
          <w:szCs w:val="20"/>
        </w:rPr>
      </w:pPr>
      <w:r>
        <w:rPr>
          <w:rFonts w:ascii="Candara" w:eastAsia="Candara" w:hAnsi="Candara" w:cs="Candara"/>
          <w:b/>
          <w:sz w:val="28"/>
          <w:szCs w:val="28"/>
        </w:rPr>
        <w:t>Semana de práctica:</w:t>
      </w:r>
      <w:r>
        <w:rPr>
          <w:rFonts w:ascii="Candara" w:eastAsia="Candara" w:hAnsi="Candara" w:cs="Candara"/>
          <w:sz w:val="28"/>
          <w:szCs w:val="28"/>
        </w:rPr>
        <w:t xml:space="preserve">  </w:t>
      </w:r>
      <w:r>
        <w:rPr>
          <w:rFonts w:ascii="Candara" w:eastAsia="Candara" w:hAnsi="Candara" w:cs="Candara"/>
          <w:b/>
          <w:sz w:val="28"/>
          <w:szCs w:val="28"/>
        </w:rPr>
        <w:t xml:space="preserve"> </w:t>
      </w:r>
      <w:r w:rsidR="008363AF">
        <w:rPr>
          <w:rFonts w:ascii="Candara" w:eastAsia="Candara" w:hAnsi="Candara" w:cs="Candara"/>
          <w:sz w:val="28"/>
          <w:szCs w:val="28"/>
        </w:rPr>
        <w:t>22 al 26 de noviem</w:t>
      </w:r>
      <w:r>
        <w:rPr>
          <w:rFonts w:ascii="Candara" w:eastAsia="Candara" w:hAnsi="Candara" w:cs="Candara"/>
          <w:sz w:val="28"/>
          <w:szCs w:val="28"/>
        </w:rPr>
        <w:t>bre</w:t>
      </w:r>
      <w:r w:rsidR="008363AF">
        <w:rPr>
          <w:rFonts w:ascii="Candara" w:eastAsia="Candara" w:hAnsi="Candara" w:cs="Candara"/>
          <w:sz w:val="28"/>
          <w:szCs w:val="28"/>
        </w:rPr>
        <w:t xml:space="preserve"> 2021</w:t>
      </w:r>
      <w:r>
        <w:rPr>
          <w:rFonts w:ascii="Candara" w:eastAsia="Candara" w:hAnsi="Candara" w:cs="Candara"/>
          <w:sz w:val="28"/>
          <w:szCs w:val="28"/>
        </w:rPr>
        <w:t>.</w:t>
      </w:r>
    </w:p>
    <w:p w14:paraId="45358A09" w14:textId="77777777" w:rsidR="00FE5CBF" w:rsidRDefault="000C60FC">
      <w:pPr>
        <w:spacing w:after="0" w:line="240" w:lineRule="auto"/>
        <w:jc w:val="center"/>
        <w:rPr>
          <w:rFonts w:ascii="Quattrocento Sans" w:eastAsia="Quattrocento Sans" w:hAnsi="Quattrocento Sans" w:cs="Quattrocento Sans"/>
          <w:sz w:val="20"/>
          <w:szCs w:val="20"/>
        </w:rPr>
      </w:pPr>
      <w:r>
        <w:rPr>
          <w:rFonts w:ascii="Candara" w:eastAsia="Candara" w:hAnsi="Candara" w:cs="Candara"/>
          <w:sz w:val="28"/>
          <w:szCs w:val="28"/>
        </w:rPr>
        <w:t> </w:t>
      </w:r>
    </w:p>
    <w:p w14:paraId="31FD54CF" w14:textId="77777777" w:rsidR="00FE5CBF" w:rsidRDefault="000C60FC">
      <w:pPr>
        <w:spacing w:after="0" w:line="240" w:lineRule="auto"/>
        <w:rPr>
          <w:rFonts w:ascii="Quattrocento Sans" w:eastAsia="Quattrocento Sans" w:hAnsi="Quattrocento Sans" w:cs="Quattrocento Sans"/>
          <w:sz w:val="18"/>
          <w:szCs w:val="18"/>
        </w:rPr>
      </w:pPr>
      <w:r>
        <w:rPr>
          <w:rFonts w:ascii="Candara" w:eastAsia="Candara" w:hAnsi="Candara" w:cs="Candara"/>
          <w:sz w:val="24"/>
          <w:szCs w:val="24"/>
        </w:rPr>
        <w:t>Instrucciones: Este instrumento se realizará de manera semanal y contendrá información de lo realizado durante la práctica, es importante el llenado de todos los indicadores, para de esta manera conocer la dinámica de trabajo que existe al interior de nuestras instituciones de práctica. Favor de contestar de la manera más honesta posible y compartir con la alumna estas sugerencias y/o recomendaciones de la observado con la finalidad de que la alumna mejore los aspectos en los que presenta áreas de oportunidad:  </w:t>
      </w:r>
    </w:p>
    <w:p w14:paraId="5EAB655C" w14:textId="77777777" w:rsidR="00FE5CBF" w:rsidRDefault="00FE5CBF">
      <w:pPr>
        <w:spacing w:after="0" w:line="240" w:lineRule="auto"/>
        <w:jc w:val="center"/>
        <w:rPr>
          <w:rFonts w:ascii="Candara" w:eastAsia="Candara" w:hAnsi="Candara" w:cs="Candara"/>
          <w:sz w:val="24"/>
          <w:szCs w:val="24"/>
        </w:rPr>
      </w:pPr>
    </w:p>
    <w:p w14:paraId="705C644B" w14:textId="77777777" w:rsidR="00FE5CBF" w:rsidRDefault="00EF00C4">
      <w:pPr>
        <w:spacing w:after="0" w:line="240" w:lineRule="auto"/>
        <w:rPr>
          <w:rFonts w:ascii="Quattrocento Sans" w:eastAsia="Quattrocento Sans" w:hAnsi="Quattrocento Sans" w:cs="Quattrocento Sans"/>
          <w:sz w:val="18"/>
          <w:szCs w:val="18"/>
        </w:rPr>
      </w:pPr>
      <w:r>
        <w:rPr>
          <w:rFonts w:ascii="Candara" w:eastAsia="Candara" w:hAnsi="Candara" w:cs="Candara"/>
          <w:noProof/>
          <w:sz w:val="24"/>
          <w:szCs w:val="24"/>
        </w:rPr>
        <mc:AlternateContent>
          <mc:Choice Requires="wps">
            <w:drawing>
              <wp:anchor distT="0" distB="0" distL="114300" distR="114300" simplePos="0" relativeHeight="251677696" behindDoc="0" locked="0" layoutInCell="1" allowOverlap="1" wp14:anchorId="056AC860" wp14:editId="6C95C9F6">
                <wp:simplePos x="0" y="0"/>
                <wp:positionH relativeFrom="column">
                  <wp:posOffset>6259196</wp:posOffset>
                </wp:positionH>
                <wp:positionV relativeFrom="paragraph">
                  <wp:posOffset>177799</wp:posOffset>
                </wp:positionV>
                <wp:extent cx="304165" cy="124460"/>
                <wp:effectExtent l="19050" t="76200" r="19685" b="104140"/>
                <wp:wrapNone/>
                <wp:docPr id="2" name="L-Shape 2"/>
                <wp:cNvGraphicFramePr/>
                <a:graphic xmlns:a="http://schemas.openxmlformats.org/drawingml/2006/main">
                  <a:graphicData uri="http://schemas.microsoft.com/office/word/2010/wordprocessingShape">
                    <wps:wsp>
                      <wps:cNvSpPr/>
                      <wps:spPr>
                        <a:xfrm rot="18940907">
                          <a:off x="0" y="0"/>
                          <a:ext cx="304165" cy="124460"/>
                        </a:xfrm>
                        <a:prstGeom prst="corne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B052" id="L-Shape 2" o:spid="_x0000_s1026" style="position:absolute;margin-left:492.85pt;margin-top:14pt;width:23.95pt;height:9.8pt;rotation:-2904439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165,1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M3lAIAAHoFAAAOAAAAZHJzL2Uyb0RvYy54bWysVEtv2zAMvg/YfxB0b/2Y+wriFEGKDgOC&#10;tmg79KzIUmxAFjVJiZP9+lHyo0E37DDMB4MUyY/kJ4rz20OryF5Y14AuaXaeUiI0h6rR25J+f70/&#10;u6bEeaYrpkCLkh6Fo7eLz5/mnZmJHGpQlbAEQbSbdaaktfdmliSO16Jl7hyM0GiUYFvmUbXbpLKs&#10;Q/RWJXmaXiYd2MpY4MI5PL3rjXQR8aUU3D9K6YQnqqRYm49/G/+b8E8WczbbWmbqhg9lsH+oomWN&#10;xqQT1B3zjOxs8xtU23ALDqQ/59AmIGXDRewBu8nSD9281MyI2AuS48xEk/t/sPxh/2RJU5U0p0Sz&#10;Fq9ofRbzkjyQ0xk3Q58X82QHzaEYOj1I2xILyGh2fVOkN+lVJABbIofI73HiVxw84Xj4JS2yywtK&#10;OJqyvCguI/9JjxUwjXX+q4CWBKGkHKwWNsKy/dp5rACdR6cQ4EA11X2jVFTC0IiVsmTP8Lo32yx0&#10;gBEnXkloqG8hSv6oRIhV+llI5AGrzGPCOIHvYIxzoX3Wm2pWiT7HRYrfmGVMH3NGwIAssboJewAY&#10;PXuQEbsvdvAPoSIO8BSc/q2wPniKiJlB+ym4bTT0VH7oTGFXQ+beH8s/oSaIG6iOOCXxsvEROcPv&#10;G7ygNXP+iVl8L3iIO8A/4k8q6EoKg0RJDfbnn86DP44xWinp8P2V1P3YMSsoUd80DvhNVhThwUal&#10;uLjKUbGnls2pRe/aFeCdZ7G6KAZ/r0ZRWmjfcFUsQ1Y0Mc0xN46Yt6Oy8v1ewGXDxXIZ3fCRGubX&#10;+sXwAB5YDeP3enhj1gxT6nG8H2B8q2z2YVR73xCpYbnzIJs4x++8DnzjA4+DMyyjsEFO9ej1vjIX&#10;vwAAAP//AwBQSwMEFAAGAAgAAAAhANvn9jLfAAAACgEAAA8AAABkcnMvZG93bnJldi54bWxMj8tO&#10;wzAQRfdI/IM1SGwQdWjJg5BJVZXSPS2CrRsPSUQ8jmI3Tfl63BUsR3N077nFcjKdGGlwrWWEh1kE&#10;griyuuUa4X3/ep+BcF6xVp1lQjiTg2V5fVWoXNsTv9G487UIIexyhdB43+dSuqoho9zM9sTh92UH&#10;o3w4h1rqQZ1CuOnkPIoSaVTLoaFRPa0bqr53R4OwWX3E4/RSue0mpc84259/7niNeHszrZ5BeJr8&#10;HwwX/aAOZXA62CNrJzqEpyxOA4owz8KmCxAtFgmIA8JjmoAsC/l/QvkLAAD//wMAUEsBAi0AFAAG&#10;AAgAAAAhALaDOJL+AAAA4QEAABMAAAAAAAAAAAAAAAAAAAAAAFtDb250ZW50X1R5cGVzXS54bWxQ&#10;SwECLQAUAAYACAAAACEAOP0h/9YAAACUAQAACwAAAAAAAAAAAAAAAAAvAQAAX3JlbHMvLnJlbHNQ&#10;SwECLQAUAAYACAAAACEABipDN5QCAAB6BQAADgAAAAAAAAAAAAAAAAAuAgAAZHJzL2Uyb0RvYy54&#10;bWxQSwECLQAUAAYACAAAACEA2+f2Mt8AAAAKAQAADwAAAAAAAAAAAAAAAADuBAAAZHJzL2Rvd25y&#10;ZXYueG1sUEsFBgAAAAAEAAQA8wAAAPoFAAAAAA==&#10;" path="m,l62230,r,62230l304165,62230r,62230l,124460,,xe" fillcolor="white [3212]" strokecolor="#1f3763 [1604]" strokeweight="1pt">
                <v:stroke joinstyle="miter"/>
                <v:path arrowok="t" o:connecttype="custom" o:connectlocs="0,0;62230,0;62230,62230;304165,62230;304165,124460;0,124460;0,0" o:connectangles="0,0,0,0,0,0,0"/>
              </v:shape>
            </w:pict>
          </mc:Fallback>
        </mc:AlternateContent>
      </w:r>
      <w:r w:rsidR="000C60FC">
        <w:rPr>
          <w:rFonts w:ascii="Candara" w:eastAsia="Candara" w:hAnsi="Candara" w:cs="Candara"/>
          <w:sz w:val="24"/>
          <w:szCs w:val="24"/>
        </w:rPr>
        <w:t>Comunicación con el profesor titular  </w:t>
      </w:r>
    </w:p>
    <w:p w14:paraId="23808457" w14:textId="77777777" w:rsidR="00FE5CBF" w:rsidRDefault="000C60FC">
      <w:pPr>
        <w:numPr>
          <w:ilvl w:val="0"/>
          <w:numId w:val="3"/>
        </w:numPr>
        <w:spacing w:after="0" w:line="240" w:lineRule="auto"/>
        <w:ind w:left="1080" w:firstLine="0"/>
        <w:jc w:val="both"/>
        <w:rPr>
          <w:rFonts w:ascii="Candara" w:eastAsia="Candara" w:hAnsi="Candara" w:cs="Candara"/>
          <w:sz w:val="24"/>
          <w:szCs w:val="24"/>
        </w:rPr>
      </w:pPr>
      <w:r>
        <w:rPr>
          <w:rFonts w:ascii="Candara" w:eastAsia="Candara" w:hAnsi="Candara" w:cs="Candara"/>
          <w:sz w:val="24"/>
          <w:szCs w:val="24"/>
        </w:rPr>
        <w:t>La estudiante normalista mantiene comunicación constante con el profesor titular:   Si        No </w:t>
      </w:r>
    </w:p>
    <w:p w14:paraId="1461B116" w14:textId="77777777" w:rsidR="00FE5CBF" w:rsidRDefault="000C60FC">
      <w:pPr>
        <w:spacing w:after="0" w:line="240" w:lineRule="auto"/>
        <w:ind w:left="720"/>
        <w:jc w:val="center"/>
        <w:rPr>
          <w:rFonts w:ascii="Quattrocento Sans" w:eastAsia="Quattrocento Sans" w:hAnsi="Quattrocento Sans" w:cs="Quattrocento Sans"/>
          <w:sz w:val="18"/>
          <w:szCs w:val="18"/>
        </w:rPr>
      </w:pPr>
      <w:r>
        <w:rPr>
          <w:rFonts w:ascii="Candara" w:eastAsia="Candara" w:hAnsi="Candara" w:cs="Candara"/>
          <w:sz w:val="24"/>
          <w:szCs w:val="24"/>
        </w:rPr>
        <w:t>Especifica los días de la semana</w:t>
      </w:r>
    </w:p>
    <w:p w14:paraId="02D3444E" w14:textId="77777777" w:rsidR="00FE5CBF" w:rsidRDefault="00EF00C4">
      <w:pPr>
        <w:spacing w:after="0" w:line="240" w:lineRule="auto"/>
        <w:ind w:left="720"/>
        <w:rPr>
          <w:rFonts w:ascii="Quattrocento Sans" w:eastAsia="Quattrocento Sans" w:hAnsi="Quattrocento Sans" w:cs="Quattrocento Sans"/>
          <w:sz w:val="18"/>
          <w:szCs w:val="18"/>
        </w:rPr>
      </w:pPr>
      <w:r>
        <w:rPr>
          <w:rFonts w:ascii="Candara" w:eastAsia="Candara" w:hAnsi="Candara" w:cs="Candara"/>
          <w:noProof/>
          <w:sz w:val="24"/>
          <w:szCs w:val="24"/>
        </w:rPr>
        <w:drawing>
          <wp:anchor distT="0" distB="0" distL="114300" distR="114300" simplePos="0" relativeHeight="251678720" behindDoc="0" locked="0" layoutInCell="1" allowOverlap="1" wp14:anchorId="4971E052" wp14:editId="30B790AB">
            <wp:simplePos x="0" y="0"/>
            <wp:positionH relativeFrom="column">
              <wp:posOffset>6905625</wp:posOffset>
            </wp:positionH>
            <wp:positionV relativeFrom="paragraph">
              <wp:posOffset>166245</wp:posOffset>
            </wp:positionV>
            <wp:extent cx="367030" cy="3131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30" cy="313180"/>
                    </a:xfrm>
                    <a:prstGeom prst="rect">
                      <a:avLst/>
                    </a:prstGeom>
                    <a:noFill/>
                  </pic:spPr>
                </pic:pic>
              </a:graphicData>
            </a:graphic>
            <wp14:sizeRelH relativeFrom="margin">
              <wp14:pctWidth>0</wp14:pctWidth>
            </wp14:sizeRelH>
            <wp14:sizeRelV relativeFrom="margin">
              <wp14:pctHeight>0</wp14:pctHeight>
            </wp14:sizeRelV>
          </wp:anchor>
        </w:drawing>
      </w:r>
      <w:r w:rsidR="000C60FC">
        <w:rPr>
          <w:rFonts w:ascii="Candara" w:eastAsia="Candara" w:hAnsi="Candara" w:cs="Candara"/>
          <w:sz w:val="24"/>
          <w:szCs w:val="24"/>
        </w:rPr>
        <w:t>  </w:t>
      </w:r>
    </w:p>
    <w:p w14:paraId="7DF0175C" w14:textId="77777777" w:rsidR="00FE5CBF" w:rsidRDefault="000C60FC">
      <w:pPr>
        <w:spacing w:after="0" w:line="240" w:lineRule="auto"/>
        <w:ind w:left="720"/>
        <w:jc w:val="center"/>
        <w:rPr>
          <w:rFonts w:ascii="Quattrocento Sans" w:eastAsia="Quattrocento Sans" w:hAnsi="Quattrocento Sans" w:cs="Quattrocento Sans"/>
          <w:sz w:val="18"/>
          <w:szCs w:val="18"/>
        </w:rPr>
      </w:pPr>
      <w:r>
        <w:rPr>
          <w:rFonts w:ascii="Candara" w:eastAsia="Candara" w:hAnsi="Candara" w:cs="Candara"/>
          <w:sz w:val="24"/>
          <w:szCs w:val="24"/>
        </w:rPr>
        <w:t>Lunes  </w:t>
      </w:r>
      <w:r w:rsidR="00EF00C4">
        <w:rPr>
          <w:rFonts w:ascii="Candara" w:eastAsia="Candara" w:hAnsi="Candara" w:cs="Candara"/>
          <w:noProof/>
          <w:sz w:val="24"/>
          <w:szCs w:val="24"/>
        </w:rPr>
        <w:drawing>
          <wp:inline distT="0" distB="0" distL="0" distR="0" wp14:anchorId="0D35B2A9" wp14:editId="6013BC42">
            <wp:extent cx="328930" cy="2806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inline>
        </w:drawing>
      </w:r>
      <w:r>
        <w:rPr>
          <w:rFonts w:ascii="Candara" w:eastAsia="Candara" w:hAnsi="Candara" w:cs="Candara"/>
          <w:sz w:val="24"/>
          <w:szCs w:val="24"/>
        </w:rPr>
        <w:t xml:space="preserve">     </w:t>
      </w:r>
      <w:proofErr w:type="gramStart"/>
      <w:r>
        <w:rPr>
          <w:rFonts w:ascii="Candara" w:eastAsia="Candara" w:hAnsi="Candara" w:cs="Candara"/>
          <w:sz w:val="24"/>
          <w:szCs w:val="24"/>
        </w:rPr>
        <w:t>Martes</w:t>
      </w:r>
      <w:proofErr w:type="gramEnd"/>
      <w:r w:rsidR="00EF00C4">
        <w:rPr>
          <w:rFonts w:ascii="Candara" w:eastAsia="Candara" w:hAnsi="Candara" w:cs="Candara"/>
          <w:noProof/>
          <w:sz w:val="24"/>
          <w:szCs w:val="24"/>
        </w:rPr>
        <w:drawing>
          <wp:inline distT="0" distB="0" distL="0" distR="0" wp14:anchorId="702A1906" wp14:editId="1A0EEE59">
            <wp:extent cx="328930" cy="2806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inline>
        </w:drawing>
      </w:r>
      <w:r>
        <w:rPr>
          <w:rFonts w:ascii="Candara" w:eastAsia="Candara" w:hAnsi="Candara" w:cs="Candara"/>
          <w:sz w:val="24"/>
          <w:szCs w:val="24"/>
        </w:rPr>
        <w:t>    Miércoles</w:t>
      </w:r>
      <w:r w:rsidR="00EF00C4">
        <w:rPr>
          <w:rFonts w:ascii="Candara" w:eastAsia="Candara" w:hAnsi="Candara" w:cs="Candara"/>
          <w:noProof/>
          <w:sz w:val="24"/>
          <w:szCs w:val="24"/>
        </w:rPr>
        <w:drawing>
          <wp:inline distT="0" distB="0" distL="0" distR="0" wp14:anchorId="49DA86DA" wp14:editId="5F742DB6">
            <wp:extent cx="328930" cy="280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inline>
        </w:drawing>
      </w:r>
      <w:r>
        <w:rPr>
          <w:rFonts w:ascii="Candara" w:eastAsia="Candara" w:hAnsi="Candara" w:cs="Candara"/>
          <w:sz w:val="24"/>
          <w:szCs w:val="24"/>
        </w:rPr>
        <w:t>    Jueves</w:t>
      </w:r>
      <w:r w:rsidR="00EF00C4">
        <w:rPr>
          <w:rFonts w:ascii="Candara" w:eastAsia="Candara" w:hAnsi="Candara" w:cs="Candara"/>
          <w:noProof/>
          <w:sz w:val="24"/>
          <w:szCs w:val="24"/>
        </w:rPr>
        <w:drawing>
          <wp:inline distT="0" distB="0" distL="0" distR="0" wp14:anchorId="070A9B21" wp14:editId="3CEDE5B4">
            <wp:extent cx="328930" cy="2806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inline>
        </w:drawing>
      </w:r>
      <w:r>
        <w:rPr>
          <w:rFonts w:ascii="Candara" w:eastAsia="Candara" w:hAnsi="Candara" w:cs="Candara"/>
          <w:sz w:val="24"/>
          <w:szCs w:val="24"/>
        </w:rPr>
        <w:t>     Viernes </w:t>
      </w:r>
    </w:p>
    <w:p w14:paraId="7EBD1902" w14:textId="77777777" w:rsidR="00FE5CBF" w:rsidRDefault="000C60FC">
      <w:pPr>
        <w:spacing w:after="0" w:line="240" w:lineRule="auto"/>
        <w:ind w:left="720"/>
        <w:rPr>
          <w:rFonts w:ascii="Quattrocento Sans" w:eastAsia="Quattrocento Sans" w:hAnsi="Quattrocento Sans" w:cs="Quattrocento Sans"/>
          <w:sz w:val="18"/>
          <w:szCs w:val="18"/>
        </w:rPr>
      </w:pPr>
      <w:r>
        <w:rPr>
          <w:rFonts w:ascii="Candara" w:eastAsia="Candara" w:hAnsi="Candara" w:cs="Candara"/>
          <w:sz w:val="24"/>
          <w:szCs w:val="24"/>
        </w:rPr>
        <w:t> </w:t>
      </w:r>
    </w:p>
    <w:p w14:paraId="37756AEC" w14:textId="77777777" w:rsidR="00FE5CBF" w:rsidRDefault="000C60FC">
      <w:pPr>
        <w:spacing w:after="0" w:line="240" w:lineRule="auto"/>
        <w:ind w:left="720"/>
        <w:rPr>
          <w:rFonts w:ascii="Candara" w:eastAsia="Candara" w:hAnsi="Candara" w:cs="Candara"/>
          <w:sz w:val="24"/>
          <w:szCs w:val="24"/>
        </w:rPr>
      </w:pPr>
      <w:r>
        <w:rPr>
          <w:rFonts w:ascii="Candara" w:eastAsia="Candara" w:hAnsi="Candara" w:cs="Candara"/>
          <w:sz w:val="24"/>
          <w:szCs w:val="24"/>
        </w:rPr>
        <w:t>Especifica por favor el medio de comunicación entre la estudiante normalista y el profesor titular: </w:t>
      </w:r>
    </w:p>
    <w:p w14:paraId="2E93A9B1" w14:textId="77777777" w:rsidR="00FE5CBF" w:rsidRDefault="000C60FC">
      <w:pPr>
        <w:spacing w:after="0" w:line="240" w:lineRule="auto"/>
        <w:ind w:left="720"/>
        <w:rPr>
          <w:rFonts w:ascii="Candara" w:eastAsia="Candara" w:hAnsi="Candara" w:cs="Candara"/>
          <w:sz w:val="24"/>
          <w:szCs w:val="24"/>
        </w:rPr>
      </w:pPr>
      <w:r>
        <w:rPr>
          <w:noProof/>
        </w:rPr>
        <w:drawing>
          <wp:anchor distT="0" distB="0" distL="114300" distR="114300" simplePos="0" relativeHeight="251658240" behindDoc="0" locked="0" layoutInCell="1" hidden="0" allowOverlap="1" wp14:anchorId="0D920462" wp14:editId="35BEDCD9">
            <wp:simplePos x="0" y="0"/>
            <wp:positionH relativeFrom="column">
              <wp:posOffset>240665</wp:posOffset>
            </wp:positionH>
            <wp:positionV relativeFrom="paragraph">
              <wp:posOffset>194539</wp:posOffset>
            </wp:positionV>
            <wp:extent cx="307571" cy="304800"/>
            <wp:effectExtent l="0" t="0" r="0" b="0"/>
            <wp:wrapNone/>
            <wp:docPr id="31" name="image4.png" descr="Imagen que contiene dibujo, cuarto,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dibujo, cuarto, alimentos&#10;&#10;Descripción generada automáticamente"/>
                    <pic:cNvPicPr preferRelativeResize="0"/>
                  </pic:nvPicPr>
                  <pic:blipFill>
                    <a:blip r:embed="rId10"/>
                    <a:srcRect/>
                    <a:stretch>
                      <a:fillRect/>
                    </a:stretch>
                  </pic:blipFill>
                  <pic:spPr>
                    <a:xfrm>
                      <a:off x="0" y="0"/>
                      <a:ext cx="307571" cy="304800"/>
                    </a:xfrm>
                    <a:prstGeom prst="rect">
                      <a:avLst/>
                    </a:prstGeom>
                    <a:ln/>
                  </pic:spPr>
                </pic:pic>
              </a:graphicData>
            </a:graphic>
          </wp:anchor>
        </w:drawing>
      </w:r>
    </w:p>
    <w:p w14:paraId="71E1A97D" w14:textId="77777777" w:rsidR="00FE5CBF" w:rsidRDefault="00EF00C4">
      <w:pPr>
        <w:spacing w:after="0" w:line="240" w:lineRule="auto"/>
        <w:ind w:left="720"/>
        <w:rPr>
          <w:rFonts w:ascii="Candara" w:eastAsia="Candara" w:hAnsi="Candara" w:cs="Candara"/>
          <w:sz w:val="24"/>
          <w:szCs w:val="24"/>
        </w:rPr>
      </w:pPr>
      <w:r>
        <w:rPr>
          <w:rFonts w:ascii="Candara" w:eastAsia="Candara" w:hAnsi="Candara" w:cs="Candara"/>
          <w:noProof/>
          <w:sz w:val="24"/>
          <w:szCs w:val="24"/>
        </w:rPr>
        <w:drawing>
          <wp:anchor distT="0" distB="0" distL="114300" distR="114300" simplePos="0" relativeHeight="251679744" behindDoc="0" locked="0" layoutInCell="1" allowOverlap="1" wp14:anchorId="762B41FA" wp14:editId="748F0928">
            <wp:simplePos x="0" y="0"/>
            <wp:positionH relativeFrom="column">
              <wp:posOffset>457200</wp:posOffset>
            </wp:positionH>
            <wp:positionV relativeFrom="paragraph">
              <wp:posOffset>3810</wp:posOffset>
            </wp:positionV>
            <wp:extent cx="328930" cy="28067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anchor>
        </w:drawing>
      </w:r>
      <w:r w:rsidR="000C60FC">
        <w:rPr>
          <w:noProof/>
        </w:rPr>
        <w:drawing>
          <wp:anchor distT="0" distB="0" distL="114300" distR="114300" simplePos="0" relativeHeight="251659264" behindDoc="0" locked="0" layoutInCell="1" hidden="0" allowOverlap="1" wp14:anchorId="2E5F2EC1" wp14:editId="14917942">
            <wp:simplePos x="0" y="0"/>
            <wp:positionH relativeFrom="column">
              <wp:posOffset>1706748</wp:posOffset>
            </wp:positionH>
            <wp:positionV relativeFrom="paragraph">
              <wp:posOffset>20660</wp:posOffset>
            </wp:positionV>
            <wp:extent cx="357928" cy="361950"/>
            <wp:effectExtent l="0" t="0" r="0" b="0"/>
            <wp:wrapNone/>
            <wp:docPr id="26" name="image1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cono&#10;&#10;Descripción generada automáticamente"/>
                    <pic:cNvPicPr preferRelativeResize="0"/>
                  </pic:nvPicPr>
                  <pic:blipFill>
                    <a:blip r:embed="rId11"/>
                    <a:srcRect/>
                    <a:stretch>
                      <a:fillRect/>
                    </a:stretch>
                  </pic:blipFill>
                  <pic:spPr>
                    <a:xfrm>
                      <a:off x="0" y="0"/>
                      <a:ext cx="357928" cy="361950"/>
                    </a:xfrm>
                    <a:prstGeom prst="rect">
                      <a:avLst/>
                    </a:prstGeom>
                    <a:ln/>
                  </pic:spPr>
                </pic:pic>
              </a:graphicData>
            </a:graphic>
          </wp:anchor>
        </w:drawing>
      </w:r>
      <w:r w:rsidR="000C60FC">
        <w:rPr>
          <w:noProof/>
        </w:rPr>
        <w:drawing>
          <wp:anchor distT="0" distB="0" distL="114300" distR="114300" simplePos="0" relativeHeight="251660288" behindDoc="0" locked="0" layoutInCell="1" hidden="0" allowOverlap="1" wp14:anchorId="2BE595F8" wp14:editId="21B71F64">
            <wp:simplePos x="0" y="0"/>
            <wp:positionH relativeFrom="column">
              <wp:posOffset>3690620</wp:posOffset>
            </wp:positionH>
            <wp:positionV relativeFrom="paragraph">
              <wp:posOffset>31780</wp:posOffset>
            </wp:positionV>
            <wp:extent cx="352425" cy="381000"/>
            <wp:effectExtent l="0" t="0" r="0" b="0"/>
            <wp:wrapNone/>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52425" cy="381000"/>
                    </a:xfrm>
                    <a:prstGeom prst="rect">
                      <a:avLst/>
                    </a:prstGeom>
                    <a:ln/>
                  </pic:spPr>
                </pic:pic>
              </a:graphicData>
            </a:graphic>
          </wp:anchor>
        </w:drawing>
      </w:r>
      <w:r w:rsidR="000C60FC">
        <w:rPr>
          <w:noProof/>
        </w:rPr>
        <w:drawing>
          <wp:anchor distT="0" distB="0" distL="114300" distR="114300" simplePos="0" relativeHeight="251661312" behindDoc="0" locked="0" layoutInCell="1" hidden="0" allowOverlap="1" wp14:anchorId="093C0012" wp14:editId="5DDB639E">
            <wp:simplePos x="0" y="0"/>
            <wp:positionH relativeFrom="column">
              <wp:posOffset>6347637</wp:posOffset>
            </wp:positionH>
            <wp:positionV relativeFrom="paragraph">
              <wp:posOffset>136540</wp:posOffset>
            </wp:positionV>
            <wp:extent cx="390525" cy="428625"/>
            <wp:effectExtent l="0" t="0" r="0" b="0"/>
            <wp:wrapNone/>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90525" cy="428625"/>
                    </a:xfrm>
                    <a:prstGeom prst="rect">
                      <a:avLst/>
                    </a:prstGeom>
                    <a:ln/>
                  </pic:spPr>
                </pic:pic>
              </a:graphicData>
            </a:graphic>
          </wp:anchor>
        </w:drawing>
      </w:r>
    </w:p>
    <w:p w14:paraId="79301778" w14:textId="77777777" w:rsidR="00FE5CBF" w:rsidRDefault="00FE5CBF">
      <w:pPr>
        <w:spacing w:after="0" w:line="240" w:lineRule="auto"/>
        <w:ind w:left="720"/>
        <w:jc w:val="both"/>
        <w:rPr>
          <w:rFonts w:ascii="Quattrocento Sans" w:eastAsia="Quattrocento Sans" w:hAnsi="Quattrocento Sans" w:cs="Quattrocento Sans"/>
          <w:sz w:val="18"/>
          <w:szCs w:val="18"/>
        </w:rPr>
      </w:pPr>
    </w:p>
    <w:p w14:paraId="4501488F" w14:textId="77777777" w:rsidR="00FE5CBF" w:rsidRDefault="000C60FC">
      <w:pPr>
        <w:spacing w:after="0" w:line="240" w:lineRule="auto"/>
        <w:ind w:left="720"/>
        <w:jc w:val="center"/>
        <w:rPr>
          <w:rFonts w:ascii="Quattrocento Sans" w:eastAsia="Quattrocento Sans" w:hAnsi="Quattrocento Sans" w:cs="Quattrocento Sans"/>
          <w:sz w:val="18"/>
          <w:szCs w:val="18"/>
        </w:rPr>
      </w:pPr>
      <w:r>
        <w:rPr>
          <w:rFonts w:ascii="Candara" w:eastAsia="Candara" w:hAnsi="Candara" w:cs="Candara"/>
          <w:sz w:val="24"/>
          <w:szCs w:val="24"/>
        </w:rPr>
        <w:t> </w:t>
      </w:r>
    </w:p>
    <w:p w14:paraId="5D497A6D" w14:textId="77777777" w:rsidR="00FE5CBF" w:rsidRDefault="000C60FC">
      <w:pPr>
        <w:spacing w:after="0" w:line="240" w:lineRule="auto"/>
        <w:rPr>
          <w:rFonts w:ascii="Quattrocento Sans" w:eastAsia="Quattrocento Sans" w:hAnsi="Quattrocento Sans" w:cs="Quattrocento Sans"/>
          <w:sz w:val="18"/>
          <w:szCs w:val="18"/>
        </w:rPr>
      </w:pPr>
      <w:r>
        <w:rPr>
          <w:rFonts w:ascii="Candara" w:eastAsia="Candara" w:hAnsi="Candara" w:cs="Candara"/>
          <w:sz w:val="24"/>
          <w:szCs w:val="24"/>
        </w:rPr>
        <w:t xml:space="preserve">       WhatsApp                         Facebook                              Correo electrónico </w:t>
      </w:r>
      <w:r>
        <w:rPr>
          <w:rFonts w:ascii="Quattrocento Sans" w:eastAsia="Quattrocento Sans" w:hAnsi="Quattrocento Sans" w:cs="Quattrocento Sans"/>
          <w:sz w:val="18"/>
          <w:szCs w:val="18"/>
        </w:rPr>
        <w:t xml:space="preserve">                                  </w:t>
      </w:r>
      <w:r>
        <w:rPr>
          <w:rFonts w:ascii="Candara" w:eastAsia="Candara" w:hAnsi="Candara" w:cs="Candara"/>
          <w:sz w:val="24"/>
          <w:szCs w:val="24"/>
        </w:rPr>
        <w:t>Llamadas telefónicas  </w:t>
      </w:r>
    </w:p>
    <w:p w14:paraId="66EA97B0" w14:textId="77777777" w:rsidR="00FE5CBF" w:rsidRDefault="000C60FC">
      <w:pPr>
        <w:spacing w:after="0" w:line="240" w:lineRule="auto"/>
        <w:ind w:left="720"/>
        <w:rPr>
          <w:rFonts w:ascii="Quattrocento Sans" w:eastAsia="Quattrocento Sans" w:hAnsi="Quattrocento Sans" w:cs="Quattrocento Sans"/>
          <w:sz w:val="18"/>
          <w:szCs w:val="18"/>
        </w:rPr>
      </w:pPr>
      <w:r>
        <w:rPr>
          <w:rFonts w:ascii="Candara" w:eastAsia="Candara" w:hAnsi="Candara" w:cs="Candara"/>
          <w:sz w:val="24"/>
          <w:szCs w:val="24"/>
        </w:rPr>
        <w:t> </w:t>
      </w:r>
    </w:p>
    <w:p w14:paraId="50CA30F3" w14:textId="77777777" w:rsidR="00FE5CBF" w:rsidRDefault="000C60FC">
      <w:pPr>
        <w:numPr>
          <w:ilvl w:val="0"/>
          <w:numId w:val="4"/>
        </w:numPr>
        <w:spacing w:after="0" w:line="240" w:lineRule="auto"/>
        <w:ind w:left="1080" w:firstLine="0"/>
        <w:rPr>
          <w:rFonts w:ascii="Candara" w:eastAsia="Candara" w:hAnsi="Candara" w:cs="Candara"/>
          <w:sz w:val="24"/>
          <w:szCs w:val="24"/>
        </w:rPr>
      </w:pPr>
      <w:r>
        <w:rPr>
          <w:rFonts w:ascii="Candara" w:eastAsia="Candara" w:hAnsi="Candara" w:cs="Candara"/>
          <w:sz w:val="24"/>
          <w:szCs w:val="24"/>
        </w:rPr>
        <w:t>La estudiante normalista envío la planeación para ser revisada de manera oportuna y atendió a las sugerencias de cambio </w:t>
      </w:r>
    </w:p>
    <w:p w14:paraId="77C4B756" w14:textId="77777777" w:rsidR="00FE5CBF" w:rsidRDefault="000C60FC">
      <w:pPr>
        <w:spacing w:after="0" w:line="240" w:lineRule="auto"/>
        <w:ind w:left="720"/>
        <w:jc w:val="center"/>
        <w:rPr>
          <w:rFonts w:ascii="Quattrocento Sans" w:eastAsia="Quattrocento Sans" w:hAnsi="Quattrocento Sans" w:cs="Quattrocento Sans"/>
          <w:sz w:val="18"/>
          <w:szCs w:val="18"/>
        </w:rPr>
      </w:pPr>
      <w:r>
        <w:rPr>
          <w:rFonts w:ascii="Candara" w:eastAsia="Candara" w:hAnsi="Candara" w:cs="Candara"/>
          <w:sz w:val="24"/>
          <w:szCs w:val="24"/>
          <w:u w:val="single"/>
        </w:rPr>
        <w:lastRenderedPageBreak/>
        <w:t>Sí</w:t>
      </w:r>
      <w:r w:rsidR="00EF00C4">
        <w:rPr>
          <w:rFonts w:ascii="Candara" w:eastAsia="Candara" w:hAnsi="Candara" w:cs="Candara"/>
          <w:sz w:val="24"/>
          <w:szCs w:val="24"/>
        </w:rPr>
        <w:t>     </w:t>
      </w:r>
      <w:r w:rsidR="00EF00C4">
        <w:rPr>
          <w:rFonts w:ascii="Candara" w:eastAsia="Candara" w:hAnsi="Candara" w:cs="Candara"/>
          <w:noProof/>
          <w:sz w:val="24"/>
          <w:szCs w:val="24"/>
        </w:rPr>
        <w:drawing>
          <wp:inline distT="0" distB="0" distL="0" distR="0" wp14:anchorId="44897D43" wp14:editId="69975D83">
            <wp:extent cx="328930" cy="2806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inline>
        </w:drawing>
      </w:r>
      <w:r>
        <w:rPr>
          <w:rFonts w:ascii="Candara" w:eastAsia="Candara" w:hAnsi="Candara" w:cs="Candara"/>
          <w:sz w:val="24"/>
          <w:szCs w:val="24"/>
        </w:rPr>
        <w:t>                No </w:t>
      </w:r>
    </w:p>
    <w:p w14:paraId="50BA4F02" w14:textId="77777777" w:rsidR="00FE5CBF" w:rsidRDefault="000C60FC">
      <w:pPr>
        <w:spacing w:after="0" w:line="240" w:lineRule="auto"/>
        <w:ind w:left="720"/>
        <w:rPr>
          <w:rFonts w:ascii="Candara" w:eastAsia="Candara" w:hAnsi="Candara" w:cs="Candara"/>
          <w:sz w:val="24"/>
          <w:szCs w:val="24"/>
        </w:rPr>
      </w:pPr>
      <w:r>
        <w:rPr>
          <w:rFonts w:ascii="Candara" w:eastAsia="Candara" w:hAnsi="Candara" w:cs="Candara"/>
          <w:sz w:val="24"/>
          <w:szCs w:val="24"/>
        </w:rPr>
        <w:t>Recomendaciones y/o sugerencias </w:t>
      </w:r>
    </w:p>
    <w:p w14:paraId="1675E7CE" w14:textId="77777777" w:rsidR="008363AF" w:rsidRDefault="008363AF">
      <w:pPr>
        <w:spacing w:after="0" w:line="240" w:lineRule="auto"/>
        <w:ind w:left="720"/>
        <w:rPr>
          <w:rFonts w:ascii="Quattrocento Sans" w:eastAsia="Quattrocento Sans" w:hAnsi="Quattrocento Sans" w:cs="Quattrocento Sans"/>
          <w:sz w:val="18"/>
          <w:szCs w:val="18"/>
        </w:rPr>
      </w:pPr>
    </w:p>
    <w:p w14:paraId="444A88C7" w14:textId="77777777" w:rsidR="00FE5CBF" w:rsidRDefault="008363AF" w:rsidP="008363AF">
      <w:pPr>
        <w:spacing w:after="0" w:line="240" w:lineRule="auto"/>
        <w:rPr>
          <w:rFonts w:ascii="Quattrocento Sans" w:eastAsia="Quattrocento Sans" w:hAnsi="Quattrocento Sans" w:cs="Quattrocento Sans"/>
          <w:sz w:val="18"/>
          <w:szCs w:val="18"/>
        </w:rPr>
      </w:pPr>
      <w:r>
        <w:rPr>
          <w:rFonts w:ascii="Candara" w:eastAsia="Candara" w:hAnsi="Candara" w:cs="Candara"/>
          <w:sz w:val="28"/>
          <w:szCs w:val="28"/>
        </w:rPr>
        <w:t xml:space="preserve">Te recomiendo que en las actividades de artes  utilizar diferentes materiales, para que los niños tengan más experiencias de texturas y sensaciones, como masas, pinturas, etc. </w:t>
      </w:r>
      <w:r w:rsidR="000C60FC">
        <w:rPr>
          <w:rFonts w:ascii="Candara" w:eastAsia="Candara" w:hAnsi="Candara" w:cs="Candara"/>
          <w:sz w:val="28"/>
          <w:szCs w:val="28"/>
        </w:rPr>
        <w:t>__________________________________________________________________________________________________</w:t>
      </w:r>
    </w:p>
    <w:p w14:paraId="7A6E03F2" w14:textId="77777777" w:rsidR="00FE5CBF" w:rsidRDefault="00FE5CBF">
      <w:pPr>
        <w:spacing w:after="0" w:line="240" w:lineRule="auto"/>
        <w:ind w:left="720"/>
        <w:jc w:val="center"/>
        <w:rPr>
          <w:rFonts w:ascii="Candara" w:eastAsia="Candara" w:hAnsi="Candara" w:cs="Candara"/>
          <w:sz w:val="24"/>
          <w:szCs w:val="24"/>
          <w:u w:val="single"/>
        </w:rPr>
      </w:pPr>
    </w:p>
    <w:p w14:paraId="699A49F5" w14:textId="77777777" w:rsidR="00FE5CBF" w:rsidRDefault="000C60FC">
      <w:pPr>
        <w:spacing w:after="0" w:line="240" w:lineRule="auto"/>
        <w:ind w:left="720"/>
        <w:jc w:val="center"/>
        <w:rPr>
          <w:rFonts w:ascii="Quattrocento Sans" w:eastAsia="Quattrocento Sans" w:hAnsi="Quattrocento Sans" w:cs="Quattrocento Sans"/>
          <w:sz w:val="18"/>
          <w:szCs w:val="18"/>
        </w:rPr>
      </w:pPr>
      <w:r>
        <w:rPr>
          <w:rFonts w:ascii="Candara" w:eastAsia="Candara" w:hAnsi="Candara" w:cs="Candara"/>
          <w:sz w:val="24"/>
          <w:szCs w:val="24"/>
          <w:u w:val="single"/>
        </w:rPr>
        <w:t>Referente al trabajo con el grupo</w:t>
      </w:r>
      <w:r>
        <w:rPr>
          <w:rFonts w:ascii="Candara" w:eastAsia="Candara" w:hAnsi="Candara" w:cs="Candara"/>
          <w:sz w:val="24"/>
          <w:szCs w:val="24"/>
        </w:rPr>
        <w:t> </w:t>
      </w:r>
    </w:p>
    <w:p w14:paraId="5F141D56" w14:textId="77777777" w:rsidR="00FE5CBF" w:rsidRDefault="000C60FC">
      <w:pPr>
        <w:numPr>
          <w:ilvl w:val="0"/>
          <w:numId w:val="5"/>
        </w:numPr>
        <w:spacing w:after="0" w:line="240" w:lineRule="auto"/>
        <w:ind w:left="1080" w:firstLine="0"/>
        <w:rPr>
          <w:rFonts w:ascii="Candara" w:eastAsia="Candara" w:hAnsi="Candara" w:cs="Candara"/>
          <w:sz w:val="24"/>
          <w:szCs w:val="24"/>
        </w:rPr>
      </w:pPr>
      <w:r>
        <w:rPr>
          <w:rFonts w:ascii="Candara" w:eastAsia="Candara" w:hAnsi="Candara" w:cs="Candara"/>
          <w:sz w:val="24"/>
          <w:szCs w:val="24"/>
        </w:rPr>
        <w:t>Medios por el cual realizan las clases virtuales: </w:t>
      </w:r>
    </w:p>
    <w:p w14:paraId="21B64436" w14:textId="77777777" w:rsidR="00FE5CBF" w:rsidRDefault="00FE5CBF">
      <w:pPr>
        <w:spacing w:after="0" w:line="240" w:lineRule="auto"/>
        <w:rPr>
          <w:rFonts w:ascii="Candara" w:eastAsia="Candara" w:hAnsi="Candara" w:cs="Candara"/>
          <w:sz w:val="24"/>
          <w:szCs w:val="24"/>
        </w:rPr>
      </w:pPr>
    </w:p>
    <w:p w14:paraId="68638888" w14:textId="77777777" w:rsidR="00FE5CBF" w:rsidRDefault="00FE5CBF">
      <w:pPr>
        <w:spacing w:after="0" w:line="240" w:lineRule="auto"/>
        <w:rPr>
          <w:rFonts w:ascii="Candara" w:eastAsia="Candara" w:hAnsi="Candara" w:cs="Candara"/>
          <w:sz w:val="24"/>
          <w:szCs w:val="24"/>
        </w:rPr>
      </w:pPr>
    </w:p>
    <w:p w14:paraId="4D79BD18" w14:textId="77777777" w:rsidR="00FE5CBF" w:rsidRDefault="00FE5CBF">
      <w:pPr>
        <w:spacing w:after="0" w:line="240" w:lineRule="auto"/>
        <w:rPr>
          <w:rFonts w:ascii="Candara" w:eastAsia="Candara" w:hAnsi="Candara" w:cs="Candara"/>
          <w:sz w:val="24"/>
          <w:szCs w:val="24"/>
        </w:rPr>
      </w:pPr>
    </w:p>
    <w:p w14:paraId="52582CF1" w14:textId="77777777" w:rsidR="00FE5CBF" w:rsidRDefault="00FE5CBF">
      <w:pPr>
        <w:spacing w:after="0" w:line="240" w:lineRule="auto"/>
        <w:rPr>
          <w:rFonts w:ascii="Candara" w:eastAsia="Candara" w:hAnsi="Candara" w:cs="Candara"/>
          <w:sz w:val="24"/>
          <w:szCs w:val="24"/>
        </w:rPr>
      </w:pPr>
    </w:p>
    <w:p w14:paraId="1BC0F09F" w14:textId="77777777" w:rsidR="00FE5CBF" w:rsidRDefault="000C60FC">
      <w:pPr>
        <w:spacing w:after="0" w:line="240" w:lineRule="auto"/>
        <w:rPr>
          <w:rFonts w:ascii="Candara" w:eastAsia="Candara" w:hAnsi="Candara" w:cs="Candara"/>
          <w:sz w:val="24"/>
          <w:szCs w:val="24"/>
        </w:rPr>
      </w:pPr>
      <w:r>
        <w:rPr>
          <w:noProof/>
        </w:rPr>
        <w:drawing>
          <wp:anchor distT="0" distB="0" distL="114300" distR="114300" simplePos="0" relativeHeight="251662336" behindDoc="0" locked="0" layoutInCell="1" hidden="0" allowOverlap="1" wp14:anchorId="6EEB5330" wp14:editId="54E34828">
            <wp:simplePos x="0" y="0"/>
            <wp:positionH relativeFrom="column">
              <wp:posOffset>2124075</wp:posOffset>
            </wp:positionH>
            <wp:positionV relativeFrom="paragraph">
              <wp:posOffset>10825</wp:posOffset>
            </wp:positionV>
            <wp:extent cx="476250" cy="471757"/>
            <wp:effectExtent l="0" t="0" r="0" b="0"/>
            <wp:wrapNone/>
            <wp:docPr id="41" name="image5.png" descr="Imagen que contiene dibujo, cuarto, alimento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magen que contiene dibujo, cuarto, alimentos&#10;&#10;Descripción generada automáticamente"/>
                    <pic:cNvPicPr preferRelativeResize="0"/>
                  </pic:nvPicPr>
                  <pic:blipFill>
                    <a:blip r:embed="rId14"/>
                    <a:srcRect/>
                    <a:stretch>
                      <a:fillRect/>
                    </a:stretch>
                  </pic:blipFill>
                  <pic:spPr>
                    <a:xfrm>
                      <a:off x="0" y="0"/>
                      <a:ext cx="476250" cy="471757"/>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E53F9C7" wp14:editId="66A21990">
            <wp:simplePos x="0" y="0"/>
            <wp:positionH relativeFrom="column">
              <wp:posOffset>7153275</wp:posOffset>
            </wp:positionH>
            <wp:positionV relativeFrom="paragraph">
              <wp:posOffset>189865</wp:posOffset>
            </wp:positionV>
            <wp:extent cx="314325" cy="533400"/>
            <wp:effectExtent l="0" t="0" r="0" b="0"/>
            <wp:wrapNone/>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14325" cy="53340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73BB9415" wp14:editId="7E2CE39C">
            <wp:simplePos x="0" y="0"/>
            <wp:positionH relativeFrom="column">
              <wp:posOffset>5962650</wp:posOffset>
            </wp:positionH>
            <wp:positionV relativeFrom="paragraph">
              <wp:posOffset>18415</wp:posOffset>
            </wp:positionV>
            <wp:extent cx="542925" cy="495300"/>
            <wp:effectExtent l="0" t="0" r="0" b="0"/>
            <wp:wrapNone/>
            <wp:docPr id="22" name="image10.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cono&#10;&#10;Descripción generada automáticamente"/>
                    <pic:cNvPicPr preferRelativeResize="0"/>
                  </pic:nvPicPr>
                  <pic:blipFill>
                    <a:blip r:embed="rId16"/>
                    <a:srcRect/>
                    <a:stretch>
                      <a:fillRect/>
                    </a:stretch>
                  </pic:blipFill>
                  <pic:spPr>
                    <a:xfrm>
                      <a:off x="0" y="0"/>
                      <a:ext cx="542925" cy="49530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1B24CCCA" wp14:editId="6DD11142">
            <wp:simplePos x="0" y="0"/>
            <wp:positionH relativeFrom="column">
              <wp:posOffset>3695700</wp:posOffset>
            </wp:positionH>
            <wp:positionV relativeFrom="paragraph">
              <wp:posOffset>132715</wp:posOffset>
            </wp:positionV>
            <wp:extent cx="405264" cy="409575"/>
            <wp:effectExtent l="0" t="0" r="0" b="0"/>
            <wp:wrapNone/>
            <wp:docPr id="24" name="image1.png" descr="Icon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cono&#10;&#10;Descripción generada automáticamente"/>
                    <pic:cNvPicPr preferRelativeResize="0"/>
                  </pic:nvPicPr>
                  <pic:blipFill>
                    <a:blip r:embed="rId17"/>
                    <a:srcRect/>
                    <a:stretch>
                      <a:fillRect/>
                    </a:stretch>
                  </pic:blipFill>
                  <pic:spPr>
                    <a:xfrm>
                      <a:off x="0" y="0"/>
                      <a:ext cx="405264" cy="40957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089013CE" wp14:editId="1A547F02">
            <wp:simplePos x="0" y="0"/>
            <wp:positionH relativeFrom="column">
              <wp:posOffset>4848225</wp:posOffset>
            </wp:positionH>
            <wp:positionV relativeFrom="paragraph">
              <wp:posOffset>32385</wp:posOffset>
            </wp:positionV>
            <wp:extent cx="371475" cy="352425"/>
            <wp:effectExtent l="0" t="0" r="0" b="0"/>
            <wp:wrapNone/>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71475" cy="352425"/>
                    </a:xfrm>
                    <a:prstGeom prst="rect">
                      <a:avLst/>
                    </a:prstGeom>
                    <a:ln/>
                  </pic:spPr>
                </pic:pic>
              </a:graphicData>
            </a:graphic>
          </wp:anchor>
        </w:drawing>
      </w:r>
    </w:p>
    <w:p w14:paraId="53DBB9C9" w14:textId="77777777" w:rsidR="00FE5CBF" w:rsidRDefault="000C60FC">
      <w:pPr>
        <w:spacing w:after="0" w:line="240" w:lineRule="auto"/>
        <w:ind w:left="720"/>
        <w:jc w:val="center"/>
        <w:rPr>
          <w:rFonts w:ascii="Quattrocento Sans" w:eastAsia="Quattrocento Sans" w:hAnsi="Quattrocento Sans" w:cs="Quattrocento Sans"/>
          <w:sz w:val="18"/>
          <w:szCs w:val="18"/>
        </w:rPr>
      </w:pPr>
      <w:r>
        <w:rPr>
          <w:rFonts w:ascii="Candara" w:eastAsia="Candara" w:hAnsi="Candara" w:cs="Candara"/>
          <w:sz w:val="24"/>
          <w:szCs w:val="24"/>
        </w:rPr>
        <w:t> </w:t>
      </w:r>
      <w:r w:rsidR="00EF00C4">
        <w:rPr>
          <w:rFonts w:ascii="Candara" w:eastAsia="Candara" w:hAnsi="Candara" w:cs="Candara"/>
          <w:sz w:val="24"/>
          <w:szCs w:val="24"/>
        </w:rPr>
        <w:t xml:space="preserve">                                   </w:t>
      </w:r>
      <w:r w:rsidR="00EF00C4">
        <w:rPr>
          <w:rFonts w:ascii="Candara" w:eastAsia="Candara" w:hAnsi="Candara" w:cs="Candara"/>
          <w:noProof/>
          <w:sz w:val="24"/>
          <w:szCs w:val="24"/>
        </w:rPr>
        <w:drawing>
          <wp:inline distT="0" distB="0" distL="0" distR="0" wp14:anchorId="369939E8" wp14:editId="2F4F4C61">
            <wp:extent cx="328930" cy="2806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inline>
        </w:drawing>
      </w:r>
    </w:p>
    <w:p w14:paraId="2F732C70" w14:textId="77777777" w:rsidR="00FE5CBF" w:rsidRDefault="00FE5CBF">
      <w:pPr>
        <w:spacing w:after="0" w:line="240" w:lineRule="auto"/>
        <w:ind w:left="720"/>
        <w:jc w:val="center"/>
        <w:rPr>
          <w:rFonts w:ascii="Candara" w:eastAsia="Candara" w:hAnsi="Candara" w:cs="Candara"/>
          <w:sz w:val="24"/>
          <w:szCs w:val="24"/>
          <w:u w:val="single"/>
        </w:rPr>
      </w:pPr>
    </w:p>
    <w:p w14:paraId="707C850C" w14:textId="77777777" w:rsidR="00FE5CBF" w:rsidRDefault="00FE5CBF">
      <w:pPr>
        <w:spacing w:after="0" w:line="240" w:lineRule="auto"/>
        <w:ind w:left="720"/>
        <w:jc w:val="center"/>
        <w:rPr>
          <w:rFonts w:ascii="Candara" w:eastAsia="Candara" w:hAnsi="Candara" w:cs="Candara"/>
          <w:sz w:val="24"/>
          <w:szCs w:val="24"/>
          <w:u w:val="single"/>
        </w:rPr>
      </w:pPr>
    </w:p>
    <w:p w14:paraId="74091EAF" w14:textId="77777777" w:rsidR="00FE5CBF" w:rsidRDefault="00FE5CBF">
      <w:pPr>
        <w:spacing w:after="0" w:line="240" w:lineRule="auto"/>
        <w:ind w:left="720"/>
        <w:jc w:val="center"/>
        <w:rPr>
          <w:rFonts w:ascii="Candara" w:eastAsia="Candara" w:hAnsi="Candara" w:cs="Candara"/>
          <w:sz w:val="24"/>
          <w:szCs w:val="24"/>
          <w:u w:val="single"/>
        </w:rPr>
      </w:pPr>
    </w:p>
    <w:p w14:paraId="1CEB0D32" w14:textId="77777777" w:rsidR="00FE5CBF" w:rsidRPr="00EF00C4" w:rsidRDefault="000C60FC">
      <w:pPr>
        <w:spacing w:after="0" w:line="240" w:lineRule="auto"/>
        <w:ind w:left="720"/>
        <w:jc w:val="center"/>
        <w:rPr>
          <w:rFonts w:ascii="Quattrocento Sans" w:eastAsia="Quattrocento Sans" w:hAnsi="Quattrocento Sans" w:cs="Quattrocento Sans"/>
          <w:sz w:val="18"/>
          <w:szCs w:val="18"/>
          <w:lang w:val="en-US"/>
        </w:rPr>
      </w:pPr>
      <w:r w:rsidRPr="00EF00C4">
        <w:rPr>
          <w:rFonts w:ascii="Candara" w:eastAsia="Candara" w:hAnsi="Candara" w:cs="Candara"/>
          <w:sz w:val="24"/>
          <w:szCs w:val="24"/>
          <w:u w:val="single"/>
          <w:lang w:val="en-US"/>
        </w:rPr>
        <w:t>WhatsApp</w:t>
      </w:r>
      <w:r w:rsidRPr="00EF00C4">
        <w:rPr>
          <w:rFonts w:ascii="Candara" w:eastAsia="Candara" w:hAnsi="Candara" w:cs="Candara"/>
          <w:sz w:val="24"/>
          <w:szCs w:val="24"/>
          <w:lang w:val="en-US"/>
        </w:rPr>
        <w:t>                         Facebook                    Zoom                     Classroom                  Meet  </w:t>
      </w:r>
    </w:p>
    <w:p w14:paraId="0066071E" w14:textId="77777777" w:rsidR="00FE5CBF" w:rsidRPr="00EF00C4" w:rsidRDefault="000C60FC">
      <w:pPr>
        <w:spacing w:after="0" w:line="240" w:lineRule="auto"/>
        <w:ind w:left="720"/>
        <w:rPr>
          <w:rFonts w:ascii="Quattrocento Sans" w:eastAsia="Quattrocento Sans" w:hAnsi="Quattrocento Sans" w:cs="Quattrocento Sans"/>
          <w:sz w:val="18"/>
          <w:szCs w:val="18"/>
          <w:lang w:val="en-US"/>
        </w:rPr>
      </w:pPr>
      <w:r w:rsidRPr="00EF00C4">
        <w:rPr>
          <w:rFonts w:ascii="Candara" w:eastAsia="Candara" w:hAnsi="Candara" w:cs="Candara"/>
          <w:sz w:val="28"/>
          <w:szCs w:val="28"/>
          <w:lang w:val="en-US"/>
        </w:rPr>
        <w:t> </w:t>
      </w:r>
    </w:p>
    <w:p w14:paraId="652BB61B" w14:textId="77777777" w:rsidR="00FE5CBF" w:rsidRPr="00EF00C4" w:rsidRDefault="000C60FC">
      <w:pPr>
        <w:spacing w:after="0" w:line="240" w:lineRule="auto"/>
        <w:ind w:left="720"/>
        <w:rPr>
          <w:rFonts w:ascii="Quattrocento Sans" w:eastAsia="Quattrocento Sans" w:hAnsi="Quattrocento Sans" w:cs="Quattrocento Sans"/>
          <w:sz w:val="18"/>
          <w:szCs w:val="18"/>
          <w:lang w:val="en-US"/>
        </w:rPr>
      </w:pPr>
      <w:r w:rsidRPr="00EF00C4">
        <w:rPr>
          <w:rFonts w:ascii="Candara" w:eastAsia="Candara" w:hAnsi="Candara" w:cs="Candara"/>
          <w:sz w:val="28"/>
          <w:szCs w:val="28"/>
          <w:lang w:val="en-US"/>
        </w:rPr>
        <w:t> </w:t>
      </w:r>
    </w:p>
    <w:p w14:paraId="58F60A17" w14:textId="77777777" w:rsidR="00FE5CBF" w:rsidRPr="00EF00C4" w:rsidRDefault="000C60FC">
      <w:pPr>
        <w:spacing w:after="0" w:line="240" w:lineRule="auto"/>
        <w:ind w:left="720"/>
        <w:rPr>
          <w:rFonts w:ascii="Quattrocento Sans" w:eastAsia="Quattrocento Sans" w:hAnsi="Quattrocento Sans" w:cs="Quattrocento Sans"/>
          <w:sz w:val="18"/>
          <w:szCs w:val="18"/>
          <w:lang w:val="en-US"/>
        </w:rPr>
      </w:pPr>
      <w:proofErr w:type="spellStart"/>
      <w:r w:rsidRPr="00EF00C4">
        <w:rPr>
          <w:rFonts w:ascii="Candara" w:eastAsia="Candara" w:hAnsi="Candara" w:cs="Candara"/>
          <w:sz w:val="28"/>
          <w:szCs w:val="28"/>
          <w:lang w:val="en-US"/>
        </w:rPr>
        <w:t>Otro</w:t>
      </w:r>
      <w:proofErr w:type="spellEnd"/>
      <w:r w:rsidRPr="00EF00C4">
        <w:rPr>
          <w:rFonts w:ascii="Candara" w:eastAsia="Candara" w:hAnsi="Candara" w:cs="Candara"/>
          <w:sz w:val="28"/>
          <w:szCs w:val="28"/>
          <w:lang w:val="en-US"/>
        </w:rPr>
        <w:t xml:space="preserve"> (</w:t>
      </w:r>
      <w:proofErr w:type="spellStart"/>
      <w:r w:rsidRPr="00EF00C4">
        <w:rPr>
          <w:rFonts w:ascii="Candara" w:eastAsia="Candara" w:hAnsi="Candara" w:cs="Candara"/>
          <w:sz w:val="28"/>
          <w:szCs w:val="28"/>
          <w:lang w:val="en-US"/>
        </w:rPr>
        <w:t>especifica</w:t>
      </w:r>
      <w:proofErr w:type="spellEnd"/>
      <w:r w:rsidRPr="00EF00C4">
        <w:rPr>
          <w:rFonts w:ascii="Candara" w:eastAsia="Candara" w:hAnsi="Candara" w:cs="Candara"/>
          <w:sz w:val="28"/>
          <w:szCs w:val="28"/>
          <w:lang w:val="en-US"/>
        </w:rPr>
        <w:t xml:space="preserve"> por favor): _______________________________________________ </w:t>
      </w:r>
    </w:p>
    <w:p w14:paraId="71EE0C3D" w14:textId="77777777" w:rsidR="00FE5CBF" w:rsidRPr="00EF00C4" w:rsidRDefault="000C60FC">
      <w:pPr>
        <w:spacing w:after="0" w:line="240" w:lineRule="auto"/>
        <w:ind w:left="720"/>
        <w:rPr>
          <w:rFonts w:ascii="Quattrocento Sans" w:eastAsia="Quattrocento Sans" w:hAnsi="Quattrocento Sans" w:cs="Quattrocento Sans"/>
          <w:sz w:val="18"/>
          <w:szCs w:val="18"/>
          <w:lang w:val="en-US"/>
        </w:rPr>
      </w:pPr>
      <w:r w:rsidRPr="00EF00C4">
        <w:rPr>
          <w:rFonts w:ascii="Candara" w:eastAsia="Candara" w:hAnsi="Candara" w:cs="Candara"/>
          <w:sz w:val="28"/>
          <w:szCs w:val="28"/>
          <w:lang w:val="en-US"/>
        </w:rPr>
        <w:t> </w:t>
      </w:r>
    </w:p>
    <w:p w14:paraId="545871FA" w14:textId="77777777" w:rsidR="00FE5CBF" w:rsidRDefault="000C60FC">
      <w:pPr>
        <w:spacing w:after="0" w:line="240" w:lineRule="auto"/>
        <w:ind w:left="720"/>
        <w:rPr>
          <w:rFonts w:ascii="Quattrocento Sans" w:eastAsia="Quattrocento Sans" w:hAnsi="Quattrocento Sans" w:cs="Quattrocento Sans"/>
          <w:sz w:val="18"/>
          <w:szCs w:val="18"/>
        </w:rPr>
      </w:pPr>
      <w:r>
        <w:rPr>
          <w:rFonts w:ascii="Candara" w:eastAsia="Candara" w:hAnsi="Candara" w:cs="Candara"/>
          <w:sz w:val="24"/>
          <w:szCs w:val="24"/>
        </w:rPr>
        <w:t>Día de la semana en que se impartió Lunes  </w:t>
      </w:r>
      <w:r w:rsidR="00EF00C4">
        <w:rPr>
          <w:rFonts w:ascii="Candara" w:eastAsia="Candara" w:hAnsi="Candara" w:cs="Candara"/>
          <w:noProof/>
          <w:sz w:val="24"/>
          <w:szCs w:val="24"/>
        </w:rPr>
        <w:drawing>
          <wp:inline distT="0" distB="0" distL="0" distR="0" wp14:anchorId="1031E993" wp14:editId="65DA790D">
            <wp:extent cx="328930" cy="2806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inline>
        </w:drawing>
      </w:r>
      <w:r>
        <w:rPr>
          <w:rFonts w:ascii="Candara" w:eastAsia="Candara" w:hAnsi="Candara" w:cs="Candara"/>
          <w:sz w:val="24"/>
          <w:szCs w:val="24"/>
        </w:rPr>
        <w:t>     Martes    Miércoles    Jueves     Viernes </w:t>
      </w:r>
    </w:p>
    <w:p w14:paraId="60195A5C" w14:textId="77777777" w:rsidR="00FE5CBF" w:rsidRDefault="000C60FC">
      <w:pPr>
        <w:spacing w:after="0" w:line="240" w:lineRule="auto"/>
        <w:ind w:left="720"/>
        <w:jc w:val="center"/>
        <w:rPr>
          <w:rFonts w:ascii="Quattrocento Sans" w:eastAsia="Quattrocento Sans" w:hAnsi="Quattrocento Sans" w:cs="Quattrocento Sans"/>
          <w:sz w:val="18"/>
          <w:szCs w:val="18"/>
        </w:rPr>
      </w:pPr>
      <w:r>
        <w:rPr>
          <w:rFonts w:ascii="Candara" w:eastAsia="Candara" w:hAnsi="Candara" w:cs="Candara"/>
          <w:sz w:val="24"/>
          <w:szCs w:val="24"/>
        </w:rPr>
        <w:t> </w:t>
      </w:r>
    </w:p>
    <w:p w14:paraId="47AC73C2" w14:textId="77777777" w:rsidR="00FE5CBF" w:rsidRDefault="000C60FC">
      <w:pPr>
        <w:spacing w:after="0" w:line="240" w:lineRule="auto"/>
        <w:ind w:left="720"/>
        <w:rPr>
          <w:rFonts w:ascii="Candara" w:eastAsia="Candara" w:hAnsi="Candara" w:cs="Candara"/>
          <w:sz w:val="28"/>
          <w:szCs w:val="28"/>
        </w:rPr>
      </w:pPr>
      <w:r>
        <w:rPr>
          <w:rFonts w:ascii="Candara" w:eastAsia="Candara" w:hAnsi="Candara" w:cs="Candara"/>
          <w:sz w:val="28"/>
          <w:szCs w:val="28"/>
        </w:rPr>
        <w:t>Tiempo de duración ____</w:t>
      </w:r>
      <w:r w:rsidR="00EF00C4">
        <w:rPr>
          <w:rFonts w:ascii="Candara" w:eastAsia="Candara" w:hAnsi="Candara" w:cs="Candara"/>
          <w:sz w:val="28"/>
          <w:szCs w:val="28"/>
        </w:rPr>
        <w:t>Sesión 45minutos</w:t>
      </w:r>
      <w:r>
        <w:rPr>
          <w:rFonts w:ascii="Candara" w:eastAsia="Candara" w:hAnsi="Candara" w:cs="Candara"/>
          <w:sz w:val="28"/>
          <w:szCs w:val="28"/>
        </w:rPr>
        <w:t>________ </w:t>
      </w:r>
    </w:p>
    <w:p w14:paraId="3DE1A860" w14:textId="77777777" w:rsidR="008871B2" w:rsidRDefault="008871B2">
      <w:pPr>
        <w:spacing w:after="0" w:line="240" w:lineRule="auto"/>
        <w:ind w:left="720"/>
        <w:rPr>
          <w:rFonts w:ascii="Candara" w:eastAsia="Candara" w:hAnsi="Candara" w:cs="Candara"/>
          <w:sz w:val="28"/>
          <w:szCs w:val="28"/>
        </w:rPr>
      </w:pPr>
    </w:p>
    <w:p w14:paraId="15054EFB" w14:textId="77777777" w:rsidR="008871B2" w:rsidRDefault="008871B2">
      <w:pPr>
        <w:spacing w:after="0" w:line="240" w:lineRule="auto"/>
        <w:ind w:left="720"/>
        <w:rPr>
          <w:rFonts w:ascii="Candara" w:eastAsia="Candara" w:hAnsi="Candara" w:cs="Candara"/>
          <w:sz w:val="28"/>
          <w:szCs w:val="28"/>
        </w:rPr>
      </w:pPr>
    </w:p>
    <w:p w14:paraId="07B3C070" w14:textId="77777777" w:rsidR="008871B2" w:rsidRDefault="008871B2">
      <w:pPr>
        <w:spacing w:after="0" w:line="240" w:lineRule="auto"/>
        <w:ind w:left="720"/>
        <w:rPr>
          <w:rFonts w:ascii="Quattrocento Sans" w:eastAsia="Quattrocento Sans" w:hAnsi="Quattrocento Sans" w:cs="Quattrocento Sans"/>
          <w:sz w:val="18"/>
          <w:szCs w:val="18"/>
        </w:rPr>
      </w:pPr>
    </w:p>
    <w:p w14:paraId="15EA4695" w14:textId="77777777" w:rsidR="00FE5CBF" w:rsidRDefault="000C60FC">
      <w:pPr>
        <w:spacing w:after="0" w:line="240" w:lineRule="auto"/>
        <w:ind w:left="720"/>
        <w:rPr>
          <w:rFonts w:ascii="Quattrocento Sans" w:eastAsia="Quattrocento Sans" w:hAnsi="Quattrocento Sans" w:cs="Quattrocento Sans"/>
          <w:sz w:val="18"/>
          <w:szCs w:val="18"/>
        </w:rPr>
      </w:pPr>
      <w:r>
        <w:rPr>
          <w:rFonts w:ascii="Candara" w:eastAsia="Candara" w:hAnsi="Candara" w:cs="Candara"/>
          <w:sz w:val="28"/>
          <w:szCs w:val="28"/>
        </w:rPr>
        <w:t> </w:t>
      </w:r>
    </w:p>
    <w:p w14:paraId="57A276F4" w14:textId="77777777" w:rsidR="00FE5CBF" w:rsidRDefault="000C60FC">
      <w:pPr>
        <w:numPr>
          <w:ilvl w:val="0"/>
          <w:numId w:val="1"/>
        </w:numPr>
        <w:spacing w:after="0" w:line="240" w:lineRule="auto"/>
        <w:ind w:left="1080" w:firstLine="0"/>
        <w:rPr>
          <w:rFonts w:ascii="Candara" w:eastAsia="Candara" w:hAnsi="Candara" w:cs="Candara"/>
          <w:sz w:val="28"/>
          <w:szCs w:val="28"/>
        </w:rPr>
      </w:pPr>
      <w:r>
        <w:rPr>
          <w:rFonts w:ascii="Candara" w:eastAsia="Candara" w:hAnsi="Candara" w:cs="Candara"/>
          <w:sz w:val="28"/>
          <w:szCs w:val="28"/>
        </w:rPr>
        <w:t>En las clases virtuales o presenciales ¿cuál es el desempeño de la alumna? </w:t>
      </w:r>
    </w:p>
    <w:tbl>
      <w:tblPr>
        <w:tblStyle w:val="a"/>
        <w:tblW w:w="10035"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50"/>
        <w:gridCol w:w="2550"/>
        <w:gridCol w:w="2550"/>
        <w:gridCol w:w="2685"/>
      </w:tblGrid>
      <w:tr w:rsidR="00FE5CBF" w14:paraId="2EAB5DD1" w14:textId="77777777">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BDD6EE"/>
          </w:tcPr>
          <w:p w14:paraId="0EBA4AA8" w14:textId="77777777" w:rsidR="00FE5CBF" w:rsidRDefault="000C60FC">
            <w:pPr>
              <w:spacing w:after="0" w:line="240" w:lineRule="auto"/>
              <w:jc w:val="center"/>
              <w:rPr>
                <w:rFonts w:ascii="Times New Roman" w:eastAsia="Times New Roman" w:hAnsi="Times New Roman" w:cs="Times New Roman"/>
                <w:sz w:val="24"/>
                <w:szCs w:val="24"/>
              </w:rPr>
            </w:pPr>
            <w:r>
              <w:rPr>
                <w:rFonts w:ascii="Candara" w:eastAsia="Candara" w:hAnsi="Candara" w:cs="Candara"/>
                <w:sz w:val="28"/>
                <w:szCs w:val="28"/>
              </w:rPr>
              <w:t>Competente </w:t>
            </w:r>
          </w:p>
        </w:tc>
        <w:tc>
          <w:tcPr>
            <w:tcW w:w="2550" w:type="dxa"/>
            <w:tcBorders>
              <w:top w:val="single" w:sz="6" w:space="0" w:color="000000"/>
              <w:left w:val="single" w:sz="6" w:space="0" w:color="000000"/>
              <w:bottom w:val="single" w:sz="6" w:space="0" w:color="000000"/>
              <w:right w:val="single" w:sz="6" w:space="0" w:color="000000"/>
            </w:tcBorders>
            <w:shd w:val="clear" w:color="auto" w:fill="BDD6EE"/>
          </w:tcPr>
          <w:p w14:paraId="1BCEC49C" w14:textId="77777777" w:rsidR="00FE5CBF" w:rsidRDefault="000C60FC">
            <w:pPr>
              <w:spacing w:after="0" w:line="240" w:lineRule="auto"/>
              <w:jc w:val="center"/>
              <w:rPr>
                <w:rFonts w:ascii="Times New Roman" w:eastAsia="Times New Roman" w:hAnsi="Times New Roman" w:cs="Times New Roman"/>
                <w:sz w:val="24"/>
                <w:szCs w:val="24"/>
              </w:rPr>
            </w:pPr>
            <w:r>
              <w:rPr>
                <w:rFonts w:ascii="Candara" w:eastAsia="Candara" w:hAnsi="Candara" w:cs="Candara"/>
                <w:sz w:val="28"/>
                <w:szCs w:val="28"/>
              </w:rPr>
              <w:t>Satisfactorio </w:t>
            </w:r>
          </w:p>
        </w:tc>
        <w:tc>
          <w:tcPr>
            <w:tcW w:w="2550" w:type="dxa"/>
            <w:tcBorders>
              <w:top w:val="single" w:sz="6" w:space="0" w:color="000000"/>
              <w:left w:val="single" w:sz="6" w:space="0" w:color="000000"/>
              <w:bottom w:val="single" w:sz="6" w:space="0" w:color="000000"/>
              <w:right w:val="single" w:sz="6" w:space="0" w:color="000000"/>
            </w:tcBorders>
            <w:shd w:val="clear" w:color="auto" w:fill="BDD6EE"/>
          </w:tcPr>
          <w:p w14:paraId="66594346" w14:textId="77777777" w:rsidR="00FE5CBF" w:rsidRDefault="000C60FC">
            <w:pPr>
              <w:spacing w:after="0" w:line="240" w:lineRule="auto"/>
              <w:jc w:val="center"/>
              <w:rPr>
                <w:rFonts w:ascii="Times New Roman" w:eastAsia="Times New Roman" w:hAnsi="Times New Roman" w:cs="Times New Roman"/>
                <w:sz w:val="24"/>
                <w:szCs w:val="24"/>
              </w:rPr>
            </w:pPr>
            <w:r>
              <w:rPr>
                <w:rFonts w:ascii="Candara" w:eastAsia="Candara" w:hAnsi="Candara" w:cs="Candara"/>
                <w:sz w:val="28"/>
                <w:szCs w:val="28"/>
              </w:rPr>
              <w:t>Regular </w:t>
            </w:r>
          </w:p>
        </w:tc>
        <w:tc>
          <w:tcPr>
            <w:tcW w:w="2685" w:type="dxa"/>
            <w:tcBorders>
              <w:top w:val="single" w:sz="6" w:space="0" w:color="000000"/>
              <w:left w:val="single" w:sz="6" w:space="0" w:color="000000"/>
              <w:bottom w:val="single" w:sz="6" w:space="0" w:color="000000"/>
              <w:right w:val="single" w:sz="6" w:space="0" w:color="000000"/>
            </w:tcBorders>
            <w:shd w:val="clear" w:color="auto" w:fill="BDD6EE"/>
          </w:tcPr>
          <w:p w14:paraId="0976D3E3" w14:textId="77777777" w:rsidR="00FE5CBF" w:rsidRDefault="000C60FC">
            <w:pPr>
              <w:spacing w:after="0" w:line="240" w:lineRule="auto"/>
              <w:jc w:val="center"/>
              <w:rPr>
                <w:rFonts w:ascii="Times New Roman" w:eastAsia="Times New Roman" w:hAnsi="Times New Roman" w:cs="Times New Roman"/>
                <w:sz w:val="24"/>
                <w:szCs w:val="24"/>
              </w:rPr>
            </w:pPr>
            <w:r>
              <w:rPr>
                <w:rFonts w:ascii="Candara" w:eastAsia="Candara" w:hAnsi="Candara" w:cs="Candara"/>
                <w:sz w:val="28"/>
                <w:szCs w:val="28"/>
              </w:rPr>
              <w:t>Básico </w:t>
            </w:r>
          </w:p>
        </w:tc>
      </w:tr>
      <w:tr w:rsidR="00FE5CBF" w14:paraId="25AEB6DA" w14:textId="77777777">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auto"/>
          </w:tcPr>
          <w:p w14:paraId="7F3AF729" w14:textId="77777777" w:rsidR="00FE5CBF" w:rsidRDefault="000C60FC" w:rsidP="00EF00C4">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Las actividades son retadoras y significativas para el niño.</w:t>
            </w:r>
            <w:r w:rsidR="00EF00C4">
              <w:rPr>
                <w:rFonts w:ascii="Candara" w:eastAsia="Candara" w:hAnsi="Candara" w:cs="Candara"/>
                <w:sz w:val="18"/>
                <w:szCs w:val="18"/>
              </w:rPr>
              <w:t xml:space="preserve">          </w:t>
            </w:r>
            <w:r>
              <w:rPr>
                <w:rFonts w:ascii="Candara" w:eastAsia="Candara" w:hAnsi="Candara" w:cs="Candara"/>
                <w:sz w:val="18"/>
                <w:szCs w:val="18"/>
              </w:rPr>
              <w:t>  </w:t>
            </w:r>
            <w:r w:rsidR="00EF00C4">
              <w:rPr>
                <w:rFonts w:ascii="Candara" w:eastAsia="Candara" w:hAnsi="Candara" w:cs="Candara"/>
                <w:noProof/>
                <w:sz w:val="18"/>
                <w:szCs w:val="18"/>
              </w:rPr>
              <w:drawing>
                <wp:inline distT="0" distB="0" distL="0" distR="0" wp14:anchorId="0962E0F6" wp14:editId="315CECCC">
                  <wp:extent cx="328930" cy="2806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inline>
              </w:drawing>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1428D0BD"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Las actividades son retadoras o significativas para el niño.  </w:t>
            </w:r>
          </w:p>
          <w:p w14:paraId="7CDCAB6A"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28"/>
                <w:szCs w:val="28"/>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38A8E9A9"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actividad implementada implica muy poco reto para los alumnos </w:t>
            </w:r>
          </w:p>
        </w:tc>
        <w:tc>
          <w:tcPr>
            <w:tcW w:w="2685" w:type="dxa"/>
            <w:tcBorders>
              <w:top w:val="single" w:sz="6" w:space="0" w:color="000000"/>
              <w:left w:val="single" w:sz="6" w:space="0" w:color="000000"/>
              <w:bottom w:val="single" w:sz="6" w:space="0" w:color="000000"/>
              <w:right w:val="single" w:sz="6" w:space="0" w:color="000000"/>
            </w:tcBorders>
            <w:shd w:val="clear" w:color="auto" w:fill="auto"/>
          </w:tcPr>
          <w:p w14:paraId="4318BE74"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Las actividades no presentan ningún reto para los niños  </w:t>
            </w:r>
          </w:p>
          <w:p w14:paraId="274F3B9D"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 </w:t>
            </w:r>
          </w:p>
        </w:tc>
      </w:tr>
      <w:tr w:rsidR="00FE5CBF" w14:paraId="55AF9CA1" w14:textId="77777777">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auto"/>
          </w:tcPr>
          <w:p w14:paraId="3AA9813E"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actividad logra el aprendizaje esperado.</w:t>
            </w:r>
            <w:r>
              <w:rPr>
                <w:rFonts w:ascii="Candara" w:eastAsia="Candara" w:hAnsi="Candara" w:cs="Candara"/>
                <w:sz w:val="28"/>
                <w:szCs w:val="28"/>
              </w:rPr>
              <w:t>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13CFFC45" w14:textId="77777777" w:rsidR="00FE5CBF" w:rsidRDefault="00EF00C4">
            <w:pPr>
              <w:spacing w:after="0" w:line="240" w:lineRule="auto"/>
              <w:rPr>
                <w:rFonts w:ascii="Times New Roman" w:eastAsia="Times New Roman" w:hAnsi="Times New Roman" w:cs="Times New Roman"/>
                <w:sz w:val="24"/>
                <w:szCs w:val="24"/>
              </w:rPr>
            </w:pPr>
            <w:r>
              <w:rPr>
                <w:rFonts w:ascii="Candara" w:eastAsia="Candara" w:hAnsi="Candara" w:cs="Candara"/>
                <w:noProof/>
                <w:sz w:val="24"/>
                <w:szCs w:val="24"/>
              </w:rPr>
              <w:drawing>
                <wp:anchor distT="0" distB="0" distL="114300" distR="114300" simplePos="0" relativeHeight="251685888" behindDoc="0" locked="0" layoutInCell="1" allowOverlap="1" wp14:anchorId="54F52720" wp14:editId="5BEAC85F">
                  <wp:simplePos x="0" y="0"/>
                  <wp:positionH relativeFrom="column">
                    <wp:posOffset>1190625</wp:posOffset>
                  </wp:positionH>
                  <wp:positionV relativeFrom="paragraph">
                    <wp:posOffset>47625</wp:posOffset>
                  </wp:positionV>
                  <wp:extent cx="351256" cy="29972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256" cy="299720"/>
                          </a:xfrm>
                          <a:prstGeom prst="rect">
                            <a:avLst/>
                          </a:prstGeom>
                          <a:noFill/>
                        </pic:spPr>
                      </pic:pic>
                    </a:graphicData>
                  </a:graphic>
                  <wp14:sizeRelH relativeFrom="margin">
                    <wp14:pctWidth>0</wp14:pctWidth>
                  </wp14:sizeRelH>
                  <wp14:sizeRelV relativeFrom="margin">
                    <wp14:pctHeight>0</wp14:pctHeight>
                  </wp14:sizeRelV>
                </wp:anchor>
              </w:drawing>
            </w:r>
            <w:r w:rsidR="000C60FC">
              <w:rPr>
                <w:rFonts w:ascii="Candara" w:eastAsia="Candara" w:hAnsi="Candara" w:cs="Candara"/>
                <w:sz w:val="18"/>
                <w:szCs w:val="18"/>
              </w:rPr>
              <w:t>La actividad favorece el aprendizaje esperado.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2D0DA741"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actividad tiene poca relación con el aprendizaje esperado. </w:t>
            </w:r>
          </w:p>
        </w:tc>
        <w:tc>
          <w:tcPr>
            <w:tcW w:w="2685" w:type="dxa"/>
            <w:tcBorders>
              <w:top w:val="single" w:sz="6" w:space="0" w:color="000000"/>
              <w:left w:val="single" w:sz="6" w:space="0" w:color="000000"/>
              <w:bottom w:val="single" w:sz="6" w:space="0" w:color="000000"/>
              <w:right w:val="single" w:sz="6" w:space="0" w:color="000000"/>
            </w:tcBorders>
            <w:shd w:val="clear" w:color="auto" w:fill="auto"/>
          </w:tcPr>
          <w:p w14:paraId="7FD62753"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actividad no tiene relación con el aprendizaje esperado. </w:t>
            </w:r>
          </w:p>
        </w:tc>
      </w:tr>
      <w:tr w:rsidR="00FE5CBF" w14:paraId="1EDAE6C3" w14:textId="77777777">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auto"/>
          </w:tcPr>
          <w:p w14:paraId="4D18A188" w14:textId="77777777" w:rsidR="00FE5CBF" w:rsidRDefault="00EF00C4">
            <w:pPr>
              <w:spacing w:after="0" w:line="240" w:lineRule="auto"/>
              <w:rPr>
                <w:rFonts w:ascii="Times New Roman" w:eastAsia="Times New Roman" w:hAnsi="Times New Roman" w:cs="Times New Roman"/>
                <w:sz w:val="24"/>
                <w:szCs w:val="24"/>
              </w:rPr>
            </w:pPr>
            <w:r>
              <w:rPr>
                <w:rFonts w:ascii="Candara" w:eastAsia="Candara" w:hAnsi="Candara" w:cs="Candara"/>
                <w:noProof/>
                <w:sz w:val="24"/>
                <w:szCs w:val="24"/>
              </w:rPr>
              <w:drawing>
                <wp:anchor distT="0" distB="0" distL="114300" distR="114300" simplePos="0" relativeHeight="251683840" behindDoc="0" locked="0" layoutInCell="1" allowOverlap="1" wp14:anchorId="5915C4DE" wp14:editId="332E691E">
                  <wp:simplePos x="0" y="0"/>
                  <wp:positionH relativeFrom="column">
                    <wp:posOffset>1009650</wp:posOffset>
                  </wp:positionH>
                  <wp:positionV relativeFrom="paragraph">
                    <wp:posOffset>227330</wp:posOffset>
                  </wp:positionV>
                  <wp:extent cx="342900" cy="2925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292590"/>
                          </a:xfrm>
                          <a:prstGeom prst="rect">
                            <a:avLst/>
                          </a:prstGeom>
                          <a:noFill/>
                        </pic:spPr>
                      </pic:pic>
                    </a:graphicData>
                  </a:graphic>
                  <wp14:sizeRelH relativeFrom="margin">
                    <wp14:pctWidth>0</wp14:pctWidth>
                  </wp14:sizeRelH>
                  <wp14:sizeRelV relativeFrom="margin">
                    <wp14:pctHeight>0</wp14:pctHeight>
                  </wp14:sizeRelV>
                </wp:anchor>
              </w:drawing>
            </w:r>
            <w:r w:rsidR="000C60FC">
              <w:rPr>
                <w:rFonts w:ascii="Candara" w:eastAsia="Candara" w:hAnsi="Candara" w:cs="Candara"/>
                <w:sz w:val="18"/>
                <w:szCs w:val="18"/>
              </w:rPr>
              <w:t>La clase virtual o presencial presenta una secuencia lógica de inicio, desarrollo y cierre de la actividad.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44F9BE77"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clase virtual o presencial presenta una secuencia lógica de inicio y desarrollo, pero no muestra cierre de la actividad.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3C0CAFD3"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clase virtual o presencial presenta solo el, desarrollo de la actividad, sin inicio ni cierre de la actividad. </w:t>
            </w:r>
          </w:p>
        </w:tc>
        <w:tc>
          <w:tcPr>
            <w:tcW w:w="2685" w:type="dxa"/>
            <w:tcBorders>
              <w:top w:val="single" w:sz="6" w:space="0" w:color="000000"/>
              <w:left w:val="single" w:sz="6" w:space="0" w:color="000000"/>
              <w:bottom w:val="single" w:sz="6" w:space="0" w:color="000000"/>
              <w:right w:val="single" w:sz="6" w:space="0" w:color="000000"/>
            </w:tcBorders>
            <w:shd w:val="clear" w:color="auto" w:fill="auto"/>
          </w:tcPr>
          <w:p w14:paraId="4DC20E43"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clase virtual o presencial no presenta secuencia.  </w:t>
            </w:r>
          </w:p>
          <w:p w14:paraId="28AA0DA9"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  </w:t>
            </w:r>
          </w:p>
        </w:tc>
      </w:tr>
      <w:tr w:rsidR="00FE5CBF" w14:paraId="62AAFEE5" w14:textId="77777777">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auto"/>
          </w:tcPr>
          <w:p w14:paraId="4ED37C90" w14:textId="77777777" w:rsidR="00FE5CBF" w:rsidRDefault="00EF00C4">
            <w:pPr>
              <w:spacing w:after="0" w:line="240" w:lineRule="auto"/>
              <w:rPr>
                <w:rFonts w:ascii="Times New Roman" w:eastAsia="Times New Roman" w:hAnsi="Times New Roman" w:cs="Times New Roman"/>
                <w:sz w:val="24"/>
                <w:szCs w:val="24"/>
              </w:rPr>
            </w:pPr>
            <w:r>
              <w:rPr>
                <w:rFonts w:ascii="Candara" w:eastAsia="Candara" w:hAnsi="Candara" w:cs="Candara"/>
                <w:noProof/>
                <w:sz w:val="24"/>
                <w:szCs w:val="24"/>
              </w:rPr>
              <w:drawing>
                <wp:anchor distT="0" distB="0" distL="114300" distR="114300" simplePos="0" relativeHeight="251681792" behindDoc="0" locked="0" layoutInCell="1" allowOverlap="1" wp14:anchorId="16837007" wp14:editId="4B6D8500">
                  <wp:simplePos x="0" y="0"/>
                  <wp:positionH relativeFrom="column">
                    <wp:posOffset>1038225</wp:posOffset>
                  </wp:positionH>
                  <wp:positionV relativeFrom="paragraph">
                    <wp:posOffset>365125</wp:posOffset>
                  </wp:positionV>
                  <wp:extent cx="328930" cy="28067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anchor>
              </w:drawing>
            </w:r>
            <w:r w:rsidR="000C60FC">
              <w:rPr>
                <w:rFonts w:ascii="Candara" w:eastAsia="Candara" w:hAnsi="Candara" w:cs="Candara"/>
                <w:sz w:val="18"/>
                <w:szCs w:val="18"/>
              </w:rPr>
              <w:t>La alumna normalista logra el control de grupo y la participación activa y ordenada del grupo.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225E8338"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alumna normalista presenta algunas dificultades para el control grupo y para la participación activa.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1EDCCC32"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alumna normalista presenta mucha dificultad para mantener el control del grupo y tiene poca participación activa de los alumnos. </w:t>
            </w:r>
          </w:p>
        </w:tc>
        <w:tc>
          <w:tcPr>
            <w:tcW w:w="2685" w:type="dxa"/>
            <w:tcBorders>
              <w:top w:val="single" w:sz="6" w:space="0" w:color="000000"/>
              <w:left w:val="single" w:sz="6" w:space="0" w:color="000000"/>
              <w:bottom w:val="single" w:sz="6" w:space="0" w:color="000000"/>
              <w:right w:val="single" w:sz="6" w:space="0" w:color="000000"/>
            </w:tcBorders>
            <w:shd w:val="clear" w:color="auto" w:fill="auto"/>
          </w:tcPr>
          <w:p w14:paraId="17924D45"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alumna no presenta control de grupo y omite la participación de los alumnos.  </w:t>
            </w:r>
          </w:p>
        </w:tc>
      </w:tr>
      <w:tr w:rsidR="00FE5CBF" w14:paraId="76FE1C7D" w14:textId="77777777">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auto"/>
          </w:tcPr>
          <w:p w14:paraId="5501852F"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estudiante normalista aplica diferentes estrategias para lograr captar la atención del grupo.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365F4ECA" w14:textId="77777777" w:rsidR="00FE5CBF" w:rsidRDefault="00EF00C4">
            <w:pPr>
              <w:spacing w:after="0" w:line="240" w:lineRule="auto"/>
              <w:rPr>
                <w:rFonts w:ascii="Times New Roman" w:eastAsia="Times New Roman" w:hAnsi="Times New Roman" w:cs="Times New Roman"/>
                <w:sz w:val="24"/>
                <w:szCs w:val="24"/>
              </w:rPr>
            </w:pPr>
            <w:r>
              <w:rPr>
                <w:rFonts w:ascii="Candara" w:eastAsia="Candara" w:hAnsi="Candara" w:cs="Candara"/>
                <w:noProof/>
                <w:sz w:val="24"/>
                <w:szCs w:val="24"/>
              </w:rPr>
              <w:drawing>
                <wp:anchor distT="0" distB="0" distL="114300" distR="114300" simplePos="0" relativeHeight="251689984" behindDoc="0" locked="0" layoutInCell="1" allowOverlap="1" wp14:anchorId="43941D47" wp14:editId="24340330">
                  <wp:simplePos x="0" y="0"/>
                  <wp:positionH relativeFrom="column">
                    <wp:posOffset>857974</wp:posOffset>
                  </wp:positionH>
                  <wp:positionV relativeFrom="paragraph">
                    <wp:posOffset>241935</wp:posOffset>
                  </wp:positionV>
                  <wp:extent cx="333375" cy="284463"/>
                  <wp:effectExtent l="0" t="0" r="0"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284463"/>
                          </a:xfrm>
                          <a:prstGeom prst="rect">
                            <a:avLst/>
                          </a:prstGeom>
                          <a:noFill/>
                        </pic:spPr>
                      </pic:pic>
                    </a:graphicData>
                  </a:graphic>
                </wp:anchor>
              </w:drawing>
            </w:r>
            <w:r w:rsidR="000C60FC">
              <w:rPr>
                <w:rFonts w:ascii="Candara" w:eastAsia="Candara" w:hAnsi="Candara" w:cs="Candara"/>
                <w:sz w:val="18"/>
                <w:szCs w:val="18"/>
              </w:rPr>
              <w:t>La estudiante normalista aplica diferentes estrategias para lograr captar la atención de la mayoría del grupo.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015E78BF"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estudiante normalista no aplica estrategias por lo que capta la atención de muy pocos integrantes grupo.  </w:t>
            </w:r>
          </w:p>
        </w:tc>
        <w:tc>
          <w:tcPr>
            <w:tcW w:w="2685" w:type="dxa"/>
            <w:tcBorders>
              <w:top w:val="single" w:sz="6" w:space="0" w:color="000000"/>
              <w:left w:val="single" w:sz="6" w:space="0" w:color="000000"/>
              <w:bottom w:val="single" w:sz="6" w:space="0" w:color="000000"/>
              <w:right w:val="single" w:sz="6" w:space="0" w:color="000000"/>
            </w:tcBorders>
            <w:shd w:val="clear" w:color="auto" w:fill="auto"/>
          </w:tcPr>
          <w:p w14:paraId="204AF74E"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estudiante normalista no logra atraer la atención de los alumnos.   </w:t>
            </w:r>
          </w:p>
        </w:tc>
      </w:tr>
      <w:tr w:rsidR="00FE5CBF" w14:paraId="60A0BCE9" w14:textId="77777777">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auto"/>
          </w:tcPr>
          <w:p w14:paraId="0D97D2C0"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Modula su voz y utiliza un lenguaje técnico y apropiado al mencionar las indicaciones de las actividades.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147CB7D7" w14:textId="77777777" w:rsidR="00FE5CBF" w:rsidRDefault="00EF00C4">
            <w:pPr>
              <w:spacing w:after="0" w:line="240" w:lineRule="auto"/>
              <w:rPr>
                <w:rFonts w:ascii="Times New Roman" w:eastAsia="Times New Roman" w:hAnsi="Times New Roman" w:cs="Times New Roman"/>
                <w:sz w:val="24"/>
                <w:szCs w:val="24"/>
              </w:rPr>
            </w:pPr>
            <w:r>
              <w:rPr>
                <w:rFonts w:ascii="Candara" w:eastAsia="Candara" w:hAnsi="Candara" w:cs="Candara"/>
                <w:noProof/>
                <w:sz w:val="24"/>
                <w:szCs w:val="24"/>
              </w:rPr>
              <w:drawing>
                <wp:anchor distT="0" distB="0" distL="114300" distR="114300" simplePos="0" relativeHeight="251692032" behindDoc="0" locked="0" layoutInCell="1" allowOverlap="1" wp14:anchorId="7A6B0C78" wp14:editId="77CA5518">
                  <wp:simplePos x="0" y="0"/>
                  <wp:positionH relativeFrom="column">
                    <wp:posOffset>1066800</wp:posOffset>
                  </wp:positionH>
                  <wp:positionV relativeFrom="paragraph">
                    <wp:posOffset>265430</wp:posOffset>
                  </wp:positionV>
                  <wp:extent cx="328930" cy="28067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anchor>
              </w:drawing>
            </w:r>
            <w:r w:rsidR="000C60FC">
              <w:rPr>
                <w:rFonts w:ascii="Candara" w:eastAsia="Candara" w:hAnsi="Candara" w:cs="Candara"/>
                <w:sz w:val="18"/>
                <w:szCs w:val="18"/>
              </w:rPr>
              <w:t>Ocasionalmente modula su voz y utiliza un lenguaje y apropiado al mencionar las indicaciones de las actividades.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0FA56D67"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No realiza modulación de voz y utiliza un lenguaje coloquial.  </w:t>
            </w:r>
          </w:p>
        </w:tc>
        <w:tc>
          <w:tcPr>
            <w:tcW w:w="2685" w:type="dxa"/>
            <w:tcBorders>
              <w:top w:val="single" w:sz="6" w:space="0" w:color="000000"/>
              <w:left w:val="single" w:sz="6" w:space="0" w:color="000000"/>
              <w:bottom w:val="single" w:sz="6" w:space="0" w:color="000000"/>
              <w:right w:val="single" w:sz="6" w:space="0" w:color="000000"/>
            </w:tcBorders>
            <w:shd w:val="clear" w:color="auto" w:fill="auto"/>
          </w:tcPr>
          <w:p w14:paraId="5862C808"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No realiza modulación de voz y el lenguaje es inapropiado para la edad del alumno.  </w:t>
            </w:r>
          </w:p>
        </w:tc>
      </w:tr>
      <w:tr w:rsidR="00FE5CBF" w14:paraId="3170AFBC" w14:textId="77777777">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auto"/>
          </w:tcPr>
          <w:p w14:paraId="117C26F7" w14:textId="77777777" w:rsidR="00FE5CBF" w:rsidRDefault="008363AF">
            <w:pPr>
              <w:spacing w:after="0" w:line="240" w:lineRule="auto"/>
              <w:rPr>
                <w:rFonts w:ascii="Times New Roman" w:eastAsia="Times New Roman" w:hAnsi="Times New Roman" w:cs="Times New Roman"/>
                <w:sz w:val="24"/>
                <w:szCs w:val="24"/>
              </w:rPr>
            </w:pPr>
            <w:r>
              <w:rPr>
                <w:rFonts w:ascii="Candara" w:eastAsia="Candara" w:hAnsi="Candara" w:cs="Candara"/>
                <w:noProof/>
                <w:sz w:val="24"/>
                <w:szCs w:val="24"/>
              </w:rPr>
              <w:drawing>
                <wp:anchor distT="0" distB="0" distL="114300" distR="114300" simplePos="0" relativeHeight="251694080" behindDoc="0" locked="0" layoutInCell="1" allowOverlap="1" wp14:anchorId="282F8383" wp14:editId="41D513ED">
                  <wp:simplePos x="0" y="0"/>
                  <wp:positionH relativeFrom="column">
                    <wp:posOffset>742950</wp:posOffset>
                  </wp:positionH>
                  <wp:positionV relativeFrom="paragraph">
                    <wp:posOffset>376555</wp:posOffset>
                  </wp:positionV>
                  <wp:extent cx="362418" cy="3092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18" cy="309245"/>
                          </a:xfrm>
                          <a:prstGeom prst="rect">
                            <a:avLst/>
                          </a:prstGeom>
                          <a:noFill/>
                        </pic:spPr>
                      </pic:pic>
                    </a:graphicData>
                  </a:graphic>
                  <wp14:sizeRelH relativeFrom="margin">
                    <wp14:pctWidth>0</wp14:pctWidth>
                  </wp14:sizeRelH>
                  <wp14:sizeRelV relativeFrom="margin">
                    <wp14:pctHeight>0</wp14:pctHeight>
                  </wp14:sizeRelV>
                </wp:anchor>
              </w:drawing>
            </w:r>
            <w:r w:rsidR="000C60FC">
              <w:rPr>
                <w:rFonts w:ascii="Candara" w:eastAsia="Candara" w:hAnsi="Candara" w:cs="Candara"/>
                <w:sz w:val="18"/>
                <w:szCs w:val="18"/>
              </w:rPr>
              <w:t>La alumna normalista utiliza material llamativo, colorido, de buen tamaño, con relación al contenido de las actividades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62EF8FEB"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alumna normalista presenta material llamativo y colorido, pero de tamaño poco apreciable y con relación al contenido de la actividad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1B71216F"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alumna normalista presenta material poco colorido de tamaño pequeño, sin relación al contenido de la actividad.  </w:t>
            </w:r>
          </w:p>
          <w:p w14:paraId="5E1C6ADA"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 </w:t>
            </w:r>
          </w:p>
        </w:tc>
        <w:tc>
          <w:tcPr>
            <w:tcW w:w="2685" w:type="dxa"/>
            <w:tcBorders>
              <w:top w:val="single" w:sz="6" w:space="0" w:color="000000"/>
              <w:left w:val="single" w:sz="6" w:space="0" w:color="000000"/>
              <w:bottom w:val="single" w:sz="6" w:space="0" w:color="000000"/>
              <w:right w:val="single" w:sz="6" w:space="0" w:color="000000"/>
            </w:tcBorders>
            <w:shd w:val="clear" w:color="auto" w:fill="auto"/>
          </w:tcPr>
          <w:p w14:paraId="033C0AA3"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La alumna normalista no presenta material. </w:t>
            </w:r>
          </w:p>
        </w:tc>
      </w:tr>
      <w:tr w:rsidR="00FE5CBF" w14:paraId="1E7C3DCA" w14:textId="77777777">
        <w:trPr>
          <w:jc w:val="center"/>
        </w:trPr>
        <w:tc>
          <w:tcPr>
            <w:tcW w:w="2250" w:type="dxa"/>
            <w:tcBorders>
              <w:top w:val="single" w:sz="6" w:space="0" w:color="000000"/>
              <w:left w:val="single" w:sz="6" w:space="0" w:color="000000"/>
              <w:bottom w:val="single" w:sz="6" w:space="0" w:color="000000"/>
              <w:right w:val="single" w:sz="6" w:space="0" w:color="000000"/>
            </w:tcBorders>
            <w:shd w:val="clear" w:color="auto" w:fill="auto"/>
          </w:tcPr>
          <w:p w14:paraId="4B1292B2" w14:textId="77777777" w:rsidR="00FE5CBF" w:rsidRDefault="008363AF">
            <w:pPr>
              <w:spacing w:after="0" w:line="240" w:lineRule="auto"/>
              <w:rPr>
                <w:rFonts w:ascii="Times New Roman" w:eastAsia="Times New Roman" w:hAnsi="Times New Roman" w:cs="Times New Roman"/>
                <w:sz w:val="24"/>
                <w:szCs w:val="24"/>
              </w:rPr>
            </w:pPr>
            <w:r>
              <w:rPr>
                <w:rFonts w:ascii="Candara" w:eastAsia="Candara" w:hAnsi="Candara" w:cs="Candara"/>
                <w:noProof/>
                <w:sz w:val="24"/>
                <w:szCs w:val="24"/>
              </w:rPr>
              <w:drawing>
                <wp:anchor distT="0" distB="0" distL="114300" distR="114300" simplePos="0" relativeHeight="251696128" behindDoc="0" locked="0" layoutInCell="1" allowOverlap="1" wp14:anchorId="266A550C" wp14:editId="584D810E">
                  <wp:simplePos x="0" y="0"/>
                  <wp:positionH relativeFrom="column">
                    <wp:posOffset>1057275</wp:posOffset>
                  </wp:positionH>
                  <wp:positionV relativeFrom="paragraph">
                    <wp:posOffset>238125</wp:posOffset>
                  </wp:positionV>
                  <wp:extent cx="328930" cy="280670"/>
                  <wp:effectExtent l="0" t="0" r="0"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30" cy="280670"/>
                          </a:xfrm>
                          <a:prstGeom prst="rect">
                            <a:avLst/>
                          </a:prstGeom>
                          <a:noFill/>
                        </pic:spPr>
                      </pic:pic>
                    </a:graphicData>
                  </a:graphic>
                </wp:anchor>
              </w:drawing>
            </w:r>
            <w:r w:rsidR="000C60FC">
              <w:rPr>
                <w:rFonts w:ascii="Candara" w:eastAsia="Candara" w:hAnsi="Candara" w:cs="Candara"/>
                <w:sz w:val="18"/>
                <w:szCs w:val="18"/>
              </w:rPr>
              <w:t>Promueve un ambiente de aprendizaje adecuado al nivel y características grupo.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22928784"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Promueve un ambiente de aprendizaje poco adecuado al nivel y características del grupo.    </w:t>
            </w:r>
          </w:p>
        </w:tc>
        <w:tc>
          <w:tcPr>
            <w:tcW w:w="2550" w:type="dxa"/>
            <w:tcBorders>
              <w:top w:val="single" w:sz="6" w:space="0" w:color="000000"/>
              <w:left w:val="single" w:sz="6" w:space="0" w:color="000000"/>
              <w:bottom w:val="single" w:sz="6" w:space="0" w:color="000000"/>
              <w:right w:val="single" w:sz="6" w:space="0" w:color="000000"/>
            </w:tcBorders>
            <w:shd w:val="clear" w:color="auto" w:fill="auto"/>
          </w:tcPr>
          <w:p w14:paraId="6A65860D"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Promueve un ambiente de aprendizaje tomando en cuenta solo el nivel o las características del grupo. </w:t>
            </w:r>
          </w:p>
        </w:tc>
        <w:tc>
          <w:tcPr>
            <w:tcW w:w="2685" w:type="dxa"/>
            <w:tcBorders>
              <w:top w:val="single" w:sz="6" w:space="0" w:color="000000"/>
              <w:left w:val="single" w:sz="6" w:space="0" w:color="000000"/>
              <w:bottom w:val="single" w:sz="6" w:space="0" w:color="000000"/>
              <w:right w:val="single" w:sz="6" w:space="0" w:color="000000"/>
            </w:tcBorders>
            <w:shd w:val="clear" w:color="auto" w:fill="auto"/>
          </w:tcPr>
          <w:p w14:paraId="53D49C47" w14:textId="77777777" w:rsidR="00FE5CBF" w:rsidRDefault="000C60FC">
            <w:pPr>
              <w:spacing w:after="0" w:line="240" w:lineRule="auto"/>
              <w:rPr>
                <w:rFonts w:ascii="Times New Roman" w:eastAsia="Times New Roman" w:hAnsi="Times New Roman" w:cs="Times New Roman"/>
                <w:sz w:val="24"/>
                <w:szCs w:val="24"/>
              </w:rPr>
            </w:pPr>
            <w:r>
              <w:rPr>
                <w:rFonts w:ascii="Candara" w:eastAsia="Candara" w:hAnsi="Candara" w:cs="Candara"/>
                <w:sz w:val="18"/>
                <w:szCs w:val="18"/>
              </w:rPr>
              <w:t>No favorece un ambiente de aprendizaje ni toma en cuenta el nivel y características del grupo. </w:t>
            </w:r>
          </w:p>
        </w:tc>
      </w:tr>
    </w:tbl>
    <w:p w14:paraId="1F5B3ABD" w14:textId="77777777" w:rsidR="00FE5CBF" w:rsidRDefault="000C60FC" w:rsidP="008363AF">
      <w:pPr>
        <w:spacing w:after="0" w:line="240" w:lineRule="auto"/>
        <w:ind w:left="720"/>
        <w:rPr>
          <w:rFonts w:ascii="Quattrocento Sans" w:eastAsia="Quattrocento Sans" w:hAnsi="Quattrocento Sans" w:cs="Quattrocento Sans"/>
          <w:sz w:val="18"/>
          <w:szCs w:val="18"/>
        </w:rPr>
      </w:pPr>
      <w:r>
        <w:rPr>
          <w:rFonts w:ascii="Candara" w:eastAsia="Candara" w:hAnsi="Candara" w:cs="Candara"/>
          <w:sz w:val="28"/>
          <w:szCs w:val="28"/>
        </w:rPr>
        <w:t> </w:t>
      </w:r>
    </w:p>
    <w:p w14:paraId="09E91BA9" w14:textId="77777777" w:rsidR="00FE5CBF" w:rsidRDefault="000C60FC">
      <w:pPr>
        <w:spacing w:after="0" w:line="240" w:lineRule="auto"/>
        <w:ind w:left="720"/>
        <w:rPr>
          <w:rFonts w:ascii="Candara" w:eastAsia="Candara" w:hAnsi="Candara" w:cs="Candara"/>
          <w:sz w:val="28"/>
          <w:szCs w:val="28"/>
        </w:rPr>
      </w:pPr>
      <w:r>
        <w:rPr>
          <w:rFonts w:ascii="Candara" w:eastAsia="Candara" w:hAnsi="Candara" w:cs="Candara"/>
          <w:sz w:val="28"/>
          <w:szCs w:val="28"/>
        </w:rPr>
        <w:t>Sugerencias y/o recomendaciones para la estudiante normalista</w:t>
      </w:r>
    </w:p>
    <w:p w14:paraId="4ED6E24F" w14:textId="77777777" w:rsidR="008363AF" w:rsidRDefault="008363AF">
      <w:pPr>
        <w:spacing w:after="0" w:line="240" w:lineRule="auto"/>
        <w:ind w:left="720"/>
        <w:rPr>
          <w:rFonts w:ascii="Candara" w:eastAsia="Candara" w:hAnsi="Candara" w:cs="Candara"/>
          <w:sz w:val="28"/>
          <w:szCs w:val="28"/>
        </w:rPr>
      </w:pPr>
    </w:p>
    <w:p w14:paraId="24B4C838" w14:textId="77777777" w:rsidR="00FE5CBF" w:rsidRDefault="007761B8" w:rsidP="008363AF">
      <w:pPr>
        <w:spacing w:after="0" w:line="240" w:lineRule="auto"/>
        <w:rPr>
          <w:rFonts w:ascii="Candara" w:eastAsia="Candara" w:hAnsi="Candara" w:cs="Candara"/>
          <w:sz w:val="28"/>
          <w:szCs w:val="28"/>
        </w:rPr>
      </w:pPr>
      <w:r>
        <w:rPr>
          <w:rFonts w:ascii="Candara" w:eastAsia="Candara" w:hAnsi="Candara" w:cs="Candara"/>
          <w:sz w:val="28"/>
          <w:szCs w:val="28"/>
        </w:rPr>
        <w:t>U</w:t>
      </w:r>
      <w:r w:rsidR="008363AF">
        <w:rPr>
          <w:rFonts w:ascii="Candara" w:eastAsia="Candara" w:hAnsi="Candara" w:cs="Candara"/>
          <w:sz w:val="28"/>
          <w:szCs w:val="28"/>
        </w:rPr>
        <w:t>tiliza rimas o canciones para hacer la transición entre actividades, para que se despejen un poco y vuelvan a la actividad por realizar, es importante tener un poco de movimiento y distracción encaminada por la edad y características de los niños.</w:t>
      </w:r>
    </w:p>
    <w:p w14:paraId="4671C5D0" w14:textId="77777777" w:rsidR="008363AF" w:rsidRDefault="008363AF" w:rsidP="008363AF">
      <w:pPr>
        <w:spacing w:after="0" w:line="240" w:lineRule="auto"/>
        <w:rPr>
          <w:rFonts w:ascii="Candara" w:eastAsia="Candara" w:hAnsi="Candara" w:cs="Candara"/>
          <w:sz w:val="28"/>
          <w:szCs w:val="28"/>
        </w:rPr>
      </w:pPr>
    </w:p>
    <w:p w14:paraId="15BEA29E" w14:textId="77777777" w:rsidR="00FE5CBF" w:rsidRDefault="000C60FC">
      <w:pPr>
        <w:pBdr>
          <w:top w:val="nil"/>
          <w:left w:val="nil"/>
          <w:bottom w:val="nil"/>
          <w:right w:val="nil"/>
          <w:between w:val="nil"/>
        </w:pBdr>
        <w:spacing w:after="0" w:line="240" w:lineRule="auto"/>
        <w:ind w:left="720"/>
        <w:rPr>
          <w:rFonts w:ascii="Candara" w:eastAsia="Candara" w:hAnsi="Candara" w:cs="Candara"/>
          <w:color w:val="000000"/>
          <w:sz w:val="28"/>
          <w:szCs w:val="28"/>
        </w:rPr>
      </w:pPr>
      <w:r>
        <w:rPr>
          <w:rFonts w:ascii="Candara" w:eastAsia="Candara" w:hAnsi="Candara" w:cs="Candara"/>
          <w:color w:val="000000"/>
          <w:sz w:val="28"/>
          <w:szCs w:val="28"/>
        </w:rPr>
        <w:t>De que otra manera podría intervenir: </w:t>
      </w:r>
    </w:p>
    <w:p w14:paraId="4D714A02" w14:textId="77777777" w:rsidR="008871B2" w:rsidRDefault="008871B2" w:rsidP="008871B2">
      <w:pPr>
        <w:pBdr>
          <w:top w:val="nil"/>
          <w:left w:val="nil"/>
          <w:bottom w:val="nil"/>
          <w:right w:val="nil"/>
          <w:between w:val="nil"/>
        </w:pBdr>
        <w:spacing w:after="0" w:line="240" w:lineRule="auto"/>
        <w:rPr>
          <w:rFonts w:ascii="Candara" w:eastAsia="Candara" w:hAnsi="Candara" w:cs="Candara"/>
          <w:color w:val="000000"/>
          <w:sz w:val="28"/>
          <w:szCs w:val="28"/>
        </w:rPr>
      </w:pPr>
    </w:p>
    <w:p w14:paraId="0E311AED" w14:textId="77777777" w:rsidR="008871B2" w:rsidRDefault="008871B2" w:rsidP="008871B2">
      <w:pPr>
        <w:pBdr>
          <w:top w:val="nil"/>
          <w:left w:val="nil"/>
          <w:bottom w:val="nil"/>
          <w:right w:val="nil"/>
          <w:between w:val="nil"/>
        </w:pBdr>
        <w:spacing w:after="0" w:line="240" w:lineRule="auto"/>
        <w:rPr>
          <w:rFonts w:ascii="Candara" w:eastAsia="Candara" w:hAnsi="Candara" w:cs="Candara"/>
          <w:color w:val="000000"/>
          <w:sz w:val="28"/>
          <w:szCs w:val="28"/>
        </w:rPr>
      </w:pPr>
      <w:r>
        <w:rPr>
          <w:rFonts w:ascii="Candara" w:eastAsia="Candara" w:hAnsi="Candara" w:cs="Candara"/>
          <w:color w:val="000000"/>
          <w:sz w:val="28"/>
          <w:szCs w:val="28"/>
        </w:rPr>
        <w:t>Modula tu voz y utiliza estrategias para el control de grupo, como las rimas, canciones, etc.</w:t>
      </w:r>
    </w:p>
    <w:p w14:paraId="0CE2B4AB" w14:textId="77777777" w:rsidR="008871B2" w:rsidRDefault="008871B2" w:rsidP="008871B2">
      <w:pPr>
        <w:pBdr>
          <w:top w:val="nil"/>
          <w:left w:val="nil"/>
          <w:bottom w:val="nil"/>
          <w:right w:val="nil"/>
          <w:between w:val="nil"/>
        </w:pBdr>
        <w:spacing w:after="0" w:line="240" w:lineRule="auto"/>
        <w:rPr>
          <w:rFonts w:ascii="Candara" w:eastAsia="Candara" w:hAnsi="Candara" w:cs="Candara"/>
          <w:color w:val="000000"/>
          <w:sz w:val="28"/>
          <w:szCs w:val="28"/>
        </w:rPr>
      </w:pPr>
    </w:p>
    <w:p w14:paraId="7039AAEE" w14:textId="77777777" w:rsidR="00FE5CBF" w:rsidRDefault="00FE5CBF">
      <w:pPr>
        <w:spacing w:after="0" w:line="240" w:lineRule="auto"/>
        <w:ind w:left="720"/>
        <w:rPr>
          <w:rFonts w:ascii="Quattrocento Sans" w:eastAsia="Quattrocento Sans" w:hAnsi="Quattrocento Sans" w:cs="Quattrocento Sans"/>
          <w:sz w:val="18"/>
          <w:szCs w:val="18"/>
        </w:rPr>
      </w:pPr>
    </w:p>
    <w:p w14:paraId="6F5F701B" w14:textId="77777777" w:rsidR="00FE5CBF" w:rsidRDefault="000C60FC">
      <w:pPr>
        <w:pBdr>
          <w:top w:val="nil"/>
          <w:left w:val="nil"/>
          <w:bottom w:val="nil"/>
          <w:right w:val="nil"/>
          <w:between w:val="nil"/>
        </w:pBdr>
        <w:spacing w:after="0" w:line="240" w:lineRule="auto"/>
        <w:ind w:firstLine="708"/>
        <w:rPr>
          <w:rFonts w:ascii="Candara" w:eastAsia="Candara" w:hAnsi="Candara" w:cs="Candara"/>
          <w:color w:val="000000"/>
          <w:sz w:val="28"/>
          <w:szCs w:val="28"/>
        </w:rPr>
      </w:pPr>
      <w:r>
        <w:rPr>
          <w:rFonts w:ascii="Candara" w:eastAsia="Candara" w:hAnsi="Candara" w:cs="Candara"/>
          <w:color w:val="000000"/>
          <w:sz w:val="28"/>
          <w:szCs w:val="28"/>
        </w:rPr>
        <w:t>Que no debe olvidar la alumna al desempeñar su intervención: </w:t>
      </w:r>
    </w:p>
    <w:p w14:paraId="3B5CC18E" w14:textId="77777777" w:rsidR="007761B8" w:rsidRDefault="007761B8">
      <w:pPr>
        <w:pBdr>
          <w:top w:val="nil"/>
          <w:left w:val="nil"/>
          <w:bottom w:val="nil"/>
          <w:right w:val="nil"/>
          <w:between w:val="nil"/>
        </w:pBdr>
        <w:spacing w:after="0" w:line="240" w:lineRule="auto"/>
        <w:ind w:firstLine="708"/>
        <w:rPr>
          <w:rFonts w:ascii="Candara" w:eastAsia="Candara" w:hAnsi="Candara" w:cs="Candara"/>
          <w:color w:val="000000"/>
          <w:sz w:val="28"/>
          <w:szCs w:val="28"/>
        </w:rPr>
      </w:pPr>
    </w:p>
    <w:p w14:paraId="707A4744" w14:textId="77777777" w:rsidR="00FE5CBF" w:rsidRPr="007761B8" w:rsidRDefault="007761B8" w:rsidP="007761B8">
      <w:pPr>
        <w:spacing w:after="0" w:line="240" w:lineRule="auto"/>
        <w:ind w:left="720"/>
        <w:rPr>
          <w:rFonts w:ascii="Quattrocento Sans" w:eastAsia="Quattrocento Sans" w:hAnsi="Quattrocento Sans" w:cs="Quattrocento Sans"/>
          <w:sz w:val="18"/>
          <w:szCs w:val="18"/>
        </w:rPr>
      </w:pPr>
      <w:r>
        <w:rPr>
          <w:rFonts w:ascii="Candara" w:eastAsia="Candara" w:hAnsi="Candara" w:cs="Candara"/>
          <w:sz w:val="28"/>
          <w:szCs w:val="28"/>
        </w:rPr>
        <w:t>Mantener siempre una actitud positiva y tener actividades extras planeadas que por cuestiones de tiempo se puedan utilizar en determinado momento.</w:t>
      </w:r>
    </w:p>
    <w:p w14:paraId="1E0CDE03" w14:textId="77777777" w:rsidR="00FE5CBF" w:rsidRDefault="00FE5CBF">
      <w:pPr>
        <w:pBdr>
          <w:top w:val="nil"/>
          <w:left w:val="nil"/>
          <w:bottom w:val="nil"/>
          <w:right w:val="nil"/>
          <w:between w:val="nil"/>
        </w:pBdr>
        <w:spacing w:after="0" w:line="240" w:lineRule="auto"/>
        <w:rPr>
          <w:rFonts w:ascii="Candara" w:eastAsia="Candara" w:hAnsi="Candara" w:cs="Candara"/>
          <w:color w:val="000000"/>
          <w:sz w:val="28"/>
          <w:szCs w:val="28"/>
        </w:rPr>
      </w:pPr>
    </w:p>
    <w:p w14:paraId="6EADD88D" w14:textId="77777777" w:rsidR="00FE5CBF" w:rsidRDefault="000C60FC">
      <w:pPr>
        <w:numPr>
          <w:ilvl w:val="0"/>
          <w:numId w:val="2"/>
        </w:numPr>
        <w:pBdr>
          <w:top w:val="nil"/>
          <w:left w:val="nil"/>
          <w:bottom w:val="single" w:sz="12" w:space="1" w:color="000000"/>
          <w:right w:val="nil"/>
          <w:between w:val="nil"/>
        </w:pBdr>
        <w:spacing w:after="0" w:line="240" w:lineRule="auto"/>
        <w:ind w:left="1080" w:firstLine="0"/>
        <w:rPr>
          <w:rFonts w:ascii="Candara" w:eastAsia="Candara" w:hAnsi="Candara" w:cs="Candara"/>
          <w:color w:val="000000"/>
          <w:sz w:val="28"/>
          <w:szCs w:val="28"/>
        </w:rPr>
      </w:pPr>
      <w:r>
        <w:rPr>
          <w:rFonts w:ascii="Candara" w:eastAsia="Candara" w:hAnsi="Candara" w:cs="Candara"/>
          <w:color w:val="000000"/>
          <w:sz w:val="28"/>
          <w:szCs w:val="28"/>
        </w:rPr>
        <w:t>Suceso relevante o particular ocurrido durante la semana que considere importante mencionar al profesor de aprendizaje en el servicio.</w:t>
      </w:r>
    </w:p>
    <w:p w14:paraId="1E5993A8" w14:textId="77777777" w:rsidR="008363AF" w:rsidRDefault="008363AF" w:rsidP="008363AF">
      <w:pPr>
        <w:pBdr>
          <w:top w:val="nil"/>
          <w:left w:val="nil"/>
          <w:bottom w:val="single" w:sz="12" w:space="1" w:color="000000"/>
          <w:right w:val="nil"/>
          <w:between w:val="nil"/>
        </w:pBdr>
        <w:spacing w:after="0" w:line="240" w:lineRule="auto"/>
        <w:ind w:left="1080"/>
        <w:rPr>
          <w:rFonts w:ascii="Candara" w:eastAsia="Candara" w:hAnsi="Candara" w:cs="Candara"/>
          <w:color w:val="000000"/>
          <w:sz w:val="28"/>
          <w:szCs w:val="28"/>
        </w:rPr>
      </w:pPr>
    </w:p>
    <w:p w14:paraId="6D826660" w14:textId="77777777" w:rsidR="008363AF" w:rsidRDefault="007761B8" w:rsidP="008363AF">
      <w:pPr>
        <w:pBdr>
          <w:top w:val="nil"/>
          <w:left w:val="nil"/>
          <w:bottom w:val="single" w:sz="12" w:space="1" w:color="000000"/>
          <w:right w:val="nil"/>
          <w:between w:val="nil"/>
        </w:pBdr>
        <w:spacing w:after="0" w:line="240" w:lineRule="auto"/>
        <w:ind w:left="1080"/>
        <w:rPr>
          <w:rFonts w:ascii="Candara" w:eastAsia="Candara" w:hAnsi="Candara" w:cs="Candara"/>
          <w:color w:val="000000"/>
          <w:sz w:val="28"/>
          <w:szCs w:val="28"/>
        </w:rPr>
      </w:pPr>
      <w:r>
        <w:rPr>
          <w:rFonts w:ascii="Candara" w:eastAsia="Candara" w:hAnsi="Candara" w:cs="Candara"/>
          <w:color w:val="000000"/>
          <w:sz w:val="28"/>
          <w:szCs w:val="28"/>
        </w:rPr>
        <w:t>La incorporación de otro grupo de niños de manera presencial, sin embargo, la alumna pudo resolver esta situación utilizando gafetes e integrando de manera favorable a los niños en las actividades.</w:t>
      </w:r>
    </w:p>
    <w:p w14:paraId="3E9E629E" w14:textId="77777777" w:rsidR="00FE5CBF" w:rsidRDefault="00FE5CBF">
      <w:pPr>
        <w:pBdr>
          <w:top w:val="nil"/>
          <w:left w:val="nil"/>
          <w:bottom w:val="single" w:sz="12" w:space="1" w:color="000000"/>
          <w:right w:val="nil"/>
          <w:between w:val="nil"/>
        </w:pBdr>
        <w:spacing w:after="0" w:line="240" w:lineRule="auto"/>
        <w:ind w:left="1080"/>
        <w:rPr>
          <w:rFonts w:ascii="Candara" w:eastAsia="Candara" w:hAnsi="Candara" w:cs="Candara"/>
          <w:color w:val="000000"/>
          <w:sz w:val="28"/>
          <w:szCs w:val="28"/>
        </w:rPr>
      </w:pPr>
    </w:p>
    <w:p w14:paraId="5D3A170C" w14:textId="77777777" w:rsidR="00FE5CBF" w:rsidRDefault="00FE5CBF">
      <w:pPr>
        <w:pBdr>
          <w:top w:val="nil"/>
          <w:left w:val="nil"/>
          <w:bottom w:val="nil"/>
          <w:right w:val="nil"/>
          <w:between w:val="nil"/>
        </w:pBdr>
        <w:spacing w:after="0" w:line="240" w:lineRule="auto"/>
        <w:ind w:left="1392"/>
        <w:rPr>
          <w:rFonts w:ascii="Candara" w:eastAsia="Candara" w:hAnsi="Candara" w:cs="Candara"/>
          <w:color w:val="000000"/>
          <w:sz w:val="28"/>
          <w:szCs w:val="28"/>
        </w:rPr>
      </w:pPr>
    </w:p>
    <w:p w14:paraId="1893046C"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B1D6DA3"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1303EE38"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18D69251" w14:textId="78659DFD"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6D6ADB6F" w14:textId="699E55DD"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A50E3FC" w14:textId="0C473F8C"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45DA139" w14:textId="36FEC67F"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6711D837" w14:textId="32A0AD44"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923EA22" w14:textId="51DA11C9"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5E93A64" w14:textId="4F71D728"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D5808A6" w14:textId="1550B075"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38E3E69" w14:textId="12FD2E0B"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15DC250E" w14:textId="39864162"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6E872863" w14:textId="52254B5C"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BC8E9C0" w14:textId="65BC6914"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81807B3" w14:textId="1CEC12EE"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79EF114" w14:textId="17936416"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C734EFA" w14:textId="3EA97C07"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707DCA8" w14:textId="53A8D0C7"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E5E4188" w14:textId="5104ACB6"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B62A5B3" w14:textId="527B86DD"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67F1A705" w14:textId="3CA169BF"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176292B1" w14:textId="3BA23CA9"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9FDE740" w14:textId="7C9D6381"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CFF4339" w14:textId="27C2C92F"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6ACE3FE" w14:textId="61B371E5"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C254A50" w14:textId="7DA0BD05"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1A80607B" w14:textId="4A35BEB6"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r>
        <w:rPr>
          <w:noProof/>
        </w:rPr>
        <w:drawing>
          <wp:anchor distT="0" distB="0" distL="114300" distR="114300" simplePos="0" relativeHeight="251699200" behindDoc="0" locked="0" layoutInCell="1" allowOverlap="1" wp14:anchorId="60CC8F30" wp14:editId="6B56DB62">
            <wp:simplePos x="0" y="0"/>
            <wp:positionH relativeFrom="margin">
              <wp:posOffset>-180975</wp:posOffset>
            </wp:positionH>
            <wp:positionV relativeFrom="margin">
              <wp:posOffset>-161925</wp:posOffset>
            </wp:positionV>
            <wp:extent cx="9861550" cy="5410200"/>
            <wp:effectExtent l="0" t="0" r="6350" b="0"/>
            <wp:wrapSquare wrapText="bothSides"/>
            <wp:docPr id="14" name="Imagen 14"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Texto, Aplicación, Word&#10;&#10;Descripción generada automáticamente"/>
                    <pic:cNvPicPr/>
                  </pic:nvPicPr>
                  <pic:blipFill rotWithShape="1">
                    <a:blip r:embed="rId19">
                      <a:extLst>
                        <a:ext uri="{28A0092B-C50C-407E-A947-70E740481C1C}">
                          <a14:useLocalDpi xmlns:a14="http://schemas.microsoft.com/office/drawing/2010/main" val="0"/>
                        </a:ext>
                      </a:extLst>
                    </a:blip>
                    <a:srcRect l="11979" t="12228" r="13020" b="14587"/>
                    <a:stretch/>
                  </pic:blipFill>
                  <pic:spPr bwMode="auto">
                    <a:xfrm>
                      <a:off x="0" y="0"/>
                      <a:ext cx="9861550" cy="541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26B22" w14:textId="77777777"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AB7FB33" w14:textId="68B03031"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F2CC231"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322DCF1"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1B82EF3B"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92070A5"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C8E24FC"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42DB67B"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8BE6BD7"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1C3C0B2C"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46855852" w14:textId="438021AA" w:rsidR="00FE5CBF"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r>
        <w:rPr>
          <w:noProof/>
        </w:rPr>
        <w:drawing>
          <wp:anchor distT="0" distB="0" distL="114300" distR="114300" simplePos="0" relativeHeight="251697152" behindDoc="0" locked="0" layoutInCell="1" allowOverlap="1" wp14:anchorId="3627C23F" wp14:editId="259843DC">
            <wp:simplePos x="0" y="0"/>
            <wp:positionH relativeFrom="page">
              <wp:align>right</wp:align>
            </wp:positionH>
            <wp:positionV relativeFrom="margin">
              <wp:posOffset>-266700</wp:posOffset>
            </wp:positionV>
            <wp:extent cx="9877425" cy="5347335"/>
            <wp:effectExtent l="0" t="0" r="9525" b="5715"/>
            <wp:wrapSquare wrapText="bothSides"/>
            <wp:docPr id="10" name="Imagen 10"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Word&#10;&#10;Descripción generada automáticamente"/>
                    <pic:cNvPicPr/>
                  </pic:nvPicPr>
                  <pic:blipFill rotWithShape="1">
                    <a:blip r:embed="rId20">
                      <a:extLst>
                        <a:ext uri="{28A0092B-C50C-407E-A947-70E740481C1C}">
                          <a14:useLocalDpi xmlns:a14="http://schemas.microsoft.com/office/drawing/2010/main" val="0"/>
                        </a:ext>
                      </a:extLst>
                    </a:blip>
                    <a:srcRect l="15312" t="21677" r="14271" b="10512"/>
                    <a:stretch/>
                  </pic:blipFill>
                  <pic:spPr bwMode="auto">
                    <a:xfrm>
                      <a:off x="0" y="0"/>
                      <a:ext cx="9877425" cy="534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9A2A9E"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961A74C" w14:textId="5F7BFF4E"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25BD56B"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817364C"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6D8AE5F0"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4A40A59"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42DAA03" w14:textId="2A04F9A1"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6DFF8FB" w14:textId="181BF7A3"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95F5806" w14:textId="7C19F013"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9C0C9C7"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409AAD7"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1EBC1E2"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C79FBC0" w14:textId="7FC14D75"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6EBBF04E" w14:textId="4059DE3E"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3AFECE68"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C413F2D"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4E21818E"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674071D"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C41DE44"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65F8C4EC" w14:textId="77777777"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13A772FF" w14:textId="79CA3CEF" w:rsidR="00FE5CBF" w:rsidRDefault="00FE5CBF">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E909096" w14:textId="6B07BCC1"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2E13865" w14:textId="353D2CF8"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6F2FB5E" w14:textId="63C97AFD"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91CB733" w14:textId="13A69317"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r>
        <w:rPr>
          <w:noProof/>
        </w:rPr>
        <w:drawing>
          <wp:anchor distT="0" distB="0" distL="114300" distR="114300" simplePos="0" relativeHeight="251698176" behindDoc="0" locked="0" layoutInCell="1" allowOverlap="1" wp14:anchorId="5BA507D5" wp14:editId="205CFF48">
            <wp:simplePos x="1343025" y="2409825"/>
            <wp:positionH relativeFrom="margin">
              <wp:align>left</wp:align>
            </wp:positionH>
            <wp:positionV relativeFrom="margin">
              <wp:align>top</wp:align>
            </wp:positionV>
            <wp:extent cx="9706610" cy="5419725"/>
            <wp:effectExtent l="0" t="0" r="8890" b="0"/>
            <wp:wrapSquare wrapText="bothSides"/>
            <wp:docPr id="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Word&#10;&#10;Descripción generada automáticamente"/>
                    <pic:cNvPicPr/>
                  </pic:nvPicPr>
                  <pic:blipFill rotWithShape="1">
                    <a:blip r:embed="rId21">
                      <a:extLst>
                        <a:ext uri="{28A0092B-C50C-407E-A947-70E740481C1C}">
                          <a14:useLocalDpi xmlns:a14="http://schemas.microsoft.com/office/drawing/2010/main" val="0"/>
                        </a:ext>
                      </a:extLst>
                    </a:blip>
                    <a:srcRect l="14791" t="22789" r="14688" b="7176"/>
                    <a:stretch/>
                  </pic:blipFill>
                  <pic:spPr bwMode="auto">
                    <a:xfrm>
                      <a:off x="0" y="0"/>
                      <a:ext cx="9711104" cy="54221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BD184F" w14:textId="235A77FA"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60B96D29" w14:textId="449DB8B4"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71C3A010" w14:textId="78E07B5F"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6E9EB90" w14:textId="66FEDD7C"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A83C6A5" w14:textId="0C6897AA"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38F0191" w14:textId="403BE2FB"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47F7FB7" w14:textId="3A5362BA"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BFF4BD8" w14:textId="7C0D61E0"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870C85C" w14:textId="09C3402D"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281AE27" w14:textId="6402E3A9"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5DE4ADE6" w14:textId="28F032CA"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21D927E2" w14:textId="22DBBAEE"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629F0E48" w14:textId="0AF3C77C"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4538A608" w14:textId="4AC8C7D2"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p w14:paraId="09147A15" w14:textId="376A7EA2" w:rsidR="00EE311A" w:rsidRDefault="00EE311A">
      <w:pPr>
        <w:pBdr>
          <w:top w:val="nil"/>
          <w:left w:val="nil"/>
          <w:bottom w:val="nil"/>
          <w:right w:val="nil"/>
          <w:between w:val="nil"/>
        </w:pBdr>
        <w:spacing w:after="0" w:line="240" w:lineRule="auto"/>
        <w:ind w:left="1392"/>
        <w:rPr>
          <w:rFonts w:ascii="Quattrocento Sans" w:eastAsia="Quattrocento Sans" w:hAnsi="Quattrocento Sans" w:cs="Quattrocento Sans"/>
          <w:color w:val="000000"/>
          <w:sz w:val="18"/>
          <w:szCs w:val="18"/>
        </w:rPr>
      </w:pPr>
    </w:p>
    <w:sectPr w:rsidR="00EE311A">
      <w:pgSz w:w="15840" w:h="12240"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E11E4"/>
    <w:multiLevelType w:val="multilevel"/>
    <w:tmpl w:val="3C8075C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CA47AD3"/>
    <w:multiLevelType w:val="multilevel"/>
    <w:tmpl w:val="9E4AF9F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7A9288A"/>
    <w:multiLevelType w:val="multilevel"/>
    <w:tmpl w:val="E0FCDC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0E51DFA"/>
    <w:multiLevelType w:val="multilevel"/>
    <w:tmpl w:val="52C6F03E"/>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FCF7E89"/>
    <w:multiLevelType w:val="multilevel"/>
    <w:tmpl w:val="63F2B55E"/>
    <w:lvl w:ilvl="0">
      <w:start w:val="5"/>
      <w:numFmt w:val="decimal"/>
      <w:lvlText w:val="%1."/>
      <w:lvlJc w:val="left"/>
      <w:pPr>
        <w:ind w:left="1392" w:hanging="360"/>
      </w:pPr>
    </w:lvl>
    <w:lvl w:ilvl="1">
      <w:start w:val="1"/>
      <w:numFmt w:val="decimal"/>
      <w:lvlText w:val="%2."/>
      <w:lvlJc w:val="left"/>
      <w:pPr>
        <w:ind w:left="2112" w:hanging="360"/>
      </w:pPr>
    </w:lvl>
    <w:lvl w:ilvl="2">
      <w:start w:val="1"/>
      <w:numFmt w:val="decimal"/>
      <w:lvlText w:val="%3."/>
      <w:lvlJc w:val="left"/>
      <w:pPr>
        <w:ind w:left="2832" w:hanging="360"/>
      </w:pPr>
    </w:lvl>
    <w:lvl w:ilvl="3">
      <w:start w:val="1"/>
      <w:numFmt w:val="decimal"/>
      <w:lvlText w:val="%4."/>
      <w:lvlJc w:val="left"/>
      <w:pPr>
        <w:ind w:left="3552" w:hanging="360"/>
      </w:pPr>
    </w:lvl>
    <w:lvl w:ilvl="4">
      <w:start w:val="1"/>
      <w:numFmt w:val="decimal"/>
      <w:lvlText w:val="%5."/>
      <w:lvlJc w:val="left"/>
      <w:pPr>
        <w:ind w:left="4272" w:hanging="360"/>
      </w:pPr>
    </w:lvl>
    <w:lvl w:ilvl="5">
      <w:start w:val="1"/>
      <w:numFmt w:val="decimal"/>
      <w:lvlText w:val="%6."/>
      <w:lvlJc w:val="left"/>
      <w:pPr>
        <w:ind w:left="4992" w:hanging="360"/>
      </w:pPr>
    </w:lvl>
    <w:lvl w:ilvl="6">
      <w:start w:val="1"/>
      <w:numFmt w:val="decimal"/>
      <w:lvlText w:val="%7."/>
      <w:lvlJc w:val="left"/>
      <w:pPr>
        <w:ind w:left="5712" w:hanging="360"/>
      </w:pPr>
    </w:lvl>
    <w:lvl w:ilvl="7">
      <w:start w:val="1"/>
      <w:numFmt w:val="decimal"/>
      <w:lvlText w:val="%8."/>
      <w:lvlJc w:val="left"/>
      <w:pPr>
        <w:ind w:left="6432" w:hanging="360"/>
      </w:pPr>
    </w:lvl>
    <w:lvl w:ilvl="8">
      <w:start w:val="1"/>
      <w:numFmt w:val="decimal"/>
      <w:lvlText w:val="%9."/>
      <w:lvlJc w:val="left"/>
      <w:pPr>
        <w:ind w:left="7152" w:hanging="36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CBF"/>
    <w:rsid w:val="000C60FC"/>
    <w:rsid w:val="007761B8"/>
    <w:rsid w:val="008363AF"/>
    <w:rsid w:val="008871B2"/>
    <w:rsid w:val="00EE311A"/>
    <w:rsid w:val="00EF00C4"/>
    <w:rsid w:val="00FE5C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1BD25"/>
  <w15:docId w15:val="{75879D1A-F757-4B6B-B70F-7E0798E6D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customStyle="1" w:styleId="paragraph">
    <w:name w:val="paragraph"/>
    <w:basedOn w:val="Normal"/>
    <w:rsid w:val="00DA01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A01C7"/>
  </w:style>
  <w:style w:type="character" w:customStyle="1" w:styleId="eop">
    <w:name w:val="eop"/>
    <w:basedOn w:val="Fuentedeprrafopredeter"/>
    <w:rsid w:val="00DA01C7"/>
  </w:style>
  <w:style w:type="paragraph" w:styleId="Prrafodelista">
    <w:name w:val="List Paragraph"/>
    <w:basedOn w:val="Normal"/>
    <w:uiPriority w:val="34"/>
    <w:qFormat/>
    <w:rsid w:val="00C91066"/>
    <w:pPr>
      <w:ind w:left="720"/>
      <w:contextualSpacing/>
    </w:pPr>
  </w:style>
  <w:style w:type="paragraph" w:styleId="Encabezado">
    <w:name w:val="header"/>
    <w:basedOn w:val="Normal"/>
    <w:link w:val="EncabezadoCar"/>
    <w:uiPriority w:val="99"/>
    <w:unhideWhenUsed/>
    <w:rsid w:val="00F91E3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91E35"/>
  </w:style>
  <w:style w:type="paragraph" w:styleId="Piedepgina">
    <w:name w:val="footer"/>
    <w:basedOn w:val="Normal"/>
    <w:link w:val="PiedepginaCar"/>
    <w:uiPriority w:val="99"/>
    <w:unhideWhenUsed/>
    <w:rsid w:val="00F91E3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91E35"/>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0" w:type="dxa"/>
        <w:right w:w="0" w:type="dxa"/>
      </w:tblCellMar>
    </w:tblPr>
  </w:style>
  <w:style w:type="table" w:customStyle="1" w:styleId="a0">
    <w:basedOn w:val="Tablanormal"/>
    <w:tblPr>
      <w:tblStyleRowBandSize w:val="1"/>
      <w:tblStyleColBandSize w:val="1"/>
      <w:tblCellMar>
        <w:left w:w="0" w:type="dxa"/>
        <w:right w:w="0" w:type="dxa"/>
      </w:tblCellMar>
    </w:tblPr>
  </w:style>
  <w:style w:type="table" w:customStyle="1" w:styleId="a1">
    <w:basedOn w:val="Tabla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Om0CaDLwYeFdZ4ZW/E3nZrwKuZQ==">AMUW2mU/8nF0EJ1XqbxKE1bsHfswp5bSl95Y8AT1QxUlSlNs+Mee7SAgcEHb/Bn2yjdv85/7xTsD/vaBAU24K8XyXrppT2om59kGCwYhSGCDZGNlOjeieMHM1DbPAPyh8on1zUzJwR4n</go:docsCustomData>
</go:gDocsCustomXmlDataStorage>
</file>

<file path=customXml/itemProps1.xml><?xml version="1.0" encoding="utf-8"?>
<ds:datastoreItem xmlns:ds="http://schemas.openxmlformats.org/officeDocument/2006/customXml" ds:itemID="{3B2DFF15-9837-4CA2-9B44-9CB19C32D01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977</Words>
  <Characters>5378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jose hernandez seg</dc:creator>
  <cp:lastModifiedBy>marian cepeda</cp:lastModifiedBy>
  <cp:revision>2</cp:revision>
  <dcterms:created xsi:type="dcterms:W3CDTF">2021-12-01T23:29:00Z</dcterms:created>
  <dcterms:modified xsi:type="dcterms:W3CDTF">2021-12-01T23:29:00Z</dcterms:modified>
</cp:coreProperties>
</file>