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819C" w14:textId="77777777" w:rsidR="000A65F0" w:rsidRDefault="000A65F0">
      <w:pPr>
        <w:rPr>
          <w:rFonts w:ascii="Times New Roman" w:hAnsi="Times New Roman" w:cs="Times New Roman"/>
          <w:b/>
          <w:bCs/>
          <w:sz w:val="32"/>
          <w:szCs w:val="32"/>
          <w:lang w:val="es-ES"/>
        </w:rPr>
      </w:pPr>
    </w:p>
    <w:p w14:paraId="3DA6278A" w14:textId="191BA044" w:rsidR="000A65F0" w:rsidRPr="000A65F0" w:rsidRDefault="000A65F0" w:rsidP="000A65F0">
      <w:pPr>
        <w:jc w:val="center"/>
        <w:rPr>
          <w:b/>
          <w:bCs/>
          <w:lang w:val="es-ES"/>
        </w:rPr>
      </w:pPr>
      <w:r w:rsidRPr="00934E64">
        <w:rPr>
          <w:rFonts w:ascii="Times New Roman" w:hAnsi="Times New Roman" w:cs="Times New Roman"/>
          <w:b/>
          <w:bCs/>
          <w:sz w:val="28"/>
          <w:szCs w:val="28"/>
          <w:lang w:val="es-ES"/>
        </w:rPr>
        <w:t>ESCUELA NORMAL DE EDUCACION PREESCOLAR</w:t>
      </w:r>
    </w:p>
    <w:p w14:paraId="2A479DD8" w14:textId="77777777" w:rsidR="000A65F0" w:rsidRPr="00F46766" w:rsidRDefault="000A65F0" w:rsidP="000A65F0">
      <w:pPr>
        <w:jc w:val="center"/>
        <w:rPr>
          <w:rFonts w:ascii="Times New Roman" w:hAnsi="Times New Roman" w:cs="Times New Roman"/>
          <w:i/>
          <w:iCs/>
          <w:sz w:val="28"/>
          <w:szCs w:val="28"/>
          <w:lang w:val="es-ES"/>
        </w:rPr>
      </w:pPr>
      <w:r w:rsidRPr="00F46766">
        <w:rPr>
          <w:rFonts w:ascii="Times New Roman" w:hAnsi="Times New Roman" w:cs="Times New Roman"/>
          <w:i/>
          <w:iCs/>
          <w:sz w:val="28"/>
          <w:szCs w:val="28"/>
          <w:lang w:val="es-ES"/>
        </w:rPr>
        <w:t>Ciclo escolar: 2021-2022</w:t>
      </w:r>
    </w:p>
    <w:p w14:paraId="187F309A" w14:textId="77777777" w:rsidR="000A65F0" w:rsidRDefault="000A65F0" w:rsidP="000A65F0">
      <w:pPr>
        <w:jc w:val="center"/>
        <w:rPr>
          <w:lang w:val="es-ES"/>
        </w:rPr>
      </w:pPr>
      <w:r>
        <w:rPr>
          <w:noProof/>
          <w:lang w:val="es-ES"/>
        </w:rPr>
        <w:drawing>
          <wp:anchor distT="0" distB="0" distL="114300" distR="114300" simplePos="0" relativeHeight="251659264" behindDoc="1" locked="0" layoutInCell="1" allowOverlap="1" wp14:anchorId="75505D28" wp14:editId="2712CCE8">
            <wp:simplePos x="0" y="0"/>
            <wp:positionH relativeFrom="margin">
              <wp:align>center</wp:align>
            </wp:positionH>
            <wp:positionV relativeFrom="paragraph">
              <wp:posOffset>10795</wp:posOffset>
            </wp:positionV>
            <wp:extent cx="1470660" cy="2119630"/>
            <wp:effectExtent l="0" t="0" r="0" b="0"/>
            <wp:wrapTight wrapText="bothSides">
              <wp:wrapPolygon edited="0">
                <wp:start x="280" y="0"/>
                <wp:lineTo x="280" y="16695"/>
                <wp:lineTo x="1959" y="19025"/>
                <wp:lineTo x="2518" y="19607"/>
                <wp:lineTo x="8114" y="21160"/>
                <wp:lineTo x="10073" y="21354"/>
                <wp:lineTo x="12311" y="21354"/>
                <wp:lineTo x="13990" y="21160"/>
                <wp:lineTo x="19585" y="19025"/>
                <wp:lineTo x="21264" y="17083"/>
                <wp:lineTo x="21264" y="0"/>
                <wp:lineTo x="280" y="0"/>
              </wp:wrapPolygon>
            </wp:wrapTight>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rotWithShape="1">
                    <a:blip r:embed="rId5">
                      <a:extLst>
                        <a:ext uri="{28A0092B-C50C-407E-A947-70E740481C1C}">
                          <a14:useLocalDpi xmlns:a14="http://schemas.microsoft.com/office/drawing/2010/main" val="0"/>
                        </a:ext>
                      </a:extLst>
                    </a:blip>
                    <a:srcRect l="22153" r="19180"/>
                    <a:stretch/>
                  </pic:blipFill>
                  <pic:spPr bwMode="auto">
                    <a:xfrm>
                      <a:off x="0" y="0"/>
                      <a:ext cx="1470660" cy="2119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784235" w14:textId="77777777" w:rsidR="000A65F0" w:rsidRDefault="000A65F0" w:rsidP="000A65F0">
      <w:pPr>
        <w:jc w:val="center"/>
        <w:rPr>
          <w:lang w:val="es-ES"/>
        </w:rPr>
      </w:pPr>
    </w:p>
    <w:p w14:paraId="3A90E949" w14:textId="77777777" w:rsidR="000A65F0" w:rsidRDefault="000A65F0" w:rsidP="000A65F0">
      <w:pPr>
        <w:jc w:val="center"/>
        <w:rPr>
          <w:lang w:val="es-ES"/>
        </w:rPr>
      </w:pPr>
    </w:p>
    <w:p w14:paraId="64525CED" w14:textId="77777777" w:rsidR="000A65F0" w:rsidRDefault="000A65F0" w:rsidP="000A65F0">
      <w:pPr>
        <w:jc w:val="center"/>
        <w:rPr>
          <w:lang w:val="es-ES"/>
        </w:rPr>
      </w:pPr>
    </w:p>
    <w:p w14:paraId="46C3CDE8" w14:textId="77777777" w:rsidR="000A65F0" w:rsidRDefault="000A65F0" w:rsidP="000A65F0">
      <w:pPr>
        <w:jc w:val="center"/>
        <w:rPr>
          <w:lang w:val="es-ES"/>
        </w:rPr>
      </w:pPr>
    </w:p>
    <w:p w14:paraId="60BF2701" w14:textId="77777777" w:rsidR="000A65F0" w:rsidRDefault="000A65F0" w:rsidP="000A65F0">
      <w:pPr>
        <w:jc w:val="center"/>
        <w:rPr>
          <w:lang w:val="es-ES"/>
        </w:rPr>
      </w:pPr>
    </w:p>
    <w:p w14:paraId="20483685" w14:textId="77777777" w:rsidR="000A65F0" w:rsidRDefault="000A65F0" w:rsidP="000A65F0">
      <w:pPr>
        <w:jc w:val="center"/>
        <w:rPr>
          <w:lang w:val="es-ES"/>
        </w:rPr>
      </w:pPr>
    </w:p>
    <w:p w14:paraId="0D60480A" w14:textId="77777777" w:rsidR="000A65F0" w:rsidRPr="00FA7213" w:rsidRDefault="000A65F0" w:rsidP="000A65F0">
      <w:pPr>
        <w:jc w:val="center"/>
        <w:rPr>
          <w:rFonts w:ascii="Times New Roman" w:hAnsi="Times New Roman" w:cs="Times New Roman"/>
          <w:sz w:val="32"/>
          <w:szCs w:val="32"/>
          <w:lang w:val="es-ES"/>
        </w:rPr>
      </w:pPr>
    </w:p>
    <w:p w14:paraId="41B85231" w14:textId="77777777" w:rsidR="000A65F0" w:rsidRPr="00FA7213" w:rsidRDefault="000A65F0" w:rsidP="000A65F0">
      <w:pPr>
        <w:jc w:val="center"/>
        <w:rPr>
          <w:rFonts w:ascii="Times New Roman" w:hAnsi="Times New Roman" w:cs="Times New Roman"/>
          <w:b/>
          <w:bCs/>
          <w:sz w:val="32"/>
          <w:szCs w:val="32"/>
          <w:lang w:val="es-ES"/>
        </w:rPr>
      </w:pPr>
      <w:r w:rsidRPr="00FA7213">
        <w:rPr>
          <w:rFonts w:ascii="Times New Roman" w:hAnsi="Times New Roman" w:cs="Times New Roman"/>
          <w:b/>
          <w:bCs/>
          <w:sz w:val="32"/>
          <w:szCs w:val="32"/>
          <w:lang w:val="es-ES"/>
        </w:rPr>
        <w:t>Actividad:</w:t>
      </w:r>
    </w:p>
    <w:p w14:paraId="5736023B" w14:textId="48DD4D8E" w:rsidR="000A65F0" w:rsidRPr="00FA7213" w:rsidRDefault="000A65F0" w:rsidP="000A65F0">
      <w:pPr>
        <w:jc w:val="center"/>
        <w:rPr>
          <w:rFonts w:ascii="Times New Roman" w:hAnsi="Times New Roman" w:cs="Times New Roman"/>
          <w:sz w:val="32"/>
          <w:szCs w:val="32"/>
          <w:lang w:val="es-ES"/>
        </w:rPr>
      </w:pPr>
      <w:r>
        <w:rPr>
          <w:rFonts w:ascii="Times New Roman" w:hAnsi="Times New Roman" w:cs="Times New Roman"/>
          <w:sz w:val="32"/>
          <w:szCs w:val="32"/>
          <w:lang w:val="es-ES"/>
        </w:rPr>
        <w:t>Música navideña y villancicos.</w:t>
      </w:r>
    </w:p>
    <w:p w14:paraId="4E0088DE" w14:textId="77777777" w:rsidR="000A65F0" w:rsidRDefault="000A65F0" w:rsidP="000A65F0">
      <w:pPr>
        <w:jc w:val="center"/>
        <w:rPr>
          <w:rFonts w:ascii="Times New Roman" w:hAnsi="Times New Roman" w:cs="Times New Roman"/>
          <w:sz w:val="24"/>
          <w:szCs w:val="24"/>
          <w:lang w:val="es-ES"/>
        </w:rPr>
      </w:pPr>
    </w:p>
    <w:p w14:paraId="058F9B06" w14:textId="77777777" w:rsidR="000A65F0" w:rsidRPr="00934E64" w:rsidRDefault="000A65F0" w:rsidP="000A65F0">
      <w:pPr>
        <w:jc w:val="center"/>
        <w:rPr>
          <w:rFonts w:ascii="Times New Roman" w:hAnsi="Times New Roman" w:cs="Times New Roman"/>
          <w:sz w:val="24"/>
          <w:szCs w:val="24"/>
          <w:lang w:val="es-ES"/>
        </w:rPr>
      </w:pPr>
    </w:p>
    <w:p w14:paraId="713AD7A5" w14:textId="77777777" w:rsidR="000A65F0" w:rsidRDefault="000A65F0" w:rsidP="000A65F0">
      <w:pPr>
        <w:ind w:left="360"/>
        <w:jc w:val="center"/>
        <w:rPr>
          <w:rFonts w:ascii="Times New Roman" w:hAnsi="Times New Roman" w:cs="Times New Roman"/>
          <w:b/>
          <w:bCs/>
          <w:sz w:val="52"/>
          <w:szCs w:val="52"/>
          <w:lang w:val="es-ES"/>
        </w:rPr>
      </w:pPr>
      <w:r w:rsidRPr="00FA7213">
        <w:rPr>
          <w:rFonts w:ascii="Times New Roman" w:hAnsi="Times New Roman" w:cs="Times New Roman"/>
          <w:b/>
          <w:bCs/>
          <w:sz w:val="52"/>
          <w:szCs w:val="52"/>
          <w:lang w:val="es-ES"/>
        </w:rPr>
        <w:t>Estrategias de música y canto en educación preescolar</w:t>
      </w:r>
    </w:p>
    <w:p w14:paraId="796FC40F" w14:textId="77777777" w:rsidR="000A65F0" w:rsidRDefault="000A65F0" w:rsidP="000A65F0">
      <w:pPr>
        <w:ind w:left="360"/>
        <w:jc w:val="center"/>
        <w:rPr>
          <w:rFonts w:ascii="Times New Roman" w:hAnsi="Times New Roman" w:cs="Times New Roman"/>
          <w:b/>
          <w:bCs/>
          <w:sz w:val="52"/>
          <w:szCs w:val="52"/>
          <w:lang w:val="es-ES"/>
        </w:rPr>
      </w:pPr>
    </w:p>
    <w:p w14:paraId="4FC15BAD" w14:textId="77777777" w:rsidR="000A65F0" w:rsidRPr="00FA7213" w:rsidRDefault="000A65F0" w:rsidP="000A65F0">
      <w:pPr>
        <w:ind w:left="360"/>
        <w:jc w:val="center"/>
        <w:rPr>
          <w:rFonts w:ascii="Times New Roman" w:hAnsi="Times New Roman" w:cs="Times New Roman"/>
          <w:b/>
          <w:bCs/>
          <w:sz w:val="24"/>
          <w:szCs w:val="24"/>
          <w:lang w:val="es-ES"/>
        </w:rPr>
      </w:pPr>
    </w:p>
    <w:p w14:paraId="47E6C8CD" w14:textId="77777777" w:rsidR="000A65F0" w:rsidRDefault="000A65F0" w:rsidP="000A65F0">
      <w:pPr>
        <w:ind w:left="360"/>
        <w:jc w:val="center"/>
        <w:rPr>
          <w:rFonts w:ascii="Times New Roman" w:hAnsi="Times New Roman" w:cs="Times New Roman"/>
          <w:sz w:val="24"/>
          <w:szCs w:val="24"/>
          <w:lang w:val="es-ES"/>
        </w:rPr>
      </w:pPr>
      <w:r w:rsidRPr="00F34DA3">
        <w:rPr>
          <w:rFonts w:ascii="Times New Roman" w:hAnsi="Times New Roman" w:cs="Times New Roman"/>
          <w:b/>
          <w:bCs/>
          <w:sz w:val="24"/>
          <w:szCs w:val="24"/>
          <w:lang w:val="es-ES"/>
        </w:rPr>
        <w:t>DOCENTE:</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 xml:space="preserve">Ariel Morales García </w:t>
      </w:r>
    </w:p>
    <w:p w14:paraId="7BB228DA" w14:textId="77777777" w:rsidR="000A65F0" w:rsidRPr="00F34DA3" w:rsidRDefault="000A65F0" w:rsidP="000A65F0">
      <w:pPr>
        <w:rPr>
          <w:rFonts w:ascii="Times New Roman" w:hAnsi="Times New Roman" w:cs="Times New Roman"/>
          <w:sz w:val="24"/>
          <w:szCs w:val="24"/>
          <w:lang w:val="es-ES"/>
        </w:rPr>
      </w:pPr>
    </w:p>
    <w:p w14:paraId="7CD61EDD" w14:textId="77777777" w:rsidR="000A65F0" w:rsidRDefault="000A65F0" w:rsidP="000A65F0">
      <w:pPr>
        <w:ind w:left="360"/>
        <w:jc w:val="center"/>
        <w:rPr>
          <w:rFonts w:ascii="Times New Roman" w:hAnsi="Times New Roman" w:cs="Times New Roman"/>
          <w:sz w:val="24"/>
          <w:szCs w:val="24"/>
          <w:lang w:val="es-ES"/>
        </w:rPr>
      </w:pPr>
      <w:r w:rsidRPr="00F34DA3">
        <w:rPr>
          <w:rFonts w:ascii="Times New Roman" w:hAnsi="Times New Roman" w:cs="Times New Roman"/>
          <w:b/>
          <w:bCs/>
          <w:sz w:val="24"/>
          <w:szCs w:val="24"/>
          <w:lang w:val="es-ES"/>
        </w:rPr>
        <w:t>ALUMNA:</w:t>
      </w:r>
      <w:r w:rsidRPr="00F34DA3">
        <w:rPr>
          <w:rFonts w:ascii="Times New Roman" w:hAnsi="Times New Roman" w:cs="Times New Roman"/>
          <w:sz w:val="24"/>
          <w:szCs w:val="24"/>
          <w:lang w:val="es-ES"/>
        </w:rPr>
        <w:t xml:space="preserve"> Rania</w:t>
      </w:r>
      <w:r>
        <w:rPr>
          <w:rFonts w:ascii="Times New Roman" w:hAnsi="Times New Roman" w:cs="Times New Roman"/>
          <w:b/>
          <w:bCs/>
          <w:sz w:val="24"/>
          <w:szCs w:val="24"/>
          <w:lang w:val="es-ES"/>
        </w:rPr>
        <w:t xml:space="preserve"> </w:t>
      </w:r>
      <w:r w:rsidRPr="00F34DA3">
        <w:rPr>
          <w:rFonts w:ascii="Times New Roman" w:hAnsi="Times New Roman" w:cs="Times New Roman"/>
          <w:sz w:val="24"/>
          <w:szCs w:val="24"/>
          <w:lang w:val="es-ES"/>
        </w:rPr>
        <w:t>Romina</w:t>
      </w:r>
      <w:r>
        <w:rPr>
          <w:rFonts w:ascii="Times New Roman" w:hAnsi="Times New Roman" w:cs="Times New Roman"/>
          <w:sz w:val="24"/>
          <w:szCs w:val="24"/>
          <w:lang w:val="es-ES"/>
        </w:rPr>
        <w:t xml:space="preserve"> Realpozo Haro </w:t>
      </w:r>
      <w:r>
        <w:rPr>
          <w:rFonts w:ascii="Times New Roman" w:hAnsi="Times New Roman" w:cs="Times New Roman"/>
          <w:sz w:val="24"/>
          <w:szCs w:val="24"/>
          <w:lang w:val="es-ES"/>
        </w:rPr>
        <w:tab/>
        <w:t>NL: 20</w:t>
      </w:r>
    </w:p>
    <w:p w14:paraId="3D6B053D" w14:textId="77777777" w:rsidR="000A65F0" w:rsidRDefault="000A65F0" w:rsidP="000A65F0">
      <w:pPr>
        <w:ind w:left="360"/>
        <w:jc w:val="center"/>
        <w:rPr>
          <w:rFonts w:ascii="Times New Roman" w:hAnsi="Times New Roman" w:cs="Times New Roman"/>
          <w:sz w:val="24"/>
          <w:szCs w:val="24"/>
          <w:lang w:val="es-ES"/>
        </w:rPr>
      </w:pPr>
    </w:p>
    <w:p w14:paraId="4DB4BFDD" w14:textId="77777777" w:rsidR="000A65F0" w:rsidRDefault="000A65F0" w:rsidP="000A65F0">
      <w:pPr>
        <w:ind w:left="360"/>
        <w:jc w:val="center"/>
        <w:rPr>
          <w:rFonts w:ascii="Times New Roman" w:hAnsi="Times New Roman" w:cs="Times New Roman"/>
          <w:sz w:val="24"/>
          <w:szCs w:val="24"/>
          <w:lang w:val="es-ES"/>
        </w:rPr>
      </w:pPr>
    </w:p>
    <w:p w14:paraId="0A68204D" w14:textId="174BA00C" w:rsidR="000A65F0" w:rsidRPr="000A65F0" w:rsidRDefault="000A65F0" w:rsidP="000A65F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Semestre: 1°</w:t>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t>Sección: D</w:t>
      </w:r>
    </w:p>
    <w:p w14:paraId="319DB3A5" w14:textId="161E8CCA" w:rsidR="002D1C1B" w:rsidRPr="000A65F0" w:rsidRDefault="003A0409">
      <w:pPr>
        <w:rPr>
          <w:rFonts w:ascii="Times New Roman" w:hAnsi="Times New Roman" w:cs="Times New Roman"/>
          <w:b/>
          <w:bCs/>
          <w:sz w:val="32"/>
          <w:szCs w:val="32"/>
          <w:lang w:val="es-ES"/>
        </w:rPr>
      </w:pPr>
      <w:r w:rsidRPr="000A65F0">
        <w:rPr>
          <w:rFonts w:ascii="Times New Roman" w:hAnsi="Times New Roman" w:cs="Times New Roman"/>
          <w:b/>
          <w:bCs/>
          <w:sz w:val="32"/>
          <w:szCs w:val="32"/>
          <w:lang w:val="es-ES"/>
        </w:rPr>
        <w:lastRenderedPageBreak/>
        <w:t>HISTORIA DE LA MUSICA NAVIDEÑA</w:t>
      </w:r>
    </w:p>
    <w:p w14:paraId="2223C40F" w14:textId="2D0BD190" w:rsidR="003A0409" w:rsidRPr="000A65F0" w:rsidRDefault="000A65F0" w:rsidP="003A0409">
      <w:pPr>
        <w:pStyle w:val="NormalWeb"/>
        <w:shd w:val="clear" w:color="auto" w:fill="FFFFFF"/>
        <w:spacing w:before="0" w:beforeAutospacing="0"/>
        <w:rPr>
          <w:color w:val="212529"/>
        </w:rPr>
      </w:pPr>
      <w:r>
        <w:rPr>
          <w:b/>
          <w:bCs/>
          <w:noProof/>
          <w:sz w:val="32"/>
          <w:szCs w:val="32"/>
          <w:lang w:val="es-ES"/>
        </w:rPr>
        <w:drawing>
          <wp:anchor distT="0" distB="0" distL="114300" distR="114300" simplePos="0" relativeHeight="251660288" behindDoc="0" locked="0" layoutInCell="1" allowOverlap="1" wp14:anchorId="5AC6138A" wp14:editId="0EBD628E">
            <wp:simplePos x="0" y="0"/>
            <wp:positionH relativeFrom="column">
              <wp:posOffset>3339465</wp:posOffset>
            </wp:positionH>
            <wp:positionV relativeFrom="paragraph">
              <wp:posOffset>26670</wp:posOffset>
            </wp:positionV>
            <wp:extent cx="2750820" cy="275082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0820" cy="2750820"/>
                    </a:xfrm>
                    <a:prstGeom prst="rect">
                      <a:avLst/>
                    </a:prstGeom>
                  </pic:spPr>
                </pic:pic>
              </a:graphicData>
            </a:graphic>
            <wp14:sizeRelH relativeFrom="margin">
              <wp14:pctWidth>0</wp14:pctWidth>
            </wp14:sizeRelH>
            <wp14:sizeRelV relativeFrom="margin">
              <wp14:pctHeight>0</wp14:pctHeight>
            </wp14:sizeRelV>
          </wp:anchor>
        </w:drawing>
      </w:r>
      <w:r w:rsidR="003A0409" w:rsidRPr="000A65F0">
        <w:rPr>
          <w:color w:val="212529"/>
        </w:rPr>
        <w:t>La música navideña casi es tan antigua como la tradición de usar el canto como forma de alabanza en el cristianismo. La navidad es la época que conmemora el nacimiento de Cristo, aunque de forma más reciente la fiesta se haya desdibujado de lo que era hace 50 años en Colombia. Los primeros cantos surgieron conmemorando ese nacimiento hacia el Siglo IV, con texto en latín y con gran influencia de los salmos hebreos.</w:t>
      </w:r>
    </w:p>
    <w:p w14:paraId="51253E74" w14:textId="77777777" w:rsidR="003A0409" w:rsidRPr="000A65F0" w:rsidRDefault="003A0409" w:rsidP="003A0409">
      <w:pPr>
        <w:pStyle w:val="NormalWeb"/>
        <w:shd w:val="clear" w:color="auto" w:fill="FFFFFF"/>
        <w:spacing w:before="0" w:beforeAutospacing="0"/>
        <w:rPr>
          <w:color w:val="212529"/>
        </w:rPr>
      </w:pPr>
      <w:r w:rsidRPr="000A65F0">
        <w:rPr>
          <w:color w:val="212529"/>
        </w:rPr>
        <w:t>Ahora bien, en este tipo de música hay que hacer la diferenciación entre aquella que tuvo un origen popular y la que surgió del ambiente académico y trascendió a las celebraciones litúrgicas. En este caso hablaremos de las tradiciones inglesa y española, surgidas de manifestaciones populares.</w:t>
      </w:r>
    </w:p>
    <w:p w14:paraId="1CD9BB2A" w14:textId="77777777" w:rsidR="003A0409" w:rsidRPr="000A65F0" w:rsidRDefault="003A0409" w:rsidP="003A0409">
      <w:pPr>
        <w:pStyle w:val="NormalWeb"/>
        <w:shd w:val="clear" w:color="auto" w:fill="FFFFFF"/>
        <w:spacing w:before="0" w:beforeAutospacing="0"/>
        <w:rPr>
          <w:color w:val="212529"/>
        </w:rPr>
      </w:pPr>
      <w:r w:rsidRPr="000A65F0">
        <w:rPr>
          <w:color w:val="212529"/>
        </w:rPr>
        <w:t>En ese sentido, la música navideña surge ya desde el siglo XIII en Italia, donde se hallan los primeros ejemplos de lo que hoy podrían considerarse como los actuales villancicos, o </w:t>
      </w:r>
      <w:proofErr w:type="spellStart"/>
      <w:r w:rsidRPr="000A65F0">
        <w:rPr>
          <w:color w:val="212529"/>
        </w:rPr>
        <w:t>carols</w:t>
      </w:r>
      <w:proofErr w:type="spellEnd"/>
      <w:r w:rsidRPr="000A65F0">
        <w:rPr>
          <w:color w:val="212529"/>
        </w:rPr>
        <w:t> en inglés. Aún se cantaban en latín y la notación musical no había alcanzado la evolución que conocemos en la actualidad. De ahí pasaron a Francia, Alemania e Inglaterra. Hay que tener en cuenta que hasta ese momento no había llegado el embate de la reforma protestante que cambiaría las reglas de juego del cristianismo en Europa.</w:t>
      </w:r>
    </w:p>
    <w:p w14:paraId="67EDF79F" w14:textId="77777777" w:rsidR="003A0409" w:rsidRPr="000A65F0" w:rsidRDefault="003A0409" w:rsidP="003A0409">
      <w:pPr>
        <w:pStyle w:val="NormalWeb"/>
        <w:shd w:val="clear" w:color="auto" w:fill="FFFFFF"/>
        <w:spacing w:before="0" w:beforeAutospacing="0"/>
        <w:rPr>
          <w:color w:val="212529"/>
        </w:rPr>
      </w:pPr>
      <w:r w:rsidRPr="000A65F0">
        <w:rPr>
          <w:color w:val="212529"/>
        </w:rPr>
        <w:t>En esa época surge en Inglaterra un género similar llamado ‘</w:t>
      </w:r>
      <w:proofErr w:type="spellStart"/>
      <w:r w:rsidRPr="000A65F0">
        <w:rPr>
          <w:color w:val="212529"/>
        </w:rPr>
        <w:t>carols</w:t>
      </w:r>
      <w:proofErr w:type="spellEnd"/>
      <w:r w:rsidRPr="000A65F0">
        <w:rPr>
          <w:color w:val="212529"/>
        </w:rPr>
        <w:t>’, que eran unas obras vocales en inglés, relativamente sencillas, de contenido religioso, aunque aún no navideño. Su carácter era alegre y festivo y sus intérpretes los cantaban en medio de rondas y círculos. Lo profano y lo sagrado se mezclaban.</w:t>
      </w:r>
    </w:p>
    <w:p w14:paraId="2F4185E6" w14:textId="3808521F" w:rsidR="003A0409" w:rsidRPr="000A65F0" w:rsidRDefault="003A0409" w:rsidP="003A0409">
      <w:pPr>
        <w:pStyle w:val="NormalWeb"/>
        <w:shd w:val="clear" w:color="auto" w:fill="FFFFFF"/>
        <w:spacing w:before="0" w:beforeAutospacing="0"/>
        <w:rPr>
          <w:color w:val="212529"/>
        </w:rPr>
      </w:pPr>
      <w:r w:rsidRPr="000A65F0">
        <w:rPr>
          <w:color w:val="212529"/>
        </w:rPr>
        <w:t>Solo hasta el siglo XV se empezaron a asociar con la navidad. No obstante, aquí entra en juego la reforma religiosa que vivió Inglaterra durante el reinado del famoso Enrique VIII y sus esposas.</w:t>
      </w:r>
    </w:p>
    <w:p w14:paraId="32433D57" w14:textId="6B71A060" w:rsidR="003A0409" w:rsidRPr="000A65F0" w:rsidRDefault="003A0409" w:rsidP="003A0409">
      <w:pPr>
        <w:pStyle w:val="NormalWeb"/>
        <w:shd w:val="clear" w:color="auto" w:fill="FFFFFF"/>
        <w:spacing w:before="0" w:beforeAutospacing="0"/>
        <w:rPr>
          <w:b/>
          <w:bCs/>
          <w:i/>
          <w:iCs/>
          <w:color w:val="212529"/>
        </w:rPr>
      </w:pPr>
      <w:r w:rsidRPr="000A65F0">
        <w:rPr>
          <w:b/>
          <w:bCs/>
          <w:i/>
          <w:iCs/>
          <w:color w:val="212529"/>
        </w:rPr>
        <w:t>CANCIONES NAVIDEÑAS QUE SE ESCUCHAN EN ESA EPOCA:</w:t>
      </w:r>
    </w:p>
    <w:p w14:paraId="5ECC7BA1" w14:textId="77777777" w:rsidR="003A0409" w:rsidRPr="000A65F0" w:rsidRDefault="003A0409" w:rsidP="003A0409">
      <w:pPr>
        <w:numPr>
          <w:ilvl w:val="0"/>
          <w:numId w:val="1"/>
        </w:numPr>
        <w:shd w:val="clear" w:color="auto" w:fill="FFFFFF"/>
        <w:spacing w:after="60" w:line="240" w:lineRule="auto"/>
        <w:rPr>
          <w:rFonts w:ascii="Times New Roman" w:eastAsia="Times New Roman" w:hAnsi="Times New Roman" w:cs="Times New Roman"/>
          <w:color w:val="202124"/>
          <w:sz w:val="24"/>
          <w:szCs w:val="24"/>
          <w:lang w:eastAsia="es-MX"/>
        </w:rPr>
      </w:pPr>
      <w:proofErr w:type="spellStart"/>
      <w:r w:rsidRPr="000A65F0">
        <w:rPr>
          <w:rFonts w:ascii="Times New Roman" w:eastAsia="Times New Roman" w:hAnsi="Times New Roman" w:cs="Times New Roman"/>
          <w:color w:val="202124"/>
          <w:sz w:val="24"/>
          <w:szCs w:val="24"/>
          <w:lang w:eastAsia="es-MX"/>
        </w:rPr>
        <w:t>It's</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Beginning</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to</w:t>
      </w:r>
      <w:proofErr w:type="spellEnd"/>
      <w:r w:rsidRPr="000A65F0">
        <w:rPr>
          <w:rFonts w:ascii="Times New Roman" w:eastAsia="Times New Roman" w:hAnsi="Times New Roman" w:cs="Times New Roman"/>
          <w:color w:val="202124"/>
          <w:sz w:val="24"/>
          <w:szCs w:val="24"/>
          <w:lang w:eastAsia="es-MX"/>
        </w:rPr>
        <w:t xml:space="preserve"> </w:t>
      </w:r>
      <w:proofErr w:type="gramStart"/>
      <w:r w:rsidRPr="000A65F0">
        <w:rPr>
          <w:rFonts w:ascii="Times New Roman" w:eastAsia="Times New Roman" w:hAnsi="Times New Roman" w:cs="Times New Roman"/>
          <w:color w:val="202124"/>
          <w:sz w:val="24"/>
          <w:szCs w:val="24"/>
          <w:lang w:eastAsia="es-MX"/>
        </w:rPr>
        <w:t>Look</w:t>
      </w:r>
      <w:proofErr w:type="gramEnd"/>
      <w:r w:rsidRPr="000A65F0">
        <w:rPr>
          <w:rFonts w:ascii="Times New Roman" w:eastAsia="Times New Roman" w:hAnsi="Times New Roman" w:cs="Times New Roman"/>
          <w:color w:val="202124"/>
          <w:sz w:val="24"/>
          <w:szCs w:val="24"/>
          <w:lang w:eastAsia="es-MX"/>
        </w:rPr>
        <w:t xml:space="preserve"> a Lot </w:t>
      </w:r>
      <w:proofErr w:type="spellStart"/>
      <w:r w:rsidRPr="000A65F0">
        <w:rPr>
          <w:rFonts w:ascii="Times New Roman" w:eastAsia="Times New Roman" w:hAnsi="Times New Roman" w:cs="Times New Roman"/>
          <w:color w:val="202124"/>
          <w:sz w:val="24"/>
          <w:szCs w:val="24"/>
          <w:lang w:eastAsia="es-MX"/>
        </w:rPr>
        <w:t>like</w:t>
      </w:r>
      <w:proofErr w:type="spellEnd"/>
      <w:r w:rsidRPr="000A65F0">
        <w:rPr>
          <w:rFonts w:ascii="Times New Roman" w:eastAsia="Times New Roman" w:hAnsi="Times New Roman" w:cs="Times New Roman"/>
          <w:color w:val="202124"/>
          <w:sz w:val="24"/>
          <w:szCs w:val="24"/>
          <w:lang w:eastAsia="es-MX"/>
        </w:rPr>
        <w:t xml:space="preserve"> Christmas de Michael </w:t>
      </w:r>
      <w:proofErr w:type="spellStart"/>
      <w:r w:rsidRPr="000A65F0">
        <w:rPr>
          <w:rFonts w:ascii="Times New Roman" w:eastAsia="Times New Roman" w:hAnsi="Times New Roman" w:cs="Times New Roman"/>
          <w:color w:val="202124"/>
          <w:sz w:val="24"/>
          <w:szCs w:val="24"/>
          <w:lang w:eastAsia="es-MX"/>
        </w:rPr>
        <w:t>Bublé</w:t>
      </w:r>
      <w:proofErr w:type="spellEnd"/>
    </w:p>
    <w:p w14:paraId="65AFBC0F" w14:textId="77777777" w:rsidR="003A0409" w:rsidRPr="000A65F0" w:rsidRDefault="003A0409" w:rsidP="003A0409">
      <w:pPr>
        <w:numPr>
          <w:ilvl w:val="0"/>
          <w:numId w:val="1"/>
        </w:numPr>
        <w:shd w:val="clear" w:color="auto" w:fill="FFFFFF"/>
        <w:spacing w:after="60" w:line="240" w:lineRule="auto"/>
        <w:rPr>
          <w:rFonts w:ascii="Times New Roman" w:eastAsia="Times New Roman" w:hAnsi="Times New Roman" w:cs="Times New Roman"/>
          <w:color w:val="202124"/>
          <w:sz w:val="24"/>
          <w:szCs w:val="24"/>
          <w:lang w:eastAsia="es-MX"/>
        </w:rPr>
      </w:pPr>
      <w:r w:rsidRPr="000A65F0">
        <w:rPr>
          <w:rFonts w:ascii="Times New Roman" w:eastAsia="Times New Roman" w:hAnsi="Times New Roman" w:cs="Times New Roman"/>
          <w:color w:val="202124"/>
          <w:sz w:val="24"/>
          <w:szCs w:val="24"/>
          <w:lang w:eastAsia="es-MX"/>
        </w:rPr>
        <w:t>Llegó la </w:t>
      </w:r>
      <w:r w:rsidRPr="000A65F0">
        <w:rPr>
          <w:rFonts w:ascii="Times New Roman" w:eastAsia="Times New Roman" w:hAnsi="Times New Roman" w:cs="Times New Roman"/>
          <w:b/>
          <w:bCs/>
          <w:color w:val="202124"/>
          <w:sz w:val="24"/>
          <w:szCs w:val="24"/>
          <w:lang w:eastAsia="es-MX"/>
        </w:rPr>
        <w:t>Navidad</w:t>
      </w:r>
      <w:r w:rsidRPr="000A65F0">
        <w:rPr>
          <w:rFonts w:ascii="Times New Roman" w:eastAsia="Times New Roman" w:hAnsi="Times New Roman" w:cs="Times New Roman"/>
          <w:color w:val="202124"/>
          <w:sz w:val="24"/>
          <w:szCs w:val="24"/>
          <w:lang w:eastAsia="es-MX"/>
        </w:rPr>
        <w:t>, de Generación Escogida y 'Ozuna' con Christian Nieves.</w:t>
      </w:r>
    </w:p>
    <w:p w14:paraId="21CE6CDC" w14:textId="77777777" w:rsidR="003A0409" w:rsidRPr="000A65F0" w:rsidRDefault="003A0409" w:rsidP="003A0409">
      <w:pPr>
        <w:numPr>
          <w:ilvl w:val="0"/>
          <w:numId w:val="1"/>
        </w:numPr>
        <w:shd w:val="clear" w:color="auto" w:fill="FFFFFF"/>
        <w:spacing w:after="60" w:line="240" w:lineRule="auto"/>
        <w:rPr>
          <w:rFonts w:ascii="Times New Roman" w:eastAsia="Times New Roman" w:hAnsi="Times New Roman" w:cs="Times New Roman"/>
          <w:color w:val="202124"/>
          <w:sz w:val="24"/>
          <w:szCs w:val="24"/>
          <w:lang w:eastAsia="es-MX"/>
        </w:rPr>
      </w:pPr>
      <w:proofErr w:type="spellStart"/>
      <w:r w:rsidRPr="000A65F0">
        <w:rPr>
          <w:rFonts w:ascii="Times New Roman" w:eastAsia="Times New Roman" w:hAnsi="Times New Roman" w:cs="Times New Roman"/>
          <w:color w:val="202124"/>
          <w:sz w:val="24"/>
          <w:szCs w:val="24"/>
          <w:lang w:eastAsia="es-MX"/>
        </w:rPr>
        <w:t>Last</w:t>
      </w:r>
      <w:proofErr w:type="spellEnd"/>
      <w:r w:rsidRPr="000A65F0">
        <w:rPr>
          <w:rFonts w:ascii="Times New Roman" w:eastAsia="Times New Roman" w:hAnsi="Times New Roman" w:cs="Times New Roman"/>
          <w:color w:val="202124"/>
          <w:sz w:val="24"/>
          <w:szCs w:val="24"/>
          <w:lang w:eastAsia="es-MX"/>
        </w:rPr>
        <w:t xml:space="preserve"> Christmas, de </w:t>
      </w:r>
      <w:proofErr w:type="spellStart"/>
      <w:r w:rsidRPr="000A65F0">
        <w:rPr>
          <w:rFonts w:ascii="Times New Roman" w:eastAsia="Times New Roman" w:hAnsi="Times New Roman" w:cs="Times New Roman"/>
          <w:color w:val="202124"/>
          <w:sz w:val="24"/>
          <w:szCs w:val="24"/>
          <w:lang w:eastAsia="es-MX"/>
        </w:rPr>
        <w:t>Wham</w:t>
      </w:r>
      <w:proofErr w:type="spellEnd"/>
      <w:r w:rsidRPr="000A65F0">
        <w:rPr>
          <w:rFonts w:ascii="Times New Roman" w:eastAsia="Times New Roman" w:hAnsi="Times New Roman" w:cs="Times New Roman"/>
          <w:color w:val="202124"/>
          <w:sz w:val="24"/>
          <w:szCs w:val="24"/>
          <w:lang w:eastAsia="es-MX"/>
        </w:rPr>
        <w:t>! ...</w:t>
      </w:r>
    </w:p>
    <w:p w14:paraId="0732EC7F" w14:textId="77777777" w:rsidR="003A0409" w:rsidRPr="000A65F0" w:rsidRDefault="003A0409" w:rsidP="003A0409">
      <w:pPr>
        <w:numPr>
          <w:ilvl w:val="0"/>
          <w:numId w:val="1"/>
        </w:numPr>
        <w:shd w:val="clear" w:color="auto" w:fill="FFFFFF"/>
        <w:spacing w:after="60" w:line="240" w:lineRule="auto"/>
        <w:rPr>
          <w:rFonts w:ascii="Times New Roman" w:eastAsia="Times New Roman" w:hAnsi="Times New Roman" w:cs="Times New Roman"/>
          <w:color w:val="202124"/>
          <w:sz w:val="24"/>
          <w:szCs w:val="24"/>
          <w:lang w:eastAsia="es-MX"/>
        </w:rPr>
      </w:pPr>
      <w:r w:rsidRPr="000A65F0">
        <w:rPr>
          <w:rFonts w:ascii="Times New Roman" w:eastAsia="Times New Roman" w:hAnsi="Times New Roman" w:cs="Times New Roman"/>
          <w:color w:val="202124"/>
          <w:sz w:val="24"/>
          <w:szCs w:val="24"/>
          <w:lang w:eastAsia="es-MX"/>
        </w:rPr>
        <w:t>Jingle Bell Rock, de Bobby Helms.</w:t>
      </w:r>
    </w:p>
    <w:p w14:paraId="47A77CEF" w14:textId="77777777" w:rsidR="003A0409" w:rsidRPr="000A65F0" w:rsidRDefault="003A0409" w:rsidP="003A0409">
      <w:pPr>
        <w:numPr>
          <w:ilvl w:val="0"/>
          <w:numId w:val="1"/>
        </w:numPr>
        <w:shd w:val="clear" w:color="auto" w:fill="FFFFFF"/>
        <w:spacing w:after="60" w:line="240" w:lineRule="auto"/>
        <w:rPr>
          <w:rFonts w:ascii="Times New Roman" w:eastAsia="Times New Roman" w:hAnsi="Times New Roman" w:cs="Times New Roman"/>
          <w:color w:val="202124"/>
          <w:sz w:val="24"/>
          <w:szCs w:val="24"/>
          <w:lang w:eastAsia="es-MX"/>
        </w:rPr>
      </w:pPr>
      <w:proofErr w:type="spellStart"/>
      <w:r w:rsidRPr="000A65F0">
        <w:rPr>
          <w:rFonts w:ascii="Times New Roman" w:eastAsia="Times New Roman" w:hAnsi="Times New Roman" w:cs="Times New Roman"/>
          <w:color w:val="202124"/>
          <w:sz w:val="24"/>
          <w:szCs w:val="24"/>
          <w:lang w:eastAsia="es-MX"/>
        </w:rPr>
        <w:t>Rockin</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Around</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The</w:t>
      </w:r>
      <w:proofErr w:type="spellEnd"/>
      <w:r w:rsidRPr="000A65F0">
        <w:rPr>
          <w:rFonts w:ascii="Times New Roman" w:eastAsia="Times New Roman" w:hAnsi="Times New Roman" w:cs="Times New Roman"/>
          <w:color w:val="202124"/>
          <w:sz w:val="24"/>
          <w:szCs w:val="24"/>
          <w:lang w:eastAsia="es-MX"/>
        </w:rPr>
        <w:t xml:space="preserve"> Christmas </w:t>
      </w:r>
      <w:proofErr w:type="spellStart"/>
      <w:r w:rsidRPr="000A65F0">
        <w:rPr>
          <w:rFonts w:ascii="Times New Roman" w:eastAsia="Times New Roman" w:hAnsi="Times New Roman" w:cs="Times New Roman"/>
          <w:color w:val="202124"/>
          <w:sz w:val="24"/>
          <w:szCs w:val="24"/>
          <w:lang w:eastAsia="es-MX"/>
        </w:rPr>
        <w:t>Tree</w:t>
      </w:r>
      <w:proofErr w:type="spellEnd"/>
      <w:r w:rsidRPr="000A65F0">
        <w:rPr>
          <w:rFonts w:ascii="Times New Roman" w:eastAsia="Times New Roman" w:hAnsi="Times New Roman" w:cs="Times New Roman"/>
          <w:color w:val="202124"/>
          <w:sz w:val="24"/>
          <w:szCs w:val="24"/>
          <w:lang w:eastAsia="es-MX"/>
        </w:rPr>
        <w:t>, de Brenda Lee.</w:t>
      </w:r>
    </w:p>
    <w:p w14:paraId="7F70AA85" w14:textId="3AF22362" w:rsidR="003A0409" w:rsidRPr="000A65F0" w:rsidRDefault="003A0409" w:rsidP="003A0409">
      <w:pPr>
        <w:numPr>
          <w:ilvl w:val="0"/>
          <w:numId w:val="1"/>
        </w:numPr>
        <w:shd w:val="clear" w:color="auto" w:fill="FFFFFF"/>
        <w:spacing w:line="240" w:lineRule="auto"/>
        <w:rPr>
          <w:rFonts w:ascii="Times New Roman" w:eastAsia="Times New Roman" w:hAnsi="Times New Roman" w:cs="Times New Roman"/>
          <w:color w:val="202124"/>
          <w:sz w:val="24"/>
          <w:szCs w:val="24"/>
          <w:lang w:eastAsia="es-MX"/>
        </w:rPr>
      </w:pPr>
      <w:r w:rsidRPr="000A65F0">
        <w:rPr>
          <w:rFonts w:ascii="Times New Roman" w:eastAsia="Times New Roman" w:hAnsi="Times New Roman" w:cs="Times New Roman"/>
          <w:color w:val="202124"/>
          <w:sz w:val="24"/>
          <w:szCs w:val="24"/>
          <w:lang w:eastAsia="es-MX"/>
        </w:rPr>
        <w:t xml:space="preserve">Santa Claus </w:t>
      </w:r>
      <w:proofErr w:type="spellStart"/>
      <w:r w:rsidRPr="000A65F0">
        <w:rPr>
          <w:rFonts w:ascii="Times New Roman" w:eastAsia="Times New Roman" w:hAnsi="Times New Roman" w:cs="Times New Roman"/>
          <w:color w:val="202124"/>
          <w:sz w:val="24"/>
          <w:szCs w:val="24"/>
          <w:lang w:eastAsia="es-MX"/>
        </w:rPr>
        <w:t>is</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Coming</w:t>
      </w:r>
      <w:proofErr w:type="spellEnd"/>
      <w:r w:rsidRPr="000A65F0">
        <w:rPr>
          <w:rFonts w:ascii="Times New Roman" w:eastAsia="Times New Roman" w:hAnsi="Times New Roman" w:cs="Times New Roman"/>
          <w:color w:val="202124"/>
          <w:sz w:val="24"/>
          <w:szCs w:val="24"/>
          <w:lang w:eastAsia="es-MX"/>
        </w:rPr>
        <w:t xml:space="preserve"> </w:t>
      </w:r>
      <w:proofErr w:type="spellStart"/>
      <w:r w:rsidRPr="000A65F0">
        <w:rPr>
          <w:rFonts w:ascii="Times New Roman" w:eastAsia="Times New Roman" w:hAnsi="Times New Roman" w:cs="Times New Roman"/>
          <w:color w:val="202124"/>
          <w:sz w:val="24"/>
          <w:szCs w:val="24"/>
          <w:lang w:eastAsia="es-MX"/>
        </w:rPr>
        <w:t>to</w:t>
      </w:r>
      <w:proofErr w:type="spellEnd"/>
      <w:r w:rsidRPr="000A65F0">
        <w:rPr>
          <w:rFonts w:ascii="Times New Roman" w:eastAsia="Times New Roman" w:hAnsi="Times New Roman" w:cs="Times New Roman"/>
          <w:color w:val="202124"/>
          <w:sz w:val="24"/>
          <w:szCs w:val="24"/>
          <w:lang w:eastAsia="es-MX"/>
        </w:rPr>
        <w:t xml:space="preserve"> Town, de Bruce Springsteen.</w:t>
      </w:r>
    </w:p>
    <w:p w14:paraId="012260C4" w14:textId="08F2B970" w:rsidR="003A0409" w:rsidRPr="000A65F0" w:rsidRDefault="003A0409" w:rsidP="003A0409">
      <w:pPr>
        <w:numPr>
          <w:ilvl w:val="0"/>
          <w:numId w:val="1"/>
        </w:numPr>
        <w:shd w:val="clear" w:color="auto" w:fill="FFFFFF"/>
        <w:spacing w:line="240" w:lineRule="auto"/>
        <w:rPr>
          <w:rFonts w:ascii="Times New Roman" w:eastAsia="Times New Roman" w:hAnsi="Times New Roman" w:cs="Times New Roman"/>
          <w:color w:val="202124"/>
          <w:sz w:val="24"/>
          <w:szCs w:val="24"/>
          <w:lang w:eastAsia="es-MX"/>
        </w:rPr>
      </w:pPr>
      <w:r w:rsidRPr="000A65F0">
        <w:rPr>
          <w:rFonts w:ascii="Times New Roman" w:eastAsia="Times New Roman" w:hAnsi="Times New Roman" w:cs="Times New Roman"/>
          <w:color w:val="202124"/>
          <w:sz w:val="24"/>
          <w:szCs w:val="24"/>
          <w:lang w:eastAsia="es-MX"/>
        </w:rPr>
        <w:t>El álbum navideño de Luis Miguel</w:t>
      </w:r>
      <w:r w:rsidR="000A65F0">
        <w:rPr>
          <w:rFonts w:ascii="Times New Roman" w:eastAsia="Times New Roman" w:hAnsi="Times New Roman" w:cs="Times New Roman"/>
          <w:color w:val="202124"/>
          <w:sz w:val="24"/>
          <w:szCs w:val="24"/>
          <w:lang w:eastAsia="es-MX"/>
        </w:rPr>
        <w:t>.</w:t>
      </w:r>
    </w:p>
    <w:p w14:paraId="7AE6DBC0" w14:textId="62C0C05F" w:rsidR="003A0409" w:rsidRPr="000A65F0" w:rsidRDefault="003A0409" w:rsidP="003A0409">
      <w:pPr>
        <w:pStyle w:val="NormalWeb"/>
        <w:shd w:val="clear" w:color="auto" w:fill="FFFFFF"/>
        <w:spacing w:before="0" w:beforeAutospacing="0"/>
        <w:rPr>
          <w:b/>
          <w:bCs/>
          <w:i/>
          <w:iCs/>
          <w:color w:val="212529"/>
          <w:sz w:val="30"/>
          <w:szCs w:val="36"/>
        </w:rPr>
      </w:pPr>
      <w:r w:rsidRPr="000A65F0">
        <w:rPr>
          <w:b/>
          <w:bCs/>
          <w:i/>
          <w:iCs/>
          <w:color w:val="212529"/>
          <w:sz w:val="30"/>
          <w:szCs w:val="36"/>
        </w:rPr>
        <w:lastRenderedPageBreak/>
        <w:t>EL VILLANCICO</w:t>
      </w:r>
      <w:r w:rsidR="000A65F0">
        <w:rPr>
          <w:b/>
          <w:bCs/>
          <w:i/>
          <w:iCs/>
          <w:color w:val="212529"/>
          <w:sz w:val="30"/>
          <w:szCs w:val="36"/>
        </w:rPr>
        <w:t>.</w:t>
      </w:r>
    </w:p>
    <w:p w14:paraId="532357BB" w14:textId="77777777" w:rsidR="003A0409" w:rsidRPr="000A65F0" w:rsidRDefault="003A0409" w:rsidP="003A0409">
      <w:pPr>
        <w:pStyle w:val="NormalWeb"/>
        <w:shd w:val="clear" w:color="auto" w:fill="FFFFFF"/>
        <w:spacing w:before="0" w:beforeAutospacing="0"/>
        <w:rPr>
          <w:color w:val="212529"/>
        </w:rPr>
      </w:pPr>
      <w:r w:rsidRPr="000A65F0">
        <w:rPr>
          <w:color w:val="212529"/>
        </w:rPr>
        <w:t>Por otro lado, en el contexto hispano se presentó una evolución similar en la música navideña con la presencia de los conocidos villancicos. Este término procede del calificativo que se daba a las personas que vivían en villas y poblados. Así mismo había composiciones poéticas, castellanas que llevaban ese nombre.</w:t>
      </w:r>
    </w:p>
    <w:p w14:paraId="0DE97156" w14:textId="77777777" w:rsidR="003A0409" w:rsidRPr="000A65F0" w:rsidRDefault="003A0409" w:rsidP="003A0409">
      <w:pPr>
        <w:pStyle w:val="NormalWeb"/>
        <w:shd w:val="clear" w:color="auto" w:fill="FFFFFF"/>
        <w:spacing w:before="0" w:beforeAutospacing="0"/>
        <w:rPr>
          <w:color w:val="212529"/>
        </w:rPr>
      </w:pPr>
      <w:r w:rsidRPr="000A65F0">
        <w:rPr>
          <w:color w:val="212529"/>
        </w:rPr>
        <w:t>La composición musical que llevó ese nombre, a diferencia de Inglaterra, no tenía contenido religioso. Incluso algunos tenían contenido amoroso o picaresco. Musicalmente eran composiciones alegres y se caracterizaban por tener un estribillo que se repetía a medida que se cantaban otras estrofas. La misma estructura que tienen hoy las canciones.</w:t>
      </w:r>
    </w:p>
    <w:p w14:paraId="4FAD9FE5" w14:textId="26C0025D" w:rsidR="003A0409" w:rsidRPr="000A65F0" w:rsidRDefault="003A0409" w:rsidP="003A0409">
      <w:pPr>
        <w:pStyle w:val="NormalWeb"/>
        <w:shd w:val="clear" w:color="auto" w:fill="FFFFFF"/>
        <w:spacing w:before="0" w:beforeAutospacing="0"/>
        <w:rPr>
          <w:color w:val="212529"/>
        </w:rPr>
      </w:pPr>
      <w:r w:rsidRPr="000A65F0">
        <w:rPr>
          <w:color w:val="212529"/>
        </w:rPr>
        <w:t>Solo hasta el siglo XVII la iglesia española permitió la introducción de esta composición con temas religiosos y comenzó su uso para las celebraciones litúrgicas enmarcadas en la navidad. Pero un siglo después volvió a ser proscrito de las iglesias al ser considerado como un tipo de obra libertina y hasta hereje. Solo un siglo después retomó su popularidad, la cual ha trascendido hasta la actualidad.</w:t>
      </w:r>
    </w:p>
    <w:p w14:paraId="2F2764FB" w14:textId="68E27639" w:rsidR="00247C8A" w:rsidRPr="000A65F0" w:rsidRDefault="00247C8A" w:rsidP="003A0409">
      <w:pPr>
        <w:pStyle w:val="NormalWeb"/>
        <w:shd w:val="clear" w:color="auto" w:fill="FFFFFF"/>
        <w:spacing w:before="0" w:beforeAutospacing="0"/>
        <w:rPr>
          <w:color w:val="212529"/>
        </w:rPr>
      </w:pPr>
      <w:r w:rsidRPr="000A65F0">
        <w:rPr>
          <w:color w:val="212529"/>
        </w:rPr>
        <w:t>El villancico es una composición musical popular y tradicional de significado religioso o espiritual que se acostumbra a cantar durante las festividades navideñas.</w:t>
      </w:r>
    </w:p>
    <w:p w14:paraId="52DE5B59" w14:textId="56C26913" w:rsidR="00247C8A" w:rsidRPr="000A65F0" w:rsidRDefault="00247C8A" w:rsidP="003A0409">
      <w:pPr>
        <w:pStyle w:val="NormalWeb"/>
        <w:shd w:val="clear" w:color="auto" w:fill="FFFFFF"/>
        <w:spacing w:before="0" w:beforeAutospacing="0"/>
        <w:rPr>
          <w:color w:val="212529"/>
        </w:rPr>
      </w:pPr>
      <w:r w:rsidRPr="000A65F0">
        <w:rPr>
          <w:color w:val="212529"/>
        </w:rPr>
        <w:t>Los villancicos tienen un origen profano, antiguamente eran canciones populares que componían y cantaban los campesinos o villanos (los habitantes de las villas) sobre los deviseros acontecimientos o noticias más destacables del momento.</w:t>
      </w:r>
    </w:p>
    <w:p w14:paraId="7E79DBAE" w14:textId="1EA024DC" w:rsidR="003A0409" w:rsidRPr="000A65F0" w:rsidRDefault="003A0409" w:rsidP="003A0409">
      <w:pPr>
        <w:pStyle w:val="NormalWeb"/>
        <w:shd w:val="clear" w:color="auto" w:fill="FFFFFF"/>
        <w:spacing w:before="0" w:beforeAutospacing="0"/>
        <w:rPr>
          <w:b/>
          <w:bCs/>
          <w:i/>
          <w:iCs/>
          <w:color w:val="212529"/>
        </w:rPr>
      </w:pPr>
      <w:r w:rsidRPr="000A65F0">
        <w:rPr>
          <w:b/>
          <w:bCs/>
          <w:i/>
          <w:iCs/>
          <w:color w:val="212529"/>
        </w:rPr>
        <w:t>VILLANCICOS EJEMPLOS:</w:t>
      </w:r>
    </w:p>
    <w:p w14:paraId="04E91170" w14:textId="43E64FC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Mi burrito sabanero.</w:t>
      </w:r>
    </w:p>
    <w:p w14:paraId="7C4EA8DC" w14:textId="37111E31"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A Belén los Pastores.</w:t>
      </w:r>
    </w:p>
    <w:p w14:paraId="70B10272" w14:textId="7777777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Campana sobre campana.</w:t>
      </w:r>
    </w:p>
    <w:p w14:paraId="51B7B970" w14:textId="7777777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Noche de Paz.</w:t>
      </w:r>
    </w:p>
    <w:p w14:paraId="1051D86E" w14:textId="7777777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Blanca Navidad.</w:t>
      </w:r>
    </w:p>
    <w:p w14:paraId="2EE8A62A" w14:textId="7777777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Arre borriquito.</w:t>
      </w:r>
    </w:p>
    <w:p w14:paraId="2E3B678F" w14:textId="77777777" w:rsidR="00247C8A" w:rsidRPr="000A65F0"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Los peces en el río.</w:t>
      </w:r>
    </w:p>
    <w:p w14:paraId="3800ABAC" w14:textId="57C6D0C2" w:rsidR="00247C8A" w:rsidRDefault="00247C8A" w:rsidP="00247C8A">
      <w:pPr>
        <w:pStyle w:val="trt0xe"/>
        <w:numPr>
          <w:ilvl w:val="0"/>
          <w:numId w:val="2"/>
        </w:numPr>
        <w:shd w:val="clear" w:color="auto" w:fill="FFFFFF"/>
        <w:spacing w:before="0" w:beforeAutospacing="0" w:after="60" w:afterAutospacing="0"/>
        <w:rPr>
          <w:color w:val="202124"/>
        </w:rPr>
      </w:pPr>
      <w:r w:rsidRPr="000A65F0">
        <w:rPr>
          <w:color w:val="202124"/>
        </w:rPr>
        <w:t>Feliz Navidad.</w:t>
      </w:r>
    </w:p>
    <w:p w14:paraId="014391C0" w14:textId="183B1C1D" w:rsidR="000A65F0" w:rsidRDefault="000A65F0" w:rsidP="000A65F0">
      <w:pPr>
        <w:pStyle w:val="trt0xe"/>
        <w:shd w:val="clear" w:color="auto" w:fill="FFFFFF"/>
        <w:spacing w:before="0" w:beforeAutospacing="0" w:after="60" w:afterAutospacing="0"/>
        <w:rPr>
          <w:color w:val="202124"/>
        </w:rPr>
      </w:pPr>
    </w:p>
    <w:p w14:paraId="2EB24234" w14:textId="07A296AE" w:rsidR="000A65F0" w:rsidRPr="000A65F0" w:rsidRDefault="000A65F0" w:rsidP="000A65F0">
      <w:pPr>
        <w:pStyle w:val="trt0xe"/>
        <w:shd w:val="clear" w:color="auto" w:fill="FFFFFF"/>
        <w:spacing w:before="0" w:beforeAutospacing="0" w:after="60" w:afterAutospacing="0"/>
        <w:rPr>
          <w:i/>
          <w:iCs/>
          <w:color w:val="202124"/>
          <w:u w:val="single"/>
        </w:rPr>
      </w:pPr>
    </w:p>
    <w:p w14:paraId="037B3B83" w14:textId="0F6612DC" w:rsidR="000A65F0" w:rsidRPr="000A65F0" w:rsidRDefault="000A65F0" w:rsidP="000A65F0">
      <w:pPr>
        <w:pStyle w:val="trt0xe"/>
        <w:shd w:val="clear" w:color="auto" w:fill="FFFFFF"/>
        <w:spacing w:before="0" w:beforeAutospacing="0" w:after="60" w:afterAutospacing="0"/>
        <w:rPr>
          <w:i/>
          <w:iCs/>
          <w:color w:val="202124"/>
          <w:u w:val="single"/>
        </w:rPr>
      </w:pPr>
      <w:r w:rsidRPr="000A65F0">
        <w:rPr>
          <w:i/>
          <w:iCs/>
          <w:color w:val="202124"/>
          <w:u w:val="single"/>
        </w:rPr>
        <w:t>En la siguiente pagina veremos la letra de algunos villancicos</w:t>
      </w:r>
    </w:p>
    <w:p w14:paraId="379ECC11" w14:textId="27748C2F" w:rsidR="003A0409" w:rsidRPr="000A65F0" w:rsidRDefault="000A65F0" w:rsidP="000A65F0">
      <w:pPr>
        <w:pStyle w:val="NormalWeb"/>
        <w:shd w:val="clear" w:color="auto" w:fill="FFFFFF"/>
        <w:spacing w:before="0" w:beforeAutospacing="0"/>
        <w:rPr>
          <w:color w:val="212529"/>
        </w:rPr>
      </w:pPr>
      <w:r>
        <w:rPr>
          <w:noProof/>
          <w:color w:val="212529"/>
        </w:rPr>
        <w:lastRenderedPageBreak/>
        <w:drawing>
          <wp:inline distT="0" distB="0" distL="0" distR="0" wp14:anchorId="20445D8A" wp14:editId="1E1224B8">
            <wp:extent cx="5612130" cy="8105775"/>
            <wp:effectExtent l="0" t="0" r="7620" b="9525"/>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612130" cy="8105775"/>
                    </a:xfrm>
                    <a:prstGeom prst="rect">
                      <a:avLst/>
                    </a:prstGeom>
                  </pic:spPr>
                </pic:pic>
              </a:graphicData>
            </a:graphic>
          </wp:inline>
        </w:drawing>
      </w:r>
      <w:r>
        <w:rPr>
          <w:noProof/>
          <w:color w:val="212529"/>
        </w:rPr>
        <w:lastRenderedPageBreak/>
        <w:drawing>
          <wp:inline distT="0" distB="0" distL="0" distR="0" wp14:anchorId="0D410D8C" wp14:editId="6F40E3EA">
            <wp:extent cx="5612130" cy="8105775"/>
            <wp:effectExtent l="0" t="0" r="7620" b="9525"/>
            <wp:docPr id="5"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5612130" cy="8105775"/>
                    </a:xfrm>
                    <a:prstGeom prst="rect">
                      <a:avLst/>
                    </a:prstGeom>
                  </pic:spPr>
                </pic:pic>
              </a:graphicData>
            </a:graphic>
          </wp:inline>
        </w:drawing>
      </w:r>
      <w:r>
        <w:rPr>
          <w:noProof/>
          <w:color w:val="212529"/>
        </w:rPr>
        <w:lastRenderedPageBreak/>
        <w:drawing>
          <wp:inline distT="0" distB="0" distL="0" distR="0" wp14:anchorId="4B2346F0" wp14:editId="19743845">
            <wp:extent cx="5612130" cy="8106410"/>
            <wp:effectExtent l="0" t="0" r="7620" b="8890"/>
            <wp:docPr id="6" name="Imagen 6" descr="Texto,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Escala de tiem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612130" cy="8106410"/>
                    </a:xfrm>
                    <a:prstGeom prst="rect">
                      <a:avLst/>
                    </a:prstGeom>
                  </pic:spPr>
                </pic:pic>
              </a:graphicData>
            </a:graphic>
          </wp:inline>
        </w:drawing>
      </w:r>
    </w:p>
    <w:sectPr w:rsidR="003A0409" w:rsidRPr="000A65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885"/>
    <w:multiLevelType w:val="multilevel"/>
    <w:tmpl w:val="BC5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955C7"/>
    <w:multiLevelType w:val="multilevel"/>
    <w:tmpl w:val="1BBE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09"/>
    <w:rsid w:val="000A65F0"/>
    <w:rsid w:val="00247C8A"/>
    <w:rsid w:val="002D1C1B"/>
    <w:rsid w:val="003A0409"/>
    <w:rsid w:val="00EB4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32E"/>
  <w15:chartTrackingRefBased/>
  <w15:docId w15:val="{FAF55577-229E-4A57-ABF0-A241B0D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04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t0xe">
    <w:name w:val="trt0xe"/>
    <w:basedOn w:val="Normal"/>
    <w:rsid w:val="003A040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7629">
      <w:bodyDiv w:val="1"/>
      <w:marLeft w:val="0"/>
      <w:marRight w:val="0"/>
      <w:marTop w:val="0"/>
      <w:marBottom w:val="0"/>
      <w:divBdr>
        <w:top w:val="none" w:sz="0" w:space="0" w:color="auto"/>
        <w:left w:val="none" w:sz="0" w:space="0" w:color="auto"/>
        <w:bottom w:val="none" w:sz="0" w:space="0" w:color="auto"/>
        <w:right w:val="none" w:sz="0" w:space="0" w:color="auto"/>
      </w:divBdr>
    </w:div>
    <w:div w:id="267078224">
      <w:bodyDiv w:val="1"/>
      <w:marLeft w:val="0"/>
      <w:marRight w:val="0"/>
      <w:marTop w:val="0"/>
      <w:marBottom w:val="0"/>
      <w:divBdr>
        <w:top w:val="none" w:sz="0" w:space="0" w:color="auto"/>
        <w:left w:val="none" w:sz="0" w:space="0" w:color="auto"/>
        <w:bottom w:val="none" w:sz="0" w:space="0" w:color="auto"/>
        <w:right w:val="none" w:sz="0" w:space="0" w:color="auto"/>
      </w:divBdr>
      <w:divsChild>
        <w:div w:id="219098013">
          <w:marLeft w:val="0"/>
          <w:marRight w:val="0"/>
          <w:marTop w:val="0"/>
          <w:marBottom w:val="0"/>
          <w:divBdr>
            <w:top w:val="none" w:sz="0" w:space="0" w:color="auto"/>
            <w:left w:val="none" w:sz="0" w:space="0" w:color="auto"/>
            <w:bottom w:val="none" w:sz="0" w:space="0" w:color="auto"/>
            <w:right w:val="none" w:sz="0" w:space="0" w:color="auto"/>
          </w:divBdr>
          <w:divsChild>
            <w:div w:id="1400595970">
              <w:marLeft w:val="0"/>
              <w:marRight w:val="0"/>
              <w:marTop w:val="180"/>
              <w:marBottom w:val="180"/>
              <w:divBdr>
                <w:top w:val="none" w:sz="0" w:space="0" w:color="auto"/>
                <w:left w:val="none" w:sz="0" w:space="0" w:color="auto"/>
                <w:bottom w:val="none" w:sz="0" w:space="0" w:color="auto"/>
                <w:right w:val="none" w:sz="0" w:space="0" w:color="auto"/>
              </w:divBdr>
            </w:div>
          </w:divsChild>
        </w:div>
        <w:div w:id="910892942">
          <w:marLeft w:val="0"/>
          <w:marRight w:val="0"/>
          <w:marTop w:val="0"/>
          <w:marBottom w:val="0"/>
          <w:divBdr>
            <w:top w:val="none" w:sz="0" w:space="0" w:color="auto"/>
            <w:left w:val="none" w:sz="0" w:space="0" w:color="auto"/>
            <w:bottom w:val="none" w:sz="0" w:space="0" w:color="auto"/>
            <w:right w:val="none" w:sz="0" w:space="0" w:color="auto"/>
          </w:divBdr>
          <w:divsChild>
            <w:div w:id="184246010">
              <w:marLeft w:val="0"/>
              <w:marRight w:val="0"/>
              <w:marTop w:val="0"/>
              <w:marBottom w:val="0"/>
              <w:divBdr>
                <w:top w:val="none" w:sz="0" w:space="0" w:color="auto"/>
                <w:left w:val="none" w:sz="0" w:space="0" w:color="auto"/>
                <w:bottom w:val="none" w:sz="0" w:space="0" w:color="auto"/>
                <w:right w:val="none" w:sz="0" w:space="0" w:color="auto"/>
              </w:divBdr>
              <w:divsChild>
                <w:div w:id="222445409">
                  <w:marLeft w:val="0"/>
                  <w:marRight w:val="0"/>
                  <w:marTop w:val="0"/>
                  <w:marBottom w:val="0"/>
                  <w:divBdr>
                    <w:top w:val="none" w:sz="0" w:space="0" w:color="auto"/>
                    <w:left w:val="none" w:sz="0" w:space="0" w:color="auto"/>
                    <w:bottom w:val="none" w:sz="0" w:space="0" w:color="auto"/>
                    <w:right w:val="none" w:sz="0" w:space="0" w:color="auto"/>
                  </w:divBdr>
                  <w:divsChild>
                    <w:div w:id="1166897283">
                      <w:marLeft w:val="0"/>
                      <w:marRight w:val="0"/>
                      <w:marTop w:val="0"/>
                      <w:marBottom w:val="0"/>
                      <w:divBdr>
                        <w:top w:val="none" w:sz="0" w:space="0" w:color="auto"/>
                        <w:left w:val="none" w:sz="0" w:space="0" w:color="auto"/>
                        <w:bottom w:val="none" w:sz="0" w:space="0" w:color="auto"/>
                        <w:right w:val="none" w:sz="0" w:space="0" w:color="auto"/>
                      </w:divBdr>
                      <w:divsChild>
                        <w:div w:id="1533809250">
                          <w:marLeft w:val="0"/>
                          <w:marRight w:val="0"/>
                          <w:marTop w:val="0"/>
                          <w:marBottom w:val="0"/>
                          <w:divBdr>
                            <w:top w:val="none" w:sz="0" w:space="0" w:color="auto"/>
                            <w:left w:val="none" w:sz="0" w:space="0" w:color="auto"/>
                            <w:bottom w:val="none" w:sz="0" w:space="0" w:color="auto"/>
                            <w:right w:val="none" w:sz="0" w:space="0" w:color="auto"/>
                          </w:divBdr>
                          <w:divsChild>
                            <w:div w:id="353192334">
                              <w:marLeft w:val="0"/>
                              <w:marRight w:val="0"/>
                              <w:marTop w:val="0"/>
                              <w:marBottom w:val="300"/>
                              <w:divBdr>
                                <w:top w:val="none" w:sz="0" w:space="0" w:color="auto"/>
                                <w:left w:val="none" w:sz="0" w:space="0" w:color="auto"/>
                                <w:bottom w:val="none" w:sz="0" w:space="0" w:color="auto"/>
                                <w:right w:val="none" w:sz="0" w:space="0" w:color="auto"/>
                              </w:divBdr>
                              <w:divsChild>
                                <w:div w:id="1234050516">
                                  <w:marLeft w:val="0"/>
                                  <w:marRight w:val="0"/>
                                  <w:marTop w:val="0"/>
                                  <w:marBottom w:val="180"/>
                                  <w:divBdr>
                                    <w:top w:val="none" w:sz="0" w:space="0" w:color="auto"/>
                                    <w:left w:val="none" w:sz="0" w:space="0" w:color="auto"/>
                                    <w:bottom w:val="none" w:sz="0" w:space="0" w:color="auto"/>
                                    <w:right w:val="none" w:sz="0" w:space="0" w:color="auto"/>
                                  </w:divBdr>
                                </w:div>
                                <w:div w:id="18290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77370">
      <w:bodyDiv w:val="1"/>
      <w:marLeft w:val="0"/>
      <w:marRight w:val="0"/>
      <w:marTop w:val="0"/>
      <w:marBottom w:val="0"/>
      <w:divBdr>
        <w:top w:val="none" w:sz="0" w:space="0" w:color="auto"/>
        <w:left w:val="none" w:sz="0" w:space="0" w:color="auto"/>
        <w:bottom w:val="none" w:sz="0" w:space="0" w:color="auto"/>
        <w:right w:val="none" w:sz="0" w:space="0" w:color="auto"/>
      </w:divBdr>
    </w:div>
    <w:div w:id="1405646091">
      <w:bodyDiv w:val="1"/>
      <w:marLeft w:val="0"/>
      <w:marRight w:val="0"/>
      <w:marTop w:val="0"/>
      <w:marBottom w:val="0"/>
      <w:divBdr>
        <w:top w:val="none" w:sz="0" w:space="0" w:color="auto"/>
        <w:left w:val="none" w:sz="0" w:space="0" w:color="auto"/>
        <w:bottom w:val="none" w:sz="0" w:space="0" w:color="auto"/>
        <w:right w:val="none" w:sz="0" w:space="0" w:color="auto"/>
      </w:divBdr>
      <w:divsChild>
        <w:div w:id="1944802095">
          <w:marLeft w:val="0"/>
          <w:marRight w:val="0"/>
          <w:marTop w:val="0"/>
          <w:marBottom w:val="225"/>
          <w:divBdr>
            <w:top w:val="none" w:sz="0" w:space="0" w:color="auto"/>
            <w:left w:val="none" w:sz="0" w:space="0" w:color="auto"/>
            <w:bottom w:val="none" w:sz="0" w:space="0" w:color="auto"/>
            <w:right w:val="none" w:sz="0" w:space="0" w:color="auto"/>
          </w:divBdr>
        </w:div>
      </w:divsChild>
    </w:div>
    <w:div w:id="1540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RAUL REALPOZO HARO</dc:creator>
  <cp:keywords/>
  <dc:description/>
  <cp:lastModifiedBy>RUBEN RAUL REALPOZO HARO</cp:lastModifiedBy>
  <cp:revision>2</cp:revision>
  <dcterms:created xsi:type="dcterms:W3CDTF">2021-11-24T18:26:00Z</dcterms:created>
  <dcterms:modified xsi:type="dcterms:W3CDTF">2021-11-27T02:04:00Z</dcterms:modified>
</cp:coreProperties>
</file>