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6C" w:rsidRPr="005D3542" w:rsidRDefault="00E6696C" w:rsidP="00E6696C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96C" w:rsidRPr="005D3542" w:rsidRDefault="00E6696C" w:rsidP="00E6696C">
      <w:p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3542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E089109" wp14:editId="39B0D505">
            <wp:simplePos x="0" y="0"/>
            <wp:positionH relativeFrom="column">
              <wp:posOffset>-348107</wp:posOffset>
            </wp:positionH>
            <wp:positionV relativeFrom="paragraph">
              <wp:posOffset>302133</wp:posOffset>
            </wp:positionV>
            <wp:extent cx="1365504" cy="101537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04" cy="10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Escuela Normal de Educación Preescolar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Licenciatura en Educación Preescolar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1 “A”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Ciclo 2021-2022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Lenguaje y Comunicación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Profesora </w:t>
      </w:r>
    </w:p>
    <w:p w:rsidR="00E6696C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>Yara Alejandra Hernández Figueroa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Alumna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Ximena Guadalupe Rocha Vicuña #20</w:t>
      </w: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96C" w:rsidRPr="005D3542" w:rsidRDefault="00E6696C" w:rsidP="00E6696C">
      <w:pPr>
        <w:spacing w:before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Cuadro de doble entrada Castedo </w:t>
      </w:r>
    </w:p>
    <w:p w:rsidR="00E6696C" w:rsidRDefault="00E6696C" w:rsidP="00E6696C">
      <w:pPr>
        <w:spacing w:before="240" w:line="240" w:lineRule="auto"/>
        <w:rPr>
          <w:rFonts w:ascii="Arial" w:eastAsia="Calibri" w:hAnsi="Arial" w:cs="Arial"/>
        </w:rPr>
      </w:pPr>
    </w:p>
    <w:p w:rsidR="00E6696C" w:rsidRDefault="00E6696C" w:rsidP="00E6696C">
      <w:pPr>
        <w:spacing w:before="240" w:line="240" w:lineRule="auto"/>
        <w:rPr>
          <w:rFonts w:ascii="Arial" w:eastAsia="Calibri" w:hAnsi="Arial" w:cs="Arial"/>
        </w:rPr>
      </w:pPr>
    </w:p>
    <w:p w:rsidR="00E6696C" w:rsidRPr="005D3542" w:rsidRDefault="00E6696C" w:rsidP="00E6696C">
      <w:pPr>
        <w:spacing w:before="240" w:line="240" w:lineRule="auto"/>
        <w:rPr>
          <w:rFonts w:ascii="Arial" w:eastAsia="Calibri" w:hAnsi="Arial" w:cs="Arial"/>
        </w:rPr>
      </w:pPr>
    </w:p>
    <w:p w:rsidR="00E6696C" w:rsidRPr="005D3542" w:rsidRDefault="00E6696C" w:rsidP="00E6696C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</w:p>
    <w:p w:rsidR="00CA6EBB" w:rsidRPr="00E6696C" w:rsidRDefault="00E6696C" w:rsidP="00E6696C">
      <w:pPr>
        <w:spacing w:before="240" w:line="240" w:lineRule="auto"/>
        <w:rPr>
          <w:rFonts w:ascii="Arial" w:eastAsia="Calibri" w:hAnsi="Arial" w:cs="Arial"/>
          <w:sz w:val="24"/>
          <w:szCs w:val="24"/>
        </w:rPr>
      </w:pPr>
      <w:r w:rsidRPr="005D3542">
        <w:rPr>
          <w:rFonts w:ascii="Arial" w:eastAsia="Calibri" w:hAnsi="Arial" w:cs="Arial"/>
          <w:sz w:val="24"/>
          <w:szCs w:val="24"/>
        </w:rPr>
        <w:t xml:space="preserve">Saltillo Coahuila de Zaragoza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Dicie</w:t>
      </w:r>
      <w:r>
        <w:rPr>
          <w:rFonts w:ascii="Arial" w:eastAsia="Calibri" w:hAnsi="Arial" w:cs="Arial"/>
          <w:sz w:val="24"/>
          <w:szCs w:val="24"/>
        </w:rPr>
        <w:t>mbre</w:t>
      </w:r>
      <w:r>
        <w:rPr>
          <w:rFonts w:ascii="Arial" w:eastAsia="Calibri" w:hAnsi="Arial" w:cs="Arial"/>
          <w:sz w:val="24"/>
          <w:szCs w:val="24"/>
        </w:rPr>
        <w:t xml:space="preserve"> 202</w:t>
      </w:r>
      <w:r w:rsidR="00981ABC">
        <w:rPr>
          <w:rFonts w:ascii="Arial" w:eastAsia="Calibri" w:hAnsi="Arial" w:cs="Arial"/>
          <w:sz w:val="24"/>
          <w:szCs w:val="24"/>
        </w:rPr>
        <w:t>1</w:t>
      </w:r>
      <w:bookmarkStart w:id="0" w:name="_GoBack"/>
      <w:bookmarkEnd w:id="0"/>
    </w:p>
    <w:p w:rsidR="00CA6EBB" w:rsidRDefault="00CA6EBB"/>
    <w:p w:rsidR="00E6696C" w:rsidRDefault="00E6696C" w:rsidP="00E6696C"/>
    <w:p w:rsidR="00CA6EBB" w:rsidRPr="00AB3580" w:rsidRDefault="00AB3580" w:rsidP="00E669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Cuadro de doble entrada</w:t>
      </w:r>
      <w:r w:rsidR="00762DE9" w:rsidRPr="00AB3580">
        <w:rPr>
          <w:rFonts w:ascii="Times New Roman" w:hAnsi="Times New Roman" w:cs="Times New Roman"/>
          <w:b/>
          <w:sz w:val="24"/>
        </w:rPr>
        <w:t xml:space="preserve"> de Castedo</w:t>
      </w:r>
    </w:p>
    <w:tbl>
      <w:tblPr>
        <w:tblStyle w:val="Tabladecuadrcula5oscura-nfasis4"/>
        <w:tblpPr w:leftFromText="141" w:rightFromText="141" w:vertAnchor="text" w:tblpX="-1292"/>
        <w:tblW w:w="11336" w:type="dxa"/>
        <w:tblLook w:val="04A0" w:firstRow="1" w:lastRow="0" w:firstColumn="1" w:lastColumn="0" w:noHBand="0" w:noVBand="1"/>
      </w:tblPr>
      <w:tblGrid>
        <w:gridCol w:w="2622"/>
        <w:gridCol w:w="4461"/>
        <w:gridCol w:w="4253"/>
      </w:tblGrid>
      <w:tr w:rsidR="00C11EE2" w:rsidRPr="00CA6EBB" w:rsidTr="00AB3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:rsidR="00AB3580" w:rsidRDefault="00AB3580" w:rsidP="00C11EE2">
            <w:pPr>
              <w:spacing w:before="100" w:beforeAutospacing="1"/>
              <w:ind w:left="240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</w:pPr>
          </w:p>
          <w:p w:rsidR="00CA6EBB" w:rsidRPr="00CA6EBB" w:rsidRDefault="00CA6EBB" w:rsidP="00C11EE2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  <w:t>ELEMENTOS ORIENTADORES</w:t>
            </w:r>
          </w:p>
        </w:tc>
        <w:tc>
          <w:tcPr>
            <w:tcW w:w="4461" w:type="dxa"/>
            <w:hideMark/>
          </w:tcPr>
          <w:p w:rsidR="00AB3580" w:rsidRDefault="00AB3580" w:rsidP="00C11EE2">
            <w:pPr>
              <w:spacing w:before="100" w:beforeAutospacing="1"/>
              <w:ind w:lef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</w:pPr>
          </w:p>
          <w:p w:rsidR="00CA6EBB" w:rsidRPr="00CA6EBB" w:rsidRDefault="00CA6EBB" w:rsidP="00C11EE2">
            <w:pPr>
              <w:spacing w:before="100" w:beforeAutospacing="1"/>
              <w:ind w:lef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  <w:t>¿QUÉ SE RECOMIENDA?</w:t>
            </w:r>
          </w:p>
        </w:tc>
        <w:tc>
          <w:tcPr>
            <w:tcW w:w="4253" w:type="dxa"/>
            <w:hideMark/>
          </w:tcPr>
          <w:p w:rsidR="00AB3580" w:rsidRDefault="00AB3580" w:rsidP="00C11EE2">
            <w:pPr>
              <w:spacing w:before="100" w:beforeAutospacing="1"/>
              <w:ind w:lef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</w:pPr>
          </w:p>
          <w:p w:rsidR="00CA6EBB" w:rsidRPr="00CA6EBB" w:rsidRDefault="00CA6EBB" w:rsidP="00AB3580">
            <w:pPr>
              <w:spacing w:before="100" w:beforeAutospacing="1"/>
              <w:ind w:lef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  <w:t>¿QUÉ DISCIPLINAS Y /O NOCIÓN TEÓRICA PUEDEN FUNDAMENTAR ESTA ORIENTACIÓN</w:t>
            </w:r>
            <w:r w:rsidR="00762DE9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es-MX"/>
              </w:rPr>
              <w:t>?</w:t>
            </w:r>
          </w:p>
        </w:tc>
      </w:tr>
      <w:tr w:rsidR="00C11EE2" w:rsidRPr="00CA6EBB" w:rsidTr="00E66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vMerge w:val="restart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Modalidades de trabajo</w:t>
            </w:r>
          </w:p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Mirta Castedo</w:t>
            </w:r>
          </w:p>
        </w:tc>
        <w:tc>
          <w:tcPr>
            <w:tcW w:w="4461" w:type="dxa"/>
            <w:vMerge w:val="restart"/>
            <w:hideMark/>
          </w:tcPr>
          <w:p w:rsidR="00CA6EBB" w:rsidRPr="00E6696C" w:rsidRDefault="00CA6EBB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Proyectos</w:t>
            </w:r>
          </w:p>
          <w:p w:rsidR="00A43DCF" w:rsidRPr="00E6696C" w:rsidRDefault="00A43DCF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Un proyecto es una macrosituación de enseñanza en el transcurso de la cual el docente organiza y plantea las situaciones de clase que permitirán a los niños aproximarse a un tipo textual para apropiarse de sus características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 constitutivas.</w:t>
            </w:r>
          </w:p>
          <w:p w:rsidR="00E62E12" w:rsidRPr="00E6696C" w:rsidRDefault="00E62E12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El proyecto es un proceso de elaboración colectivo de los niños con su docente.</w:t>
            </w:r>
          </w:p>
          <w:p w:rsidR="00CA6EBB" w:rsidRPr="00E6696C" w:rsidRDefault="00CA6EBB" w:rsidP="00E6696C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Fases o pasos del proyecto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  <w:t>Planteo de problema.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  <w:t>Solución en equipos.</w:t>
            </w:r>
          </w:p>
          <w:p w:rsidR="00BF56E9" w:rsidRDefault="00BF56E9" w:rsidP="00E6696C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  <w:t>Confrontación y solución colectiva.</w:t>
            </w:r>
          </w:p>
          <w:p w:rsidR="00E6696C" w:rsidRPr="00E6696C" w:rsidRDefault="00E6696C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MX"/>
              </w:rPr>
            </w:pPr>
          </w:p>
          <w:p w:rsidR="00A6586C" w:rsidRPr="00E6696C" w:rsidRDefault="00A6586C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MX"/>
              </w:rPr>
              <w:t>Primera fase</w:t>
            </w:r>
          </w:p>
          <w:p w:rsidR="00A6586C" w:rsidRPr="00E6696C" w:rsidRDefault="00A6586C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Abordaje global del texto a producir (corrección del texto como totalidad).</w:t>
            </w:r>
          </w:p>
          <w:p w:rsidR="00935D0D" w:rsidRPr="00E6696C" w:rsidRDefault="00935D0D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Definición del texto y su contexto.</w:t>
            </w:r>
          </w:p>
          <w:p w:rsidR="00A6586C" w:rsidRPr="00E6696C" w:rsidRDefault="00A6586C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Estudio de realidades referenciales. </w:t>
            </w:r>
          </w:p>
          <w:p w:rsidR="00A6586C" w:rsidRPr="00E6696C" w:rsidRDefault="00A6586C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Exhaustiva </w:t>
            </w:r>
            <w:r w:rsidR="00935D0D"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lectura de modelos textuales.</w:t>
            </w:r>
          </w:p>
          <w:p w:rsidR="00935D0D" w:rsidRPr="00E6696C" w:rsidRDefault="00935D0D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Primeras escrituras.</w:t>
            </w:r>
          </w:p>
          <w:p w:rsidR="0070410A" w:rsidRPr="00E6696C" w:rsidRDefault="00A6586C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Situaciones de críticas y correcciones entre pares.</w:t>
            </w:r>
          </w:p>
          <w:p w:rsidR="00935D0D" w:rsidRPr="00E6696C" w:rsidRDefault="00935D0D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concluir la primera fase, el proyecto puede pasarse en limpio o seguir con una segunda fase.</w:t>
            </w:r>
          </w:p>
          <w:p w:rsidR="00935D0D" w:rsidRPr="00E6696C" w:rsidRDefault="00935D0D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35D0D" w:rsidRPr="00E6696C" w:rsidRDefault="00935D0D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Segunda fase</w:t>
            </w:r>
          </w:p>
          <w:p w:rsidR="00935D0D" w:rsidRPr="00E6696C" w:rsidRDefault="00935D0D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Relecturas </w:t>
            </w:r>
          </w:p>
          <w:p w:rsidR="00935D0D" w:rsidRPr="00E6696C" w:rsidRDefault="00935D0D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Opiniones y criticas </w:t>
            </w:r>
          </w:p>
          <w:p w:rsidR="00935D0D" w:rsidRPr="00E6696C" w:rsidRDefault="00935D0D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35D0D" w:rsidRPr="00E6696C" w:rsidRDefault="00935D0D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concluir esta fase puede procederse a la edición.</w:t>
            </w:r>
          </w:p>
          <w:p w:rsidR="00BF56E9" w:rsidRPr="00E6696C" w:rsidRDefault="00BF56E9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F56E9" w:rsidRPr="00E6696C" w:rsidRDefault="00BF56E9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término de estas dos fases puede surgir un segundo momento  llamado “situaciones ad-hoc”.</w:t>
            </w:r>
          </w:p>
          <w:p w:rsidR="00CA6EBB" w:rsidRPr="00CA6EBB" w:rsidRDefault="00CA6EBB" w:rsidP="00E6696C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Situación    didáctica</w:t>
            </w:r>
          </w:p>
          <w:p w:rsidR="00CA6EBB" w:rsidRPr="00E6696C" w:rsidRDefault="00C11EE2" w:rsidP="00E6696C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Situación de aprendizaje diseñada estratégicamente para potenciar el desarrollo de conocimientos, habilidades y actitudes; creada por un mediador para acompañar un cierto proceso de desarrollo.</w:t>
            </w:r>
            <w:r w:rsidR="005C3FAA"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A43DCF" w:rsidRPr="00CA6EBB" w:rsidRDefault="00A43DCF" w:rsidP="00E6696C">
            <w:pPr>
              <w:spacing w:before="100" w:beforeAutospacing="1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¿Cómo plantear y desarrollar una situación pedagógica?</w:t>
            </w:r>
          </w:p>
          <w:p w:rsidR="00A43DCF" w:rsidRPr="00E6696C" w:rsidRDefault="00A43DCF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Planteando problemas</w:t>
            </w:r>
          </w:p>
          <w:p w:rsidR="00A43DCF" w:rsidRPr="00E6696C" w:rsidRDefault="00A43DCF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Organizando proyectos de producción de te</w:t>
            </w:r>
            <w:r w:rsidR="009D2293" w:rsidRPr="00E6696C">
              <w:rPr>
                <w:rFonts w:ascii="Times New Roman" w:hAnsi="Times New Roman" w:cs="Times New Roman"/>
                <w:sz w:val="24"/>
                <w:szCs w:val="24"/>
              </w:rPr>
              <w:t>xtos reales en contextos reales.</w:t>
            </w:r>
          </w:p>
          <w:p w:rsidR="00A43DCF" w:rsidRPr="00E6696C" w:rsidRDefault="00A43DCF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Seleccionando la mayor variedad posible de textos</w:t>
            </w:r>
            <w:r w:rsidR="009D2293" w:rsidRPr="00E6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DCF" w:rsidRPr="00E6696C" w:rsidRDefault="00A43DCF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Organizando situaciones que permitan aproximacion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es sucesivas a los contenidos</w:t>
            </w:r>
            <w:r w:rsidR="009D2293" w:rsidRPr="00E6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293" w:rsidRPr="00E6696C" w:rsidRDefault="00A43DCF" w:rsidP="00E6696C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Organizando situaciones que permitan: 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a explicitación de las ideas de los niñ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os, 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la confrontació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n con pares y modelos, 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la consecuente transformació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la sistematización colectiva</w:t>
            </w:r>
            <w:r w:rsidR="009D2293" w:rsidRPr="00E6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EBB" w:rsidRPr="00E6696C" w:rsidRDefault="00CA6EBB" w:rsidP="00E6696C">
            <w:pPr>
              <w:pStyle w:val="Prrafodelista"/>
              <w:spacing w:before="100" w:beforeAutospacing="1"/>
              <w:ind w:left="4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</w:p>
          <w:p w:rsidR="00CA6EBB" w:rsidRPr="00CA6EBB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3" w:type="dxa"/>
            <w:hideMark/>
          </w:tcPr>
          <w:p w:rsidR="00762DE9" w:rsidRPr="00E6696C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Teorías lingüísticas</w:t>
            </w:r>
            <w:r w:rsidR="00762DE9" w:rsidRP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CA6EBB" w:rsidRPr="00E6696C" w:rsidRDefault="00762D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Sociolingüística y pragmática porque la elaboración de proyectos im</w:t>
            </w:r>
            <w:r w:rsidR="00CA6EBB"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plica pensar y analizar situaciones comunicativas, emisores, destinatarios de los mensajes que se producen intenciones comunicativas, adecuación del lenguaje al contexto y características de los participantes.</w:t>
            </w:r>
          </w:p>
          <w:p w:rsidR="001F07A3" w:rsidRPr="00E6696C" w:rsidRDefault="001F07A3" w:rsidP="00E6696C">
            <w:pPr>
              <w:pStyle w:val="Prrafodelista"/>
              <w:spacing w:before="100" w:beforeAutospacing="1"/>
              <w:ind w:left="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A6EBB" w:rsidRPr="00E6696C" w:rsidRDefault="00CA6EBB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Lingüística textual por los tipos de texto que se producen, sus características, funciones y soportes de circulación.</w:t>
            </w:r>
          </w:p>
          <w:p w:rsidR="00CA6EBB" w:rsidRPr="00CA6EBB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psicolingüísticas</w:t>
            </w:r>
          </w:p>
          <w:p w:rsidR="00CA6EBB" w:rsidRPr="00E6696C" w:rsidRDefault="00CA6EBB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Teoría sociocultural y pragmática porque implica una modalidad para recrear contextos lingüísticamente significativos.</w:t>
            </w: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AB3580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6696C" w:rsidRDefault="00E6696C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6696C" w:rsidRPr="00E6696C" w:rsidRDefault="00E6696C" w:rsidP="00E6696C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A6EBB" w:rsidRPr="00CA6EBB" w:rsidTr="00A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vMerge/>
            <w:hideMark/>
          </w:tcPr>
          <w:p w:rsidR="00CA6EBB" w:rsidRPr="00CA6EBB" w:rsidRDefault="00CA6EBB" w:rsidP="00E66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61" w:type="dxa"/>
            <w:vMerge/>
            <w:hideMark/>
          </w:tcPr>
          <w:p w:rsidR="00CA6EBB" w:rsidRPr="00CA6EBB" w:rsidRDefault="00CA6EBB" w:rsidP="00E669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hideMark/>
          </w:tcPr>
          <w:p w:rsidR="00BF5360" w:rsidRPr="00E6696C" w:rsidRDefault="00CA6EBB" w:rsidP="00E6696C">
            <w:pPr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A6EBB" w:rsidRPr="00CA6EBB" w:rsidRDefault="00CA6EBB" w:rsidP="00E6696C">
            <w:pPr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Teorías lingüísticas:</w:t>
            </w:r>
          </w:p>
          <w:p w:rsidR="00CA6EBB" w:rsidRPr="00E6696C" w:rsidRDefault="00BF5360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Psicolingüística porque el planteamiento de un problema le ayuda a reforzar saber que ya ha adquirido y a quien no saben, les ayuda a generarse cuestionamientos y buscar resolverlos y de esta forma aprender algo nuevo. </w:t>
            </w:r>
          </w:p>
          <w:p w:rsidR="00CA6EBB" w:rsidRPr="00CA6EBB" w:rsidRDefault="00CA6EBB" w:rsidP="00E6696C">
            <w:pPr>
              <w:spacing w:before="100" w:beforeAutospacing="1"/>
              <w:ind w:left="24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    </w:t>
            </w: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psicolingüísticas</w:t>
            </w:r>
            <w:r w:rsidR="00E6696C" w:rsidRP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:rsidR="00CA6EBB" w:rsidRPr="00E6696C" w:rsidRDefault="009D2293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Cognitiva, debido a resolver alguna situación que se le indique, le permitirá ir desarrollando su capacidad del pensamiento. </w:t>
            </w:r>
          </w:p>
          <w:p w:rsidR="009D2293" w:rsidRPr="00E6696C" w:rsidRDefault="009D2293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Pragmática, ya que el adulto en este caso el docente, crea situaciones que generen en el niño, un aprendizaje pero de manera que no le sea tan fácil, ni tan difícil. </w:t>
            </w:r>
          </w:p>
        </w:tc>
      </w:tr>
      <w:tr w:rsidR="00C11EE2" w:rsidRPr="00CA6EBB" w:rsidTr="00AB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Intervención del profesor</w:t>
            </w:r>
          </w:p>
        </w:tc>
        <w:tc>
          <w:tcPr>
            <w:tcW w:w="4461" w:type="dxa"/>
            <w:hideMark/>
          </w:tcPr>
          <w:p w:rsidR="00E62E12" w:rsidRPr="00E6696C" w:rsidRDefault="00E62E12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Proponer un proyecto.</w:t>
            </w:r>
          </w:p>
          <w:p w:rsidR="00E62E12" w:rsidRPr="00E6696C" w:rsidRDefault="00E62E12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Compartir la finalidad del proyecto con los alumnos.</w:t>
            </w:r>
          </w:p>
          <w:p w:rsidR="00E62E12" w:rsidRPr="00E6696C" w:rsidRDefault="00E62E12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Planificar las situaciones para lograr dicho proyecto. </w:t>
            </w:r>
          </w:p>
          <w:p w:rsidR="00E62E12" w:rsidRPr="00E6696C" w:rsidRDefault="00E62E12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Plantea situaciones y atiende problemas que el alumno no puede resolver por sí solo al redactar.</w:t>
            </w:r>
          </w:p>
          <w:p w:rsidR="00CA6EBB" w:rsidRPr="00E6696C" w:rsidRDefault="00CA6EBB" w:rsidP="00E6696C">
            <w:pPr>
              <w:pStyle w:val="Prrafodelista"/>
              <w:spacing w:before="100" w:beforeAutospacing="1"/>
              <w:ind w:left="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br/>
            </w: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4253" w:type="dxa"/>
            <w:hideMark/>
          </w:tcPr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Teorías lingüísticas:</w:t>
            </w:r>
          </w:p>
          <w:p w:rsidR="00BF5360" w:rsidRDefault="009D2293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Psicolingüista, ya que uno de sus objetivos es que el alumno que no tiene conocimiento de algún tema, lo obtenga y esto solo es posible con la intervención del docente, pues es la guía de la enseñanza del alumno.  </w:t>
            </w:r>
          </w:p>
          <w:p w:rsidR="00E6696C" w:rsidRPr="00E6696C" w:rsidRDefault="00E6696C" w:rsidP="00E6696C">
            <w:pPr>
              <w:pStyle w:val="Prrafodelista"/>
              <w:spacing w:before="100" w:beforeAutospacing="1"/>
              <w:ind w:left="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Teorías psicolingüísticas</w:t>
            </w:r>
            <w:r w:rsid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:rsidR="009D2293" w:rsidRDefault="009D2293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Pragmático, porque la docente como adulta, es una figura de enseñanza del lenguaje para el alumno. </w:t>
            </w:r>
          </w:p>
          <w:p w:rsidR="00E6696C" w:rsidRPr="00E6696C" w:rsidRDefault="00E6696C" w:rsidP="00E6696C">
            <w:pPr>
              <w:pStyle w:val="Prrafodelista"/>
              <w:spacing w:before="100" w:beforeAutospacing="1"/>
              <w:ind w:left="3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A6EBB" w:rsidRPr="00CA6EBB" w:rsidTr="00A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de la clase</w:t>
            </w:r>
          </w:p>
        </w:tc>
        <w:tc>
          <w:tcPr>
            <w:tcW w:w="4461" w:type="dxa"/>
            <w:hideMark/>
          </w:tcPr>
          <w:p w:rsidR="00BF56E9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Primero, plantear un problema a resolver, (generalmente present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ando un material específico). 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Luego, solicitando a los niños que resuelvan la tarea en equipos, con escasa participación del docente porque es el momento en el que observa los esquemas que los niños ponen en juego y las estrategias de resolución para poder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 utilizar esta observación en…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Un tercer momento, durante el que se realiza una puesta en común discutiendo las distintas opiniones y estrategias y se acuerda sobre la o las mejores mane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 xml:space="preserve">ras de resolver la situación. </w:t>
            </w:r>
          </w:p>
          <w:p w:rsidR="00CA6EBB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Por último se vuelve al texto para revisar y ajustar el contenido discutido.</w:t>
            </w:r>
          </w:p>
          <w:p w:rsidR="00CA6EBB" w:rsidRPr="00CA6EBB" w:rsidRDefault="00CA6EBB" w:rsidP="00E6696C">
            <w:pPr>
              <w:spacing w:before="100" w:beforeAutospacing="1"/>
              <w:ind w:left="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 lingüísticas:</w:t>
            </w:r>
          </w:p>
          <w:p w:rsidR="00CA6EBB" w:rsidRPr="00CA6EBB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F5360"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Pragmática, porque se pretende que el alumno descubra cual es la finalidad de un texto, y cuáles son los procesos que hay que seguir para hacer una buena redacción.  </w:t>
            </w:r>
          </w:p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</w:t>
            </w:r>
            <w:r w:rsidR="00E6696C" w:rsidRP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psicolingüísticas</w:t>
            </w:r>
            <w:r w:rsid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:rsidR="00E6696C" w:rsidRPr="00E6696C" w:rsidRDefault="00E6696C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Sociocultural, ya que se centra en la importancia del lenguaje escrito y la redacción es una habilidad que el alumno va desarrollando conforme va practicando actividades como las que menciona el texto (redacción de un cuento. </w:t>
            </w:r>
          </w:p>
        </w:tc>
      </w:tr>
      <w:tr w:rsidR="00C11EE2" w:rsidRPr="00CA6EBB" w:rsidTr="00E66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para el aprendizaje</w:t>
            </w:r>
          </w:p>
        </w:tc>
        <w:tc>
          <w:tcPr>
            <w:tcW w:w="4461" w:type="dxa"/>
            <w:hideMark/>
          </w:tcPr>
          <w:p w:rsidR="00E6696C" w:rsidRDefault="00E6696C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B3580" w:rsidRPr="00E6696C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B3580"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B3580" w:rsidRPr="00E6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¿Qué son?</w:t>
            </w:r>
          </w:p>
          <w:p w:rsidR="00AB3580" w:rsidRPr="00E6696C" w:rsidRDefault="00AB3580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Los recursos para el aprendizaje son es el conjunto de  procedimientos y estrategias que el estudiante debe seguir para realizar una determinada tarea. </w:t>
            </w:r>
          </w:p>
          <w:p w:rsidR="00CA6EBB" w:rsidRPr="00CA6EBB" w:rsidRDefault="00AB3580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  <w:r w:rsidR="00CA6EBB"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CA6EBB"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CA6EBB"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CA6EBB"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4253" w:type="dxa"/>
            <w:hideMark/>
          </w:tcPr>
          <w:p w:rsidR="00E6696C" w:rsidRDefault="00E6696C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 lingüísticas:</w:t>
            </w:r>
          </w:p>
          <w:p w:rsidR="00E6696C" w:rsidRPr="00E6696C" w:rsidRDefault="00BF5360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Psicolingüística, porque el docente toma en cuenta los saberes previos de sus alumnos para poder en conjunto abordar un tema, buscando siempre la mejor</w:t>
            </w:r>
            <w:r w:rsid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estrategia de enseñanza.</w:t>
            </w:r>
          </w:p>
        </w:tc>
      </w:tr>
      <w:tr w:rsidR="00CA6EBB" w:rsidRPr="00CA6EBB" w:rsidTr="00AB3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:rsidR="00CA6EBB" w:rsidRPr="00CA6EBB" w:rsidRDefault="00CA6EBB" w:rsidP="00E6696C">
            <w:pPr>
              <w:spacing w:before="100" w:beforeAutospacing="1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4461" w:type="dxa"/>
            <w:hideMark/>
          </w:tcPr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Sugerencias de evaluación</w:t>
            </w:r>
          </w:p>
          <w:p w:rsidR="004265F4" w:rsidRPr="00E6696C" w:rsidRDefault="004265F4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e copian textos de otros, se escribe lo que el maestro dicta, se lee y se escribe para que el maestro evalúe.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ocasiones, el docente analiza el texto reescrito en la primera fase y considera que se puede pasar a la edición. </w:t>
            </w:r>
          </w:p>
          <w:p w:rsidR="00BF56E9" w:rsidRPr="00E6696C" w:rsidRDefault="00BF56E9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hAnsi="Times New Roman" w:cs="Times New Roman"/>
                <w:sz w:val="24"/>
                <w:szCs w:val="24"/>
              </w:rPr>
              <w:t>Otras plantea nuevos problemas para un abordaje global o desarrolla situaciones ad-hoc. De estas últimas se puede pasar a editar o no</w:t>
            </w:r>
            <w:r w:rsidR="005C3FAA" w:rsidRPr="00E6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EBB" w:rsidRPr="00CA6EBB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3" w:type="dxa"/>
            <w:hideMark/>
          </w:tcPr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 lingüísticas:</w:t>
            </w:r>
          </w:p>
          <w:p w:rsidR="00BF5360" w:rsidRPr="00E6696C" w:rsidRDefault="00BF5360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Lingüística del texto, ya que se evalúa la redacción del texto que ha realizado el alumno.</w:t>
            </w:r>
          </w:p>
          <w:p w:rsidR="00BF5360" w:rsidRPr="00E6696C" w:rsidRDefault="00BF5360" w:rsidP="00E6696C">
            <w:pPr>
              <w:pStyle w:val="Prrafodelista"/>
              <w:spacing w:before="100" w:beforeAutospacing="1"/>
              <w:ind w:left="3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BF5360" w:rsidRPr="00E6696C" w:rsidRDefault="00BF5360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Teorías de la enunciación, debido a que se realizan cuestionamientos al alumno para que analice lo que ha escrito y piense si su destinatario comprendería su texto. </w:t>
            </w:r>
          </w:p>
          <w:p w:rsidR="00CA6EBB" w:rsidRPr="00E6696C" w:rsidRDefault="00CA6EBB" w:rsidP="00E6696C">
            <w:pPr>
              <w:spacing w:before="100" w:beforeAutospacing="1"/>
              <w:ind w:lef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Teorías psicolingüísticas</w:t>
            </w:r>
          </w:p>
          <w:p w:rsidR="009D2293" w:rsidRPr="00E6696C" w:rsidRDefault="00E6696C" w:rsidP="00E6696C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Sociocultural, porque la importancia de esta teoría es el lenguaje escrito y es algo que se evalúa con estas actividades realizadas por los alumnos. </w:t>
            </w:r>
          </w:p>
        </w:tc>
      </w:tr>
    </w:tbl>
    <w:p w:rsidR="00CA6EBB" w:rsidRDefault="00CA6EBB"/>
    <w:p w:rsidR="00CA6EBB" w:rsidRDefault="00CA6EBB"/>
    <w:p w:rsidR="00CA6EBB" w:rsidRDefault="00CA6EBB"/>
    <w:sectPr w:rsidR="00CA6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3F9"/>
    <w:multiLevelType w:val="hybridMultilevel"/>
    <w:tmpl w:val="6A72269E"/>
    <w:lvl w:ilvl="0" w:tplc="EC029228">
      <w:numFmt w:val="bullet"/>
      <w:lvlText w:val="-"/>
      <w:lvlJc w:val="left"/>
      <w:pPr>
        <w:ind w:left="60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0952C5B"/>
    <w:multiLevelType w:val="hybridMultilevel"/>
    <w:tmpl w:val="561E4D92"/>
    <w:lvl w:ilvl="0" w:tplc="4F5CD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32004AA"/>
    <w:multiLevelType w:val="hybridMultilevel"/>
    <w:tmpl w:val="986C0014"/>
    <w:lvl w:ilvl="0" w:tplc="E9586664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F24BAC"/>
    <w:multiLevelType w:val="hybridMultilevel"/>
    <w:tmpl w:val="1CC408B8"/>
    <w:lvl w:ilvl="0" w:tplc="2ED6403E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B"/>
    <w:rsid w:val="001F07A3"/>
    <w:rsid w:val="004265F4"/>
    <w:rsid w:val="005C3FAA"/>
    <w:rsid w:val="0070410A"/>
    <w:rsid w:val="00762DE9"/>
    <w:rsid w:val="00935D0D"/>
    <w:rsid w:val="00981ABC"/>
    <w:rsid w:val="009D2293"/>
    <w:rsid w:val="00A43DCF"/>
    <w:rsid w:val="00A6586C"/>
    <w:rsid w:val="00AB3580"/>
    <w:rsid w:val="00BF5360"/>
    <w:rsid w:val="00BF56E9"/>
    <w:rsid w:val="00C11EE2"/>
    <w:rsid w:val="00CA6EBB"/>
    <w:rsid w:val="00E62E12"/>
    <w:rsid w:val="00E6696C"/>
    <w:rsid w:val="00F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7C28-6BF4-41B8-AD1D-22439F9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4">
    <w:name w:val="Grid Table 5 Dark Accent 4"/>
    <w:basedOn w:val="Tablanormal"/>
    <w:uiPriority w:val="50"/>
    <w:rsid w:val="00762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76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2021-12-03T18:04:00Z</dcterms:created>
  <dcterms:modified xsi:type="dcterms:W3CDTF">2021-12-04T02:47:00Z</dcterms:modified>
</cp:coreProperties>
</file>