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EC31" w14:textId="7DA394E5" w:rsidR="00014DAE" w:rsidRPr="00014DAE" w:rsidRDefault="00846C78" w:rsidP="00014DAE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hAnsiTheme="majorHAnsi" w:cs="Arial"/>
          <w:noProof/>
        </w:rPr>
        <w:drawing>
          <wp:anchor distT="0" distB="0" distL="114300" distR="114300" simplePos="0" relativeHeight="251659264" behindDoc="1" locked="0" layoutInCell="1" allowOverlap="1" wp14:anchorId="3977F0A7" wp14:editId="6B1319CF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460281" cy="1085850"/>
            <wp:effectExtent l="0" t="0" r="0" b="0"/>
            <wp:wrapNone/>
            <wp:docPr id="1372889536" name="Imagen 137288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281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DAE">
        <w:rPr>
          <w:rFonts w:asciiTheme="majorHAnsi" w:eastAsia="Times New Roman" w:hAnsiTheme="majorHAnsi" w:cs="Arial"/>
        </w:rPr>
        <w:t>Escuela Normal de Educación Preescolar</w:t>
      </w:r>
    </w:p>
    <w:p w14:paraId="079413E6" w14:textId="77777777" w:rsidR="00014DAE" w:rsidRPr="00014DAE" w:rsidRDefault="00014DAE" w:rsidP="00014DAE">
      <w:pPr>
        <w:jc w:val="center"/>
        <w:rPr>
          <w:rFonts w:asciiTheme="majorHAnsi" w:eastAsia="Times New Roman" w:hAnsiTheme="majorHAnsi" w:cs="Arial"/>
        </w:rPr>
      </w:pPr>
    </w:p>
    <w:p w14:paraId="24D405D1" w14:textId="6EC2843B" w:rsidR="00846C78" w:rsidRPr="00014DAE" w:rsidRDefault="00846C78" w:rsidP="00014DAE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Licenciatura en Educación Preescolar</w:t>
      </w:r>
    </w:p>
    <w:p w14:paraId="3757B469" w14:textId="77777777" w:rsidR="00014DAE" w:rsidRPr="00014DAE" w:rsidRDefault="00014DAE" w:rsidP="00014DAE">
      <w:pPr>
        <w:jc w:val="center"/>
        <w:rPr>
          <w:rFonts w:asciiTheme="majorHAnsi" w:eastAsia="Times New Roman" w:hAnsiTheme="majorHAnsi" w:cs="Arial"/>
        </w:rPr>
      </w:pPr>
    </w:p>
    <w:p w14:paraId="74EFF2CC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Ciclo escolar 2021-2022</w:t>
      </w:r>
    </w:p>
    <w:p w14:paraId="34426E14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7385B361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1°A</w:t>
      </w:r>
    </w:p>
    <w:p w14:paraId="6B3F8054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7E2B0C86" w14:textId="56EAEB20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 xml:space="preserve">Alumna: </w:t>
      </w:r>
      <w:r w:rsidR="00374ADC" w:rsidRPr="00014DAE">
        <w:rPr>
          <w:rFonts w:asciiTheme="majorHAnsi" w:eastAsia="Times New Roman" w:hAnsiTheme="majorHAnsi" w:cs="Arial"/>
        </w:rPr>
        <w:t xml:space="preserve">Seamy Citlali Rodríguez San Miguel </w:t>
      </w:r>
    </w:p>
    <w:p w14:paraId="548C742E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2B51DA29" w14:textId="53A446C1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 xml:space="preserve">Número de lista: </w:t>
      </w:r>
      <w:r w:rsidR="00374ADC" w:rsidRPr="00014DAE">
        <w:rPr>
          <w:rFonts w:asciiTheme="majorHAnsi" w:eastAsia="Times New Roman" w:hAnsiTheme="majorHAnsi" w:cs="Arial"/>
        </w:rPr>
        <w:t>22</w:t>
      </w:r>
      <w:r w:rsidRPr="00014DAE">
        <w:rPr>
          <w:rFonts w:asciiTheme="majorHAnsi" w:eastAsia="Times New Roman" w:hAnsiTheme="majorHAnsi" w:cs="Arial"/>
        </w:rPr>
        <w:t xml:space="preserve"> </w:t>
      </w:r>
    </w:p>
    <w:p w14:paraId="7E2B1B60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56C632D3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Lenguaje y comunicación</w:t>
      </w:r>
    </w:p>
    <w:p w14:paraId="0C98B9B9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5A19A55A" w14:textId="77777777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Docente: Yara Alejandra Hernández Figueroa</w:t>
      </w:r>
    </w:p>
    <w:p w14:paraId="24E961E9" w14:textId="33E36FDF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</w:p>
    <w:p w14:paraId="285DF6EC" w14:textId="2C5AD67E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 xml:space="preserve">Actividad: </w:t>
      </w:r>
    </w:p>
    <w:p w14:paraId="33C83DAF" w14:textId="1C748D09" w:rsidR="00846C78" w:rsidRPr="00014DAE" w:rsidRDefault="00846C78" w:rsidP="00846C78">
      <w:pPr>
        <w:jc w:val="center"/>
        <w:rPr>
          <w:rFonts w:asciiTheme="majorHAnsi" w:eastAsia="Times New Roman" w:hAnsiTheme="majorHAnsi" w:cs="Arial"/>
        </w:rPr>
      </w:pPr>
      <w:r w:rsidRPr="00014DAE">
        <w:rPr>
          <w:rFonts w:asciiTheme="majorHAnsi" w:eastAsia="Times New Roman" w:hAnsiTheme="majorHAnsi" w:cs="Arial"/>
        </w:rPr>
        <w:t>Cuadro de doble entrada de Castedo</w:t>
      </w:r>
    </w:p>
    <w:p w14:paraId="71737395" w14:textId="6421A52D" w:rsidR="00CD766B" w:rsidRPr="00014DAE" w:rsidRDefault="00CD766B">
      <w:pPr>
        <w:rPr>
          <w:rFonts w:asciiTheme="majorHAnsi" w:hAnsiTheme="majorHAnsi"/>
        </w:rPr>
      </w:pPr>
    </w:p>
    <w:p w14:paraId="244E5EB5" w14:textId="6E98663B" w:rsidR="00014DAE" w:rsidRPr="00014DAE" w:rsidRDefault="00014DAE" w:rsidP="00014DAE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</w:rPr>
        <w:t xml:space="preserve">                                                     </w:t>
      </w:r>
      <w:r w:rsidR="00846C78" w:rsidRPr="00014DAE">
        <w:rPr>
          <w:rFonts w:asciiTheme="majorHAnsi" w:hAnsiTheme="majorHAnsi" w:cs="Arial"/>
        </w:rPr>
        <w:t xml:space="preserve">Saltillo, Coahuila de Zaragoza                               </w:t>
      </w:r>
      <w:r w:rsidR="00477C93" w:rsidRPr="00014DAE">
        <w:rPr>
          <w:rFonts w:asciiTheme="majorHAnsi" w:hAnsiTheme="majorHAnsi" w:cs="Arial"/>
        </w:rPr>
        <w:t>D</w:t>
      </w:r>
      <w:r w:rsidR="00846C78" w:rsidRPr="00014DAE">
        <w:rPr>
          <w:rFonts w:asciiTheme="majorHAnsi" w:hAnsiTheme="majorHAnsi" w:cs="Arial"/>
        </w:rPr>
        <w:t>iciembre del 202</w:t>
      </w:r>
      <w:r>
        <w:rPr>
          <w:rFonts w:asciiTheme="majorHAnsi" w:hAnsiTheme="majorHAnsi" w:cs="Arial"/>
        </w:rPr>
        <w:t>1</w:t>
      </w:r>
    </w:p>
    <w:p w14:paraId="65CF246D" w14:textId="77777777" w:rsidR="00014DAE" w:rsidRDefault="00014DAE" w:rsidP="00846C78">
      <w:pPr>
        <w:jc w:val="center"/>
        <w:rPr>
          <w:rFonts w:ascii="Verdana" w:hAnsi="Verdana" w:cs="Arial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84B97D" w14:textId="6D941AA5" w:rsidR="00846C78" w:rsidRPr="00374ADC" w:rsidRDefault="00846C78" w:rsidP="00846C78">
      <w:pPr>
        <w:jc w:val="center"/>
        <w:rPr>
          <w:rFonts w:ascii="Verdana" w:hAnsi="Verdana" w:cs="Arial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4ADC">
        <w:rPr>
          <w:rFonts w:ascii="Verdana" w:hAnsi="Verdana" w:cs="Arial"/>
          <w:bCs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Mirta Luisa Castedo</w:t>
      </w:r>
    </w:p>
    <w:p w14:paraId="43BF4331" w14:textId="77777777" w:rsidR="00846C78" w:rsidRPr="00846C78" w:rsidRDefault="00846C78" w:rsidP="00846C7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aconcuadrcula4-nfasis6"/>
        <w:tblW w:w="13556" w:type="dxa"/>
        <w:tblLook w:val="04A0" w:firstRow="1" w:lastRow="0" w:firstColumn="1" w:lastColumn="0" w:noHBand="0" w:noVBand="1"/>
      </w:tblPr>
      <w:tblGrid>
        <w:gridCol w:w="2942"/>
        <w:gridCol w:w="2943"/>
        <w:gridCol w:w="7671"/>
      </w:tblGrid>
      <w:tr w:rsidR="00CD766B" w14:paraId="6AF11E9D" w14:textId="77777777" w:rsidTr="00C05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149B"/>
            <w:vAlign w:val="center"/>
          </w:tcPr>
          <w:p w14:paraId="7F2D6DFA" w14:textId="4BE36A30" w:rsidR="00CD766B" w:rsidRPr="009A005F" w:rsidRDefault="00CD766B" w:rsidP="009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ELEMENTOS ORIENTADORES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149B"/>
            <w:vAlign w:val="center"/>
          </w:tcPr>
          <w:p w14:paraId="0CE1046A" w14:textId="6B85798C" w:rsidR="00CD766B" w:rsidRPr="009A005F" w:rsidRDefault="00CD766B" w:rsidP="009A0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¿QUÉ SE RECOMIENDA?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149B"/>
          </w:tcPr>
          <w:p w14:paraId="2F730770" w14:textId="2E21A780" w:rsidR="00CD766B" w:rsidRPr="009A005F" w:rsidRDefault="00CD766B" w:rsidP="009A0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05F">
              <w:rPr>
                <w:rFonts w:ascii="Times New Roman" w:hAnsi="Times New Roman" w:cs="Times New Roman"/>
                <w:sz w:val="28"/>
                <w:szCs w:val="28"/>
              </w:rPr>
              <w:t>¿QUÉ DISCIPLINAS Y/O NOCIÓN TEÓRICA PUEDEN FUNDAMENTAR ESTA ORIENTACIÓN?</w:t>
            </w:r>
          </w:p>
        </w:tc>
      </w:tr>
      <w:tr w:rsidR="00CD766B" w14:paraId="5C2ACA5F" w14:textId="77777777" w:rsidTr="00C0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D3B1EBB" w14:textId="77777777" w:rsidR="00CD766B" w:rsidRPr="00CC7786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sz w:val="28"/>
                <w:szCs w:val="28"/>
              </w:rPr>
              <w:t>Modalidades de trabajo</w:t>
            </w:r>
          </w:p>
          <w:p w14:paraId="3F305F73" w14:textId="4926DCF3" w:rsidR="00CD766B" w:rsidRPr="009A005F" w:rsidRDefault="00CD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Mirta</w:t>
            </w: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D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Castedo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5C5A7055" w14:textId="3A63E92E" w:rsidR="006F1E93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Proyectos</w:t>
            </w:r>
            <w:r w:rsidR="006F1E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5F56427" w14:textId="58922CC8" w:rsidR="006915FA" w:rsidRPr="004C563A" w:rsidRDefault="00691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C563A">
              <w:rPr>
                <w:rFonts w:cs="Times New Roman"/>
                <w:sz w:val="24"/>
                <w:szCs w:val="24"/>
              </w:rPr>
              <w:t xml:space="preserve">Un proyecto es una planificación que consiste en un conjunto de actividades a realizar de manera articulada </w:t>
            </w:r>
            <w:r w:rsidR="005B460C" w:rsidRPr="004C563A">
              <w:rPr>
                <w:rFonts w:cs="Times New Roman"/>
                <w:sz w:val="24"/>
                <w:szCs w:val="24"/>
              </w:rPr>
              <w:t xml:space="preserve">entre </w:t>
            </w:r>
            <w:r w:rsidR="00C3520A" w:rsidRPr="004C563A">
              <w:rPr>
                <w:rFonts w:cs="Times New Roman"/>
                <w:sz w:val="24"/>
                <w:szCs w:val="24"/>
              </w:rPr>
              <w:t>sí</w:t>
            </w:r>
            <w:r w:rsidR="005B460C" w:rsidRPr="004C563A">
              <w:rPr>
                <w:rFonts w:cs="Times New Roman"/>
                <w:sz w:val="24"/>
                <w:szCs w:val="24"/>
              </w:rPr>
              <w:t xml:space="preserve">, con el fin de producir determinados bienes o servicios capaces de satisfacer necesidades o resolver problemas, dentro de los </w:t>
            </w:r>
            <w:r w:rsidR="00833797" w:rsidRPr="004C563A">
              <w:rPr>
                <w:rFonts w:cs="Times New Roman"/>
                <w:sz w:val="24"/>
                <w:szCs w:val="24"/>
              </w:rPr>
              <w:t>límites</w:t>
            </w:r>
            <w:r w:rsidR="005B460C" w:rsidRPr="004C563A">
              <w:rPr>
                <w:rFonts w:cs="Times New Roman"/>
                <w:sz w:val="24"/>
                <w:szCs w:val="24"/>
              </w:rPr>
              <w:t xml:space="preserve"> de un presupuesto </w:t>
            </w:r>
            <w:r w:rsidR="004C563A" w:rsidRPr="004C563A">
              <w:rPr>
                <w:rFonts w:cs="Times New Roman"/>
                <w:sz w:val="24"/>
                <w:szCs w:val="24"/>
              </w:rPr>
              <w:t xml:space="preserve">y de un periodo de tiempo dados </w:t>
            </w:r>
          </w:p>
          <w:p w14:paraId="236633A2" w14:textId="77777777" w:rsidR="00CD766B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Fases o pasos del proyecto</w:t>
            </w:r>
            <w:r w:rsidR="009A005F" w:rsidRPr="009B60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4178035" w14:textId="048942B7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Definición del texto y su contenido.</w:t>
            </w:r>
          </w:p>
          <w:p w14:paraId="7AF3C3D8" w14:textId="20D10D4C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Abordaje global del texto a producir.</w:t>
            </w:r>
          </w:p>
          <w:p w14:paraId="0EF7D389" w14:textId="6DE59D36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Identificación de contenidos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20A">
              <w:rPr>
                <w:rFonts w:cs="Times New Roman"/>
                <w:sz w:val="24"/>
                <w:szCs w:val="24"/>
              </w:rPr>
              <w:lastRenderedPageBreak/>
              <w:t>lingüísticos a trabajar.</w:t>
            </w:r>
          </w:p>
          <w:p w14:paraId="135A5907" w14:textId="0BC5065C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Planteo del problema.</w:t>
            </w:r>
          </w:p>
          <w:p w14:paraId="2091B564" w14:textId="5F57451E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Solución en equipos.</w:t>
            </w:r>
          </w:p>
          <w:p w14:paraId="32037E92" w14:textId="25D00913" w:rsidR="000456D4" w:rsidRPr="00C3520A" w:rsidRDefault="007F5571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Confrontación y solución colectiva.</w:t>
            </w:r>
          </w:p>
          <w:p w14:paraId="16F360C9" w14:textId="77777777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Exhaustiva lectura de modelos.</w:t>
            </w:r>
          </w:p>
          <w:p w14:paraId="55EFFB36" w14:textId="2108EE0F" w:rsidR="000456D4" w:rsidRPr="00C3520A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 xml:space="preserve">Situaciones de </w:t>
            </w:r>
            <w:r w:rsidR="00833797" w:rsidRPr="00C3520A">
              <w:rPr>
                <w:rFonts w:cs="Times New Roman"/>
                <w:sz w:val="24"/>
                <w:szCs w:val="24"/>
              </w:rPr>
              <w:t>críticas</w:t>
            </w:r>
            <w:r w:rsidRPr="00C3520A">
              <w:rPr>
                <w:rFonts w:cs="Times New Roman"/>
                <w:sz w:val="24"/>
                <w:szCs w:val="24"/>
              </w:rPr>
              <w:t xml:space="preserve"> y correcciones entre pares.</w:t>
            </w:r>
          </w:p>
          <w:p w14:paraId="3DCAA6B4" w14:textId="7228EB2F" w:rsidR="000456D4" w:rsidRPr="000456D4" w:rsidRDefault="000456D4" w:rsidP="000456D4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Producción colectiva.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3F993D77" w14:textId="77777777" w:rsidR="00CD766B" w:rsidRPr="00CC7786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Teorías lingüísticas</w:t>
            </w:r>
          </w:p>
          <w:p w14:paraId="177D7CBB" w14:textId="749D853C" w:rsidR="00CD766B" w:rsidRPr="004C563A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C563A">
              <w:rPr>
                <w:rFonts w:cs="Times New Roman"/>
                <w:sz w:val="24"/>
                <w:szCs w:val="24"/>
              </w:rPr>
              <w:t>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0E9C71F2" w14:textId="77777777" w:rsidR="009B6012" w:rsidRPr="004C563A" w:rsidRDefault="009B6012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0DD02E2" w14:textId="718B788B" w:rsidR="00CD766B" w:rsidRPr="004C563A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4C563A">
              <w:rPr>
                <w:rFonts w:cs="Times New Roman"/>
                <w:sz w:val="24"/>
                <w:szCs w:val="24"/>
              </w:rPr>
              <w:t>Lingüística textual por los tipos de texto que se producen, sus características, funciones y soportes de circulación.</w:t>
            </w:r>
          </w:p>
          <w:p w14:paraId="59C469B2" w14:textId="77777777" w:rsidR="00CD766B" w:rsidRPr="004C563A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82DB2B" w14:textId="77777777" w:rsidR="00014DAE" w:rsidRDefault="00014DAE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7CD764F" w14:textId="77777777" w:rsidR="00014DAE" w:rsidRDefault="00014DAE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5F17CA72" w14:textId="6F1EB332" w:rsidR="00CD766B" w:rsidRPr="00CC7786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psicolingüísticas</w:t>
            </w:r>
          </w:p>
          <w:p w14:paraId="226A1EC2" w14:textId="05D3ABC6" w:rsidR="00CD766B" w:rsidRPr="004C563A" w:rsidRDefault="00CD766B" w:rsidP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4C563A">
              <w:rPr>
                <w:rFonts w:cs="Times New Roman"/>
                <w:sz w:val="24"/>
                <w:szCs w:val="24"/>
              </w:rPr>
              <w:t>Teoría sociocultural y pragmática porque implica una modalidad para recrear contextos lingüísticamente significativos.</w:t>
            </w:r>
          </w:p>
        </w:tc>
      </w:tr>
      <w:tr w:rsidR="00CD766B" w14:paraId="65F24C95" w14:textId="77777777" w:rsidTr="00C0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0A28CCE" w14:textId="43F01A89" w:rsidR="00CD766B" w:rsidRDefault="00CD766B"/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326758B1" w14:textId="4D842FC5" w:rsidR="00CD766B" w:rsidRPr="006F1E93" w:rsidRDefault="00CD7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8"/>
                <w:szCs w:val="28"/>
              </w:rPr>
            </w:pPr>
            <w:r w:rsidRPr="006F1E93">
              <w:rPr>
                <w:rFonts w:cs="Times New Roman"/>
                <w:b/>
                <w:bCs/>
                <w:sz w:val="28"/>
                <w:szCs w:val="28"/>
              </w:rPr>
              <w:t>Situación didáctica</w:t>
            </w:r>
          </w:p>
          <w:p w14:paraId="2700A310" w14:textId="5BD29C59" w:rsidR="00CD766B" w:rsidRPr="006F1E93" w:rsidRDefault="00C56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una situación de aprendizaje diseñada estratégicamente para potenciar el desarrollo de ciertos conocimientos</w:t>
            </w:r>
            <w:r w:rsidR="0062726B">
              <w:rPr>
                <w:rFonts w:cs="Times New Roman"/>
                <w:sz w:val="24"/>
                <w:szCs w:val="24"/>
              </w:rPr>
              <w:t xml:space="preserve">, habilidades y actitudes; creada de manera consciente por un mediador para acompañar cierto proceso de desarrollo, que regularmente toma sentido </w:t>
            </w:r>
            <w:r w:rsidR="0062726B">
              <w:rPr>
                <w:rFonts w:cs="Times New Roman"/>
                <w:sz w:val="24"/>
                <w:szCs w:val="24"/>
              </w:rPr>
              <w:lastRenderedPageBreak/>
              <w:t>a partir de la necesidad de resolver un problema.</w:t>
            </w:r>
            <w:r w:rsidR="00E73C4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5C6450CA" w14:textId="6796D96C" w:rsidR="00CD766B" w:rsidRPr="00CC7786" w:rsidRDefault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Teorías lingüísticas:</w:t>
            </w:r>
          </w:p>
          <w:p w14:paraId="47BBC89B" w14:textId="02A78384" w:rsidR="00FF1D25" w:rsidRPr="006F1E93" w:rsidRDefault="00FF1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 xml:space="preserve">Etnografía de la comunicación y pragmática porque se utiliza </w:t>
            </w:r>
            <w:r w:rsidR="00333293" w:rsidRPr="006F1E93">
              <w:rPr>
                <w:rFonts w:cs="Times New Roman"/>
                <w:sz w:val="24"/>
                <w:szCs w:val="24"/>
              </w:rPr>
              <w:t>la intención, interpretación, acto de habla, cooperación, inferencia, implicatura, relevancia y cortesía. Así como, la relación entre pensamiento, lengua y cultura.</w:t>
            </w:r>
          </w:p>
          <w:p w14:paraId="473AAE32" w14:textId="77777777" w:rsidR="00651E92" w:rsidRPr="00CC7786" w:rsidRDefault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Teorías psicolingüísticas: </w:t>
            </w:r>
          </w:p>
          <w:p w14:paraId="5E7C69C3" w14:textId="6DFA0EF5" w:rsidR="00333293" w:rsidRPr="006F1E93" w:rsidRDefault="0033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Teoría conductista de Skinner, ya que, se basa de que los elementos relacionados con el aprendizaje cambian o modifican nuestro comportamiento y nuestras maneras de actuar de acuerdo con ciertas circunstancias.</w:t>
            </w:r>
          </w:p>
        </w:tc>
      </w:tr>
      <w:tr w:rsidR="00CD766B" w14:paraId="25857DB4" w14:textId="77777777" w:rsidTr="00C0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1B70DBCE" w14:textId="0258E5C5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Intervención del profesor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5ACAE608" w14:textId="64F07394" w:rsidR="00CD766B" w:rsidRPr="006F1E93" w:rsidRDefault="00CD7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Mirta Castedo</w:t>
            </w:r>
            <w:r w:rsidR="00F33A85" w:rsidRPr="006F1E93">
              <w:rPr>
                <w:rFonts w:cs="Times New Roman"/>
                <w:sz w:val="24"/>
                <w:szCs w:val="24"/>
              </w:rPr>
              <w:t>.</w:t>
            </w:r>
          </w:p>
          <w:p w14:paraId="4105E137" w14:textId="77777777" w:rsidR="00F33A85" w:rsidRPr="006F1E93" w:rsidRDefault="00F33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Intervención Académica, Intervención Conductual e Intervención Emocional.</w:t>
            </w:r>
          </w:p>
          <w:p w14:paraId="53AD21FC" w14:textId="0893BFF7" w:rsidR="00FA3B4C" w:rsidRPr="006F1E93" w:rsidRDefault="00FA3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Alfabetizamos para lograr niños conscientes de un mundo atravesado por la escritura, poderosos por ser capaces de dominarla y felices por ser capaces de disfrutarla.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3376C456" w14:textId="2F88640F" w:rsidR="00651E92" w:rsidRPr="00CC7786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lingüísticas:</w:t>
            </w:r>
          </w:p>
          <w:p w14:paraId="1E7363A0" w14:textId="56496672" w:rsidR="0042247E" w:rsidRPr="006F1E93" w:rsidRDefault="0042247E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Etnografía de la comunicación, ya que, se utiliza la relación entre pensamiento, lengua y cultura.</w:t>
            </w:r>
          </w:p>
          <w:p w14:paraId="70C9D37F" w14:textId="77777777" w:rsidR="00CD766B" w:rsidRPr="00CC7786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psicolingüísticas</w:t>
            </w:r>
            <w:r w:rsidR="0042247E"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3FDAA92" w14:textId="1811384E" w:rsidR="0042247E" w:rsidRPr="006F1E93" w:rsidRDefault="0042247E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Teoría innatista de Chomsky porque el niño deduce las normas implícitas del lenguaje.</w:t>
            </w:r>
          </w:p>
        </w:tc>
      </w:tr>
      <w:tr w:rsidR="00CD766B" w14:paraId="65170A72" w14:textId="77777777" w:rsidTr="00C0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0D3433FE" w14:textId="08C2189E" w:rsidR="00CD766B" w:rsidRPr="008F4BDA" w:rsidRDefault="00CD7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Organización de la clase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5FBC530C" w14:textId="77777777" w:rsidR="00CD766B" w:rsidRPr="006F1E93" w:rsidRDefault="00F33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Alfabetización inicia</w:t>
            </w:r>
            <w:r w:rsidR="009F6175" w:rsidRPr="006F1E93">
              <w:rPr>
                <w:rFonts w:cs="Times New Roman"/>
                <w:sz w:val="24"/>
                <w:szCs w:val="24"/>
              </w:rPr>
              <w:t>l.</w:t>
            </w:r>
          </w:p>
          <w:p w14:paraId="263915B7" w14:textId="77777777" w:rsidR="00833797" w:rsidRPr="00676BCB" w:rsidRDefault="00833797" w:rsidP="0083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r w:rsidRPr="00676BCB">
              <w:rPr>
                <w:rFonts w:ascii="Times New Roman" w:hAnsi="Times New Roman" w:cs="Times New Roman"/>
                <w:sz w:val="24"/>
                <w:szCs w:val="24"/>
              </w:rPr>
              <w:t>Nuestra estrategia sólo puede inscribirse en el marco de clases cooperativas en las que la pedagogía de proyectos lleva a la actividad”</w:t>
            </w:r>
          </w:p>
          <w:p w14:paraId="7702C85F" w14:textId="77777777" w:rsidR="00833797" w:rsidRDefault="00833797" w:rsidP="00833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676BCB">
              <w:rPr>
                <w:rFonts w:ascii="Times New Roman" w:hAnsi="Times New Roman" w:cs="Times New Roman"/>
                <w:sz w:val="24"/>
                <w:szCs w:val="24"/>
              </w:rPr>
              <w:t>un proceso de elaboración colectivo de los niños con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docente </w:t>
            </w:r>
          </w:p>
          <w:p w14:paraId="3E3D230B" w14:textId="77777777" w:rsidR="00001B00" w:rsidRPr="006F1E93" w:rsidRDefault="00001B00" w:rsidP="00001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338188A8" w14:textId="77777777" w:rsidR="00001B00" w:rsidRPr="006F1E93" w:rsidRDefault="00001B00" w:rsidP="00001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703F26D" w14:textId="77777777" w:rsidR="00001B00" w:rsidRPr="006F1E93" w:rsidRDefault="00001B00" w:rsidP="00001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  <w:p w14:paraId="26BB4355" w14:textId="0B646F06" w:rsidR="00001B00" w:rsidRPr="006F1E93" w:rsidRDefault="00001B00" w:rsidP="00001B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14947088" w14:textId="0F2ABCF5" w:rsidR="00651E92" w:rsidRPr="00CC7786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lingüísticas:</w:t>
            </w:r>
          </w:p>
          <w:p w14:paraId="759FBA86" w14:textId="70A72565" w:rsidR="005C54DB" w:rsidRPr="006F1E93" w:rsidRDefault="00670989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Sociología del lenguaje por la relación entre las lenguas y las estructuras sociales.</w:t>
            </w:r>
          </w:p>
          <w:p w14:paraId="4655CEF4" w14:textId="77777777" w:rsidR="00CD766B" w:rsidRPr="00CC7786" w:rsidRDefault="00651E92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psicolingüísticas</w:t>
            </w:r>
            <w:r w:rsidR="005C54DB"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912E639" w14:textId="23348C78" w:rsidR="005C54DB" w:rsidRPr="006F1E93" w:rsidRDefault="00670989" w:rsidP="0065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Cognitivo de Piaget por que el lenguaje tiene su origen en las acciones sensoriomotoras.</w:t>
            </w:r>
          </w:p>
        </w:tc>
      </w:tr>
      <w:tr w:rsidR="00CD766B" w14:paraId="642BA61C" w14:textId="77777777" w:rsidTr="00C05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E353752" w14:textId="77777777" w:rsidR="00CD766B" w:rsidRDefault="00CD766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F4BDA">
              <w:rPr>
                <w:rFonts w:ascii="Times New Roman" w:hAnsi="Times New Roman" w:cs="Times New Roman"/>
                <w:sz w:val="28"/>
                <w:szCs w:val="28"/>
              </w:rPr>
              <w:t>Recursos para el aprendizaje</w:t>
            </w:r>
          </w:p>
          <w:p w14:paraId="3FF8AD6D" w14:textId="53304789" w:rsidR="00001B00" w:rsidRPr="00001B00" w:rsidRDefault="00001B00" w:rsidP="00001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DB17E9C" w14:textId="77777777" w:rsidR="00CD766B" w:rsidRDefault="009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Lectura y escritura</w:t>
            </w:r>
          </w:p>
          <w:p w14:paraId="1D53284D" w14:textId="77777777" w:rsidR="00833797" w:rsidRDefault="00833797" w:rsidP="0083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ealizan experiencias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cuadros</w:t>
            </w:r>
          </w:p>
          <w:p w14:paraId="1A3DCEBE" w14:textId="77777777" w:rsidR="00833797" w:rsidRDefault="00833797" w:rsidP="0083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apas conceptuales</w:t>
            </w:r>
          </w:p>
          <w:p w14:paraId="50310E6A" w14:textId="77777777" w:rsidR="00833797" w:rsidRDefault="00833797" w:rsidP="0083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oman notas</w:t>
            </w:r>
          </w:p>
          <w:p w14:paraId="0502C59D" w14:textId="77777777" w:rsidR="00833797" w:rsidRDefault="00833797" w:rsidP="00833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acen visitas</w:t>
            </w:r>
          </w:p>
          <w:p w14:paraId="42220BA9" w14:textId="5663C7FD" w:rsidR="00833797" w:rsidRPr="006F1E93" w:rsidRDefault="00833797" w:rsidP="0083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asta tener claro cuál es el contenido sobre el que van a escribir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329433AA" w14:textId="64F1340A" w:rsidR="00651E92" w:rsidRPr="00CC7786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Teorías lingüísticas:</w:t>
            </w:r>
          </w:p>
          <w:p w14:paraId="146655D4" w14:textId="6E2B4D33" w:rsidR="005C54DB" w:rsidRPr="005C54DB" w:rsidRDefault="00A7395C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 xml:space="preserve">Psicolingüística por la adquisición de la lengua en interacción y lingüística del texto por la </w:t>
            </w:r>
            <w:r w:rsidR="009C2F84" w:rsidRPr="006F1E93">
              <w:rPr>
                <w:rFonts w:cs="Times New Roman"/>
                <w:sz w:val="24"/>
                <w:szCs w:val="24"/>
              </w:rPr>
              <w:t>estructura y la tipología textuales</w:t>
            </w:r>
            <w:r w:rsidR="009C2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48FC8" w14:textId="77777777" w:rsidR="00CC7786" w:rsidRDefault="00CC7786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FC8DD" w14:textId="1D38D51E" w:rsidR="00CD766B" w:rsidRPr="00CC7786" w:rsidRDefault="00651E92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psicolingüísticas</w:t>
            </w:r>
            <w:r w:rsidR="005C54DB" w:rsidRPr="00CC7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F261CCD" w14:textId="2EF5BEC6" w:rsidR="005C54DB" w:rsidRPr="006F1E93" w:rsidRDefault="009C2F84" w:rsidP="0065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6F1E93">
              <w:rPr>
                <w:rFonts w:cs="Times New Roman"/>
                <w:sz w:val="24"/>
                <w:szCs w:val="24"/>
              </w:rPr>
              <w:t>Sociocultural, ya que, se considera que los niños aprenden interactuando con otras personas.</w:t>
            </w:r>
          </w:p>
        </w:tc>
      </w:tr>
      <w:tr w:rsidR="00CD766B" w:rsidRPr="00C3520A" w14:paraId="16B2E192" w14:textId="77777777" w:rsidTr="00C05A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9905E81" w14:textId="58D21631" w:rsidR="00CD766B" w:rsidRPr="00C3520A" w:rsidRDefault="00CD766B" w:rsidP="00C3520A">
            <w:pPr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589B984C" w14:textId="77777777" w:rsidR="00CD766B" w:rsidRPr="00C3520A" w:rsidRDefault="00CD766B" w:rsidP="00C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C3520A">
              <w:rPr>
                <w:rFonts w:cs="Times New Roman"/>
                <w:b/>
                <w:bCs/>
                <w:sz w:val="24"/>
                <w:szCs w:val="24"/>
              </w:rPr>
              <w:t>Sugerencias de evaluación</w:t>
            </w:r>
          </w:p>
          <w:p w14:paraId="6A455C75" w14:textId="77777777" w:rsidR="00FA3B4C" w:rsidRPr="00C3520A" w:rsidRDefault="00FF1D25" w:rsidP="00C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 xml:space="preserve">La maestra está segura </w:t>
            </w:r>
            <w:r w:rsidR="00333293" w:rsidRPr="00C3520A">
              <w:rPr>
                <w:rFonts w:cs="Times New Roman"/>
                <w:sz w:val="24"/>
                <w:szCs w:val="24"/>
              </w:rPr>
              <w:t>de que</w:t>
            </w:r>
            <w:r w:rsidRPr="00C3520A">
              <w:rPr>
                <w:rFonts w:cs="Times New Roman"/>
                <w:sz w:val="24"/>
                <w:szCs w:val="24"/>
              </w:rPr>
              <w:t xml:space="preserve"> los niños han producido un texto completo y han mejorado sus competencias a través del intercambio con sus pares, el docente y los modelos textuales.</w:t>
            </w:r>
          </w:p>
          <w:p w14:paraId="01F8EEF1" w14:textId="77777777" w:rsidR="00C3520A" w:rsidRPr="00C3520A" w:rsidRDefault="00C3520A" w:rsidP="00C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>El docente analiza el texto reescrito en la primera fase y considera que se puede pasar a la edición. Otras plantean nuevos problemas para un abordaje global o desarrolla situaciones ad-hoc. De estas últimas se puede pasar a editar o no... Son alternativas que se evalúan en cada “micro contexto” de enseñanza.</w:t>
            </w:r>
          </w:p>
          <w:p w14:paraId="32866F01" w14:textId="45F33F62" w:rsidR="00C3520A" w:rsidRPr="00C3520A" w:rsidRDefault="00C3520A" w:rsidP="00C35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3520A">
              <w:rPr>
                <w:rFonts w:cs="Times New Roman"/>
                <w:sz w:val="24"/>
                <w:szCs w:val="24"/>
              </w:rPr>
              <w:t xml:space="preserve">Es necesaria una sistemática documentación y análisis de las prácticas </w:t>
            </w:r>
            <w:r w:rsidRPr="00C3520A">
              <w:rPr>
                <w:rFonts w:cs="Times New Roman"/>
                <w:sz w:val="24"/>
                <w:szCs w:val="24"/>
              </w:rPr>
              <w:lastRenderedPageBreak/>
              <w:t>pedagógicas que buscan construir alternativas si se pretende coordinar una enseñanza capaz de orientar la solución de los problemas que enfrentamos cotidianamente con nuestros niños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A3F3"/>
          </w:tcPr>
          <w:p w14:paraId="75596738" w14:textId="3A5AE19C" w:rsidR="00E73C45" w:rsidRPr="00833797" w:rsidRDefault="00E73C45" w:rsidP="00833797">
            <w:pPr>
              <w:spacing w:before="100" w:beforeAutospacing="1"/>
              <w:ind w:left="18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 xml:space="preserve">  </w:t>
            </w:r>
            <w:r w:rsidRPr="00E7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Teorías lingüística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s:</w:t>
            </w:r>
            <w:r w:rsidR="0083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lograr evaluar de manera correcta el docente aplica las siguientes teorías </w:t>
            </w:r>
            <w:r w:rsidRPr="0087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Semántica,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87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pragmática y lingüística del texto</w:t>
            </w:r>
          </w:p>
          <w:p w14:paraId="01D9D385" w14:textId="4D584AA8" w:rsidR="00E73C45" w:rsidRPr="00B8474A" w:rsidRDefault="00E73C45" w:rsidP="00E73C45">
            <w:pPr>
              <w:spacing w:before="100" w:beforeAutospacing="1"/>
              <w:ind w:left="18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</w:t>
            </w:r>
            <w:r w:rsidRPr="00E7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Pr="00D4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6A5D41D1" w14:textId="1C9458AE" w:rsidR="005C54DB" w:rsidRPr="00C3520A" w:rsidRDefault="00E73C45" w:rsidP="00E73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 Piaget, el leguaje es una manifestación de la función de inteligencia eso quiere decir que el niño logra comprender lo que escribe y de esta manera generar un mejor escrito</w:t>
            </w:r>
          </w:p>
        </w:tc>
      </w:tr>
    </w:tbl>
    <w:p w14:paraId="745C5BEB" w14:textId="77777777" w:rsidR="00CD766B" w:rsidRPr="00C3520A" w:rsidRDefault="00CD766B" w:rsidP="00C3520A">
      <w:pPr>
        <w:rPr>
          <w:sz w:val="24"/>
          <w:szCs w:val="24"/>
        </w:rPr>
      </w:pPr>
    </w:p>
    <w:sectPr w:rsidR="00CD766B" w:rsidRPr="00C3520A" w:rsidSect="00833797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EEF"/>
    <w:multiLevelType w:val="hybridMultilevel"/>
    <w:tmpl w:val="6792CE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B"/>
    <w:rsid w:val="00001B00"/>
    <w:rsid w:val="00014DAE"/>
    <w:rsid w:val="000456D4"/>
    <w:rsid w:val="002D3E80"/>
    <w:rsid w:val="00333293"/>
    <w:rsid w:val="00374ADC"/>
    <w:rsid w:val="0042247E"/>
    <w:rsid w:val="00436EF1"/>
    <w:rsid w:val="00477C93"/>
    <w:rsid w:val="004C563A"/>
    <w:rsid w:val="005B460C"/>
    <w:rsid w:val="005C54DB"/>
    <w:rsid w:val="0062726B"/>
    <w:rsid w:val="00651E92"/>
    <w:rsid w:val="00670989"/>
    <w:rsid w:val="00682809"/>
    <w:rsid w:val="006915FA"/>
    <w:rsid w:val="006F1E93"/>
    <w:rsid w:val="007327DE"/>
    <w:rsid w:val="007F5571"/>
    <w:rsid w:val="00833797"/>
    <w:rsid w:val="00846C78"/>
    <w:rsid w:val="008F4BDA"/>
    <w:rsid w:val="009A005F"/>
    <w:rsid w:val="009B6012"/>
    <w:rsid w:val="009C2F84"/>
    <w:rsid w:val="009F6175"/>
    <w:rsid w:val="00A7395C"/>
    <w:rsid w:val="00BE4A96"/>
    <w:rsid w:val="00C05A84"/>
    <w:rsid w:val="00C3520A"/>
    <w:rsid w:val="00C56E11"/>
    <w:rsid w:val="00CC7786"/>
    <w:rsid w:val="00CD766B"/>
    <w:rsid w:val="00DA1174"/>
    <w:rsid w:val="00E6525C"/>
    <w:rsid w:val="00E73C45"/>
    <w:rsid w:val="00F33A85"/>
    <w:rsid w:val="00FA3B4C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85C5"/>
  <w15:chartTrackingRefBased/>
  <w15:docId w15:val="{E449E0CA-62E3-4F2D-A5EF-135BC25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CD766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045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9F7E-7BDE-499A-9DD0-20B1AC57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Aly</cp:lastModifiedBy>
  <cp:revision>2</cp:revision>
  <dcterms:created xsi:type="dcterms:W3CDTF">2021-12-04T03:16:00Z</dcterms:created>
  <dcterms:modified xsi:type="dcterms:W3CDTF">2021-12-04T03:16:00Z</dcterms:modified>
</cp:coreProperties>
</file>