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289D05" w14:textId="16DCA45F" w:rsidR="00CB33B6" w:rsidRDefault="009C0B7D">
      <w:r>
        <w:rPr>
          <w:noProof/>
        </w:rPr>
        <mc:AlternateContent>
          <mc:Choice Requires="wps">
            <w:drawing>
              <wp:anchor distT="0" distB="0" distL="114300" distR="114300" simplePos="0" relativeHeight="251662336" behindDoc="0" locked="0" layoutInCell="1" allowOverlap="1" wp14:anchorId="5A27E2C6" wp14:editId="1CE9942F">
                <wp:simplePos x="0" y="0"/>
                <wp:positionH relativeFrom="margin">
                  <wp:posOffset>-349885</wp:posOffset>
                </wp:positionH>
                <wp:positionV relativeFrom="paragraph">
                  <wp:posOffset>-1056005</wp:posOffset>
                </wp:positionV>
                <wp:extent cx="6616700" cy="9436100"/>
                <wp:effectExtent l="0" t="0" r="0" b="0"/>
                <wp:wrapNone/>
                <wp:docPr id="1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6700" cy="9436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51B612" w14:textId="77777777" w:rsidR="00CB33B6" w:rsidRDefault="00CB33B6" w:rsidP="00CB33B6">
                            <w:pPr>
                              <w:jc w:val="center"/>
                              <w:rPr>
                                <w:b/>
                                <w:bCs/>
                                <w:color w:val="FF0000"/>
                                <w:sz w:val="72"/>
                                <w:szCs w:val="72"/>
                              </w:rPr>
                            </w:pPr>
                          </w:p>
                          <w:p w14:paraId="5F346ADD" w14:textId="55660EC6" w:rsidR="00CB33B6" w:rsidRPr="00CB33B6" w:rsidRDefault="00CB33B6" w:rsidP="00CB33B6">
                            <w:pPr>
                              <w:jc w:val="center"/>
                              <w:rPr>
                                <w:b/>
                                <w:bCs/>
                                <w:color w:val="FF0000"/>
                                <w:sz w:val="72"/>
                                <w:szCs w:val="72"/>
                              </w:rPr>
                            </w:pPr>
                            <w:r w:rsidRPr="00CB33B6">
                              <w:rPr>
                                <w:b/>
                                <w:bCs/>
                                <w:color w:val="FF0000"/>
                                <w:sz w:val="72"/>
                                <w:szCs w:val="72"/>
                              </w:rPr>
                              <w:t>Escuela Normal de Educación Preescolar</w:t>
                            </w:r>
                          </w:p>
                          <w:p w14:paraId="45C4B271" w14:textId="19C80813" w:rsidR="00CB33B6" w:rsidRPr="00CB33B6" w:rsidRDefault="00CB33B6" w:rsidP="00CB33B6">
                            <w:pPr>
                              <w:jc w:val="center"/>
                              <w:rPr>
                                <w:b/>
                                <w:bCs/>
                                <w:i/>
                                <w:iCs/>
                                <w:sz w:val="36"/>
                                <w:szCs w:val="36"/>
                                <w:u w:val="single"/>
                              </w:rPr>
                            </w:pPr>
                            <w:r w:rsidRPr="00CB33B6">
                              <w:rPr>
                                <w:b/>
                                <w:bCs/>
                                <w:i/>
                                <w:iCs/>
                                <w:sz w:val="36"/>
                                <w:szCs w:val="36"/>
                                <w:u w:val="single"/>
                              </w:rPr>
                              <w:t>Licenciatura en Educación Preescolar</w:t>
                            </w:r>
                          </w:p>
                          <w:p w14:paraId="29EA8F6E" w14:textId="32DE2C13" w:rsidR="00CB33B6" w:rsidRPr="00CB33B6" w:rsidRDefault="00CB33B6" w:rsidP="00CB33B6">
                            <w:pPr>
                              <w:jc w:val="center"/>
                              <w:rPr>
                                <w:b/>
                                <w:bCs/>
                                <w:color w:val="2E74B5" w:themeColor="accent5" w:themeShade="BF"/>
                                <w:sz w:val="36"/>
                                <w:szCs w:val="36"/>
                              </w:rPr>
                            </w:pPr>
                            <w:r w:rsidRPr="00CB33B6">
                              <w:rPr>
                                <w:b/>
                                <w:bCs/>
                                <w:color w:val="2E74B5" w:themeColor="accent5" w:themeShade="BF"/>
                                <w:sz w:val="36"/>
                                <w:szCs w:val="36"/>
                              </w:rPr>
                              <w:t>Pensamiento Cuantitativo</w:t>
                            </w:r>
                          </w:p>
                          <w:p w14:paraId="2B4BE70A" w14:textId="67D67AD8" w:rsidR="00CB33B6" w:rsidRPr="00CB33B6" w:rsidRDefault="00CB33B6" w:rsidP="00CB33B6">
                            <w:pPr>
                              <w:jc w:val="center"/>
                              <w:rPr>
                                <w:b/>
                                <w:bCs/>
                                <w:i/>
                                <w:iCs/>
                                <w:sz w:val="32"/>
                                <w:szCs w:val="32"/>
                                <w:u w:val="single"/>
                              </w:rPr>
                            </w:pPr>
                            <w:r w:rsidRPr="00CB33B6">
                              <w:rPr>
                                <w:b/>
                                <w:bCs/>
                                <w:i/>
                                <w:iCs/>
                                <w:sz w:val="32"/>
                                <w:szCs w:val="32"/>
                                <w:u w:val="single"/>
                              </w:rPr>
                              <w:t xml:space="preserve">Ensayo </w:t>
                            </w:r>
                            <w:r w:rsidRPr="00CB33B6">
                              <w:rPr>
                                <w:b/>
                                <w:bCs/>
                                <w:i/>
                                <w:iCs/>
                                <w:sz w:val="32"/>
                                <w:szCs w:val="32"/>
                                <w:u w:val="single"/>
                              </w:rPr>
                              <w:t>“Semejanzas Y Diferencias Que Presentan Los Sistemas De Numeración Con Diferentes Bases Y Las Demandas Cognitivas Que Exige Al Alumno La Comprensión Del Tema”</w:t>
                            </w:r>
                          </w:p>
                          <w:p w14:paraId="2A33AD13" w14:textId="10E37179" w:rsidR="00CB33B6" w:rsidRPr="00CB33B6" w:rsidRDefault="00CB33B6" w:rsidP="00CB33B6">
                            <w:pPr>
                              <w:jc w:val="center"/>
                              <w:rPr>
                                <w:b/>
                                <w:bCs/>
                                <w:i/>
                                <w:iCs/>
                                <w:sz w:val="32"/>
                                <w:szCs w:val="32"/>
                                <w:u w:val="single"/>
                              </w:rPr>
                            </w:pPr>
                            <w:r w:rsidRPr="00CB33B6">
                              <w:rPr>
                                <w:b/>
                                <w:bCs/>
                                <w:i/>
                                <w:iCs/>
                                <w:sz w:val="32"/>
                                <w:szCs w:val="32"/>
                                <w:u w:val="single"/>
                              </w:rPr>
                              <w:t>Ciclo Escolar 2021-2022</w:t>
                            </w:r>
                          </w:p>
                          <w:p w14:paraId="0084F6F8" w14:textId="40F3F94F" w:rsidR="00CB33B6" w:rsidRPr="00CB33B6" w:rsidRDefault="00CB33B6" w:rsidP="00CB33B6">
                            <w:pPr>
                              <w:jc w:val="center"/>
                              <w:rPr>
                                <w:i/>
                                <w:iCs/>
                                <w:sz w:val="32"/>
                                <w:szCs w:val="32"/>
                                <w:u w:val="single"/>
                              </w:rPr>
                            </w:pPr>
                            <w:r w:rsidRPr="00CB33B6">
                              <w:rPr>
                                <w:i/>
                                <w:iCs/>
                                <w:sz w:val="32"/>
                                <w:szCs w:val="32"/>
                                <w:u w:val="single"/>
                              </w:rPr>
                              <w:t>1 semestre Sección “B”</w:t>
                            </w:r>
                          </w:p>
                          <w:p w14:paraId="0A3838F6" w14:textId="6515882B" w:rsidR="00CB33B6" w:rsidRPr="00CB33B6" w:rsidRDefault="00CB33B6" w:rsidP="00CB33B6">
                            <w:pPr>
                              <w:jc w:val="center"/>
                              <w:rPr>
                                <w:i/>
                                <w:iCs/>
                                <w:sz w:val="32"/>
                                <w:szCs w:val="32"/>
                                <w:u w:val="single"/>
                              </w:rPr>
                            </w:pPr>
                            <w:r w:rsidRPr="00CB33B6">
                              <w:rPr>
                                <w:i/>
                                <w:iCs/>
                                <w:sz w:val="32"/>
                                <w:szCs w:val="32"/>
                                <w:u w:val="single"/>
                              </w:rPr>
                              <w:t>Alumnas</w:t>
                            </w:r>
                          </w:p>
                          <w:p w14:paraId="144A41F4" w14:textId="5611BD91" w:rsidR="00CB33B6" w:rsidRPr="00CB33B6" w:rsidRDefault="00CB33B6" w:rsidP="00CB33B6">
                            <w:pPr>
                              <w:jc w:val="center"/>
                              <w:rPr>
                                <w:i/>
                                <w:iCs/>
                                <w:sz w:val="32"/>
                                <w:szCs w:val="32"/>
                                <w:u w:val="single"/>
                              </w:rPr>
                            </w:pPr>
                            <w:r w:rsidRPr="00CB33B6">
                              <w:rPr>
                                <w:i/>
                                <w:iCs/>
                                <w:sz w:val="32"/>
                                <w:szCs w:val="32"/>
                                <w:u w:val="single"/>
                              </w:rPr>
                              <w:t>Fátima Alejandra Rodríguez Galván #20</w:t>
                            </w:r>
                          </w:p>
                          <w:p w14:paraId="471F9B84" w14:textId="7B4AB511" w:rsidR="00CB33B6" w:rsidRPr="00CB33B6" w:rsidRDefault="00CB33B6" w:rsidP="00CB33B6">
                            <w:pPr>
                              <w:jc w:val="center"/>
                              <w:rPr>
                                <w:i/>
                                <w:iCs/>
                                <w:sz w:val="32"/>
                                <w:szCs w:val="32"/>
                                <w:u w:val="single"/>
                              </w:rPr>
                            </w:pPr>
                            <w:r w:rsidRPr="00CB33B6">
                              <w:rPr>
                                <w:i/>
                                <w:iCs/>
                                <w:sz w:val="32"/>
                                <w:szCs w:val="32"/>
                                <w:u w:val="single"/>
                              </w:rPr>
                              <w:t>Perla Carolina Ruiz Cisneros #21</w:t>
                            </w:r>
                          </w:p>
                          <w:p w14:paraId="7C1144AF" w14:textId="477AE9FF" w:rsidR="00CB33B6" w:rsidRPr="00CB33B6" w:rsidRDefault="00CB33B6" w:rsidP="00CB33B6">
                            <w:pPr>
                              <w:jc w:val="center"/>
                              <w:rPr>
                                <w:i/>
                                <w:iCs/>
                                <w:sz w:val="32"/>
                                <w:szCs w:val="32"/>
                                <w:u w:val="single"/>
                              </w:rPr>
                            </w:pPr>
                            <w:r w:rsidRPr="00CB33B6">
                              <w:rPr>
                                <w:i/>
                                <w:iCs/>
                                <w:sz w:val="32"/>
                                <w:szCs w:val="32"/>
                                <w:u w:val="single"/>
                              </w:rPr>
                              <w:t>Karla Solís Udave #23</w:t>
                            </w:r>
                          </w:p>
                          <w:p w14:paraId="19F90E48" w14:textId="19451127" w:rsidR="00CB33B6" w:rsidRPr="00CB33B6" w:rsidRDefault="00CB33B6" w:rsidP="00CB33B6">
                            <w:pPr>
                              <w:jc w:val="center"/>
                              <w:rPr>
                                <w:i/>
                                <w:iCs/>
                                <w:sz w:val="32"/>
                                <w:szCs w:val="32"/>
                                <w:u w:val="single"/>
                              </w:rPr>
                            </w:pPr>
                            <w:r w:rsidRPr="00CB33B6">
                              <w:rPr>
                                <w:i/>
                                <w:iCs/>
                                <w:sz w:val="32"/>
                                <w:szCs w:val="32"/>
                                <w:u w:val="single"/>
                              </w:rPr>
                              <w:t>Docente:</w:t>
                            </w:r>
                          </w:p>
                          <w:p w14:paraId="09AFC948" w14:textId="22C43BD0" w:rsidR="00CB33B6" w:rsidRPr="00CB33B6" w:rsidRDefault="00CB33B6" w:rsidP="00CB33B6">
                            <w:pPr>
                              <w:jc w:val="center"/>
                              <w:rPr>
                                <w:i/>
                                <w:iCs/>
                                <w:sz w:val="32"/>
                                <w:szCs w:val="32"/>
                                <w:u w:val="single"/>
                              </w:rPr>
                            </w:pPr>
                            <w:r w:rsidRPr="00CB33B6">
                              <w:rPr>
                                <w:i/>
                                <w:iCs/>
                                <w:sz w:val="32"/>
                                <w:szCs w:val="32"/>
                                <w:u w:val="single"/>
                              </w:rPr>
                              <w:t>Rocío Blanco Gómez</w:t>
                            </w:r>
                          </w:p>
                          <w:p w14:paraId="73590626" w14:textId="5D37705B" w:rsidR="00CB33B6" w:rsidRDefault="00CB33B6"/>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firstRow="1" w:lastRow="0" w:firstColumn="1" w:lastColumn="0" w:noHBand="0" w:noVBand="1"/>
                            </w:tblPr>
                            <w:tblGrid>
                              <w:gridCol w:w="10131"/>
                            </w:tblGrid>
                            <w:tr w:rsidR="00CB33B6" w:rsidRPr="00CB33B6" w14:paraId="504FCCAF" w14:textId="77777777" w:rsidTr="00CB33B6">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AD6DFAC" w14:textId="77777777" w:rsidR="00CB33B6" w:rsidRPr="00CB33B6" w:rsidRDefault="00CB33B6" w:rsidP="00CB33B6">
                                  <w:pPr>
                                    <w:spacing w:after="0" w:line="240" w:lineRule="auto"/>
                                    <w:ind w:left="60"/>
                                    <w:jc w:val="center"/>
                                    <w:rPr>
                                      <w:rFonts w:ascii="Verdana" w:eastAsia="Times New Roman" w:hAnsi="Verdana" w:cs="Times New Roman"/>
                                      <w:color w:val="000000"/>
                                      <w:sz w:val="24"/>
                                      <w:szCs w:val="24"/>
                                      <w:lang w:eastAsia="es-MX"/>
                                    </w:rPr>
                                  </w:pPr>
                                  <w:r w:rsidRPr="00CB33B6">
                                    <w:rPr>
                                      <w:rFonts w:ascii="Verdana" w:eastAsia="Times New Roman" w:hAnsi="Verdana" w:cs="Times New Roman"/>
                                      <w:color w:val="000000"/>
                                      <w:sz w:val="24"/>
                                      <w:szCs w:val="24"/>
                                      <w:lang w:eastAsia="es-MX"/>
                                    </w:rPr>
                                    <w:t>UNIDAD DE APRENDIZAJE III DE LOS NÚMEROS EN CONTEXTO A SU FUNDAMENTACIÓN CONCEPTUAL</w:t>
                                  </w:r>
                                </w:p>
                              </w:tc>
                            </w:tr>
                            <w:tr w:rsidR="00CB33B6" w:rsidRPr="00CB33B6" w14:paraId="4CC5D539" w14:textId="77777777" w:rsidTr="00CB33B6">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tbl>
                                  <w:tblPr>
                                    <w:tblW w:w="0" w:type="auto"/>
                                    <w:tblCellSpacing w:w="15" w:type="dxa"/>
                                    <w:tblInd w:w="60" w:type="dxa"/>
                                    <w:tblCellMar>
                                      <w:top w:w="15" w:type="dxa"/>
                                      <w:left w:w="15" w:type="dxa"/>
                                      <w:bottom w:w="15" w:type="dxa"/>
                                      <w:right w:w="15" w:type="dxa"/>
                                    </w:tblCellMar>
                                    <w:tblLook w:val="04A0" w:firstRow="1" w:lastRow="0" w:firstColumn="1" w:lastColumn="0" w:noHBand="0" w:noVBand="1"/>
                                  </w:tblPr>
                                  <w:tblGrid>
                                    <w:gridCol w:w="295"/>
                                    <w:gridCol w:w="9671"/>
                                  </w:tblGrid>
                                  <w:tr w:rsidR="00CB33B6" w:rsidRPr="00CB33B6" w14:paraId="2B909E0A" w14:textId="77777777">
                                    <w:trPr>
                                      <w:tblCellSpacing w:w="15" w:type="dxa"/>
                                    </w:trPr>
                                    <w:tc>
                                      <w:tcPr>
                                        <w:tcW w:w="0" w:type="auto"/>
                                        <w:hideMark/>
                                      </w:tcPr>
                                      <w:p w14:paraId="206C3183" w14:textId="4FB2621E" w:rsidR="00CB33B6" w:rsidRPr="00CB33B6" w:rsidRDefault="00CB33B6" w:rsidP="00CB33B6">
                                        <w:pPr>
                                          <w:spacing w:after="0" w:line="240" w:lineRule="auto"/>
                                          <w:ind w:left="60"/>
                                          <w:jc w:val="center"/>
                                          <w:rPr>
                                            <w:rFonts w:ascii="Verdana" w:eastAsia="Times New Roman" w:hAnsi="Verdana" w:cs="Times New Roman"/>
                                            <w:color w:val="000000"/>
                                            <w:sz w:val="24"/>
                                            <w:szCs w:val="24"/>
                                            <w:lang w:eastAsia="es-MX"/>
                                          </w:rPr>
                                        </w:pPr>
                                        <w:r w:rsidRPr="00CB33B6">
                                          <w:rPr>
                                            <w:rFonts w:ascii="Verdana" w:eastAsia="Times New Roman" w:hAnsi="Verdana" w:cs="Times New Roman"/>
                                            <w:noProof/>
                                            <w:color w:val="000000"/>
                                            <w:sz w:val="24"/>
                                            <w:szCs w:val="24"/>
                                            <w:lang w:eastAsia="es-MX"/>
                                          </w:rPr>
                                          <w:drawing>
                                            <wp:inline distT="0" distB="0" distL="0" distR="0" wp14:anchorId="394DC509" wp14:editId="1CC86AB5">
                                              <wp:extent cx="101600" cy="101600"/>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1600" cy="101600"/>
                                                      </a:xfrm>
                                                      <a:prstGeom prst="rect">
                                                        <a:avLst/>
                                                      </a:prstGeom>
                                                      <a:noFill/>
                                                      <a:ln>
                                                        <a:noFill/>
                                                      </a:ln>
                                                    </pic:spPr>
                                                  </pic:pic>
                                                </a:graphicData>
                                              </a:graphic>
                                            </wp:inline>
                                          </w:drawing>
                                        </w:r>
                                      </w:p>
                                    </w:tc>
                                    <w:tc>
                                      <w:tcPr>
                                        <w:tcW w:w="0" w:type="auto"/>
                                        <w:hideMark/>
                                      </w:tcPr>
                                      <w:p w14:paraId="71B4438E" w14:textId="77777777" w:rsidR="00CB33B6" w:rsidRPr="00CB33B6" w:rsidRDefault="00CB33B6" w:rsidP="00CB33B6">
                                        <w:pPr>
                                          <w:spacing w:after="0" w:line="240" w:lineRule="auto"/>
                                          <w:ind w:left="60"/>
                                          <w:jc w:val="center"/>
                                          <w:rPr>
                                            <w:rFonts w:ascii="Verdana" w:eastAsia="Times New Roman" w:hAnsi="Verdana" w:cs="Times New Roman"/>
                                            <w:color w:val="000000"/>
                                            <w:sz w:val="24"/>
                                            <w:szCs w:val="24"/>
                                            <w:lang w:eastAsia="es-MX"/>
                                          </w:rPr>
                                        </w:pPr>
                                        <w:r w:rsidRPr="00CB33B6">
                                          <w:rPr>
                                            <w:rFonts w:ascii="Verdana" w:eastAsia="Times New Roman" w:hAnsi="Verdana" w:cs="Times New Roman"/>
                                            <w:color w:val="000000"/>
                                            <w:sz w:val="24"/>
                                            <w:szCs w:val="24"/>
                                            <w:lang w:eastAsia="es-MX"/>
                                          </w:rPr>
                                          <w:t>Aplica el plan y programas de estudio para alcanzar los propósitos educativos y contribuir al pleno desenvolvimiento de las capacidades de sus alumnos.</w:t>
                                        </w:r>
                                      </w:p>
                                    </w:tc>
                                  </w:tr>
                                </w:tbl>
                                <w:p w14:paraId="660BBE6C" w14:textId="77777777" w:rsidR="00CB33B6" w:rsidRPr="00CB33B6" w:rsidRDefault="00CB33B6" w:rsidP="00CB33B6">
                                  <w:pPr>
                                    <w:spacing w:after="0" w:line="240" w:lineRule="auto"/>
                                    <w:ind w:left="60"/>
                                    <w:jc w:val="center"/>
                                    <w:rPr>
                                      <w:rFonts w:ascii="Verdana" w:eastAsia="Times New Roman" w:hAnsi="Verdana" w:cs="Times New Roman"/>
                                      <w:vanish/>
                                      <w:color w:val="000000"/>
                                      <w:sz w:val="24"/>
                                      <w:szCs w:val="24"/>
                                      <w:lang w:eastAsia="es-MX"/>
                                    </w:rPr>
                                  </w:pPr>
                                </w:p>
                                <w:tbl>
                                  <w:tblPr>
                                    <w:tblW w:w="0" w:type="auto"/>
                                    <w:tblCellSpacing w:w="15" w:type="dxa"/>
                                    <w:tblInd w:w="60" w:type="dxa"/>
                                    <w:tblCellMar>
                                      <w:top w:w="15" w:type="dxa"/>
                                      <w:left w:w="15" w:type="dxa"/>
                                      <w:bottom w:w="15" w:type="dxa"/>
                                      <w:right w:w="15" w:type="dxa"/>
                                    </w:tblCellMar>
                                    <w:tblLook w:val="04A0" w:firstRow="1" w:lastRow="0" w:firstColumn="1" w:lastColumn="0" w:noHBand="0" w:noVBand="1"/>
                                  </w:tblPr>
                                  <w:tblGrid>
                                    <w:gridCol w:w="295"/>
                                    <w:gridCol w:w="9671"/>
                                  </w:tblGrid>
                                  <w:tr w:rsidR="00CB33B6" w:rsidRPr="00CB33B6" w14:paraId="508D1E33" w14:textId="77777777">
                                    <w:trPr>
                                      <w:tblCellSpacing w:w="15" w:type="dxa"/>
                                    </w:trPr>
                                    <w:tc>
                                      <w:tcPr>
                                        <w:tcW w:w="0" w:type="auto"/>
                                        <w:hideMark/>
                                      </w:tcPr>
                                      <w:p w14:paraId="6B951870" w14:textId="334D7D4E" w:rsidR="00CB33B6" w:rsidRPr="00CB33B6" w:rsidRDefault="00CB33B6" w:rsidP="00CB33B6">
                                        <w:pPr>
                                          <w:spacing w:after="0" w:line="240" w:lineRule="auto"/>
                                          <w:ind w:left="60"/>
                                          <w:jc w:val="center"/>
                                          <w:rPr>
                                            <w:rFonts w:ascii="Verdana" w:eastAsia="Times New Roman" w:hAnsi="Verdana" w:cs="Times New Roman"/>
                                            <w:color w:val="000000"/>
                                            <w:sz w:val="24"/>
                                            <w:szCs w:val="24"/>
                                            <w:lang w:eastAsia="es-MX"/>
                                          </w:rPr>
                                        </w:pPr>
                                        <w:r w:rsidRPr="00CB33B6">
                                          <w:rPr>
                                            <w:rFonts w:ascii="Verdana" w:eastAsia="Times New Roman" w:hAnsi="Verdana" w:cs="Times New Roman"/>
                                            <w:noProof/>
                                            <w:color w:val="000000"/>
                                            <w:sz w:val="24"/>
                                            <w:szCs w:val="24"/>
                                            <w:lang w:eastAsia="es-MX"/>
                                          </w:rPr>
                                          <w:drawing>
                                            <wp:inline distT="0" distB="0" distL="0" distR="0" wp14:anchorId="778CAD07" wp14:editId="468D3C42">
                                              <wp:extent cx="101600" cy="101600"/>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1600" cy="101600"/>
                                                      </a:xfrm>
                                                      <a:prstGeom prst="rect">
                                                        <a:avLst/>
                                                      </a:prstGeom>
                                                      <a:noFill/>
                                                      <a:ln>
                                                        <a:noFill/>
                                                      </a:ln>
                                                    </pic:spPr>
                                                  </pic:pic>
                                                </a:graphicData>
                                              </a:graphic>
                                            </wp:inline>
                                          </w:drawing>
                                        </w:r>
                                      </w:p>
                                    </w:tc>
                                    <w:tc>
                                      <w:tcPr>
                                        <w:tcW w:w="0" w:type="auto"/>
                                        <w:hideMark/>
                                      </w:tcPr>
                                      <w:p w14:paraId="51D76D68" w14:textId="77777777" w:rsidR="00CB33B6" w:rsidRPr="00CB33B6" w:rsidRDefault="00CB33B6" w:rsidP="00CB33B6">
                                        <w:pPr>
                                          <w:spacing w:after="0" w:line="240" w:lineRule="auto"/>
                                          <w:ind w:left="60"/>
                                          <w:jc w:val="center"/>
                                          <w:rPr>
                                            <w:rFonts w:ascii="Verdana" w:eastAsia="Times New Roman" w:hAnsi="Verdana" w:cs="Times New Roman"/>
                                            <w:color w:val="000000"/>
                                            <w:sz w:val="24"/>
                                            <w:szCs w:val="24"/>
                                            <w:lang w:eastAsia="es-MX"/>
                                          </w:rPr>
                                        </w:pPr>
                                        <w:r w:rsidRPr="00CB33B6">
                                          <w:rPr>
                                            <w:rFonts w:ascii="Verdana" w:eastAsia="Times New Roman" w:hAnsi="Verdana" w:cs="Times New Roman"/>
                                            <w:color w:val="000000"/>
                                            <w:sz w:val="24"/>
                                            <w:szCs w:val="24"/>
                                            <w:lang w:eastAsia="es-MX"/>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tc>
                                  </w:tr>
                                </w:tbl>
                                <w:p w14:paraId="50CC6830" w14:textId="77777777" w:rsidR="00CB33B6" w:rsidRPr="00CB33B6" w:rsidRDefault="00CB33B6" w:rsidP="00CB33B6">
                                  <w:pPr>
                                    <w:spacing w:after="0" w:line="240" w:lineRule="auto"/>
                                    <w:ind w:left="60"/>
                                    <w:jc w:val="center"/>
                                    <w:rPr>
                                      <w:rFonts w:ascii="Verdana" w:eastAsia="Times New Roman" w:hAnsi="Verdana" w:cs="Times New Roman"/>
                                      <w:color w:val="000000"/>
                                      <w:sz w:val="24"/>
                                      <w:szCs w:val="24"/>
                                      <w:lang w:eastAsia="es-MX"/>
                                    </w:rPr>
                                  </w:pPr>
                                </w:p>
                              </w:tc>
                            </w:tr>
                          </w:tbl>
                          <w:p w14:paraId="3732EA3A" w14:textId="2B583E41" w:rsidR="00CB33B6" w:rsidRDefault="00CB33B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27E2C6" id="_x0000_t202" coordsize="21600,21600" o:spt="202" path="m,l,21600r21600,l21600,xe">
                <v:stroke joinstyle="miter"/>
                <v:path gradientshapeok="t" o:connecttype="rect"/>
              </v:shapetype>
              <v:shape id="Text Box 5" o:spid="_x0000_s1026" type="#_x0000_t202" style="position:absolute;margin-left:-27.55pt;margin-top:-83.15pt;width:521pt;height:743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" filled="f" stroked="f">
                <v:textbox>
                  <w:txbxContent>
                    <w:p w14:paraId="4751B612" w14:textId="77777777" w:rsidR="00CB33B6" w:rsidRDefault="00CB33B6" w:rsidP="00CB33B6">
                      <w:pPr>
                        <w:jc w:val="center"/>
                        <w:rPr>
                          <w:b/>
                          <w:bCs/>
                          <w:color w:val="FF0000"/>
                          <w:sz w:val="72"/>
                          <w:szCs w:val="72"/>
                        </w:rPr>
                      </w:pPr>
                    </w:p>
                    <w:p w14:paraId="5F346ADD" w14:textId="55660EC6" w:rsidR="00CB33B6" w:rsidRPr="00CB33B6" w:rsidRDefault="00CB33B6" w:rsidP="00CB33B6">
                      <w:pPr>
                        <w:jc w:val="center"/>
                        <w:rPr>
                          <w:b/>
                          <w:bCs/>
                          <w:color w:val="FF0000"/>
                          <w:sz w:val="72"/>
                          <w:szCs w:val="72"/>
                        </w:rPr>
                      </w:pPr>
                      <w:r w:rsidRPr="00CB33B6">
                        <w:rPr>
                          <w:b/>
                          <w:bCs/>
                          <w:color w:val="FF0000"/>
                          <w:sz w:val="72"/>
                          <w:szCs w:val="72"/>
                        </w:rPr>
                        <w:t>Escuela Normal de Educación Preescolar</w:t>
                      </w:r>
                    </w:p>
                    <w:p w14:paraId="45C4B271" w14:textId="19C80813" w:rsidR="00CB33B6" w:rsidRPr="00CB33B6" w:rsidRDefault="00CB33B6" w:rsidP="00CB33B6">
                      <w:pPr>
                        <w:jc w:val="center"/>
                        <w:rPr>
                          <w:b/>
                          <w:bCs/>
                          <w:i/>
                          <w:iCs/>
                          <w:sz w:val="36"/>
                          <w:szCs w:val="36"/>
                          <w:u w:val="single"/>
                        </w:rPr>
                      </w:pPr>
                      <w:r w:rsidRPr="00CB33B6">
                        <w:rPr>
                          <w:b/>
                          <w:bCs/>
                          <w:i/>
                          <w:iCs/>
                          <w:sz w:val="36"/>
                          <w:szCs w:val="36"/>
                          <w:u w:val="single"/>
                        </w:rPr>
                        <w:t>Licenciatura en Educación Preescolar</w:t>
                      </w:r>
                    </w:p>
                    <w:p w14:paraId="29EA8F6E" w14:textId="32DE2C13" w:rsidR="00CB33B6" w:rsidRPr="00CB33B6" w:rsidRDefault="00CB33B6" w:rsidP="00CB33B6">
                      <w:pPr>
                        <w:jc w:val="center"/>
                        <w:rPr>
                          <w:b/>
                          <w:bCs/>
                          <w:color w:val="2E74B5" w:themeColor="accent5" w:themeShade="BF"/>
                          <w:sz w:val="36"/>
                          <w:szCs w:val="36"/>
                        </w:rPr>
                      </w:pPr>
                      <w:r w:rsidRPr="00CB33B6">
                        <w:rPr>
                          <w:b/>
                          <w:bCs/>
                          <w:color w:val="2E74B5" w:themeColor="accent5" w:themeShade="BF"/>
                          <w:sz w:val="36"/>
                          <w:szCs w:val="36"/>
                        </w:rPr>
                        <w:t>Pensamiento Cuantitativo</w:t>
                      </w:r>
                    </w:p>
                    <w:p w14:paraId="2B4BE70A" w14:textId="67D67AD8" w:rsidR="00CB33B6" w:rsidRPr="00CB33B6" w:rsidRDefault="00CB33B6" w:rsidP="00CB33B6">
                      <w:pPr>
                        <w:jc w:val="center"/>
                        <w:rPr>
                          <w:b/>
                          <w:bCs/>
                          <w:i/>
                          <w:iCs/>
                          <w:sz w:val="32"/>
                          <w:szCs w:val="32"/>
                          <w:u w:val="single"/>
                        </w:rPr>
                      </w:pPr>
                      <w:r w:rsidRPr="00CB33B6">
                        <w:rPr>
                          <w:b/>
                          <w:bCs/>
                          <w:i/>
                          <w:iCs/>
                          <w:sz w:val="32"/>
                          <w:szCs w:val="32"/>
                          <w:u w:val="single"/>
                        </w:rPr>
                        <w:t xml:space="preserve">Ensayo </w:t>
                      </w:r>
                      <w:r w:rsidRPr="00CB33B6">
                        <w:rPr>
                          <w:b/>
                          <w:bCs/>
                          <w:i/>
                          <w:iCs/>
                          <w:sz w:val="32"/>
                          <w:szCs w:val="32"/>
                          <w:u w:val="single"/>
                        </w:rPr>
                        <w:t>“Semejanzas Y Diferencias Que Presentan Los Sistemas De Numeración Con Diferentes Bases Y Las Demandas Cognitivas Que Exige Al Alumno La Comprensión Del Tema”</w:t>
                      </w:r>
                    </w:p>
                    <w:p w14:paraId="2A33AD13" w14:textId="10E37179" w:rsidR="00CB33B6" w:rsidRPr="00CB33B6" w:rsidRDefault="00CB33B6" w:rsidP="00CB33B6">
                      <w:pPr>
                        <w:jc w:val="center"/>
                        <w:rPr>
                          <w:b/>
                          <w:bCs/>
                          <w:i/>
                          <w:iCs/>
                          <w:sz w:val="32"/>
                          <w:szCs w:val="32"/>
                          <w:u w:val="single"/>
                        </w:rPr>
                      </w:pPr>
                      <w:r w:rsidRPr="00CB33B6">
                        <w:rPr>
                          <w:b/>
                          <w:bCs/>
                          <w:i/>
                          <w:iCs/>
                          <w:sz w:val="32"/>
                          <w:szCs w:val="32"/>
                          <w:u w:val="single"/>
                        </w:rPr>
                        <w:t>Ciclo Escolar 2021-2022</w:t>
                      </w:r>
                    </w:p>
                    <w:p w14:paraId="0084F6F8" w14:textId="40F3F94F" w:rsidR="00CB33B6" w:rsidRPr="00CB33B6" w:rsidRDefault="00CB33B6" w:rsidP="00CB33B6">
                      <w:pPr>
                        <w:jc w:val="center"/>
                        <w:rPr>
                          <w:i/>
                          <w:iCs/>
                          <w:sz w:val="32"/>
                          <w:szCs w:val="32"/>
                          <w:u w:val="single"/>
                        </w:rPr>
                      </w:pPr>
                      <w:r w:rsidRPr="00CB33B6">
                        <w:rPr>
                          <w:i/>
                          <w:iCs/>
                          <w:sz w:val="32"/>
                          <w:szCs w:val="32"/>
                          <w:u w:val="single"/>
                        </w:rPr>
                        <w:t>1 semestre Sección “B”</w:t>
                      </w:r>
                    </w:p>
                    <w:p w14:paraId="0A3838F6" w14:textId="6515882B" w:rsidR="00CB33B6" w:rsidRPr="00CB33B6" w:rsidRDefault="00CB33B6" w:rsidP="00CB33B6">
                      <w:pPr>
                        <w:jc w:val="center"/>
                        <w:rPr>
                          <w:i/>
                          <w:iCs/>
                          <w:sz w:val="32"/>
                          <w:szCs w:val="32"/>
                          <w:u w:val="single"/>
                        </w:rPr>
                      </w:pPr>
                      <w:r w:rsidRPr="00CB33B6">
                        <w:rPr>
                          <w:i/>
                          <w:iCs/>
                          <w:sz w:val="32"/>
                          <w:szCs w:val="32"/>
                          <w:u w:val="single"/>
                        </w:rPr>
                        <w:t>Alumnas</w:t>
                      </w:r>
                    </w:p>
                    <w:p w14:paraId="144A41F4" w14:textId="5611BD91" w:rsidR="00CB33B6" w:rsidRPr="00CB33B6" w:rsidRDefault="00CB33B6" w:rsidP="00CB33B6">
                      <w:pPr>
                        <w:jc w:val="center"/>
                        <w:rPr>
                          <w:i/>
                          <w:iCs/>
                          <w:sz w:val="32"/>
                          <w:szCs w:val="32"/>
                          <w:u w:val="single"/>
                        </w:rPr>
                      </w:pPr>
                      <w:r w:rsidRPr="00CB33B6">
                        <w:rPr>
                          <w:i/>
                          <w:iCs/>
                          <w:sz w:val="32"/>
                          <w:szCs w:val="32"/>
                          <w:u w:val="single"/>
                        </w:rPr>
                        <w:t>Fátima Alejandra Rodríguez Galván #20</w:t>
                      </w:r>
                    </w:p>
                    <w:p w14:paraId="471F9B84" w14:textId="7B4AB511" w:rsidR="00CB33B6" w:rsidRPr="00CB33B6" w:rsidRDefault="00CB33B6" w:rsidP="00CB33B6">
                      <w:pPr>
                        <w:jc w:val="center"/>
                        <w:rPr>
                          <w:i/>
                          <w:iCs/>
                          <w:sz w:val="32"/>
                          <w:szCs w:val="32"/>
                          <w:u w:val="single"/>
                        </w:rPr>
                      </w:pPr>
                      <w:r w:rsidRPr="00CB33B6">
                        <w:rPr>
                          <w:i/>
                          <w:iCs/>
                          <w:sz w:val="32"/>
                          <w:szCs w:val="32"/>
                          <w:u w:val="single"/>
                        </w:rPr>
                        <w:t>Perla Carolina Ruiz Cisneros #21</w:t>
                      </w:r>
                    </w:p>
                    <w:p w14:paraId="7C1144AF" w14:textId="477AE9FF" w:rsidR="00CB33B6" w:rsidRPr="00CB33B6" w:rsidRDefault="00CB33B6" w:rsidP="00CB33B6">
                      <w:pPr>
                        <w:jc w:val="center"/>
                        <w:rPr>
                          <w:i/>
                          <w:iCs/>
                          <w:sz w:val="32"/>
                          <w:szCs w:val="32"/>
                          <w:u w:val="single"/>
                        </w:rPr>
                      </w:pPr>
                      <w:r w:rsidRPr="00CB33B6">
                        <w:rPr>
                          <w:i/>
                          <w:iCs/>
                          <w:sz w:val="32"/>
                          <w:szCs w:val="32"/>
                          <w:u w:val="single"/>
                        </w:rPr>
                        <w:t>Karla Solís Udave #23</w:t>
                      </w:r>
                    </w:p>
                    <w:p w14:paraId="19F90E48" w14:textId="19451127" w:rsidR="00CB33B6" w:rsidRPr="00CB33B6" w:rsidRDefault="00CB33B6" w:rsidP="00CB33B6">
                      <w:pPr>
                        <w:jc w:val="center"/>
                        <w:rPr>
                          <w:i/>
                          <w:iCs/>
                          <w:sz w:val="32"/>
                          <w:szCs w:val="32"/>
                          <w:u w:val="single"/>
                        </w:rPr>
                      </w:pPr>
                      <w:r w:rsidRPr="00CB33B6">
                        <w:rPr>
                          <w:i/>
                          <w:iCs/>
                          <w:sz w:val="32"/>
                          <w:szCs w:val="32"/>
                          <w:u w:val="single"/>
                        </w:rPr>
                        <w:t>Docente:</w:t>
                      </w:r>
                    </w:p>
                    <w:p w14:paraId="09AFC948" w14:textId="22C43BD0" w:rsidR="00CB33B6" w:rsidRPr="00CB33B6" w:rsidRDefault="00CB33B6" w:rsidP="00CB33B6">
                      <w:pPr>
                        <w:jc w:val="center"/>
                        <w:rPr>
                          <w:i/>
                          <w:iCs/>
                          <w:sz w:val="32"/>
                          <w:szCs w:val="32"/>
                          <w:u w:val="single"/>
                        </w:rPr>
                      </w:pPr>
                      <w:r w:rsidRPr="00CB33B6">
                        <w:rPr>
                          <w:i/>
                          <w:iCs/>
                          <w:sz w:val="32"/>
                          <w:szCs w:val="32"/>
                          <w:u w:val="single"/>
                        </w:rPr>
                        <w:t>Rocío Blanco Gómez</w:t>
                      </w:r>
                    </w:p>
                    <w:p w14:paraId="73590626" w14:textId="5D37705B" w:rsidR="00CB33B6" w:rsidRDefault="00CB33B6"/>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firstRow="1" w:lastRow="0" w:firstColumn="1" w:lastColumn="0" w:noHBand="0" w:noVBand="1"/>
                      </w:tblPr>
                      <w:tblGrid>
                        <w:gridCol w:w="10131"/>
                      </w:tblGrid>
                      <w:tr w:rsidR="00CB33B6" w:rsidRPr="00CB33B6" w14:paraId="504FCCAF" w14:textId="77777777" w:rsidTr="00CB33B6">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AD6DFAC" w14:textId="77777777" w:rsidR="00CB33B6" w:rsidRPr="00CB33B6" w:rsidRDefault="00CB33B6" w:rsidP="00CB33B6">
                            <w:pPr>
                              <w:spacing w:after="0" w:line="240" w:lineRule="auto"/>
                              <w:ind w:left="60"/>
                              <w:jc w:val="center"/>
                              <w:rPr>
                                <w:rFonts w:ascii="Verdana" w:eastAsia="Times New Roman" w:hAnsi="Verdana" w:cs="Times New Roman"/>
                                <w:color w:val="000000"/>
                                <w:sz w:val="24"/>
                                <w:szCs w:val="24"/>
                                <w:lang w:eastAsia="es-MX"/>
                              </w:rPr>
                            </w:pPr>
                            <w:r w:rsidRPr="00CB33B6">
                              <w:rPr>
                                <w:rFonts w:ascii="Verdana" w:eastAsia="Times New Roman" w:hAnsi="Verdana" w:cs="Times New Roman"/>
                                <w:color w:val="000000"/>
                                <w:sz w:val="24"/>
                                <w:szCs w:val="24"/>
                                <w:lang w:eastAsia="es-MX"/>
                              </w:rPr>
                              <w:t>UNIDAD DE APRENDIZAJE III DE LOS NÚMEROS EN CONTEXTO A SU FUNDAMENTACIÓN CONCEPTUAL</w:t>
                            </w:r>
                          </w:p>
                        </w:tc>
                      </w:tr>
                      <w:tr w:rsidR="00CB33B6" w:rsidRPr="00CB33B6" w14:paraId="4CC5D539" w14:textId="77777777" w:rsidTr="00CB33B6">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tbl>
                            <w:tblPr>
                              <w:tblW w:w="0" w:type="auto"/>
                              <w:tblCellSpacing w:w="15" w:type="dxa"/>
                              <w:tblInd w:w="60" w:type="dxa"/>
                              <w:tblCellMar>
                                <w:top w:w="15" w:type="dxa"/>
                                <w:left w:w="15" w:type="dxa"/>
                                <w:bottom w:w="15" w:type="dxa"/>
                                <w:right w:w="15" w:type="dxa"/>
                              </w:tblCellMar>
                              <w:tblLook w:val="04A0" w:firstRow="1" w:lastRow="0" w:firstColumn="1" w:lastColumn="0" w:noHBand="0" w:noVBand="1"/>
                            </w:tblPr>
                            <w:tblGrid>
                              <w:gridCol w:w="295"/>
                              <w:gridCol w:w="9671"/>
                            </w:tblGrid>
                            <w:tr w:rsidR="00CB33B6" w:rsidRPr="00CB33B6" w14:paraId="2B909E0A" w14:textId="77777777">
                              <w:trPr>
                                <w:tblCellSpacing w:w="15" w:type="dxa"/>
                              </w:trPr>
                              <w:tc>
                                <w:tcPr>
                                  <w:tcW w:w="0" w:type="auto"/>
                                  <w:hideMark/>
                                </w:tcPr>
                                <w:p w14:paraId="206C3183" w14:textId="4FB2621E" w:rsidR="00CB33B6" w:rsidRPr="00CB33B6" w:rsidRDefault="00CB33B6" w:rsidP="00CB33B6">
                                  <w:pPr>
                                    <w:spacing w:after="0" w:line="240" w:lineRule="auto"/>
                                    <w:ind w:left="60"/>
                                    <w:jc w:val="center"/>
                                    <w:rPr>
                                      <w:rFonts w:ascii="Verdana" w:eastAsia="Times New Roman" w:hAnsi="Verdana" w:cs="Times New Roman"/>
                                      <w:color w:val="000000"/>
                                      <w:sz w:val="24"/>
                                      <w:szCs w:val="24"/>
                                      <w:lang w:eastAsia="es-MX"/>
                                    </w:rPr>
                                  </w:pPr>
                                  <w:r w:rsidRPr="00CB33B6">
                                    <w:rPr>
                                      <w:rFonts w:ascii="Verdana" w:eastAsia="Times New Roman" w:hAnsi="Verdana" w:cs="Times New Roman"/>
                                      <w:noProof/>
                                      <w:color w:val="000000"/>
                                      <w:sz w:val="24"/>
                                      <w:szCs w:val="24"/>
                                      <w:lang w:eastAsia="es-MX"/>
                                    </w:rPr>
                                    <w:drawing>
                                      <wp:inline distT="0" distB="0" distL="0" distR="0" wp14:anchorId="394DC509" wp14:editId="1CC86AB5">
                                        <wp:extent cx="101600" cy="101600"/>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1600" cy="101600"/>
                                                </a:xfrm>
                                                <a:prstGeom prst="rect">
                                                  <a:avLst/>
                                                </a:prstGeom>
                                                <a:noFill/>
                                                <a:ln>
                                                  <a:noFill/>
                                                </a:ln>
                                              </pic:spPr>
                                            </pic:pic>
                                          </a:graphicData>
                                        </a:graphic>
                                      </wp:inline>
                                    </w:drawing>
                                  </w:r>
                                </w:p>
                              </w:tc>
                              <w:tc>
                                <w:tcPr>
                                  <w:tcW w:w="0" w:type="auto"/>
                                  <w:hideMark/>
                                </w:tcPr>
                                <w:p w14:paraId="71B4438E" w14:textId="77777777" w:rsidR="00CB33B6" w:rsidRPr="00CB33B6" w:rsidRDefault="00CB33B6" w:rsidP="00CB33B6">
                                  <w:pPr>
                                    <w:spacing w:after="0" w:line="240" w:lineRule="auto"/>
                                    <w:ind w:left="60"/>
                                    <w:jc w:val="center"/>
                                    <w:rPr>
                                      <w:rFonts w:ascii="Verdana" w:eastAsia="Times New Roman" w:hAnsi="Verdana" w:cs="Times New Roman"/>
                                      <w:color w:val="000000"/>
                                      <w:sz w:val="24"/>
                                      <w:szCs w:val="24"/>
                                      <w:lang w:eastAsia="es-MX"/>
                                    </w:rPr>
                                  </w:pPr>
                                  <w:r w:rsidRPr="00CB33B6">
                                    <w:rPr>
                                      <w:rFonts w:ascii="Verdana" w:eastAsia="Times New Roman" w:hAnsi="Verdana" w:cs="Times New Roman"/>
                                      <w:color w:val="000000"/>
                                      <w:sz w:val="24"/>
                                      <w:szCs w:val="24"/>
                                      <w:lang w:eastAsia="es-MX"/>
                                    </w:rPr>
                                    <w:t>Aplica el plan y programas de estudio para alcanzar los propósitos educativos y contribuir al pleno desenvolvimiento de las capacidades de sus alumnos.</w:t>
                                  </w:r>
                                </w:p>
                              </w:tc>
                            </w:tr>
                          </w:tbl>
                          <w:p w14:paraId="660BBE6C" w14:textId="77777777" w:rsidR="00CB33B6" w:rsidRPr="00CB33B6" w:rsidRDefault="00CB33B6" w:rsidP="00CB33B6">
                            <w:pPr>
                              <w:spacing w:after="0" w:line="240" w:lineRule="auto"/>
                              <w:ind w:left="60"/>
                              <w:jc w:val="center"/>
                              <w:rPr>
                                <w:rFonts w:ascii="Verdana" w:eastAsia="Times New Roman" w:hAnsi="Verdana" w:cs="Times New Roman"/>
                                <w:vanish/>
                                <w:color w:val="000000"/>
                                <w:sz w:val="24"/>
                                <w:szCs w:val="24"/>
                                <w:lang w:eastAsia="es-MX"/>
                              </w:rPr>
                            </w:pPr>
                          </w:p>
                          <w:tbl>
                            <w:tblPr>
                              <w:tblW w:w="0" w:type="auto"/>
                              <w:tblCellSpacing w:w="15" w:type="dxa"/>
                              <w:tblInd w:w="60" w:type="dxa"/>
                              <w:tblCellMar>
                                <w:top w:w="15" w:type="dxa"/>
                                <w:left w:w="15" w:type="dxa"/>
                                <w:bottom w:w="15" w:type="dxa"/>
                                <w:right w:w="15" w:type="dxa"/>
                              </w:tblCellMar>
                              <w:tblLook w:val="04A0" w:firstRow="1" w:lastRow="0" w:firstColumn="1" w:lastColumn="0" w:noHBand="0" w:noVBand="1"/>
                            </w:tblPr>
                            <w:tblGrid>
                              <w:gridCol w:w="295"/>
                              <w:gridCol w:w="9671"/>
                            </w:tblGrid>
                            <w:tr w:rsidR="00CB33B6" w:rsidRPr="00CB33B6" w14:paraId="508D1E33" w14:textId="77777777">
                              <w:trPr>
                                <w:tblCellSpacing w:w="15" w:type="dxa"/>
                              </w:trPr>
                              <w:tc>
                                <w:tcPr>
                                  <w:tcW w:w="0" w:type="auto"/>
                                  <w:hideMark/>
                                </w:tcPr>
                                <w:p w14:paraId="6B951870" w14:textId="334D7D4E" w:rsidR="00CB33B6" w:rsidRPr="00CB33B6" w:rsidRDefault="00CB33B6" w:rsidP="00CB33B6">
                                  <w:pPr>
                                    <w:spacing w:after="0" w:line="240" w:lineRule="auto"/>
                                    <w:ind w:left="60"/>
                                    <w:jc w:val="center"/>
                                    <w:rPr>
                                      <w:rFonts w:ascii="Verdana" w:eastAsia="Times New Roman" w:hAnsi="Verdana" w:cs="Times New Roman"/>
                                      <w:color w:val="000000"/>
                                      <w:sz w:val="24"/>
                                      <w:szCs w:val="24"/>
                                      <w:lang w:eastAsia="es-MX"/>
                                    </w:rPr>
                                  </w:pPr>
                                  <w:r w:rsidRPr="00CB33B6">
                                    <w:rPr>
                                      <w:rFonts w:ascii="Verdana" w:eastAsia="Times New Roman" w:hAnsi="Verdana" w:cs="Times New Roman"/>
                                      <w:noProof/>
                                      <w:color w:val="000000"/>
                                      <w:sz w:val="24"/>
                                      <w:szCs w:val="24"/>
                                      <w:lang w:eastAsia="es-MX"/>
                                    </w:rPr>
                                    <w:drawing>
                                      <wp:inline distT="0" distB="0" distL="0" distR="0" wp14:anchorId="778CAD07" wp14:editId="468D3C42">
                                        <wp:extent cx="101600" cy="101600"/>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1600" cy="101600"/>
                                                </a:xfrm>
                                                <a:prstGeom prst="rect">
                                                  <a:avLst/>
                                                </a:prstGeom>
                                                <a:noFill/>
                                                <a:ln>
                                                  <a:noFill/>
                                                </a:ln>
                                              </pic:spPr>
                                            </pic:pic>
                                          </a:graphicData>
                                        </a:graphic>
                                      </wp:inline>
                                    </w:drawing>
                                  </w:r>
                                </w:p>
                              </w:tc>
                              <w:tc>
                                <w:tcPr>
                                  <w:tcW w:w="0" w:type="auto"/>
                                  <w:hideMark/>
                                </w:tcPr>
                                <w:p w14:paraId="51D76D68" w14:textId="77777777" w:rsidR="00CB33B6" w:rsidRPr="00CB33B6" w:rsidRDefault="00CB33B6" w:rsidP="00CB33B6">
                                  <w:pPr>
                                    <w:spacing w:after="0" w:line="240" w:lineRule="auto"/>
                                    <w:ind w:left="60"/>
                                    <w:jc w:val="center"/>
                                    <w:rPr>
                                      <w:rFonts w:ascii="Verdana" w:eastAsia="Times New Roman" w:hAnsi="Verdana" w:cs="Times New Roman"/>
                                      <w:color w:val="000000"/>
                                      <w:sz w:val="24"/>
                                      <w:szCs w:val="24"/>
                                      <w:lang w:eastAsia="es-MX"/>
                                    </w:rPr>
                                  </w:pPr>
                                  <w:r w:rsidRPr="00CB33B6">
                                    <w:rPr>
                                      <w:rFonts w:ascii="Verdana" w:eastAsia="Times New Roman" w:hAnsi="Verdana" w:cs="Times New Roman"/>
                                      <w:color w:val="000000"/>
                                      <w:sz w:val="24"/>
                                      <w:szCs w:val="24"/>
                                      <w:lang w:eastAsia="es-MX"/>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tc>
                            </w:tr>
                          </w:tbl>
                          <w:p w14:paraId="50CC6830" w14:textId="77777777" w:rsidR="00CB33B6" w:rsidRPr="00CB33B6" w:rsidRDefault="00CB33B6" w:rsidP="00CB33B6">
                            <w:pPr>
                              <w:spacing w:after="0" w:line="240" w:lineRule="auto"/>
                              <w:ind w:left="60"/>
                              <w:jc w:val="center"/>
                              <w:rPr>
                                <w:rFonts w:ascii="Verdana" w:eastAsia="Times New Roman" w:hAnsi="Verdana" w:cs="Times New Roman"/>
                                <w:color w:val="000000"/>
                                <w:sz w:val="24"/>
                                <w:szCs w:val="24"/>
                                <w:lang w:eastAsia="es-MX"/>
                              </w:rPr>
                            </w:pPr>
                          </w:p>
                        </w:tc>
                      </w:tr>
                    </w:tbl>
                    <w:p w14:paraId="3732EA3A" w14:textId="2B583E41" w:rsidR="00CB33B6" w:rsidRDefault="00CB33B6"/>
                  </w:txbxContent>
                </v:textbox>
                <w10:wrap anchorx="margin"/>
              </v:shape>
            </w:pict>
          </mc:Fallback>
        </mc:AlternateContent>
      </w:r>
      <w:r w:rsidR="00CB33B6">
        <w:rPr>
          <w:rFonts w:ascii="Times New Roman" w:hAnsi="Times New Roman" w:cs="Times New Roman"/>
          <w:noProof/>
          <w:sz w:val="32"/>
          <w:szCs w:val="32"/>
        </w:rPr>
        <w:drawing>
          <wp:anchor distT="0" distB="0" distL="114300" distR="114300" simplePos="0" relativeHeight="251666432" behindDoc="0" locked="0" layoutInCell="1" allowOverlap="1" wp14:anchorId="6C1CF0C0" wp14:editId="3C5523E7">
            <wp:simplePos x="0" y="0"/>
            <wp:positionH relativeFrom="margin">
              <wp:posOffset>-1219200</wp:posOffset>
            </wp:positionH>
            <wp:positionV relativeFrom="margin">
              <wp:posOffset>-863600</wp:posOffset>
            </wp:positionV>
            <wp:extent cx="1414145" cy="1048385"/>
            <wp:effectExtent l="0" t="0" r="0" b="0"/>
            <wp:wrapSquare wrapText="bothSides"/>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14145" cy="1048385"/>
                    </a:xfrm>
                    <a:prstGeom prst="rect">
                      <a:avLst/>
                    </a:prstGeom>
                    <a:noFill/>
                  </pic:spPr>
                </pic:pic>
              </a:graphicData>
            </a:graphic>
          </wp:anchor>
        </w:drawing>
      </w:r>
      <w:r w:rsidR="00CB33B6">
        <w:rPr>
          <w:noProof/>
        </w:rPr>
        <w:drawing>
          <wp:anchor distT="0" distB="0" distL="114300" distR="114300" simplePos="0" relativeHeight="251660288" behindDoc="0" locked="0" layoutInCell="1" allowOverlap="1" wp14:anchorId="263C8472" wp14:editId="0F8B5C83">
            <wp:simplePos x="0" y="0"/>
            <wp:positionH relativeFrom="margin">
              <wp:posOffset>-1067435</wp:posOffset>
            </wp:positionH>
            <wp:positionV relativeFrom="margin">
              <wp:posOffset>-899795</wp:posOffset>
            </wp:positionV>
            <wp:extent cx="7747000" cy="13721080"/>
            <wp:effectExtent l="0" t="0" r="0" b="0"/>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747000" cy="13721080"/>
                    </a:xfrm>
                    <a:prstGeom prst="rect">
                      <a:avLst/>
                    </a:prstGeom>
                    <a:noFill/>
                  </pic:spPr>
                </pic:pic>
              </a:graphicData>
            </a:graphic>
            <wp14:sizeRelH relativeFrom="margin">
              <wp14:pctWidth>0</wp14:pctWidth>
            </wp14:sizeRelH>
            <wp14:sizeRelV relativeFrom="margin">
              <wp14:pctHeight>0</wp14:pctHeight>
            </wp14:sizeRelV>
          </wp:anchor>
        </w:drawing>
      </w:r>
    </w:p>
    <w:p w14:paraId="3C3D99D3" w14:textId="6F6023AF" w:rsidR="002F45DF" w:rsidRDefault="002F45DF" w:rsidP="002F45DF">
      <w:pPr>
        <w:jc w:val="center"/>
        <w:rPr>
          <w:rFonts w:ascii="Times New Roman" w:hAnsi="Times New Roman" w:cs="Times New Roman"/>
          <w:b/>
          <w:bCs/>
          <w:sz w:val="32"/>
          <w:szCs w:val="32"/>
        </w:rPr>
      </w:pPr>
      <w:r w:rsidRPr="002F45DF">
        <w:rPr>
          <w:rFonts w:ascii="Times New Roman" w:hAnsi="Times New Roman" w:cs="Times New Roman"/>
          <w:b/>
          <w:bCs/>
          <w:sz w:val="32"/>
          <w:szCs w:val="32"/>
        </w:rPr>
        <w:lastRenderedPageBreak/>
        <w:t>“Semejanzas Y Diferencias Que Presentan Los Sistemas De Numeración Con Diferentes Bases Y Las Demandas Cognitivas Que Exige Al Alumno La Comprensión Del Tema”</w:t>
      </w:r>
    </w:p>
    <w:p w14:paraId="16A53B7D" w14:textId="5BE7D711" w:rsidR="002F45DF" w:rsidRDefault="002F45DF" w:rsidP="002F45DF">
      <w:pPr>
        <w:jc w:val="center"/>
        <w:rPr>
          <w:rFonts w:ascii="Times New Roman" w:hAnsi="Times New Roman" w:cs="Times New Roman"/>
          <w:b/>
          <w:bCs/>
          <w:sz w:val="32"/>
          <w:szCs w:val="32"/>
        </w:rPr>
      </w:pPr>
    </w:p>
    <w:p w14:paraId="68328AE7" w14:textId="3A108D2E" w:rsidR="002F45DF" w:rsidRDefault="002F45DF" w:rsidP="002F45DF">
      <w:pPr>
        <w:rPr>
          <w:rFonts w:ascii="Times New Roman" w:hAnsi="Times New Roman" w:cs="Times New Roman"/>
          <w:sz w:val="32"/>
          <w:szCs w:val="32"/>
        </w:rPr>
      </w:pPr>
      <w:r w:rsidRPr="002F45DF">
        <w:rPr>
          <w:rFonts w:ascii="Times New Roman" w:hAnsi="Times New Roman" w:cs="Times New Roman"/>
          <w:sz w:val="32"/>
          <w:szCs w:val="32"/>
        </w:rPr>
        <w:t>Los sistemas de numeraciones son combinaciones de cifras, que se construyen según las reglas del sistema. El sistema binario es un sistema de numeración en el que solo se utilizan los números cero y uno, a diferencia del sistema de numeración decimal en el que se utilizan diez números: cero, uno, dos, tres, cuatro, cinco, seis, siete, ocho y nueve. Ambos sistemas se construyen a partir de una base que permite saber el valor del número.</w:t>
      </w:r>
    </w:p>
    <w:p w14:paraId="36149B83" w14:textId="44B9D1FF" w:rsidR="002F45DF" w:rsidRDefault="002F45DF" w:rsidP="002F45DF">
      <w:pPr>
        <w:rPr>
          <w:rFonts w:ascii="Times New Roman" w:hAnsi="Times New Roman" w:cs="Times New Roman"/>
          <w:sz w:val="32"/>
          <w:szCs w:val="32"/>
        </w:rPr>
      </w:pPr>
      <w:r>
        <w:rPr>
          <w:rFonts w:ascii="Times New Roman" w:hAnsi="Times New Roman" w:cs="Times New Roman"/>
          <w:noProof/>
          <w:sz w:val="32"/>
          <w:szCs w:val="32"/>
        </w:rPr>
        <w:drawing>
          <wp:anchor distT="0" distB="0" distL="114300" distR="114300" simplePos="0" relativeHeight="251649024" behindDoc="0" locked="0" layoutInCell="1" allowOverlap="1" wp14:anchorId="74BA34A7" wp14:editId="64FBD816">
            <wp:simplePos x="0" y="0"/>
            <wp:positionH relativeFrom="margin">
              <wp:posOffset>-556260</wp:posOffset>
            </wp:positionH>
            <wp:positionV relativeFrom="margin">
              <wp:posOffset>3314700</wp:posOffset>
            </wp:positionV>
            <wp:extent cx="2524125" cy="3028950"/>
            <wp:effectExtent l="0" t="0" r="9525"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24125" cy="3028950"/>
                    </a:xfrm>
                    <a:prstGeom prst="rect">
                      <a:avLst/>
                    </a:prstGeom>
                    <a:noFill/>
                  </pic:spPr>
                </pic:pic>
              </a:graphicData>
            </a:graphic>
          </wp:anchor>
        </w:drawing>
      </w:r>
      <w:r w:rsidRPr="002F45DF">
        <w:rPr>
          <w:rFonts w:ascii="Times New Roman" w:hAnsi="Times New Roman" w:cs="Times New Roman"/>
          <w:sz w:val="32"/>
          <w:szCs w:val="32"/>
        </w:rPr>
        <w:t>En las distintas bases se puede observar que, al llegar a la construcción del número de la base, la cifra será diez.</w:t>
      </w:r>
    </w:p>
    <w:p w14:paraId="23A5F4E1" w14:textId="787E7766" w:rsidR="002F45DF" w:rsidRDefault="002F45DF" w:rsidP="002F45DF">
      <w:pPr>
        <w:rPr>
          <w:rFonts w:ascii="Times New Roman" w:hAnsi="Times New Roman" w:cs="Times New Roman"/>
          <w:sz w:val="32"/>
          <w:szCs w:val="32"/>
        </w:rPr>
      </w:pPr>
      <w:r w:rsidRPr="002F45DF">
        <w:rPr>
          <w:rFonts w:ascii="Times New Roman" w:hAnsi="Times New Roman" w:cs="Times New Roman"/>
          <w:sz w:val="32"/>
          <w:szCs w:val="32"/>
        </w:rPr>
        <w:t>El alumno construye sus conocimientos a partir de la noción del número: su símbolo, su cardinalidad que es el valor del número y su ordinalidad (antecesor y sucesor del número); con nociones matemáticas que ayudan a la construcción del número entre estas están:</w:t>
      </w:r>
    </w:p>
    <w:p w14:paraId="26B77D37" w14:textId="684B75E1" w:rsidR="002F45DF" w:rsidRDefault="002F45DF" w:rsidP="002F45DF">
      <w:pPr>
        <w:rPr>
          <w:rFonts w:ascii="Times New Roman" w:hAnsi="Times New Roman" w:cs="Times New Roman"/>
          <w:sz w:val="32"/>
          <w:szCs w:val="32"/>
        </w:rPr>
      </w:pPr>
    </w:p>
    <w:p w14:paraId="31F61CD8" w14:textId="49BD57B8" w:rsidR="002F45DF" w:rsidRDefault="002F45DF" w:rsidP="002F45DF">
      <w:pPr>
        <w:rPr>
          <w:rFonts w:ascii="Times New Roman" w:hAnsi="Times New Roman" w:cs="Times New Roman"/>
          <w:sz w:val="32"/>
          <w:szCs w:val="32"/>
        </w:rPr>
      </w:pPr>
    </w:p>
    <w:p w14:paraId="6480E1B3" w14:textId="77777777" w:rsidR="002F45DF" w:rsidRPr="002F45DF" w:rsidRDefault="002F45DF" w:rsidP="002F45DF">
      <w:pPr>
        <w:pStyle w:val="Prrafodelista"/>
        <w:numPr>
          <w:ilvl w:val="0"/>
          <w:numId w:val="1"/>
        </w:numPr>
        <w:rPr>
          <w:rFonts w:ascii="Times New Roman" w:hAnsi="Times New Roman" w:cs="Times New Roman"/>
          <w:i/>
          <w:iCs/>
          <w:sz w:val="32"/>
          <w:szCs w:val="32"/>
          <w:u w:val="single"/>
        </w:rPr>
      </w:pPr>
      <w:r w:rsidRPr="002F45DF">
        <w:rPr>
          <w:rFonts w:ascii="Times New Roman" w:hAnsi="Times New Roman" w:cs="Times New Roman"/>
          <w:i/>
          <w:iCs/>
          <w:sz w:val="32"/>
          <w:szCs w:val="32"/>
          <w:u w:val="single"/>
        </w:rPr>
        <w:t>Clasificación</w:t>
      </w:r>
    </w:p>
    <w:p w14:paraId="3F5F6F90" w14:textId="77777777" w:rsidR="002F45DF" w:rsidRPr="002F45DF" w:rsidRDefault="002F45DF" w:rsidP="002F45DF">
      <w:pPr>
        <w:rPr>
          <w:rFonts w:ascii="Times New Roman" w:hAnsi="Times New Roman" w:cs="Times New Roman"/>
          <w:sz w:val="32"/>
          <w:szCs w:val="32"/>
        </w:rPr>
      </w:pPr>
      <w:r w:rsidRPr="002F45DF">
        <w:rPr>
          <w:rFonts w:ascii="Times New Roman" w:hAnsi="Times New Roman" w:cs="Times New Roman"/>
          <w:sz w:val="32"/>
          <w:szCs w:val="32"/>
        </w:rPr>
        <w:t>Se agrupa por objetos (tamaño, color y forma).</w:t>
      </w:r>
    </w:p>
    <w:p w14:paraId="4B47B17E" w14:textId="77777777" w:rsidR="002F45DF" w:rsidRPr="002F45DF" w:rsidRDefault="002F45DF" w:rsidP="002F45DF">
      <w:pPr>
        <w:rPr>
          <w:rFonts w:ascii="Times New Roman" w:hAnsi="Times New Roman" w:cs="Times New Roman"/>
          <w:sz w:val="32"/>
          <w:szCs w:val="32"/>
        </w:rPr>
      </w:pPr>
    </w:p>
    <w:p w14:paraId="187101DF" w14:textId="2364384F" w:rsidR="002F45DF" w:rsidRPr="002F45DF" w:rsidRDefault="002F45DF" w:rsidP="002F45DF">
      <w:pPr>
        <w:pStyle w:val="Prrafodelista"/>
        <w:numPr>
          <w:ilvl w:val="0"/>
          <w:numId w:val="1"/>
        </w:numPr>
        <w:rPr>
          <w:rFonts w:ascii="Times New Roman" w:hAnsi="Times New Roman" w:cs="Times New Roman"/>
          <w:i/>
          <w:iCs/>
          <w:sz w:val="32"/>
          <w:szCs w:val="32"/>
          <w:u w:val="single"/>
        </w:rPr>
      </w:pPr>
      <w:r w:rsidRPr="002F45DF">
        <w:rPr>
          <w:rFonts w:ascii="Times New Roman" w:hAnsi="Times New Roman" w:cs="Times New Roman"/>
          <w:i/>
          <w:iCs/>
          <w:sz w:val="32"/>
          <w:szCs w:val="32"/>
          <w:u w:val="single"/>
        </w:rPr>
        <w:t>Correspondencia uno a uno</w:t>
      </w:r>
    </w:p>
    <w:p w14:paraId="42618C59" w14:textId="77777777" w:rsidR="002F45DF" w:rsidRPr="002F45DF" w:rsidRDefault="002F45DF" w:rsidP="002F45DF">
      <w:pPr>
        <w:rPr>
          <w:rFonts w:ascii="Times New Roman" w:hAnsi="Times New Roman" w:cs="Times New Roman"/>
          <w:sz w:val="32"/>
          <w:szCs w:val="32"/>
        </w:rPr>
      </w:pPr>
      <w:r w:rsidRPr="002F45DF">
        <w:rPr>
          <w:rFonts w:ascii="Times New Roman" w:hAnsi="Times New Roman" w:cs="Times New Roman"/>
          <w:sz w:val="32"/>
          <w:szCs w:val="32"/>
        </w:rPr>
        <w:t>Es la vinculación del número con un elemento de una colección.</w:t>
      </w:r>
    </w:p>
    <w:p w14:paraId="3351FEFC" w14:textId="5C00EC1D" w:rsidR="002F45DF" w:rsidRPr="002F45DF" w:rsidRDefault="002F45DF" w:rsidP="002F45DF">
      <w:pPr>
        <w:rPr>
          <w:rFonts w:ascii="Times New Roman" w:hAnsi="Times New Roman" w:cs="Times New Roman"/>
          <w:sz w:val="32"/>
          <w:szCs w:val="32"/>
        </w:rPr>
      </w:pPr>
    </w:p>
    <w:p w14:paraId="6BAFDC6A" w14:textId="666AE3DF" w:rsidR="002F45DF" w:rsidRPr="002F45DF" w:rsidRDefault="002F45DF" w:rsidP="002F45DF">
      <w:pPr>
        <w:pStyle w:val="Prrafodelista"/>
        <w:numPr>
          <w:ilvl w:val="0"/>
          <w:numId w:val="1"/>
        </w:numPr>
        <w:rPr>
          <w:rFonts w:ascii="Times New Roman" w:hAnsi="Times New Roman" w:cs="Times New Roman"/>
          <w:i/>
          <w:iCs/>
          <w:sz w:val="32"/>
          <w:szCs w:val="32"/>
          <w:u w:val="single"/>
        </w:rPr>
      </w:pPr>
      <w:r w:rsidRPr="002F45DF">
        <w:rPr>
          <w:rFonts w:ascii="Times New Roman" w:hAnsi="Times New Roman" w:cs="Times New Roman"/>
          <w:i/>
          <w:iCs/>
          <w:sz w:val="32"/>
          <w:szCs w:val="32"/>
          <w:u w:val="single"/>
        </w:rPr>
        <w:t>Seriación</w:t>
      </w:r>
    </w:p>
    <w:p w14:paraId="7FDB1218" w14:textId="1E6672DC" w:rsidR="002F45DF" w:rsidRDefault="002F45DF" w:rsidP="002F45DF">
      <w:pPr>
        <w:rPr>
          <w:rFonts w:ascii="Times New Roman" w:hAnsi="Times New Roman" w:cs="Times New Roman"/>
          <w:sz w:val="32"/>
          <w:szCs w:val="32"/>
        </w:rPr>
      </w:pPr>
      <w:r w:rsidRPr="002F45DF">
        <w:rPr>
          <w:rFonts w:ascii="Times New Roman" w:hAnsi="Times New Roman" w:cs="Times New Roman"/>
          <w:sz w:val="32"/>
          <w:szCs w:val="32"/>
        </w:rPr>
        <w:t>Es la ordenación del objeto según la clasificación (longitudes, colores, peso).</w:t>
      </w:r>
    </w:p>
    <w:p w14:paraId="19CFCC6D" w14:textId="197357FA" w:rsidR="002F45DF" w:rsidRPr="002F45DF" w:rsidRDefault="002F45DF" w:rsidP="002F45DF">
      <w:pPr>
        <w:rPr>
          <w:rFonts w:ascii="Times New Roman" w:hAnsi="Times New Roman" w:cs="Times New Roman"/>
          <w:sz w:val="32"/>
          <w:szCs w:val="32"/>
        </w:rPr>
      </w:pPr>
      <w:r w:rsidRPr="002F45DF">
        <w:rPr>
          <w:rFonts w:ascii="Times New Roman" w:hAnsi="Times New Roman" w:cs="Times New Roman"/>
          <w:sz w:val="32"/>
          <w:szCs w:val="32"/>
        </w:rPr>
        <w:t>Posteriormente comienza a relacionarse con problemas de suma y resta, en los que se incluyen medidas, transformaciones y relaciones; y en los cuales se aplican propiedades de suma y resta.</w:t>
      </w:r>
    </w:p>
    <w:p w14:paraId="53E23D80" w14:textId="2B99E999" w:rsidR="002F45DF" w:rsidRPr="002F45DF" w:rsidRDefault="002F45DF" w:rsidP="002F45DF">
      <w:pPr>
        <w:rPr>
          <w:rFonts w:ascii="Times New Roman" w:hAnsi="Times New Roman" w:cs="Times New Roman"/>
          <w:sz w:val="32"/>
          <w:szCs w:val="32"/>
        </w:rPr>
      </w:pPr>
      <w:r w:rsidRPr="002F45DF">
        <w:rPr>
          <w:rFonts w:ascii="Times New Roman" w:hAnsi="Times New Roman" w:cs="Times New Roman"/>
          <w:sz w:val="32"/>
          <w:szCs w:val="32"/>
        </w:rPr>
        <w:t>Las medidas son la cantidad que hay en cada colección, la transformación es el cambio positivo o negativo y las relaciones son las que existen entre estas transformaciones.</w:t>
      </w:r>
    </w:p>
    <w:p w14:paraId="5B511219" w14:textId="0AD8916C" w:rsidR="002F45DF" w:rsidRDefault="002F45DF" w:rsidP="002F45DF">
      <w:pPr>
        <w:rPr>
          <w:rFonts w:ascii="Times New Roman" w:hAnsi="Times New Roman" w:cs="Times New Roman"/>
          <w:sz w:val="32"/>
          <w:szCs w:val="32"/>
        </w:rPr>
      </w:pPr>
      <w:r w:rsidRPr="002F45DF">
        <w:rPr>
          <w:rFonts w:ascii="Times New Roman" w:hAnsi="Times New Roman" w:cs="Times New Roman"/>
          <w:sz w:val="32"/>
          <w:szCs w:val="32"/>
        </w:rPr>
        <w:t>El alumno debe desarrollar estas demandas cognitivas para la comprensión de estos dos sistemas de numeración.</w:t>
      </w:r>
    </w:p>
    <w:p w14:paraId="7551FC0B" w14:textId="7BC11575" w:rsidR="00CB33B6" w:rsidRPr="00CB33B6" w:rsidRDefault="00CB33B6" w:rsidP="00CB33B6">
      <w:pPr>
        <w:jc w:val="center"/>
        <w:rPr>
          <w:rFonts w:ascii="Times New Roman" w:hAnsi="Times New Roman" w:cs="Times New Roman"/>
          <w:b/>
          <w:bCs/>
          <w:sz w:val="32"/>
          <w:szCs w:val="32"/>
        </w:rPr>
      </w:pPr>
      <w:r w:rsidRPr="00CB33B6">
        <w:rPr>
          <w:rFonts w:ascii="Times New Roman" w:hAnsi="Times New Roman" w:cs="Times New Roman"/>
          <w:b/>
          <w:bCs/>
          <w:sz w:val="32"/>
          <w:szCs w:val="32"/>
        </w:rPr>
        <w:t>Las semejanzas que presentan los sistemas de numeración son:</w:t>
      </w:r>
    </w:p>
    <w:p w14:paraId="653F2802" w14:textId="2C5B3E04" w:rsidR="00CB33B6" w:rsidRPr="00CB33B6" w:rsidRDefault="00CB33B6" w:rsidP="00CB33B6">
      <w:pPr>
        <w:pStyle w:val="Prrafodelista"/>
        <w:numPr>
          <w:ilvl w:val="0"/>
          <w:numId w:val="2"/>
        </w:numPr>
        <w:rPr>
          <w:rFonts w:ascii="Times New Roman" w:hAnsi="Times New Roman" w:cs="Times New Roman"/>
          <w:sz w:val="32"/>
          <w:szCs w:val="32"/>
        </w:rPr>
      </w:pPr>
      <w:r w:rsidRPr="00CB33B6">
        <w:rPr>
          <w:rFonts w:ascii="Times New Roman" w:hAnsi="Times New Roman" w:cs="Times New Roman"/>
          <w:sz w:val="32"/>
          <w:szCs w:val="32"/>
        </w:rPr>
        <w:t>Todos los sistemas de numeración poseen una base que le permite representar cantidades.</w:t>
      </w:r>
    </w:p>
    <w:p w14:paraId="42EEB1DD" w14:textId="0B5AE9E0" w:rsidR="00CB33B6" w:rsidRPr="00CB33B6" w:rsidRDefault="00CB33B6" w:rsidP="00CB33B6">
      <w:pPr>
        <w:pStyle w:val="Prrafodelista"/>
        <w:numPr>
          <w:ilvl w:val="0"/>
          <w:numId w:val="2"/>
        </w:numPr>
        <w:rPr>
          <w:rFonts w:ascii="Times New Roman" w:hAnsi="Times New Roman" w:cs="Times New Roman"/>
          <w:sz w:val="32"/>
          <w:szCs w:val="32"/>
        </w:rPr>
      </w:pPr>
      <w:r w:rsidRPr="00CB33B6">
        <w:rPr>
          <w:rFonts w:ascii="Times New Roman" w:hAnsi="Times New Roman" w:cs="Times New Roman"/>
          <w:sz w:val="32"/>
          <w:szCs w:val="32"/>
        </w:rPr>
        <w:t xml:space="preserve">Se les da el nombre </w:t>
      </w:r>
      <w:r w:rsidRPr="00CB33B6">
        <w:rPr>
          <w:rFonts w:ascii="Times New Roman" w:hAnsi="Times New Roman" w:cs="Times New Roman"/>
          <w:sz w:val="32"/>
          <w:szCs w:val="32"/>
        </w:rPr>
        <w:t>de acuerdo con el</w:t>
      </w:r>
      <w:r w:rsidRPr="00CB33B6">
        <w:rPr>
          <w:rFonts w:ascii="Times New Roman" w:hAnsi="Times New Roman" w:cs="Times New Roman"/>
          <w:sz w:val="32"/>
          <w:szCs w:val="32"/>
        </w:rPr>
        <w:t xml:space="preserve"> número de símbolos que utiliza.</w:t>
      </w:r>
    </w:p>
    <w:p w14:paraId="5A2A3CA8" w14:textId="7A7E164D" w:rsidR="00CB33B6" w:rsidRPr="00CB33B6" w:rsidRDefault="00CB33B6" w:rsidP="00CB33B6">
      <w:pPr>
        <w:rPr>
          <w:rFonts w:ascii="Times New Roman" w:hAnsi="Times New Roman" w:cs="Times New Roman"/>
          <w:sz w:val="32"/>
          <w:szCs w:val="32"/>
        </w:rPr>
      </w:pPr>
    </w:p>
    <w:p w14:paraId="2165DCEA" w14:textId="77777777" w:rsidR="00CB33B6" w:rsidRPr="00CB33B6" w:rsidRDefault="00CB33B6" w:rsidP="00CB33B6">
      <w:pPr>
        <w:jc w:val="center"/>
        <w:rPr>
          <w:rFonts w:ascii="Times New Roman" w:hAnsi="Times New Roman" w:cs="Times New Roman"/>
          <w:sz w:val="32"/>
          <w:szCs w:val="32"/>
        </w:rPr>
      </w:pPr>
      <w:r w:rsidRPr="00CB33B6">
        <w:rPr>
          <w:rFonts w:ascii="Times New Roman" w:hAnsi="Times New Roman" w:cs="Times New Roman"/>
          <w:b/>
          <w:bCs/>
          <w:sz w:val="32"/>
          <w:szCs w:val="32"/>
        </w:rPr>
        <w:t>Las diferencias que existen entre los sistemas de numeración son</w:t>
      </w:r>
      <w:r w:rsidRPr="00CB33B6">
        <w:rPr>
          <w:rFonts w:ascii="Times New Roman" w:hAnsi="Times New Roman" w:cs="Times New Roman"/>
          <w:sz w:val="32"/>
          <w:szCs w:val="32"/>
        </w:rPr>
        <w:t>:</w:t>
      </w:r>
    </w:p>
    <w:p w14:paraId="5BD8B55A" w14:textId="41CDB832" w:rsidR="00CB33B6" w:rsidRPr="00CB33B6" w:rsidRDefault="00CB33B6" w:rsidP="00CB33B6">
      <w:pPr>
        <w:rPr>
          <w:rFonts w:ascii="Times New Roman" w:hAnsi="Times New Roman" w:cs="Times New Roman"/>
          <w:sz w:val="32"/>
          <w:szCs w:val="32"/>
        </w:rPr>
      </w:pPr>
    </w:p>
    <w:p w14:paraId="23B22E51" w14:textId="3706BA42" w:rsidR="00CB33B6" w:rsidRPr="00CB33B6" w:rsidRDefault="00CB33B6" w:rsidP="00CB33B6">
      <w:pPr>
        <w:pStyle w:val="Prrafodelista"/>
        <w:numPr>
          <w:ilvl w:val="0"/>
          <w:numId w:val="3"/>
        </w:numPr>
        <w:rPr>
          <w:rFonts w:ascii="Times New Roman" w:hAnsi="Times New Roman" w:cs="Times New Roman"/>
          <w:sz w:val="32"/>
          <w:szCs w:val="32"/>
        </w:rPr>
      </w:pPr>
      <w:r w:rsidRPr="00CB33B6">
        <w:rPr>
          <w:rFonts w:ascii="Times New Roman" w:hAnsi="Times New Roman" w:cs="Times New Roman"/>
          <w:sz w:val="32"/>
          <w:szCs w:val="32"/>
        </w:rPr>
        <w:t xml:space="preserve">Siempre tendrán distinta base, pues ya que las bases varían </w:t>
      </w:r>
      <w:proofErr w:type="gramStart"/>
      <w:r w:rsidRPr="00CB33B6">
        <w:rPr>
          <w:rFonts w:ascii="Times New Roman" w:hAnsi="Times New Roman" w:cs="Times New Roman"/>
          <w:sz w:val="32"/>
          <w:szCs w:val="32"/>
        </w:rPr>
        <w:t>de acuerdo al</w:t>
      </w:r>
      <w:proofErr w:type="gramEnd"/>
      <w:r w:rsidRPr="00CB33B6">
        <w:rPr>
          <w:rFonts w:ascii="Times New Roman" w:hAnsi="Times New Roman" w:cs="Times New Roman"/>
          <w:sz w:val="32"/>
          <w:szCs w:val="32"/>
        </w:rPr>
        <w:t xml:space="preserve"> sistema de numeración que se </w:t>
      </w:r>
      <w:r w:rsidRPr="00CB33B6">
        <w:rPr>
          <w:rFonts w:ascii="Times New Roman" w:hAnsi="Times New Roman" w:cs="Times New Roman"/>
          <w:sz w:val="32"/>
          <w:szCs w:val="32"/>
        </w:rPr>
        <w:t>esté</w:t>
      </w:r>
      <w:r w:rsidRPr="00CB33B6">
        <w:rPr>
          <w:rFonts w:ascii="Times New Roman" w:hAnsi="Times New Roman" w:cs="Times New Roman"/>
          <w:sz w:val="32"/>
          <w:szCs w:val="32"/>
        </w:rPr>
        <w:t xml:space="preserve"> utilizando.</w:t>
      </w:r>
    </w:p>
    <w:p w14:paraId="314F92A2" w14:textId="3D135908" w:rsidR="00CB33B6" w:rsidRDefault="00CB33B6" w:rsidP="00CB33B6">
      <w:pPr>
        <w:pStyle w:val="Prrafodelista"/>
        <w:numPr>
          <w:ilvl w:val="1"/>
          <w:numId w:val="3"/>
        </w:numPr>
        <w:rPr>
          <w:rFonts w:ascii="Times New Roman" w:hAnsi="Times New Roman" w:cs="Times New Roman"/>
          <w:sz w:val="32"/>
          <w:szCs w:val="32"/>
        </w:rPr>
      </w:pPr>
      <w:r w:rsidRPr="00CB33B6">
        <w:rPr>
          <w:rFonts w:ascii="Times New Roman" w:hAnsi="Times New Roman" w:cs="Times New Roman"/>
          <w:sz w:val="32"/>
          <w:szCs w:val="32"/>
        </w:rPr>
        <w:t>Poseen distinta cantidad de dígitos dependiendo de la base.</w:t>
      </w:r>
    </w:p>
    <w:p w14:paraId="7B299FA7" w14:textId="60393B3E" w:rsidR="00CB33B6" w:rsidRPr="00CB33B6" w:rsidRDefault="00CB33B6" w:rsidP="00CB33B6">
      <w:pPr>
        <w:pStyle w:val="Prrafodelista"/>
        <w:rPr>
          <w:rFonts w:ascii="Times New Roman" w:hAnsi="Times New Roman" w:cs="Times New Roman"/>
          <w:sz w:val="32"/>
          <w:szCs w:val="32"/>
        </w:rPr>
      </w:pPr>
    </w:p>
    <w:p w14:paraId="72BC45FE" w14:textId="27A321D8" w:rsidR="00CB33B6" w:rsidRDefault="00CB33B6" w:rsidP="00CB33B6">
      <w:pPr>
        <w:jc w:val="center"/>
        <w:rPr>
          <w:rFonts w:ascii="Times New Roman" w:hAnsi="Times New Roman" w:cs="Times New Roman"/>
          <w:b/>
          <w:bCs/>
          <w:sz w:val="32"/>
          <w:szCs w:val="32"/>
        </w:rPr>
      </w:pPr>
      <w:r w:rsidRPr="00CB33B6">
        <w:rPr>
          <w:rFonts w:ascii="Times New Roman" w:hAnsi="Times New Roman" w:cs="Times New Roman"/>
          <w:b/>
          <w:bCs/>
          <w:sz w:val="32"/>
          <w:szCs w:val="32"/>
        </w:rPr>
        <w:lastRenderedPageBreak/>
        <w:t>Las demandas cognitivas que exige al alumno para la compresión del tema</w:t>
      </w:r>
    </w:p>
    <w:p w14:paraId="68707ECF" w14:textId="63355CBA" w:rsidR="00CB33B6" w:rsidRPr="00CB33B6" w:rsidRDefault="00CB33B6" w:rsidP="00CB33B6">
      <w:pPr>
        <w:pStyle w:val="Prrafodelista"/>
        <w:numPr>
          <w:ilvl w:val="0"/>
          <w:numId w:val="1"/>
        </w:numPr>
        <w:rPr>
          <w:rFonts w:ascii="Times New Roman" w:hAnsi="Times New Roman" w:cs="Times New Roman"/>
          <w:b/>
          <w:bCs/>
          <w:sz w:val="32"/>
          <w:szCs w:val="32"/>
        </w:rPr>
      </w:pPr>
      <w:r w:rsidRPr="00CB33B6">
        <w:rPr>
          <w:rFonts w:ascii="Times New Roman" w:hAnsi="Times New Roman" w:cs="Times New Roman"/>
          <w:sz w:val="32"/>
          <w:szCs w:val="32"/>
        </w:rPr>
        <w:t>Tener la noción (el conocimiento) del número.</w:t>
      </w:r>
    </w:p>
    <w:p w14:paraId="3EBDBED0" w14:textId="3610166A" w:rsidR="00CB33B6" w:rsidRPr="00CB33B6" w:rsidRDefault="00CB33B6" w:rsidP="00CB33B6">
      <w:pPr>
        <w:pStyle w:val="Prrafodelista"/>
        <w:numPr>
          <w:ilvl w:val="0"/>
          <w:numId w:val="1"/>
        </w:numPr>
        <w:rPr>
          <w:rFonts w:ascii="Times New Roman" w:hAnsi="Times New Roman" w:cs="Times New Roman"/>
          <w:sz w:val="32"/>
          <w:szCs w:val="32"/>
        </w:rPr>
      </w:pPr>
      <w:r w:rsidRPr="00CB33B6">
        <w:rPr>
          <w:rFonts w:ascii="Times New Roman" w:hAnsi="Times New Roman" w:cs="Times New Roman"/>
          <w:sz w:val="32"/>
          <w:szCs w:val="32"/>
        </w:rPr>
        <w:t xml:space="preserve">El agrupamiento de objetos </w:t>
      </w:r>
      <w:r w:rsidRPr="00CB33B6">
        <w:rPr>
          <w:rFonts w:ascii="Times New Roman" w:hAnsi="Times New Roman" w:cs="Times New Roman"/>
          <w:sz w:val="32"/>
          <w:szCs w:val="32"/>
        </w:rPr>
        <w:t>de acuerdo con el</w:t>
      </w:r>
      <w:r w:rsidRPr="00CB33B6">
        <w:rPr>
          <w:rFonts w:ascii="Times New Roman" w:hAnsi="Times New Roman" w:cs="Times New Roman"/>
          <w:sz w:val="32"/>
          <w:szCs w:val="32"/>
        </w:rPr>
        <w:t xml:space="preserve"> valor asignado.</w:t>
      </w:r>
    </w:p>
    <w:p w14:paraId="104E15D2" w14:textId="0CFCC166" w:rsidR="00CB33B6" w:rsidRPr="00CB33B6" w:rsidRDefault="00CB33B6" w:rsidP="00CB33B6">
      <w:pPr>
        <w:pStyle w:val="Prrafodelista"/>
        <w:numPr>
          <w:ilvl w:val="0"/>
          <w:numId w:val="1"/>
        </w:numPr>
        <w:rPr>
          <w:rFonts w:ascii="Times New Roman" w:hAnsi="Times New Roman" w:cs="Times New Roman"/>
          <w:sz w:val="32"/>
          <w:szCs w:val="32"/>
        </w:rPr>
      </w:pPr>
      <w:r w:rsidRPr="00CB33B6">
        <w:rPr>
          <w:rFonts w:ascii="Times New Roman" w:hAnsi="Times New Roman" w:cs="Times New Roman"/>
          <w:sz w:val="32"/>
          <w:szCs w:val="32"/>
        </w:rPr>
        <w:t xml:space="preserve">La seriación de uno en uno </w:t>
      </w:r>
      <w:r w:rsidRPr="00CB33B6">
        <w:rPr>
          <w:rFonts w:ascii="Times New Roman" w:hAnsi="Times New Roman" w:cs="Times New Roman"/>
          <w:sz w:val="32"/>
          <w:szCs w:val="32"/>
        </w:rPr>
        <w:t>de acuerdo con</w:t>
      </w:r>
      <w:r w:rsidRPr="00CB33B6">
        <w:rPr>
          <w:rFonts w:ascii="Times New Roman" w:hAnsi="Times New Roman" w:cs="Times New Roman"/>
          <w:sz w:val="32"/>
          <w:szCs w:val="32"/>
        </w:rPr>
        <w:t xml:space="preserve"> la base (ejemplo: 0,1 base 2, 0, 1,2 base 3, etc.)</w:t>
      </w:r>
    </w:p>
    <w:p w14:paraId="1EA7CE1E" w14:textId="22F1107C" w:rsidR="00CB33B6" w:rsidRPr="00CB33B6" w:rsidRDefault="00CB33B6" w:rsidP="00CB33B6">
      <w:pPr>
        <w:pStyle w:val="Prrafodelista"/>
        <w:numPr>
          <w:ilvl w:val="0"/>
          <w:numId w:val="1"/>
        </w:numPr>
        <w:rPr>
          <w:rFonts w:ascii="Times New Roman" w:hAnsi="Times New Roman" w:cs="Times New Roman"/>
          <w:sz w:val="32"/>
          <w:szCs w:val="32"/>
        </w:rPr>
      </w:pPr>
      <w:r>
        <w:rPr>
          <w:rFonts w:ascii="Times New Roman" w:hAnsi="Times New Roman" w:cs="Times New Roman"/>
          <w:noProof/>
          <w:sz w:val="32"/>
          <w:szCs w:val="32"/>
        </w:rPr>
        <w:drawing>
          <wp:anchor distT="0" distB="0" distL="114300" distR="114300" simplePos="0" relativeHeight="251653120" behindDoc="0" locked="0" layoutInCell="1" allowOverlap="1" wp14:anchorId="0A123F4B" wp14:editId="70774E8A">
            <wp:simplePos x="0" y="0"/>
            <wp:positionH relativeFrom="margin">
              <wp:posOffset>2755900</wp:posOffset>
            </wp:positionH>
            <wp:positionV relativeFrom="margin">
              <wp:posOffset>5321300</wp:posOffset>
            </wp:positionV>
            <wp:extent cx="2857500" cy="2371725"/>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7500" cy="2371725"/>
                    </a:xfrm>
                    <a:prstGeom prst="rect">
                      <a:avLst/>
                    </a:prstGeom>
                    <a:noFill/>
                  </pic:spPr>
                </pic:pic>
              </a:graphicData>
            </a:graphic>
          </wp:anchor>
        </w:drawing>
      </w:r>
      <w:r w:rsidRPr="00CB33B6">
        <w:rPr>
          <w:rFonts w:ascii="Times New Roman" w:hAnsi="Times New Roman" w:cs="Times New Roman"/>
          <w:sz w:val="32"/>
          <w:szCs w:val="32"/>
        </w:rPr>
        <w:t>El alumno debe aplicar correctamente las operaciones básicas (suma, resta, multiplicación y división) en distintas situaciones reales.</w:t>
      </w:r>
    </w:p>
    <w:p w14:paraId="070F8CF4" w14:textId="15123659" w:rsidR="00CB33B6" w:rsidRDefault="00CB33B6" w:rsidP="00CB33B6">
      <w:pPr>
        <w:pStyle w:val="Prrafodelista"/>
        <w:numPr>
          <w:ilvl w:val="0"/>
          <w:numId w:val="1"/>
        </w:numPr>
        <w:rPr>
          <w:rFonts w:ascii="Times New Roman" w:hAnsi="Times New Roman" w:cs="Times New Roman"/>
          <w:sz w:val="32"/>
          <w:szCs w:val="32"/>
        </w:rPr>
      </w:pPr>
      <w:r w:rsidRPr="00CB33B6">
        <w:rPr>
          <w:rFonts w:ascii="Times New Roman" w:hAnsi="Times New Roman" w:cs="Times New Roman"/>
          <w:sz w:val="32"/>
          <w:szCs w:val="32"/>
        </w:rPr>
        <w:t>Identificación de unidades, decenas, centenas y unidades de millar.</w:t>
      </w:r>
    </w:p>
    <w:p w14:paraId="649E1950" w14:textId="77777777" w:rsidR="00CB33B6" w:rsidRDefault="00CB33B6" w:rsidP="00CB33B6">
      <w:pPr>
        <w:pStyle w:val="Prrafodelista"/>
        <w:jc w:val="center"/>
        <w:rPr>
          <w:rFonts w:ascii="Times New Roman" w:hAnsi="Times New Roman" w:cs="Times New Roman"/>
          <w:sz w:val="32"/>
          <w:szCs w:val="32"/>
        </w:rPr>
      </w:pPr>
    </w:p>
    <w:p w14:paraId="76BBAAE0" w14:textId="75915CB2" w:rsidR="00CB33B6" w:rsidRDefault="00CB33B6" w:rsidP="00CB33B6">
      <w:pPr>
        <w:pStyle w:val="Prrafodelista"/>
        <w:jc w:val="center"/>
        <w:rPr>
          <w:rFonts w:ascii="Times New Roman" w:hAnsi="Times New Roman" w:cs="Times New Roman"/>
          <w:sz w:val="32"/>
          <w:szCs w:val="32"/>
        </w:rPr>
      </w:pPr>
      <w:r w:rsidRPr="00CB33B6">
        <w:rPr>
          <w:rFonts w:ascii="Times New Roman" w:hAnsi="Times New Roman" w:cs="Times New Roman"/>
          <w:sz w:val="32"/>
          <w:szCs w:val="32"/>
        </w:rPr>
        <w:t xml:space="preserve">Conclusión </w:t>
      </w:r>
    </w:p>
    <w:p w14:paraId="26C4D301" w14:textId="67DF9BD0" w:rsidR="00CB33B6" w:rsidRDefault="00CB33B6" w:rsidP="00CB33B6">
      <w:pPr>
        <w:pStyle w:val="Prrafodelista"/>
        <w:rPr>
          <w:rFonts w:ascii="Times New Roman" w:hAnsi="Times New Roman" w:cs="Times New Roman"/>
          <w:sz w:val="32"/>
          <w:szCs w:val="32"/>
        </w:rPr>
      </w:pPr>
    </w:p>
    <w:p w14:paraId="6F786261" w14:textId="67A86797" w:rsidR="00CB33B6" w:rsidRPr="00CB33B6" w:rsidRDefault="00CB33B6" w:rsidP="00CB33B6">
      <w:pPr>
        <w:pStyle w:val="Prrafodelista"/>
        <w:rPr>
          <w:rFonts w:ascii="Times New Roman" w:hAnsi="Times New Roman" w:cs="Times New Roman"/>
          <w:sz w:val="32"/>
          <w:szCs w:val="32"/>
        </w:rPr>
      </w:pPr>
      <w:r w:rsidRPr="00CB33B6">
        <w:rPr>
          <w:rFonts w:ascii="Times New Roman" w:hAnsi="Times New Roman" w:cs="Times New Roman"/>
          <w:sz w:val="32"/>
          <w:szCs w:val="32"/>
        </w:rPr>
        <w:t xml:space="preserve">En </w:t>
      </w:r>
      <w:r w:rsidRPr="00CB33B6">
        <w:rPr>
          <w:rFonts w:ascii="Times New Roman" w:hAnsi="Times New Roman" w:cs="Times New Roman"/>
          <w:sz w:val="32"/>
          <w:szCs w:val="32"/>
        </w:rPr>
        <w:t>conclusión,</w:t>
      </w:r>
      <w:r w:rsidRPr="00CB33B6">
        <w:rPr>
          <w:rFonts w:ascii="Times New Roman" w:hAnsi="Times New Roman" w:cs="Times New Roman"/>
          <w:sz w:val="32"/>
          <w:szCs w:val="32"/>
        </w:rPr>
        <w:t xml:space="preserve"> los sistemas de numeración son demasiados, pero cada uno de ellos cuenta con una característica común, todos tiene una base que les ayuda a realizar cantidades, y cada uno se nombra por el número de símbolos que contiene.</w:t>
      </w:r>
    </w:p>
    <w:p w14:paraId="08695B39" w14:textId="73B8140A" w:rsidR="00CB33B6" w:rsidRPr="00CB33B6" w:rsidRDefault="00CB33B6" w:rsidP="00CB33B6">
      <w:pPr>
        <w:pStyle w:val="Prrafodelista"/>
        <w:rPr>
          <w:rFonts w:ascii="Times New Roman" w:hAnsi="Times New Roman" w:cs="Times New Roman"/>
          <w:sz w:val="32"/>
          <w:szCs w:val="32"/>
        </w:rPr>
      </w:pPr>
      <w:r>
        <w:rPr>
          <w:rFonts w:ascii="Times New Roman" w:hAnsi="Times New Roman" w:cs="Times New Roman"/>
          <w:noProof/>
          <w:sz w:val="32"/>
          <w:szCs w:val="32"/>
        </w:rPr>
        <w:drawing>
          <wp:anchor distT="0" distB="0" distL="114300" distR="114300" simplePos="0" relativeHeight="251657216" behindDoc="0" locked="0" layoutInCell="1" allowOverlap="1" wp14:anchorId="6D542B36" wp14:editId="18E50E5B">
            <wp:simplePos x="0" y="0"/>
            <wp:positionH relativeFrom="margin">
              <wp:posOffset>2564765</wp:posOffset>
            </wp:positionH>
            <wp:positionV relativeFrom="margin">
              <wp:posOffset>1522730</wp:posOffset>
            </wp:positionV>
            <wp:extent cx="3048000" cy="2419350"/>
            <wp:effectExtent l="0" t="0" r="0" b="0"/>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48000" cy="2419350"/>
                    </a:xfrm>
                    <a:prstGeom prst="rect">
                      <a:avLst/>
                    </a:prstGeom>
                    <a:noFill/>
                  </pic:spPr>
                </pic:pic>
              </a:graphicData>
            </a:graphic>
          </wp:anchor>
        </w:drawing>
      </w:r>
      <w:r w:rsidRPr="00CB33B6">
        <w:rPr>
          <w:rFonts w:ascii="Times New Roman" w:hAnsi="Times New Roman" w:cs="Times New Roman"/>
          <w:sz w:val="32"/>
          <w:szCs w:val="32"/>
        </w:rPr>
        <w:t xml:space="preserve">La diferencia que cada uno de estos tiene son principalmente tiene es la base, pues cada uno tiene una base </w:t>
      </w:r>
      <w:r w:rsidRPr="00CB33B6">
        <w:rPr>
          <w:rFonts w:ascii="Times New Roman" w:hAnsi="Times New Roman" w:cs="Times New Roman"/>
          <w:sz w:val="32"/>
          <w:szCs w:val="32"/>
        </w:rPr>
        <w:lastRenderedPageBreak/>
        <w:t xml:space="preserve">distinta, y la cantidad de números varía </w:t>
      </w:r>
      <w:r w:rsidRPr="00CB33B6">
        <w:rPr>
          <w:rFonts w:ascii="Times New Roman" w:hAnsi="Times New Roman" w:cs="Times New Roman"/>
          <w:sz w:val="32"/>
          <w:szCs w:val="32"/>
        </w:rPr>
        <w:t>de acuerdo con el</w:t>
      </w:r>
      <w:r w:rsidRPr="00CB33B6">
        <w:rPr>
          <w:rFonts w:ascii="Times New Roman" w:hAnsi="Times New Roman" w:cs="Times New Roman"/>
          <w:sz w:val="32"/>
          <w:szCs w:val="32"/>
        </w:rPr>
        <w:t xml:space="preserve"> sistema de numeración.</w:t>
      </w:r>
    </w:p>
    <w:sectPr w:rsidR="00CB33B6" w:rsidRPr="00CB33B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04EBB"/>
    <w:multiLevelType w:val="hybridMultilevel"/>
    <w:tmpl w:val="35B486D6"/>
    <w:lvl w:ilvl="0" w:tplc="080A0009">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6782CC3"/>
    <w:multiLevelType w:val="hybridMultilevel"/>
    <w:tmpl w:val="F63CE80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B21209D"/>
    <w:multiLevelType w:val="hybridMultilevel"/>
    <w:tmpl w:val="4DD419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5DF"/>
    <w:rsid w:val="002F45DF"/>
    <w:rsid w:val="00445A83"/>
    <w:rsid w:val="009C0B7D"/>
    <w:rsid w:val="00CB33B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55D510"/>
  <w15:docId w15:val="{C5A30C75-80DA-4A44-8B0E-8A6EBB628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F45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525775">
      <w:bodyDiv w:val="1"/>
      <w:marLeft w:val="0"/>
      <w:marRight w:val="0"/>
      <w:marTop w:val="0"/>
      <w:marBottom w:val="0"/>
      <w:divBdr>
        <w:top w:val="none" w:sz="0" w:space="0" w:color="auto"/>
        <w:left w:val="none" w:sz="0" w:space="0" w:color="auto"/>
        <w:bottom w:val="none" w:sz="0" w:space="0" w:color="auto"/>
        <w:right w:val="none" w:sz="0" w:space="0" w:color="auto"/>
      </w:divBdr>
    </w:div>
    <w:div w:id="1496067414">
      <w:bodyDiv w:val="1"/>
      <w:marLeft w:val="0"/>
      <w:marRight w:val="0"/>
      <w:marTop w:val="0"/>
      <w:marBottom w:val="0"/>
      <w:divBdr>
        <w:top w:val="none" w:sz="0" w:space="0" w:color="auto"/>
        <w:left w:val="none" w:sz="0" w:space="0" w:color="auto"/>
        <w:bottom w:val="none" w:sz="0" w:space="0" w:color="auto"/>
        <w:right w:val="none" w:sz="0" w:space="0" w:color="auto"/>
      </w:divBdr>
    </w:div>
    <w:div w:id="18714526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gif"/><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474</Words>
  <Characters>2612</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Perla Ruiz</dc:creator>
  <cp:keywords/>
  <dc:description/>
  <cp:lastModifiedBy>Perla Ruiz</cp:lastModifiedBy>
  <cp:revision>2</cp:revision>
  <dcterms:created xsi:type="dcterms:W3CDTF">2021-12-02T19:19:00Z</dcterms:created>
  <dcterms:modified xsi:type="dcterms:W3CDTF">2021-12-02T19:19:00Z</dcterms:modified>
</cp:coreProperties>
</file>