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460C" w14:textId="77777777" w:rsidR="00D95CFD" w:rsidRPr="00CC3D97" w:rsidRDefault="00D95CFD" w:rsidP="00D95CFD">
      <w:pPr>
        <w:rPr>
          <w:rFonts w:ascii="Times New Roman" w:eastAsia="Times New Roman" w:hAnsi="Times New Roman" w:cs="Times New Roman"/>
          <w:lang w:eastAsia="es-MX"/>
        </w:rPr>
      </w:pPr>
      <w:r w:rsidRPr="00CC3D97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935B475" wp14:editId="4C58DB79">
            <wp:simplePos x="0" y="0"/>
            <wp:positionH relativeFrom="column">
              <wp:posOffset>1236133</wp:posOffset>
            </wp:positionH>
            <wp:positionV relativeFrom="paragraph">
              <wp:posOffset>-502861</wp:posOffset>
            </wp:positionV>
            <wp:extent cx="2814802" cy="2101516"/>
            <wp:effectExtent l="0" t="0" r="5080" b="0"/>
            <wp:wrapNone/>
            <wp:docPr id="1" name="Imagen 1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02" cy="210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C268E" w14:textId="77777777" w:rsidR="00D95CFD" w:rsidRDefault="00D95CFD" w:rsidP="00D95CFD"/>
    <w:p w14:paraId="715FFA83" w14:textId="77777777" w:rsidR="00D95CFD" w:rsidRDefault="00D95CFD" w:rsidP="00D95CFD"/>
    <w:p w14:paraId="0A1A6735" w14:textId="77777777" w:rsidR="00D95CFD" w:rsidRDefault="00D95CFD" w:rsidP="00D95CFD"/>
    <w:p w14:paraId="31F61A39" w14:textId="77777777" w:rsidR="00D95CFD" w:rsidRDefault="00D95CFD" w:rsidP="00D95CFD"/>
    <w:p w14:paraId="4958B880" w14:textId="77777777" w:rsidR="00D95CFD" w:rsidRDefault="00D95CFD" w:rsidP="00D95CFD"/>
    <w:p w14:paraId="6BAADE63" w14:textId="77777777" w:rsidR="00D95CFD" w:rsidRDefault="00D95CFD" w:rsidP="00D95CFD"/>
    <w:p w14:paraId="15227EA5" w14:textId="77777777" w:rsidR="00D95CFD" w:rsidRDefault="00D95CFD" w:rsidP="00D95CFD"/>
    <w:p w14:paraId="67612B06" w14:textId="77777777" w:rsidR="00D95CFD" w:rsidRDefault="00D95CFD" w:rsidP="00D95CFD"/>
    <w:p w14:paraId="15BC7008" w14:textId="77777777" w:rsidR="00D95CFD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79229721" w14:textId="77777777" w:rsidR="00D95CFD" w:rsidRPr="002C6708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2C6708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Escuela Normal de Educación Preescolar </w:t>
      </w:r>
    </w:p>
    <w:p w14:paraId="3F0CBDFB" w14:textId="77777777" w:rsidR="00D95CFD" w:rsidRPr="005469FA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66E11CB9" w14:textId="1A3312C6" w:rsidR="00D95CFD" w:rsidRPr="005469FA" w:rsidRDefault="00D95CFD" w:rsidP="00D95CFD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s-MX"/>
        </w:rPr>
      </w:pPr>
      <w:r w:rsidRPr="00D95CF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s-MX"/>
        </w:rPr>
        <w:t>El papel del docente en la educación socioemocional</w:t>
      </w:r>
    </w:p>
    <w:p w14:paraId="6517DD8A" w14:textId="77777777" w:rsidR="00D95CFD" w:rsidRPr="005469FA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5F9AEC65" w14:textId="77777777" w:rsidR="00D95CFD" w:rsidRPr="002C6708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Unidad III</w:t>
      </w:r>
    </w:p>
    <w:p w14:paraId="556BC2CB" w14:textId="77777777" w:rsidR="00D95CFD" w:rsidRPr="002C6708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221CD95D" w14:textId="77777777" w:rsidR="00D95CFD" w:rsidRPr="002C6708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2C6708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Educación Socioemocional </w:t>
      </w:r>
    </w:p>
    <w:p w14:paraId="47CB82AD" w14:textId="77777777" w:rsidR="00D95CFD" w:rsidRPr="002C6708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65610209" w14:textId="77777777" w:rsidR="00D95CFD" w:rsidRPr="002C6708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2C6708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Prof. Martha Gabriela Ávila Camacho </w:t>
      </w:r>
    </w:p>
    <w:p w14:paraId="5597EF48" w14:textId="77777777" w:rsidR="00D95CFD" w:rsidRPr="002C6708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40C37918" w14:textId="77777777" w:rsidR="00D95CFD" w:rsidRPr="002C6708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2C6708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Alondra Huerta Palacios</w:t>
      </w:r>
    </w:p>
    <w:p w14:paraId="260962B0" w14:textId="77777777" w:rsidR="00D95CFD" w:rsidRPr="002C6708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511BD307" w14:textId="77777777" w:rsidR="00D95CFD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proofErr w:type="gramStart"/>
      <w:r w:rsidRPr="002C6708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2”B</w:t>
      </w:r>
      <w:proofErr w:type="gramEnd"/>
      <w:r w:rsidRPr="002C6708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”     N:L #10</w:t>
      </w:r>
    </w:p>
    <w:p w14:paraId="337B8C42" w14:textId="77777777" w:rsidR="00D95CFD" w:rsidRDefault="00D95CFD" w:rsidP="00D95CFD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25C09C37" w14:textId="77777777" w:rsidR="00D95CFD" w:rsidRPr="005469FA" w:rsidRDefault="00D95CFD" w:rsidP="00D95CFD">
      <w:pPr>
        <w:jc w:val="righ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17 de diciembre del 2021</w:t>
      </w:r>
    </w:p>
    <w:p w14:paraId="1AF7136C" w14:textId="3463EDE7" w:rsidR="006750FB" w:rsidRDefault="006750FB"/>
    <w:p w14:paraId="78AA84B1" w14:textId="40B168F8" w:rsidR="00D95CFD" w:rsidRDefault="00D95CFD"/>
    <w:p w14:paraId="7454121C" w14:textId="074E08A4" w:rsidR="002A3111" w:rsidRPr="002A3111" w:rsidRDefault="002A3111" w:rsidP="002A3111">
      <w:pPr>
        <w:spacing w:line="360" w:lineRule="auto"/>
        <w:jc w:val="center"/>
        <w:rPr>
          <w:rFonts w:ascii="Modern Love Caps" w:hAnsi="Modern Love Caps"/>
          <w:b/>
          <w:bCs/>
          <w:sz w:val="48"/>
          <w:szCs w:val="48"/>
        </w:rPr>
      </w:pPr>
      <w:r w:rsidRPr="002A3111">
        <w:rPr>
          <w:rFonts w:ascii="Modern Love Caps" w:hAnsi="Modern Love Caps"/>
          <w:b/>
          <w:bCs/>
          <w:sz w:val="48"/>
          <w:szCs w:val="48"/>
        </w:rPr>
        <w:lastRenderedPageBreak/>
        <w:t>Cuentacuentos</w:t>
      </w:r>
    </w:p>
    <w:p w14:paraId="30318290" w14:textId="7DA9C0BD" w:rsidR="00D95CFD" w:rsidRPr="00233590" w:rsidRDefault="00233590" w:rsidP="002A3111">
      <w:pPr>
        <w:spacing w:line="360" w:lineRule="auto"/>
        <w:rPr>
          <w:rFonts w:ascii="Century Gothic" w:hAnsi="Century Gothic"/>
          <w:sz w:val="28"/>
          <w:szCs w:val="28"/>
        </w:rPr>
      </w:pPr>
      <w:r w:rsidRPr="00233590">
        <w:rPr>
          <w:rFonts w:ascii="Century Gothic" w:hAnsi="Century Gothic"/>
          <w:sz w:val="28"/>
          <w:szCs w:val="28"/>
        </w:rPr>
        <w:t>La actividad que yo desarrollé tiene como organizador curricular 1 “La autorregulación” y como organizador curricular 2 “Expresión de las emociones” y un aprendizaje esperado que dice “</w:t>
      </w:r>
      <w:r w:rsidRPr="00233590">
        <w:rPr>
          <w:rFonts w:ascii="Century Gothic" w:hAnsi="Century Gothic"/>
          <w:sz w:val="28"/>
          <w:szCs w:val="28"/>
        </w:rPr>
        <w:t>Reconoce y nombra situaciones que le generan alegría, seguridad, tristeza, miedo o enojo, y expresa lo que siente</w:t>
      </w:r>
      <w:r w:rsidRPr="00233590">
        <w:rPr>
          <w:rFonts w:ascii="Century Gothic" w:hAnsi="Century Gothic"/>
          <w:sz w:val="28"/>
          <w:szCs w:val="28"/>
        </w:rPr>
        <w:t>”.</w:t>
      </w:r>
    </w:p>
    <w:p w14:paraId="22D19D70" w14:textId="4B2A31A1" w:rsidR="00233590" w:rsidRDefault="00233590" w:rsidP="002A3111">
      <w:pPr>
        <w:spacing w:line="360" w:lineRule="auto"/>
        <w:rPr>
          <w:rFonts w:ascii="Century Gothic" w:hAnsi="Century Gothic"/>
          <w:sz w:val="28"/>
          <w:szCs w:val="28"/>
        </w:rPr>
      </w:pPr>
      <w:r w:rsidRPr="00233590">
        <w:rPr>
          <w:rFonts w:ascii="Century Gothic" w:hAnsi="Century Gothic"/>
          <w:sz w:val="28"/>
          <w:szCs w:val="28"/>
        </w:rPr>
        <w:t>Es importante quue los niños reconozcan las emociones por las que pueden estar llegando a atravesar y como poder lidiar con ellas.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2CBEC8D4" w14:textId="5F87C987" w:rsidR="00233590" w:rsidRDefault="00233590" w:rsidP="002A3111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El inicio de la actividad navideña es escuchar el cuento llamado “Rodolfo el reno” ya que a traves de el se pueden observar que existen varias emociones y el escucharlo siempre emociona a los niños.</w:t>
      </w:r>
    </w:p>
    <w:p w14:paraId="774B2A5D" w14:textId="6F50AE67" w:rsidR="00233590" w:rsidRDefault="00233590" w:rsidP="002A3111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La actividad si cumple con </w:t>
      </w:r>
      <w:r w:rsidR="002A3111">
        <w:rPr>
          <w:rFonts w:ascii="Century Gothic" w:hAnsi="Century Gothic"/>
          <w:sz w:val="28"/>
          <w:szCs w:val="28"/>
        </w:rPr>
        <w:t>lo planeado en el programa de educación preescolar ya que la actividad de desarrollo es comentar acerca de lo que les parecio el cuento, las diferentes emociones que identificaron en rodolfo y para cerrar que es lo que mas les hace feliz en la navidad.</w:t>
      </w:r>
    </w:p>
    <w:p w14:paraId="4BB50AC9" w14:textId="42BD927E" w:rsidR="002A3111" w:rsidRPr="00233590" w:rsidRDefault="002A3111" w:rsidP="002A3111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Según el programa de preescolar uno de los própositos para la educación preescolar es el desarrollar un sentido positivo de si mismos y aprender a regular sus emociones y por lo tanto la secuencia didáctica desarrollada si cumple con lo establecido del programa.</w:t>
      </w:r>
    </w:p>
    <w:sectPr w:rsidR="002A3111" w:rsidRPr="00233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altName w:val="Modern Love Caps"/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FD"/>
    <w:rsid w:val="00233590"/>
    <w:rsid w:val="002A3111"/>
    <w:rsid w:val="006750FB"/>
    <w:rsid w:val="00D95CFD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39F70"/>
  <w15:chartTrackingRefBased/>
  <w15:docId w15:val="{E3340732-6664-CE43-9B14-AC510F6B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CF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2</cp:revision>
  <dcterms:created xsi:type="dcterms:W3CDTF">2021-12-18T05:43:00Z</dcterms:created>
  <dcterms:modified xsi:type="dcterms:W3CDTF">2021-12-18T05:57:00Z</dcterms:modified>
</cp:coreProperties>
</file>