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64D" w:rsidRDefault="00D8364D"/>
    <w:p w:rsidR="00D8364D" w:rsidRPr="006B4DED" w:rsidRDefault="00D8364D" w:rsidP="00D8364D">
      <w:pPr>
        <w:jc w:val="center"/>
        <w:rPr>
          <w:rFonts w:ascii="Times New Roman" w:hAnsi="Times New Roman" w:cs="Times New Roman"/>
          <w:sz w:val="24"/>
        </w:rPr>
      </w:pPr>
      <w:r w:rsidRPr="006B4DED">
        <w:rPr>
          <w:rFonts w:ascii="Times New Roman" w:hAnsi="Times New Roman" w:cs="Times New Roman"/>
          <w:b/>
          <w:bCs/>
          <w:sz w:val="24"/>
          <w:lang w:val="es-ES_tradnl"/>
        </w:rPr>
        <w:t>ESCUELA NORMAL DE EDUCACIÓN PREESCOLAR</w:t>
      </w:r>
    </w:p>
    <w:p w:rsidR="00D8364D" w:rsidRPr="006B4DED" w:rsidRDefault="00D8364D" w:rsidP="00D8364D">
      <w:pPr>
        <w:jc w:val="center"/>
        <w:rPr>
          <w:rFonts w:ascii="Times New Roman" w:hAnsi="Times New Roman" w:cs="Times New Roman"/>
          <w:sz w:val="24"/>
        </w:rPr>
      </w:pPr>
      <w:r w:rsidRPr="006B4DED">
        <w:rPr>
          <w:rFonts w:ascii="Times New Roman" w:hAnsi="Times New Roman" w:cs="Times New Roman"/>
          <w:noProof/>
          <w:sz w:val="24"/>
          <w:lang w:eastAsia="es-ES"/>
        </w:rPr>
        <w:drawing>
          <wp:inline distT="0" distB="0" distL="0" distR="0" wp14:anchorId="550C35A4" wp14:editId="5072A799">
            <wp:extent cx="1828800" cy="1582420"/>
            <wp:effectExtent l="0" t="0" r="0" b="0"/>
            <wp:docPr id="5" name="Imagen 5" descr="Museo Presidentes on Twitter: &amp;quot;23 agosto 1973.Gobernador de #Coahuila  Eulalio Gutiérrez Treviño establece la Escuela Normal de Educación  Preescolar https://t.co/hbJ0kFP11P&amp;quot;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o Presidentes on Twitter: &amp;quot;23 agosto 1973.Gobernador de #Coahuila  Eulalio Gutiérrez Treviño establece la Escuela Normal de Educación  Preescolar https://t.co/hbJ0kFP11P&amp;quot; / Twit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582420"/>
                    </a:xfrm>
                    <a:prstGeom prst="rect">
                      <a:avLst/>
                    </a:prstGeom>
                    <a:noFill/>
                    <a:ln>
                      <a:noFill/>
                    </a:ln>
                  </pic:spPr>
                </pic:pic>
              </a:graphicData>
            </a:graphic>
          </wp:inline>
        </w:drawing>
      </w:r>
    </w:p>
    <w:p w:rsidR="00D8364D" w:rsidRPr="006B4DED" w:rsidRDefault="00D8364D" w:rsidP="00D8364D">
      <w:pPr>
        <w:jc w:val="center"/>
        <w:rPr>
          <w:rFonts w:ascii="Times New Roman" w:hAnsi="Times New Roman" w:cs="Times New Roman"/>
          <w:sz w:val="24"/>
        </w:rPr>
      </w:pPr>
      <w:r w:rsidRPr="006B4DED">
        <w:rPr>
          <w:rFonts w:ascii="Times New Roman" w:hAnsi="Times New Roman" w:cs="Times New Roman"/>
          <w:b/>
          <w:bCs/>
          <w:sz w:val="24"/>
          <w:lang w:val="es-ES_tradnl"/>
        </w:rPr>
        <w:t>Curso: Aprendizaje en el Servicio.</w:t>
      </w:r>
    </w:p>
    <w:p w:rsidR="00D8364D" w:rsidRPr="006B4DED" w:rsidRDefault="00D8364D" w:rsidP="00D8364D">
      <w:pPr>
        <w:jc w:val="center"/>
        <w:rPr>
          <w:rFonts w:ascii="Times New Roman" w:hAnsi="Times New Roman" w:cs="Times New Roman"/>
          <w:sz w:val="24"/>
        </w:rPr>
      </w:pPr>
      <w:r w:rsidRPr="006B4DED">
        <w:rPr>
          <w:rFonts w:ascii="Times New Roman" w:hAnsi="Times New Roman" w:cs="Times New Roman"/>
          <w:b/>
          <w:bCs/>
          <w:sz w:val="24"/>
          <w:lang w:val="es-ES_tradnl"/>
        </w:rPr>
        <w:t>Docente: Elizabeth Guadalupe Ramos Suarez.</w:t>
      </w:r>
    </w:p>
    <w:p w:rsidR="00D8364D" w:rsidRPr="006B4DED" w:rsidRDefault="00D8364D" w:rsidP="00D8364D">
      <w:pPr>
        <w:jc w:val="center"/>
        <w:rPr>
          <w:rFonts w:ascii="Times New Roman" w:hAnsi="Times New Roman" w:cs="Times New Roman"/>
          <w:sz w:val="24"/>
          <w:lang w:val="es-ES_tradnl"/>
        </w:rPr>
      </w:pPr>
      <w:r w:rsidRPr="006B4DED">
        <w:rPr>
          <w:rFonts w:ascii="Times New Roman" w:hAnsi="Times New Roman" w:cs="Times New Roman"/>
          <w:b/>
          <w:bCs/>
          <w:sz w:val="24"/>
          <w:lang w:val="es-ES_tradnl"/>
        </w:rPr>
        <w:t xml:space="preserve">Alumna: </w:t>
      </w:r>
      <w:r w:rsidRPr="006B4DED">
        <w:rPr>
          <w:rFonts w:ascii="Times New Roman" w:hAnsi="Times New Roman" w:cs="Times New Roman"/>
          <w:sz w:val="24"/>
          <w:lang w:val="es-ES_tradnl"/>
        </w:rPr>
        <w:t>Montserrat Rodriguez Rivera</w:t>
      </w:r>
      <w:r w:rsidR="004C1042" w:rsidRPr="006B4DED">
        <w:rPr>
          <w:rFonts w:ascii="Times New Roman" w:hAnsi="Times New Roman" w:cs="Times New Roman"/>
          <w:sz w:val="24"/>
          <w:lang w:val="es-ES_tradnl"/>
        </w:rPr>
        <w:t xml:space="preserve"> #15</w:t>
      </w:r>
    </w:p>
    <w:p w:rsidR="004C1042" w:rsidRPr="006B4DED" w:rsidRDefault="004C1042" w:rsidP="00D8364D">
      <w:pPr>
        <w:jc w:val="center"/>
        <w:rPr>
          <w:rFonts w:ascii="Times New Roman" w:hAnsi="Times New Roman" w:cs="Times New Roman"/>
          <w:sz w:val="24"/>
        </w:rPr>
      </w:pPr>
      <w:r w:rsidRPr="006B4DED">
        <w:rPr>
          <w:rFonts w:ascii="Times New Roman" w:hAnsi="Times New Roman" w:cs="Times New Roman"/>
          <w:sz w:val="24"/>
          <w:lang w:val="es-ES_tradnl"/>
        </w:rPr>
        <w:t>EVIDENCIA NARRATIVA DIGITAL.</w:t>
      </w:r>
    </w:p>
    <w:p w:rsidR="00D8364D" w:rsidRPr="006B4DED" w:rsidRDefault="00D8364D" w:rsidP="00D8364D">
      <w:pPr>
        <w:jc w:val="center"/>
        <w:rPr>
          <w:rFonts w:ascii="Times New Roman" w:hAnsi="Times New Roman" w:cs="Times New Roman"/>
          <w:sz w:val="24"/>
        </w:rPr>
      </w:pPr>
      <w:r w:rsidRPr="006B4DED">
        <w:rPr>
          <w:rFonts w:ascii="Times New Roman" w:hAnsi="Times New Roman" w:cs="Times New Roman"/>
          <w:b/>
          <w:bCs/>
          <w:sz w:val="24"/>
          <w:lang w:val="es-ES_tradnl"/>
        </w:rPr>
        <w:t>Séptimo Semestre Sección A</w:t>
      </w:r>
    </w:p>
    <w:p w:rsidR="00D8364D" w:rsidRPr="006B4DED" w:rsidRDefault="00D8364D" w:rsidP="00D8364D">
      <w:pPr>
        <w:jc w:val="center"/>
        <w:rPr>
          <w:rFonts w:ascii="Times New Roman" w:hAnsi="Times New Roman" w:cs="Times New Roman"/>
          <w:sz w:val="24"/>
        </w:rPr>
      </w:pPr>
      <w:r w:rsidRPr="006B4DED">
        <w:rPr>
          <w:rFonts w:ascii="Times New Roman" w:hAnsi="Times New Roman" w:cs="Times New Roman"/>
          <w:b/>
          <w:bCs/>
          <w:sz w:val="24"/>
        </w:rPr>
        <w:t>Competencias:</w:t>
      </w:r>
    </w:p>
    <w:p w:rsidR="00D8364D" w:rsidRPr="006B4DED" w:rsidRDefault="00D8364D" w:rsidP="00D8364D">
      <w:pPr>
        <w:jc w:val="center"/>
        <w:rPr>
          <w:rFonts w:ascii="Times New Roman" w:hAnsi="Times New Roman" w:cs="Times New Roman"/>
          <w:sz w:val="24"/>
        </w:rPr>
      </w:pPr>
      <w:r w:rsidRPr="006B4DED">
        <w:rPr>
          <w:rFonts w:ascii="Times New Roman" w:hAnsi="Times New Roman" w:cs="Times New Roman"/>
          <w:sz w:val="24"/>
        </w:rPr>
        <w:sym w:font="Arial" w:char="F0DE"/>
      </w:r>
      <w:r w:rsidRPr="006B4DED">
        <w:rPr>
          <w:rFonts w:ascii="Times New Roman" w:hAnsi="Times New Roman" w:cs="Times New Roman"/>
          <w:sz w:val="24"/>
        </w:rPr>
        <w:tab/>
        <w:t>Plantea las necesidades formativas de los alumnos de acuerdo con sus procesos de desarrollo y de aprendizaje, con base en los nuevos enfoques pedagógicos.</w:t>
      </w:r>
    </w:p>
    <w:p w:rsidR="00D8364D" w:rsidRPr="006B4DED" w:rsidRDefault="00D8364D" w:rsidP="00D8364D">
      <w:pPr>
        <w:jc w:val="center"/>
        <w:rPr>
          <w:rFonts w:ascii="Times New Roman" w:hAnsi="Times New Roman" w:cs="Times New Roman"/>
          <w:sz w:val="24"/>
        </w:rPr>
      </w:pPr>
      <w:r w:rsidRPr="006B4DED">
        <w:rPr>
          <w:rFonts w:ascii="Times New Roman" w:hAnsi="Times New Roman" w:cs="Times New Roman"/>
          <w:sz w:val="24"/>
        </w:rPr>
        <w:sym w:font="Arial" w:char="F0DE"/>
      </w:r>
      <w:r w:rsidRPr="006B4DED">
        <w:rPr>
          <w:rFonts w:ascii="Times New Roman" w:hAnsi="Times New Roman" w:cs="Times New Roman"/>
          <w:sz w:val="24"/>
        </w:rPr>
        <w:tab/>
        <w:t>Establece relaciones entre los principios, conceptos disciplinarios y contenidos del plan y programas de estudio en función del logro de aprendizaje de sus alumnos, asegurando la coherencia y continuidad entre los distintos grados y niveles educativos.</w:t>
      </w:r>
    </w:p>
    <w:p w:rsidR="00AC7A46" w:rsidRPr="006B4DED" w:rsidRDefault="00414C44" w:rsidP="00D8364D">
      <w:pPr>
        <w:numPr>
          <w:ilvl w:val="0"/>
          <w:numId w:val="1"/>
        </w:numPr>
        <w:jc w:val="center"/>
        <w:rPr>
          <w:rFonts w:ascii="Times New Roman" w:hAnsi="Times New Roman" w:cs="Times New Roman"/>
          <w:sz w:val="24"/>
        </w:rPr>
      </w:pPr>
      <w:r w:rsidRPr="006B4DED">
        <w:rPr>
          <w:rFonts w:ascii="Times New Roman" w:hAnsi="Times New Roman" w:cs="Times New Roman"/>
          <w:sz w:val="24"/>
          <w:lang w:val="es-ES_tradnl"/>
        </w:rPr>
        <w:t>Incorpora los recursos y medios didácticos idóneos para favorecer el aprendizaje de acuerdo con el conocimiento de los procesos de desarrollo cognitivo y socioemocional de los alumnos.</w:t>
      </w:r>
    </w:p>
    <w:p w:rsidR="00AC7A46" w:rsidRPr="006B4DED" w:rsidRDefault="00414C44" w:rsidP="00D8364D">
      <w:pPr>
        <w:numPr>
          <w:ilvl w:val="0"/>
          <w:numId w:val="1"/>
        </w:numPr>
        <w:jc w:val="center"/>
        <w:rPr>
          <w:rFonts w:ascii="Times New Roman" w:hAnsi="Times New Roman" w:cs="Times New Roman"/>
          <w:sz w:val="24"/>
        </w:rPr>
      </w:pPr>
      <w:r w:rsidRPr="006B4DED">
        <w:rPr>
          <w:rFonts w:ascii="Times New Roman" w:hAnsi="Times New Roman" w:cs="Times New Roman"/>
          <w:sz w:val="24"/>
          <w:lang w:val="es-ES_tradnl"/>
        </w:rPr>
        <w:t>Elabora diagnósticos de los intereses, motivaciones y necesidades formativas de los alumnos para organizar las actividades de aprendizaje, así como las adecuaciones curriculares y didácticas pertinentes.</w:t>
      </w:r>
    </w:p>
    <w:p w:rsidR="00AC7A46" w:rsidRPr="006B4DED" w:rsidRDefault="00414C44" w:rsidP="00D8364D">
      <w:pPr>
        <w:numPr>
          <w:ilvl w:val="0"/>
          <w:numId w:val="1"/>
        </w:numPr>
        <w:jc w:val="center"/>
        <w:rPr>
          <w:rFonts w:ascii="Times New Roman" w:hAnsi="Times New Roman" w:cs="Times New Roman"/>
          <w:sz w:val="24"/>
        </w:rPr>
      </w:pPr>
      <w:r w:rsidRPr="006B4DED">
        <w:rPr>
          <w:rFonts w:ascii="Times New Roman" w:hAnsi="Times New Roman" w:cs="Times New Roman"/>
          <w:sz w:val="24"/>
          <w:lang w:val="es-ES_tradnl"/>
        </w:rPr>
        <w:t>Selecciona estrategias que favorecen el desarrollo intelectual, físico, social y emocional de los alumnos para procurar el logro de los aprendizajes.</w:t>
      </w:r>
    </w:p>
    <w:p w:rsidR="00AC7A46" w:rsidRPr="006B4DED" w:rsidRDefault="00414C44" w:rsidP="00D8364D">
      <w:pPr>
        <w:numPr>
          <w:ilvl w:val="0"/>
          <w:numId w:val="1"/>
        </w:numPr>
        <w:jc w:val="center"/>
        <w:rPr>
          <w:rFonts w:ascii="Times New Roman" w:hAnsi="Times New Roman" w:cs="Times New Roman"/>
          <w:sz w:val="24"/>
        </w:rPr>
      </w:pPr>
      <w:r w:rsidRPr="006B4DED">
        <w:rPr>
          <w:rFonts w:ascii="Times New Roman" w:hAnsi="Times New Roman" w:cs="Times New Roman"/>
          <w:sz w:val="24"/>
          <w:lang w:val="es-ES_tradnl"/>
        </w:rPr>
        <w:t>Emplea los medios tecnológicos y las fuentes de información científica disponibles para mantenerse actualizado respecto a los diversos campos de conocimiento que intervienen en su trabajo docente.</w:t>
      </w:r>
    </w:p>
    <w:p w:rsidR="00AC7A46" w:rsidRPr="006B4DED" w:rsidRDefault="00414C44" w:rsidP="00D8364D">
      <w:pPr>
        <w:numPr>
          <w:ilvl w:val="0"/>
          <w:numId w:val="1"/>
        </w:numPr>
        <w:jc w:val="center"/>
        <w:rPr>
          <w:rFonts w:ascii="Times New Roman" w:hAnsi="Times New Roman" w:cs="Times New Roman"/>
          <w:sz w:val="24"/>
        </w:rPr>
      </w:pPr>
      <w:r w:rsidRPr="006B4DED">
        <w:rPr>
          <w:rFonts w:ascii="Times New Roman" w:hAnsi="Times New Roman" w:cs="Times New Roman"/>
          <w:sz w:val="24"/>
          <w:lang w:val="es-ES_tradnl"/>
        </w:rPr>
        <w:t>Construye escenarios y experiencias de aprendizaje utilizando diversos recursos metodológicos y tecnológicos para favorecer la educación inclusiva.</w:t>
      </w:r>
    </w:p>
    <w:p w:rsidR="00AC7A46" w:rsidRPr="006B4DED" w:rsidRDefault="00414C44" w:rsidP="00D8364D">
      <w:pPr>
        <w:numPr>
          <w:ilvl w:val="0"/>
          <w:numId w:val="1"/>
        </w:numPr>
        <w:jc w:val="center"/>
        <w:rPr>
          <w:rFonts w:ascii="Times New Roman" w:hAnsi="Times New Roman" w:cs="Times New Roman"/>
          <w:sz w:val="24"/>
        </w:rPr>
      </w:pPr>
      <w:r w:rsidRPr="006B4DED">
        <w:rPr>
          <w:rFonts w:ascii="Times New Roman" w:hAnsi="Times New Roman" w:cs="Times New Roman"/>
          <w:sz w:val="24"/>
          <w:lang w:val="es-ES_tradnl"/>
        </w:rPr>
        <w:t>Evalúa el aprendizaje de sus alumnos mediante la aplicación de distintas teorías, métodos e instrumentos considerando las áreas, campos y ámbitos de conocimiento, así como los saberes correspondientes al grado y nivel educativo.</w:t>
      </w:r>
    </w:p>
    <w:p w:rsidR="00AC7A46" w:rsidRPr="006B4DED" w:rsidRDefault="00414C44" w:rsidP="00D8364D">
      <w:pPr>
        <w:numPr>
          <w:ilvl w:val="0"/>
          <w:numId w:val="1"/>
        </w:numPr>
        <w:jc w:val="center"/>
        <w:rPr>
          <w:rFonts w:ascii="Times New Roman" w:hAnsi="Times New Roman" w:cs="Times New Roman"/>
          <w:sz w:val="24"/>
        </w:rPr>
      </w:pPr>
      <w:r w:rsidRPr="006B4DED">
        <w:rPr>
          <w:rFonts w:ascii="Times New Roman" w:hAnsi="Times New Roman" w:cs="Times New Roman"/>
          <w:sz w:val="24"/>
          <w:lang w:val="es-ES_tradnl"/>
        </w:rPr>
        <w:lastRenderedPageBreak/>
        <w:t>Elabora propuestas para mejorar los resultados de su enseñanza y los aprendizajes de sus alumnos.</w:t>
      </w:r>
    </w:p>
    <w:p w:rsidR="00AC7A46" w:rsidRPr="006B4DED" w:rsidRDefault="00414C44" w:rsidP="00D8364D">
      <w:pPr>
        <w:numPr>
          <w:ilvl w:val="0"/>
          <w:numId w:val="1"/>
        </w:numPr>
        <w:jc w:val="center"/>
        <w:rPr>
          <w:rFonts w:ascii="Times New Roman" w:hAnsi="Times New Roman" w:cs="Times New Roman"/>
          <w:sz w:val="24"/>
        </w:rPr>
      </w:pPr>
      <w:r w:rsidRPr="006B4DED">
        <w:rPr>
          <w:rFonts w:ascii="Times New Roman" w:hAnsi="Times New Roman" w:cs="Times New Roman"/>
          <w:sz w:val="24"/>
          <w:lang w:val="es-ES_tradnl"/>
        </w:rPr>
        <w:t>Utiliza los recursos metodológicos y técnicos de la investigación para explicar, comprender situaciones educativas y mejorar su docencia.</w:t>
      </w:r>
    </w:p>
    <w:p w:rsidR="00AC7A46" w:rsidRPr="006B4DED" w:rsidRDefault="00414C44" w:rsidP="00D8364D">
      <w:pPr>
        <w:numPr>
          <w:ilvl w:val="0"/>
          <w:numId w:val="1"/>
        </w:numPr>
        <w:jc w:val="center"/>
        <w:rPr>
          <w:rFonts w:ascii="Times New Roman" w:hAnsi="Times New Roman" w:cs="Times New Roman"/>
          <w:sz w:val="24"/>
        </w:rPr>
      </w:pPr>
      <w:r w:rsidRPr="006B4DED">
        <w:rPr>
          <w:rFonts w:ascii="Times New Roman" w:hAnsi="Times New Roman" w:cs="Times New Roman"/>
          <w:sz w:val="24"/>
          <w:lang w:val="es-ES_tradnl"/>
        </w:rPr>
        <w:t>Orienta su actuación profesional con sentido ético-valoral y asume los diversos principios y reglas que aseguran una mejor convivencia institucional y social, en beneficio de los alumnos y de la comunidad escolar.</w:t>
      </w:r>
    </w:p>
    <w:p w:rsidR="00AC7A46" w:rsidRPr="006B4DED" w:rsidRDefault="00414C44" w:rsidP="00D8364D">
      <w:pPr>
        <w:numPr>
          <w:ilvl w:val="0"/>
          <w:numId w:val="1"/>
        </w:numPr>
        <w:jc w:val="center"/>
        <w:rPr>
          <w:rFonts w:ascii="Times New Roman" w:hAnsi="Times New Roman" w:cs="Times New Roman"/>
          <w:sz w:val="24"/>
        </w:rPr>
      </w:pPr>
      <w:r w:rsidRPr="006B4DED">
        <w:rPr>
          <w:rFonts w:ascii="Times New Roman" w:hAnsi="Times New Roman" w:cs="Times New Roman"/>
          <w:sz w:val="24"/>
          <w:lang w:val="es-ES_tradnl"/>
        </w:rPr>
        <w:t>Decide las estrategias pedagógicas para minimizar o eliminar las barreras para el aprendizaje y la participación asegurando una educación inclusiva.</w:t>
      </w:r>
    </w:p>
    <w:p w:rsidR="00D8364D" w:rsidRPr="006B4DED" w:rsidRDefault="00D8364D" w:rsidP="00D8364D">
      <w:pPr>
        <w:jc w:val="center"/>
        <w:rPr>
          <w:rFonts w:ascii="Times New Roman" w:hAnsi="Times New Roman" w:cs="Times New Roman"/>
          <w:sz w:val="24"/>
        </w:rPr>
      </w:pPr>
    </w:p>
    <w:p w:rsidR="00D8364D" w:rsidRPr="006B4DED" w:rsidRDefault="00D8364D" w:rsidP="00D8364D">
      <w:pPr>
        <w:jc w:val="center"/>
        <w:rPr>
          <w:rFonts w:ascii="Times New Roman" w:hAnsi="Times New Roman" w:cs="Times New Roman"/>
          <w:sz w:val="24"/>
        </w:rPr>
      </w:pPr>
    </w:p>
    <w:p w:rsidR="00D8364D" w:rsidRPr="006B4DED" w:rsidRDefault="00D8364D" w:rsidP="00D8364D">
      <w:pPr>
        <w:jc w:val="center"/>
        <w:rPr>
          <w:rFonts w:ascii="Times New Roman" w:hAnsi="Times New Roman" w:cs="Times New Roman"/>
          <w:sz w:val="24"/>
        </w:rPr>
      </w:pPr>
    </w:p>
    <w:p w:rsidR="00D8364D" w:rsidRPr="006B4DED" w:rsidRDefault="00D8364D" w:rsidP="00D8364D">
      <w:pPr>
        <w:jc w:val="center"/>
        <w:rPr>
          <w:rFonts w:ascii="Times New Roman" w:hAnsi="Times New Roman" w:cs="Times New Roman"/>
          <w:sz w:val="24"/>
        </w:rPr>
      </w:pPr>
      <w:r w:rsidRPr="006B4DED">
        <w:rPr>
          <w:rFonts w:ascii="Times New Roman" w:hAnsi="Times New Roman" w:cs="Times New Roman"/>
          <w:sz w:val="24"/>
          <w:lang w:val="es-ES_tradnl"/>
        </w:rPr>
        <w:t>Saltillo, Coahuila de Zaragoza</w:t>
      </w:r>
    </w:p>
    <w:p w:rsidR="00D8364D" w:rsidRPr="006B4DED" w:rsidRDefault="004C1042" w:rsidP="00D8364D">
      <w:pPr>
        <w:jc w:val="center"/>
        <w:rPr>
          <w:rFonts w:ascii="Times New Roman" w:hAnsi="Times New Roman" w:cs="Times New Roman"/>
          <w:sz w:val="24"/>
        </w:rPr>
      </w:pPr>
      <w:r w:rsidRPr="006B4DED">
        <w:rPr>
          <w:rFonts w:ascii="Times New Roman" w:hAnsi="Times New Roman" w:cs="Times New Roman"/>
          <w:sz w:val="24"/>
          <w:lang w:val="es-ES_tradnl"/>
        </w:rPr>
        <w:t>07 DE ENERO 2021</w:t>
      </w:r>
    </w:p>
    <w:p w:rsidR="00D8364D" w:rsidRPr="006B4DED" w:rsidRDefault="00D8364D">
      <w:pPr>
        <w:rPr>
          <w:rFonts w:ascii="Times New Roman" w:hAnsi="Times New Roman" w:cs="Times New Roman"/>
          <w:sz w:val="24"/>
        </w:rPr>
      </w:pPr>
    </w:p>
    <w:p w:rsidR="00D8364D" w:rsidRDefault="00D8364D"/>
    <w:p w:rsidR="00D8364D" w:rsidRDefault="00D8364D"/>
    <w:p w:rsidR="00D8364D" w:rsidRDefault="00D8364D"/>
    <w:p w:rsidR="00D8364D" w:rsidRDefault="00D8364D"/>
    <w:p w:rsidR="00D8364D" w:rsidRDefault="00D8364D"/>
    <w:p w:rsidR="00D8364D" w:rsidRDefault="00D8364D"/>
    <w:p w:rsidR="00D8364D" w:rsidRDefault="00D8364D"/>
    <w:p w:rsidR="00D8364D" w:rsidRDefault="00D8364D"/>
    <w:p w:rsidR="00D8364D" w:rsidRDefault="00D8364D"/>
    <w:p w:rsidR="00D8364D" w:rsidRDefault="00D8364D"/>
    <w:p w:rsidR="00D8364D" w:rsidRDefault="00D8364D"/>
    <w:p w:rsidR="00D8364D" w:rsidRDefault="00D8364D"/>
    <w:p w:rsidR="00D8364D" w:rsidRDefault="00D8364D"/>
    <w:p w:rsidR="00D8364D" w:rsidRDefault="00D8364D"/>
    <w:p w:rsidR="00D8364D" w:rsidRDefault="00D8364D"/>
    <w:p w:rsidR="00D8364D" w:rsidRDefault="00D8364D"/>
    <w:p w:rsidR="00D8364D" w:rsidRDefault="00D8364D"/>
    <w:p w:rsidR="00D8364D" w:rsidRDefault="00D8364D"/>
    <w:p w:rsidR="00D31CC1" w:rsidRDefault="00D31CC1"/>
    <w:p w:rsidR="0082761D" w:rsidRDefault="004C1042" w:rsidP="006B4DED">
      <w:pPr>
        <w:spacing w:line="360" w:lineRule="auto"/>
        <w:jc w:val="center"/>
        <w:rPr>
          <w:rFonts w:ascii="Times New Roman" w:hAnsi="Times New Roman" w:cs="Times New Roman"/>
          <w:b/>
          <w:sz w:val="72"/>
        </w:rPr>
      </w:pPr>
      <w:r w:rsidRPr="006B4DED">
        <w:rPr>
          <w:rFonts w:ascii="Times New Roman" w:hAnsi="Times New Roman" w:cs="Times New Roman"/>
          <w:b/>
          <w:sz w:val="72"/>
        </w:rPr>
        <w:t xml:space="preserve">ENLACE </w:t>
      </w:r>
      <w:proofErr w:type="gramStart"/>
      <w:r w:rsidRPr="006B4DED">
        <w:rPr>
          <w:rFonts w:ascii="Times New Roman" w:hAnsi="Times New Roman" w:cs="Times New Roman"/>
          <w:b/>
          <w:sz w:val="72"/>
        </w:rPr>
        <w:t>VIDEO</w:t>
      </w:r>
      <w:r w:rsidR="0082761D" w:rsidRPr="006B4DED">
        <w:rPr>
          <w:rFonts w:ascii="Times New Roman" w:hAnsi="Times New Roman" w:cs="Times New Roman"/>
          <w:b/>
          <w:sz w:val="72"/>
        </w:rPr>
        <w:t xml:space="preserve"> </w:t>
      </w:r>
      <w:r w:rsidRPr="006B4DED">
        <w:rPr>
          <w:rFonts w:ascii="Times New Roman" w:hAnsi="Times New Roman" w:cs="Times New Roman"/>
          <w:b/>
          <w:sz w:val="72"/>
        </w:rPr>
        <w:t>:</w:t>
      </w:r>
      <w:proofErr w:type="gramEnd"/>
    </w:p>
    <w:p w:rsidR="006B4DED" w:rsidRPr="006B4DED" w:rsidRDefault="006B4DED" w:rsidP="006B4DED">
      <w:pPr>
        <w:spacing w:line="360" w:lineRule="auto"/>
        <w:jc w:val="center"/>
        <w:rPr>
          <w:rFonts w:ascii="Times New Roman" w:hAnsi="Times New Roman" w:cs="Times New Roman"/>
          <w:b/>
          <w:sz w:val="72"/>
        </w:rPr>
      </w:pPr>
      <w:hyperlink r:id="rId6" w:history="1">
        <w:r w:rsidRPr="00132091">
          <w:rPr>
            <w:rStyle w:val="Hipervnculo"/>
            <w:rFonts w:ascii="Times New Roman" w:hAnsi="Times New Roman" w:cs="Times New Roman"/>
            <w:b/>
            <w:sz w:val="72"/>
          </w:rPr>
          <w:t>https://youtu.be/_6XV_lO40IQ</w:t>
        </w:r>
      </w:hyperlink>
      <w:r>
        <w:rPr>
          <w:rFonts w:ascii="Times New Roman" w:hAnsi="Times New Roman" w:cs="Times New Roman"/>
          <w:b/>
          <w:sz w:val="72"/>
        </w:rPr>
        <w:t xml:space="preserve"> </w:t>
      </w:r>
    </w:p>
    <w:p w:rsidR="004C1042" w:rsidRDefault="004C1042" w:rsidP="00966FCB">
      <w:pPr>
        <w:spacing w:line="360" w:lineRule="auto"/>
        <w:jc w:val="both"/>
        <w:rPr>
          <w:sz w:val="48"/>
        </w:rPr>
      </w:pPr>
    </w:p>
    <w:p w:rsidR="004C1042" w:rsidRDefault="004C1042" w:rsidP="00966FCB">
      <w:pPr>
        <w:spacing w:line="360" w:lineRule="auto"/>
        <w:jc w:val="both"/>
        <w:rPr>
          <w:sz w:val="48"/>
        </w:rPr>
      </w:pPr>
    </w:p>
    <w:p w:rsidR="004C1042" w:rsidRDefault="004C1042" w:rsidP="00966FCB">
      <w:pPr>
        <w:spacing w:line="360" w:lineRule="auto"/>
        <w:jc w:val="both"/>
        <w:rPr>
          <w:sz w:val="48"/>
        </w:rPr>
      </w:pPr>
    </w:p>
    <w:p w:rsidR="004C1042" w:rsidRDefault="004C1042" w:rsidP="00966FCB">
      <w:pPr>
        <w:spacing w:line="360" w:lineRule="auto"/>
        <w:jc w:val="both"/>
        <w:rPr>
          <w:sz w:val="48"/>
        </w:rPr>
      </w:pPr>
    </w:p>
    <w:p w:rsidR="004C1042" w:rsidRDefault="004C1042" w:rsidP="00966FCB">
      <w:pPr>
        <w:spacing w:line="360" w:lineRule="auto"/>
        <w:jc w:val="both"/>
        <w:rPr>
          <w:sz w:val="48"/>
        </w:rPr>
      </w:pPr>
    </w:p>
    <w:p w:rsidR="004C1042" w:rsidRDefault="004C1042" w:rsidP="00966FCB">
      <w:pPr>
        <w:spacing w:line="360" w:lineRule="auto"/>
        <w:jc w:val="both"/>
        <w:rPr>
          <w:sz w:val="48"/>
        </w:rPr>
      </w:pPr>
    </w:p>
    <w:p w:rsidR="004C1042" w:rsidRDefault="004C1042" w:rsidP="00966FCB">
      <w:pPr>
        <w:spacing w:line="360" w:lineRule="auto"/>
        <w:jc w:val="both"/>
        <w:rPr>
          <w:sz w:val="48"/>
        </w:rPr>
      </w:pPr>
    </w:p>
    <w:p w:rsidR="004C1042" w:rsidRDefault="004C1042" w:rsidP="00966FCB">
      <w:pPr>
        <w:spacing w:line="360" w:lineRule="auto"/>
        <w:jc w:val="both"/>
        <w:rPr>
          <w:sz w:val="48"/>
        </w:rPr>
      </w:pPr>
    </w:p>
    <w:p w:rsidR="004C1042" w:rsidRDefault="004C1042" w:rsidP="004C1042">
      <w:pPr>
        <w:tabs>
          <w:tab w:val="left" w:pos="465"/>
          <w:tab w:val="center" w:pos="4419"/>
        </w:tabs>
        <w:rPr>
          <w:sz w:val="48"/>
        </w:rPr>
      </w:pPr>
      <w:bookmarkStart w:id="0" w:name="_GoBack"/>
      <w:bookmarkEnd w:id="0"/>
    </w:p>
    <w:p w:rsidR="004C1042" w:rsidRDefault="004C1042" w:rsidP="004C1042">
      <w:pPr>
        <w:tabs>
          <w:tab w:val="left" w:pos="465"/>
          <w:tab w:val="center" w:pos="4419"/>
        </w:tabs>
        <w:rPr>
          <w:rFonts w:ascii="Candara Light" w:hAnsi="Candara Light" w:cs="Calibri"/>
          <w:noProof/>
          <w:sz w:val="28"/>
          <w:szCs w:val="28"/>
        </w:rPr>
      </w:pPr>
      <w:r>
        <w:rPr>
          <w:rFonts w:ascii="Candara Light" w:hAnsi="Candara Light"/>
          <w:noProof/>
          <w:sz w:val="24"/>
          <w:szCs w:val="24"/>
          <w:lang w:eastAsia="es-ES"/>
        </w:rPr>
        <w:lastRenderedPageBreak/>
        <w:drawing>
          <wp:anchor distT="0" distB="0" distL="114300" distR="114300" simplePos="0" relativeHeight="251659264" behindDoc="1" locked="0" layoutInCell="1" allowOverlap="1" wp14:anchorId="3F4934F8" wp14:editId="7681F651">
            <wp:simplePos x="0" y="0"/>
            <wp:positionH relativeFrom="margin">
              <wp:posOffset>666750</wp:posOffset>
            </wp:positionH>
            <wp:positionV relativeFrom="paragraph">
              <wp:posOffset>38100</wp:posOffset>
            </wp:positionV>
            <wp:extent cx="685800" cy="85875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7614" cy="861026"/>
                    </a:xfrm>
                    <a:prstGeom prst="rect">
                      <a:avLst/>
                    </a:prstGeom>
                    <a:noFill/>
                  </pic:spPr>
                </pic:pic>
              </a:graphicData>
            </a:graphic>
            <wp14:sizeRelH relativeFrom="page">
              <wp14:pctWidth>0</wp14:pctWidth>
            </wp14:sizeRelH>
            <wp14:sizeRelV relativeFrom="page">
              <wp14:pctHeight>0</wp14:pctHeight>
            </wp14:sizeRelV>
          </wp:anchor>
        </w:drawing>
      </w:r>
    </w:p>
    <w:p w:rsidR="004C1042" w:rsidRDefault="004C1042" w:rsidP="004C1042">
      <w:pPr>
        <w:tabs>
          <w:tab w:val="left" w:pos="465"/>
          <w:tab w:val="center" w:pos="4419"/>
        </w:tabs>
        <w:jc w:val="center"/>
        <w:rPr>
          <w:rFonts w:ascii="Candara Light" w:hAnsi="Candara Light" w:cs="Calibri"/>
          <w:noProof/>
          <w:sz w:val="28"/>
          <w:szCs w:val="28"/>
        </w:rPr>
      </w:pPr>
      <w:r>
        <w:rPr>
          <w:rFonts w:ascii="Candara Light" w:hAnsi="Candara Light" w:cs="Calibri"/>
          <w:noProof/>
          <w:sz w:val="28"/>
          <w:szCs w:val="28"/>
        </w:rPr>
        <w:t>Lista de cotejo narrativa digital</w:t>
      </w:r>
    </w:p>
    <w:p w:rsidR="004C1042" w:rsidRDefault="004C1042" w:rsidP="004C1042">
      <w:pPr>
        <w:jc w:val="center"/>
        <w:rPr>
          <w:rFonts w:ascii="Candara Light" w:hAnsi="Candara Light" w:cs="Calibri"/>
          <w:noProof/>
          <w:sz w:val="28"/>
          <w:szCs w:val="28"/>
        </w:rPr>
      </w:pPr>
      <w:r>
        <w:rPr>
          <w:rFonts w:ascii="Candara Light" w:hAnsi="Candara Light" w:cs="Calibri"/>
          <w:noProof/>
          <w:sz w:val="28"/>
          <w:szCs w:val="28"/>
        </w:rPr>
        <w:t xml:space="preserve">Del analisis de los aprendizajes adquiridos durante </w:t>
      </w:r>
    </w:p>
    <w:p w:rsidR="004C1042" w:rsidRPr="00462BD5" w:rsidRDefault="004C1042" w:rsidP="004C1042">
      <w:pPr>
        <w:jc w:val="center"/>
        <w:rPr>
          <w:rFonts w:ascii="Candara Light" w:hAnsi="Candara Light"/>
          <w:sz w:val="28"/>
          <w:szCs w:val="28"/>
        </w:rPr>
      </w:pPr>
      <w:r>
        <w:rPr>
          <w:rFonts w:ascii="Candara Light" w:hAnsi="Candara Light" w:cs="Calibri"/>
          <w:noProof/>
          <w:sz w:val="28"/>
          <w:szCs w:val="28"/>
        </w:rPr>
        <w:t xml:space="preserve">las jornadas de paráctica del 7° semstre  </w:t>
      </w:r>
    </w:p>
    <w:p w:rsidR="004C1042" w:rsidRDefault="004C1042" w:rsidP="004C1042">
      <w:pPr>
        <w:rPr>
          <w:rFonts w:ascii="Candara Light" w:hAnsi="Candara Light"/>
          <w:sz w:val="24"/>
          <w:szCs w:val="24"/>
        </w:rPr>
      </w:pPr>
      <w:r>
        <w:rPr>
          <w:rFonts w:ascii="Candara Light" w:hAnsi="Candara Light"/>
          <w:sz w:val="24"/>
          <w:szCs w:val="24"/>
        </w:rPr>
        <w:t xml:space="preserve">                    Nombre de la alumna: _____________________________</w:t>
      </w:r>
      <w:proofErr w:type="gramStart"/>
      <w:r>
        <w:rPr>
          <w:rFonts w:ascii="Candara Light" w:hAnsi="Candara Light"/>
          <w:sz w:val="24"/>
          <w:szCs w:val="24"/>
        </w:rPr>
        <w:t>_  #</w:t>
      </w:r>
      <w:proofErr w:type="gramEnd"/>
      <w:r>
        <w:rPr>
          <w:rFonts w:ascii="Candara Light" w:hAnsi="Candara Light"/>
          <w:sz w:val="24"/>
          <w:szCs w:val="24"/>
        </w:rPr>
        <w:t xml:space="preserve"> de lista:___ </w:t>
      </w:r>
    </w:p>
    <w:p w:rsidR="004C1042" w:rsidRDefault="004C1042" w:rsidP="004C1042">
      <w:pPr>
        <w:rPr>
          <w:rFonts w:ascii="Candara Light" w:hAnsi="Candara Light"/>
          <w:sz w:val="24"/>
          <w:szCs w:val="24"/>
        </w:rPr>
      </w:pPr>
      <w:r>
        <w:rPr>
          <w:rFonts w:ascii="Candara Light" w:hAnsi="Candara Light"/>
          <w:sz w:val="24"/>
          <w:szCs w:val="24"/>
        </w:rPr>
        <w:t xml:space="preserve">Instrucciones: realiza una narrativa digital con una duración de entre 8-10 minutos en donde expliques cual fue tu experiencia en las jornadas de práctica del séptimo semestre, destacando el empleo de los diferentes instrumentos de práctica como planes de clase, diarios, evaluación continua y expedientes; no olvides considerar las siguientes características:   </w:t>
      </w:r>
    </w:p>
    <w:tbl>
      <w:tblPr>
        <w:tblStyle w:val="Tablaconcuadrcula"/>
        <w:tblW w:w="10783" w:type="dxa"/>
        <w:jc w:val="center"/>
        <w:tblLook w:val="04A0" w:firstRow="1" w:lastRow="0" w:firstColumn="1" w:lastColumn="0" w:noHBand="0" w:noVBand="1"/>
      </w:tblPr>
      <w:tblGrid>
        <w:gridCol w:w="561"/>
        <w:gridCol w:w="4736"/>
        <w:gridCol w:w="1105"/>
        <w:gridCol w:w="1105"/>
        <w:gridCol w:w="3276"/>
      </w:tblGrid>
      <w:tr w:rsidR="004C1042" w:rsidRPr="008D3A43" w:rsidTr="00DE146A">
        <w:trPr>
          <w:trHeight w:val="428"/>
          <w:jc w:val="center"/>
        </w:trPr>
        <w:tc>
          <w:tcPr>
            <w:tcW w:w="5297" w:type="dxa"/>
            <w:gridSpan w:val="2"/>
            <w:shd w:val="clear" w:color="auto" w:fill="FFD966" w:themeFill="accent4" w:themeFillTint="99"/>
          </w:tcPr>
          <w:p w:rsidR="004C1042" w:rsidRPr="008D3A43" w:rsidRDefault="004C1042" w:rsidP="00DE146A">
            <w:pPr>
              <w:jc w:val="center"/>
              <w:rPr>
                <w:rFonts w:ascii="Candara Light" w:hAnsi="Candara Light"/>
                <w:sz w:val="24"/>
                <w:szCs w:val="24"/>
              </w:rPr>
            </w:pPr>
            <w:r w:rsidRPr="008D3A43">
              <w:rPr>
                <w:rFonts w:ascii="Candara Light" w:hAnsi="Candara Light"/>
                <w:sz w:val="24"/>
                <w:szCs w:val="24"/>
              </w:rPr>
              <w:t xml:space="preserve">Elementos por considerar para desarrollar </w:t>
            </w:r>
          </w:p>
          <w:p w:rsidR="004C1042" w:rsidRPr="008D3A43" w:rsidRDefault="004C1042" w:rsidP="00DE146A">
            <w:pPr>
              <w:jc w:val="center"/>
              <w:rPr>
                <w:rFonts w:ascii="Candara Light" w:hAnsi="Candara Light"/>
                <w:sz w:val="24"/>
                <w:szCs w:val="24"/>
              </w:rPr>
            </w:pPr>
            <w:r w:rsidRPr="008D3A43">
              <w:rPr>
                <w:rFonts w:ascii="Candara Light" w:hAnsi="Candara Light"/>
                <w:sz w:val="24"/>
                <w:szCs w:val="24"/>
              </w:rPr>
              <w:t>la narrativa digital</w:t>
            </w:r>
          </w:p>
        </w:tc>
        <w:tc>
          <w:tcPr>
            <w:tcW w:w="1105" w:type="dxa"/>
            <w:shd w:val="clear" w:color="auto" w:fill="FFD966" w:themeFill="accent4" w:themeFillTint="99"/>
          </w:tcPr>
          <w:p w:rsidR="004C1042" w:rsidRPr="008D3A43" w:rsidRDefault="004C1042" w:rsidP="00DE146A">
            <w:pPr>
              <w:jc w:val="center"/>
              <w:rPr>
                <w:rFonts w:ascii="Candara Light" w:hAnsi="Candara Light"/>
                <w:sz w:val="24"/>
                <w:szCs w:val="24"/>
              </w:rPr>
            </w:pPr>
            <w:r w:rsidRPr="008D3A43">
              <w:rPr>
                <w:rFonts w:ascii="Candara Light" w:hAnsi="Candara Light"/>
                <w:sz w:val="24"/>
                <w:szCs w:val="24"/>
              </w:rPr>
              <w:t>Lo presenta</w:t>
            </w:r>
          </w:p>
        </w:tc>
        <w:tc>
          <w:tcPr>
            <w:tcW w:w="1105" w:type="dxa"/>
            <w:shd w:val="clear" w:color="auto" w:fill="FFD966" w:themeFill="accent4" w:themeFillTint="99"/>
          </w:tcPr>
          <w:p w:rsidR="004C1042" w:rsidRPr="008D3A43" w:rsidRDefault="004C1042" w:rsidP="00DE146A">
            <w:pPr>
              <w:jc w:val="center"/>
              <w:rPr>
                <w:rFonts w:ascii="Candara Light" w:hAnsi="Candara Light"/>
                <w:sz w:val="24"/>
                <w:szCs w:val="24"/>
              </w:rPr>
            </w:pPr>
            <w:r w:rsidRPr="008D3A43">
              <w:rPr>
                <w:rFonts w:ascii="Candara Light" w:hAnsi="Candara Light"/>
                <w:sz w:val="24"/>
                <w:szCs w:val="24"/>
              </w:rPr>
              <w:t>No lo presenta</w:t>
            </w:r>
          </w:p>
        </w:tc>
        <w:tc>
          <w:tcPr>
            <w:tcW w:w="3276" w:type="dxa"/>
            <w:shd w:val="clear" w:color="auto" w:fill="FFD966" w:themeFill="accent4" w:themeFillTint="99"/>
          </w:tcPr>
          <w:p w:rsidR="004C1042" w:rsidRPr="008D3A43" w:rsidRDefault="004C1042" w:rsidP="00DE146A">
            <w:pPr>
              <w:jc w:val="center"/>
              <w:rPr>
                <w:rFonts w:ascii="Candara Light" w:hAnsi="Candara Light"/>
                <w:sz w:val="24"/>
                <w:szCs w:val="24"/>
              </w:rPr>
            </w:pPr>
            <w:r w:rsidRPr="008D3A43">
              <w:rPr>
                <w:rFonts w:ascii="Candara Light" w:hAnsi="Candara Light"/>
                <w:sz w:val="24"/>
                <w:szCs w:val="24"/>
              </w:rPr>
              <w:t>Observaciones</w:t>
            </w:r>
          </w:p>
        </w:tc>
      </w:tr>
      <w:tr w:rsidR="004C1042" w:rsidRPr="008D3A43" w:rsidTr="00DE146A">
        <w:trPr>
          <w:trHeight w:val="403"/>
          <w:jc w:val="center"/>
        </w:trPr>
        <w:tc>
          <w:tcPr>
            <w:tcW w:w="561" w:type="dxa"/>
            <w:shd w:val="clear" w:color="auto" w:fill="FFD966" w:themeFill="accent4" w:themeFillTint="99"/>
          </w:tcPr>
          <w:p w:rsidR="004C1042" w:rsidRPr="008D3A43" w:rsidRDefault="004C1042" w:rsidP="00DE146A">
            <w:pPr>
              <w:rPr>
                <w:rFonts w:ascii="Candara Light" w:hAnsi="Candara Light"/>
                <w:sz w:val="24"/>
                <w:szCs w:val="24"/>
              </w:rPr>
            </w:pPr>
            <w:r w:rsidRPr="008D3A43">
              <w:rPr>
                <w:rFonts w:ascii="Candara Light" w:hAnsi="Candara Light"/>
                <w:sz w:val="24"/>
                <w:szCs w:val="24"/>
              </w:rPr>
              <w:t>1.-</w:t>
            </w:r>
          </w:p>
        </w:tc>
        <w:tc>
          <w:tcPr>
            <w:tcW w:w="4736" w:type="dxa"/>
            <w:shd w:val="clear" w:color="auto" w:fill="FFD966" w:themeFill="accent4" w:themeFillTint="99"/>
          </w:tcPr>
          <w:p w:rsidR="004C1042" w:rsidRPr="008D3A43" w:rsidRDefault="004C1042" w:rsidP="00DE146A">
            <w:pPr>
              <w:rPr>
                <w:rFonts w:ascii="Candara Light" w:hAnsi="Candara Light"/>
                <w:sz w:val="24"/>
                <w:szCs w:val="24"/>
              </w:rPr>
            </w:pPr>
            <w:r w:rsidRPr="008D3A43">
              <w:rPr>
                <w:rFonts w:ascii="Candara Light" w:hAnsi="Candara Light"/>
                <w:sz w:val="24"/>
                <w:szCs w:val="24"/>
              </w:rPr>
              <w:t xml:space="preserve">Si apareces en el video de la narrativa deberás portar el uniforme de </w:t>
            </w:r>
            <w:r>
              <w:rPr>
                <w:rFonts w:ascii="Candara Light" w:hAnsi="Candara Light"/>
                <w:sz w:val="24"/>
                <w:szCs w:val="24"/>
              </w:rPr>
              <w:t>gala</w:t>
            </w:r>
            <w:r w:rsidRPr="008D3A43">
              <w:rPr>
                <w:rFonts w:ascii="Candara Light" w:hAnsi="Candara Light"/>
                <w:sz w:val="24"/>
                <w:szCs w:val="24"/>
              </w:rPr>
              <w:t xml:space="preserve"> </w:t>
            </w:r>
          </w:p>
        </w:tc>
        <w:tc>
          <w:tcPr>
            <w:tcW w:w="1105" w:type="dxa"/>
          </w:tcPr>
          <w:p w:rsidR="004C1042" w:rsidRPr="008D3A43" w:rsidRDefault="004C1042" w:rsidP="00DE146A">
            <w:pPr>
              <w:rPr>
                <w:rFonts w:ascii="Candara Light" w:hAnsi="Candara Light"/>
                <w:sz w:val="24"/>
                <w:szCs w:val="24"/>
              </w:rPr>
            </w:pPr>
          </w:p>
        </w:tc>
        <w:tc>
          <w:tcPr>
            <w:tcW w:w="1105" w:type="dxa"/>
          </w:tcPr>
          <w:p w:rsidR="004C1042" w:rsidRPr="008D3A43" w:rsidRDefault="004C1042" w:rsidP="00DE146A">
            <w:pPr>
              <w:rPr>
                <w:rFonts w:ascii="Candara Light" w:hAnsi="Candara Light"/>
                <w:sz w:val="24"/>
                <w:szCs w:val="24"/>
              </w:rPr>
            </w:pPr>
          </w:p>
        </w:tc>
        <w:tc>
          <w:tcPr>
            <w:tcW w:w="3276" w:type="dxa"/>
          </w:tcPr>
          <w:p w:rsidR="004C1042" w:rsidRPr="008D3A43" w:rsidRDefault="004C1042" w:rsidP="00DE146A">
            <w:pPr>
              <w:rPr>
                <w:rFonts w:ascii="Candara Light" w:hAnsi="Candara Light"/>
                <w:sz w:val="24"/>
                <w:szCs w:val="24"/>
              </w:rPr>
            </w:pPr>
          </w:p>
        </w:tc>
      </w:tr>
      <w:tr w:rsidR="004C1042" w:rsidRPr="008D3A43" w:rsidTr="00DE146A">
        <w:trPr>
          <w:trHeight w:val="428"/>
          <w:jc w:val="center"/>
        </w:trPr>
        <w:tc>
          <w:tcPr>
            <w:tcW w:w="561" w:type="dxa"/>
            <w:shd w:val="clear" w:color="auto" w:fill="FFD966" w:themeFill="accent4" w:themeFillTint="99"/>
          </w:tcPr>
          <w:p w:rsidR="004C1042" w:rsidRPr="008D3A43" w:rsidRDefault="004C1042" w:rsidP="00DE146A">
            <w:pPr>
              <w:rPr>
                <w:rFonts w:ascii="Candara Light" w:hAnsi="Candara Light"/>
                <w:sz w:val="24"/>
                <w:szCs w:val="24"/>
              </w:rPr>
            </w:pPr>
            <w:r w:rsidRPr="008D3A43">
              <w:rPr>
                <w:rFonts w:ascii="Candara Light" w:hAnsi="Candara Light"/>
                <w:sz w:val="24"/>
                <w:szCs w:val="24"/>
              </w:rPr>
              <w:t>2.-</w:t>
            </w:r>
          </w:p>
        </w:tc>
        <w:tc>
          <w:tcPr>
            <w:tcW w:w="4736" w:type="dxa"/>
            <w:shd w:val="clear" w:color="auto" w:fill="FFD966" w:themeFill="accent4" w:themeFillTint="99"/>
          </w:tcPr>
          <w:p w:rsidR="004C1042" w:rsidRPr="008D3A43" w:rsidRDefault="004C1042" w:rsidP="00DE146A">
            <w:pPr>
              <w:rPr>
                <w:rFonts w:ascii="Candara Light" w:hAnsi="Candara Light"/>
                <w:sz w:val="24"/>
                <w:szCs w:val="24"/>
              </w:rPr>
            </w:pPr>
            <w:r w:rsidRPr="008D3A43">
              <w:rPr>
                <w:rFonts w:ascii="Candara Light" w:hAnsi="Candara Light"/>
                <w:sz w:val="24"/>
                <w:szCs w:val="24"/>
              </w:rPr>
              <w:t xml:space="preserve">Prepara un espacio apropiado para la grabación </w:t>
            </w:r>
          </w:p>
        </w:tc>
        <w:tc>
          <w:tcPr>
            <w:tcW w:w="1105" w:type="dxa"/>
          </w:tcPr>
          <w:p w:rsidR="004C1042" w:rsidRPr="008D3A43" w:rsidRDefault="004C1042" w:rsidP="00DE146A">
            <w:pPr>
              <w:rPr>
                <w:rFonts w:ascii="Candara Light" w:hAnsi="Candara Light"/>
                <w:sz w:val="24"/>
                <w:szCs w:val="24"/>
              </w:rPr>
            </w:pPr>
          </w:p>
        </w:tc>
        <w:tc>
          <w:tcPr>
            <w:tcW w:w="1105" w:type="dxa"/>
          </w:tcPr>
          <w:p w:rsidR="004C1042" w:rsidRPr="008D3A43" w:rsidRDefault="004C1042" w:rsidP="00DE146A">
            <w:pPr>
              <w:rPr>
                <w:rFonts w:ascii="Candara Light" w:hAnsi="Candara Light"/>
                <w:sz w:val="24"/>
                <w:szCs w:val="24"/>
              </w:rPr>
            </w:pPr>
          </w:p>
        </w:tc>
        <w:tc>
          <w:tcPr>
            <w:tcW w:w="3276" w:type="dxa"/>
          </w:tcPr>
          <w:p w:rsidR="004C1042" w:rsidRPr="008D3A43" w:rsidRDefault="004C1042" w:rsidP="00DE146A">
            <w:pPr>
              <w:rPr>
                <w:rFonts w:ascii="Candara Light" w:hAnsi="Candara Light"/>
                <w:sz w:val="24"/>
                <w:szCs w:val="24"/>
              </w:rPr>
            </w:pPr>
          </w:p>
        </w:tc>
      </w:tr>
      <w:tr w:rsidR="004C1042" w:rsidRPr="008D3A43" w:rsidTr="00DE146A">
        <w:trPr>
          <w:trHeight w:val="403"/>
          <w:jc w:val="center"/>
        </w:trPr>
        <w:tc>
          <w:tcPr>
            <w:tcW w:w="561" w:type="dxa"/>
            <w:shd w:val="clear" w:color="auto" w:fill="FFD966" w:themeFill="accent4" w:themeFillTint="99"/>
          </w:tcPr>
          <w:p w:rsidR="004C1042" w:rsidRPr="008D3A43" w:rsidRDefault="004C1042" w:rsidP="00DE146A">
            <w:pPr>
              <w:rPr>
                <w:rFonts w:ascii="Candara Light" w:hAnsi="Candara Light"/>
                <w:sz w:val="24"/>
                <w:szCs w:val="24"/>
              </w:rPr>
            </w:pPr>
            <w:r w:rsidRPr="008D3A43">
              <w:rPr>
                <w:rFonts w:ascii="Candara Light" w:hAnsi="Candara Light"/>
                <w:sz w:val="24"/>
                <w:szCs w:val="24"/>
              </w:rPr>
              <w:t>3.-</w:t>
            </w:r>
          </w:p>
        </w:tc>
        <w:tc>
          <w:tcPr>
            <w:tcW w:w="4736" w:type="dxa"/>
            <w:shd w:val="clear" w:color="auto" w:fill="FFD966" w:themeFill="accent4" w:themeFillTint="99"/>
          </w:tcPr>
          <w:p w:rsidR="004C1042" w:rsidRPr="008D3A43" w:rsidRDefault="004C1042" w:rsidP="00DE146A">
            <w:pPr>
              <w:rPr>
                <w:rFonts w:ascii="Candara Light" w:hAnsi="Candara Light"/>
                <w:sz w:val="24"/>
                <w:szCs w:val="24"/>
              </w:rPr>
            </w:pPr>
            <w:r w:rsidRPr="008D3A43">
              <w:rPr>
                <w:rFonts w:ascii="Candara Light" w:hAnsi="Candara Light"/>
                <w:sz w:val="24"/>
                <w:szCs w:val="24"/>
              </w:rPr>
              <w:t xml:space="preserve">La duración deberá ser de entre </w:t>
            </w:r>
            <w:r>
              <w:rPr>
                <w:rFonts w:ascii="Candara Light" w:hAnsi="Candara Light"/>
                <w:sz w:val="24"/>
                <w:szCs w:val="24"/>
              </w:rPr>
              <w:t>8-10</w:t>
            </w:r>
            <w:r w:rsidRPr="008D3A43">
              <w:rPr>
                <w:rFonts w:ascii="Candara Light" w:hAnsi="Candara Light"/>
                <w:sz w:val="24"/>
                <w:szCs w:val="24"/>
              </w:rPr>
              <w:t xml:space="preserve"> minutos</w:t>
            </w:r>
          </w:p>
        </w:tc>
        <w:tc>
          <w:tcPr>
            <w:tcW w:w="1105" w:type="dxa"/>
          </w:tcPr>
          <w:p w:rsidR="004C1042" w:rsidRPr="008D3A43" w:rsidRDefault="004C1042" w:rsidP="00DE146A">
            <w:pPr>
              <w:rPr>
                <w:rFonts w:ascii="Candara Light" w:hAnsi="Candara Light"/>
                <w:sz w:val="24"/>
                <w:szCs w:val="24"/>
              </w:rPr>
            </w:pPr>
          </w:p>
        </w:tc>
        <w:tc>
          <w:tcPr>
            <w:tcW w:w="1105" w:type="dxa"/>
          </w:tcPr>
          <w:p w:rsidR="004C1042" w:rsidRPr="008D3A43" w:rsidRDefault="004C1042" w:rsidP="00DE146A">
            <w:pPr>
              <w:rPr>
                <w:rFonts w:ascii="Candara Light" w:hAnsi="Candara Light"/>
                <w:sz w:val="24"/>
                <w:szCs w:val="24"/>
              </w:rPr>
            </w:pPr>
          </w:p>
        </w:tc>
        <w:tc>
          <w:tcPr>
            <w:tcW w:w="3276" w:type="dxa"/>
          </w:tcPr>
          <w:p w:rsidR="004C1042" w:rsidRPr="008D3A43" w:rsidRDefault="004C1042" w:rsidP="00DE146A">
            <w:pPr>
              <w:rPr>
                <w:rFonts w:ascii="Candara Light" w:hAnsi="Candara Light"/>
                <w:sz w:val="24"/>
                <w:szCs w:val="24"/>
              </w:rPr>
            </w:pPr>
          </w:p>
        </w:tc>
      </w:tr>
      <w:tr w:rsidR="004C1042" w:rsidRPr="008D3A43" w:rsidTr="00DE146A">
        <w:trPr>
          <w:trHeight w:val="403"/>
          <w:jc w:val="center"/>
        </w:trPr>
        <w:tc>
          <w:tcPr>
            <w:tcW w:w="561" w:type="dxa"/>
            <w:shd w:val="clear" w:color="auto" w:fill="FFD966" w:themeFill="accent4" w:themeFillTint="99"/>
          </w:tcPr>
          <w:p w:rsidR="004C1042" w:rsidRPr="008D3A43" w:rsidRDefault="004C1042" w:rsidP="00DE146A">
            <w:pPr>
              <w:rPr>
                <w:rFonts w:ascii="Candara Light" w:hAnsi="Candara Light"/>
                <w:sz w:val="24"/>
                <w:szCs w:val="24"/>
              </w:rPr>
            </w:pPr>
            <w:r w:rsidRPr="008D3A43">
              <w:rPr>
                <w:rFonts w:ascii="Candara Light" w:hAnsi="Candara Light"/>
                <w:sz w:val="24"/>
                <w:szCs w:val="24"/>
              </w:rPr>
              <w:t>4.-</w:t>
            </w:r>
          </w:p>
        </w:tc>
        <w:tc>
          <w:tcPr>
            <w:tcW w:w="4736" w:type="dxa"/>
            <w:shd w:val="clear" w:color="auto" w:fill="FFD966" w:themeFill="accent4" w:themeFillTint="99"/>
          </w:tcPr>
          <w:p w:rsidR="004C1042" w:rsidRPr="008D3A43" w:rsidRDefault="004C1042" w:rsidP="00DE146A">
            <w:pPr>
              <w:rPr>
                <w:rFonts w:ascii="Candara Light" w:hAnsi="Candara Light"/>
                <w:sz w:val="24"/>
                <w:szCs w:val="24"/>
              </w:rPr>
            </w:pPr>
            <w:r w:rsidRPr="008D3A43">
              <w:rPr>
                <w:rFonts w:ascii="Candara Light" w:hAnsi="Candara Light"/>
                <w:sz w:val="24"/>
                <w:szCs w:val="24"/>
              </w:rPr>
              <w:t xml:space="preserve">La narrativa deberá de tener un orden lógico de sucesos </w:t>
            </w:r>
          </w:p>
        </w:tc>
        <w:tc>
          <w:tcPr>
            <w:tcW w:w="1105" w:type="dxa"/>
          </w:tcPr>
          <w:p w:rsidR="004C1042" w:rsidRPr="008D3A43" w:rsidRDefault="004C1042" w:rsidP="00DE146A">
            <w:pPr>
              <w:rPr>
                <w:rFonts w:ascii="Candara Light" w:hAnsi="Candara Light"/>
                <w:sz w:val="24"/>
                <w:szCs w:val="24"/>
              </w:rPr>
            </w:pPr>
          </w:p>
        </w:tc>
        <w:tc>
          <w:tcPr>
            <w:tcW w:w="1105" w:type="dxa"/>
          </w:tcPr>
          <w:p w:rsidR="004C1042" w:rsidRPr="008D3A43" w:rsidRDefault="004C1042" w:rsidP="00DE146A">
            <w:pPr>
              <w:rPr>
                <w:rFonts w:ascii="Candara Light" w:hAnsi="Candara Light"/>
                <w:sz w:val="24"/>
                <w:szCs w:val="24"/>
              </w:rPr>
            </w:pPr>
          </w:p>
        </w:tc>
        <w:tc>
          <w:tcPr>
            <w:tcW w:w="3276" w:type="dxa"/>
          </w:tcPr>
          <w:p w:rsidR="004C1042" w:rsidRPr="008D3A43" w:rsidRDefault="004C1042" w:rsidP="00DE146A">
            <w:pPr>
              <w:rPr>
                <w:rFonts w:ascii="Candara Light" w:hAnsi="Candara Light"/>
                <w:sz w:val="24"/>
                <w:szCs w:val="24"/>
              </w:rPr>
            </w:pPr>
          </w:p>
        </w:tc>
      </w:tr>
      <w:tr w:rsidR="004C1042" w:rsidRPr="008D3A43" w:rsidTr="00DE146A">
        <w:trPr>
          <w:trHeight w:val="403"/>
          <w:jc w:val="center"/>
        </w:trPr>
        <w:tc>
          <w:tcPr>
            <w:tcW w:w="561" w:type="dxa"/>
            <w:shd w:val="clear" w:color="auto" w:fill="FFD966" w:themeFill="accent4" w:themeFillTint="99"/>
          </w:tcPr>
          <w:p w:rsidR="004C1042" w:rsidRPr="008D3A43" w:rsidRDefault="004C1042" w:rsidP="00DE146A">
            <w:pPr>
              <w:rPr>
                <w:rFonts w:ascii="Candara Light" w:hAnsi="Candara Light"/>
                <w:sz w:val="24"/>
                <w:szCs w:val="24"/>
              </w:rPr>
            </w:pPr>
            <w:r w:rsidRPr="008D3A43">
              <w:rPr>
                <w:rFonts w:ascii="Candara Light" w:hAnsi="Candara Light"/>
                <w:sz w:val="24"/>
                <w:szCs w:val="24"/>
              </w:rPr>
              <w:t>5.-</w:t>
            </w:r>
          </w:p>
        </w:tc>
        <w:tc>
          <w:tcPr>
            <w:tcW w:w="4736" w:type="dxa"/>
            <w:shd w:val="clear" w:color="auto" w:fill="FFD966" w:themeFill="accent4" w:themeFillTint="99"/>
          </w:tcPr>
          <w:p w:rsidR="004C1042" w:rsidRPr="008D3A43" w:rsidRDefault="004C1042" w:rsidP="00DE146A">
            <w:pPr>
              <w:rPr>
                <w:rFonts w:ascii="Candara Light" w:hAnsi="Candara Light"/>
                <w:sz w:val="24"/>
                <w:szCs w:val="24"/>
              </w:rPr>
            </w:pPr>
            <w:r w:rsidRPr="008D3A43">
              <w:rPr>
                <w:rFonts w:ascii="Candara Light" w:hAnsi="Candara Light"/>
                <w:sz w:val="24"/>
                <w:szCs w:val="24"/>
              </w:rPr>
              <w:t xml:space="preserve">El lenguaje deberá de ser apropiado y claro, evitando el uso de muletillas o modismos  </w:t>
            </w:r>
          </w:p>
        </w:tc>
        <w:tc>
          <w:tcPr>
            <w:tcW w:w="1105" w:type="dxa"/>
          </w:tcPr>
          <w:p w:rsidR="004C1042" w:rsidRPr="008D3A43" w:rsidRDefault="004C1042" w:rsidP="00DE146A">
            <w:pPr>
              <w:rPr>
                <w:rFonts w:ascii="Candara Light" w:hAnsi="Candara Light"/>
                <w:sz w:val="24"/>
                <w:szCs w:val="24"/>
              </w:rPr>
            </w:pPr>
          </w:p>
        </w:tc>
        <w:tc>
          <w:tcPr>
            <w:tcW w:w="1105" w:type="dxa"/>
          </w:tcPr>
          <w:p w:rsidR="004C1042" w:rsidRPr="008D3A43" w:rsidRDefault="004C1042" w:rsidP="00DE146A">
            <w:pPr>
              <w:rPr>
                <w:rFonts w:ascii="Candara Light" w:hAnsi="Candara Light"/>
                <w:sz w:val="24"/>
                <w:szCs w:val="24"/>
              </w:rPr>
            </w:pPr>
          </w:p>
        </w:tc>
        <w:tc>
          <w:tcPr>
            <w:tcW w:w="3276" w:type="dxa"/>
          </w:tcPr>
          <w:p w:rsidR="004C1042" w:rsidRPr="008D3A43" w:rsidRDefault="004C1042" w:rsidP="00DE146A">
            <w:pPr>
              <w:rPr>
                <w:rFonts w:ascii="Candara Light" w:hAnsi="Candara Light"/>
                <w:sz w:val="24"/>
                <w:szCs w:val="24"/>
              </w:rPr>
            </w:pPr>
          </w:p>
        </w:tc>
      </w:tr>
      <w:tr w:rsidR="004C1042" w:rsidRPr="008D3A43" w:rsidTr="00DE146A">
        <w:trPr>
          <w:trHeight w:val="403"/>
          <w:jc w:val="center"/>
        </w:trPr>
        <w:tc>
          <w:tcPr>
            <w:tcW w:w="561" w:type="dxa"/>
            <w:shd w:val="clear" w:color="auto" w:fill="FFD966" w:themeFill="accent4" w:themeFillTint="99"/>
          </w:tcPr>
          <w:p w:rsidR="004C1042" w:rsidRPr="008D3A43" w:rsidRDefault="004C1042" w:rsidP="00DE146A">
            <w:pPr>
              <w:rPr>
                <w:rFonts w:ascii="Candara Light" w:hAnsi="Candara Light"/>
                <w:sz w:val="24"/>
                <w:szCs w:val="24"/>
              </w:rPr>
            </w:pPr>
            <w:r w:rsidRPr="008D3A43">
              <w:rPr>
                <w:rFonts w:ascii="Candara Light" w:hAnsi="Candara Light"/>
                <w:sz w:val="24"/>
                <w:szCs w:val="24"/>
              </w:rPr>
              <w:t>6.-</w:t>
            </w:r>
          </w:p>
        </w:tc>
        <w:tc>
          <w:tcPr>
            <w:tcW w:w="4736" w:type="dxa"/>
            <w:shd w:val="clear" w:color="auto" w:fill="FFD966" w:themeFill="accent4" w:themeFillTint="99"/>
          </w:tcPr>
          <w:p w:rsidR="004C1042" w:rsidRPr="008D3A43" w:rsidRDefault="004C1042" w:rsidP="00DE146A">
            <w:pPr>
              <w:rPr>
                <w:rFonts w:ascii="Candara Light" w:hAnsi="Candara Light"/>
                <w:sz w:val="24"/>
                <w:szCs w:val="24"/>
              </w:rPr>
            </w:pPr>
            <w:r w:rsidRPr="008D3A43">
              <w:rPr>
                <w:rFonts w:ascii="Candara Light" w:hAnsi="Candara Light"/>
                <w:sz w:val="24"/>
                <w:szCs w:val="24"/>
              </w:rPr>
              <w:t xml:space="preserve">En el caso de que emplees texto deberás cuidar la ortografía </w:t>
            </w:r>
          </w:p>
        </w:tc>
        <w:tc>
          <w:tcPr>
            <w:tcW w:w="1105" w:type="dxa"/>
          </w:tcPr>
          <w:p w:rsidR="004C1042" w:rsidRPr="008D3A43" w:rsidRDefault="004C1042" w:rsidP="00DE146A">
            <w:pPr>
              <w:rPr>
                <w:rFonts w:ascii="Candara Light" w:hAnsi="Candara Light"/>
                <w:sz w:val="24"/>
                <w:szCs w:val="24"/>
              </w:rPr>
            </w:pPr>
          </w:p>
        </w:tc>
        <w:tc>
          <w:tcPr>
            <w:tcW w:w="1105" w:type="dxa"/>
          </w:tcPr>
          <w:p w:rsidR="004C1042" w:rsidRPr="008D3A43" w:rsidRDefault="004C1042" w:rsidP="00DE146A">
            <w:pPr>
              <w:rPr>
                <w:rFonts w:ascii="Candara Light" w:hAnsi="Candara Light"/>
                <w:sz w:val="24"/>
                <w:szCs w:val="24"/>
              </w:rPr>
            </w:pPr>
          </w:p>
        </w:tc>
        <w:tc>
          <w:tcPr>
            <w:tcW w:w="3276" w:type="dxa"/>
          </w:tcPr>
          <w:p w:rsidR="004C1042" w:rsidRPr="008D3A43" w:rsidRDefault="004C1042" w:rsidP="00DE146A">
            <w:pPr>
              <w:rPr>
                <w:rFonts w:ascii="Candara Light" w:hAnsi="Candara Light"/>
                <w:sz w:val="24"/>
                <w:szCs w:val="24"/>
              </w:rPr>
            </w:pPr>
          </w:p>
        </w:tc>
      </w:tr>
      <w:tr w:rsidR="004C1042" w:rsidRPr="008D3A43" w:rsidTr="00DE146A">
        <w:trPr>
          <w:trHeight w:val="428"/>
          <w:jc w:val="center"/>
        </w:trPr>
        <w:tc>
          <w:tcPr>
            <w:tcW w:w="561" w:type="dxa"/>
            <w:shd w:val="clear" w:color="auto" w:fill="FFD966" w:themeFill="accent4" w:themeFillTint="99"/>
          </w:tcPr>
          <w:p w:rsidR="004C1042" w:rsidRPr="008D3A43" w:rsidRDefault="004C1042" w:rsidP="00DE146A">
            <w:pPr>
              <w:rPr>
                <w:rFonts w:ascii="Candara Light" w:hAnsi="Candara Light"/>
                <w:sz w:val="24"/>
                <w:szCs w:val="24"/>
              </w:rPr>
            </w:pPr>
            <w:r w:rsidRPr="008D3A43">
              <w:rPr>
                <w:rFonts w:ascii="Candara Light" w:hAnsi="Candara Light"/>
                <w:sz w:val="24"/>
                <w:szCs w:val="24"/>
              </w:rPr>
              <w:t>7.-</w:t>
            </w:r>
          </w:p>
        </w:tc>
        <w:tc>
          <w:tcPr>
            <w:tcW w:w="4736" w:type="dxa"/>
            <w:shd w:val="clear" w:color="auto" w:fill="FFD966" w:themeFill="accent4" w:themeFillTint="99"/>
          </w:tcPr>
          <w:p w:rsidR="004C1042" w:rsidRPr="008D3A43" w:rsidRDefault="004C1042" w:rsidP="00DE146A">
            <w:pPr>
              <w:rPr>
                <w:rFonts w:ascii="Candara Light" w:hAnsi="Candara Light"/>
                <w:sz w:val="24"/>
                <w:szCs w:val="24"/>
              </w:rPr>
            </w:pPr>
            <w:r w:rsidRPr="008D3A43">
              <w:rPr>
                <w:rFonts w:ascii="Candara Light" w:hAnsi="Candara Light"/>
                <w:sz w:val="24"/>
                <w:szCs w:val="24"/>
              </w:rPr>
              <w:t xml:space="preserve">Al audio deberá ser claro </w:t>
            </w:r>
          </w:p>
        </w:tc>
        <w:tc>
          <w:tcPr>
            <w:tcW w:w="1105" w:type="dxa"/>
          </w:tcPr>
          <w:p w:rsidR="004C1042" w:rsidRPr="008D3A43" w:rsidRDefault="004C1042" w:rsidP="00DE146A">
            <w:pPr>
              <w:rPr>
                <w:rFonts w:ascii="Candara Light" w:hAnsi="Candara Light"/>
                <w:sz w:val="24"/>
                <w:szCs w:val="24"/>
              </w:rPr>
            </w:pPr>
          </w:p>
        </w:tc>
        <w:tc>
          <w:tcPr>
            <w:tcW w:w="1105" w:type="dxa"/>
          </w:tcPr>
          <w:p w:rsidR="004C1042" w:rsidRPr="008D3A43" w:rsidRDefault="004C1042" w:rsidP="00DE146A">
            <w:pPr>
              <w:rPr>
                <w:rFonts w:ascii="Candara Light" w:hAnsi="Candara Light"/>
                <w:sz w:val="24"/>
                <w:szCs w:val="24"/>
              </w:rPr>
            </w:pPr>
          </w:p>
        </w:tc>
        <w:tc>
          <w:tcPr>
            <w:tcW w:w="3276" w:type="dxa"/>
          </w:tcPr>
          <w:p w:rsidR="004C1042" w:rsidRPr="008D3A43" w:rsidRDefault="004C1042" w:rsidP="00DE146A">
            <w:pPr>
              <w:rPr>
                <w:rFonts w:ascii="Candara Light" w:hAnsi="Candara Light"/>
                <w:sz w:val="24"/>
                <w:szCs w:val="24"/>
              </w:rPr>
            </w:pPr>
          </w:p>
        </w:tc>
      </w:tr>
      <w:tr w:rsidR="004C1042" w:rsidRPr="008D3A43" w:rsidTr="00DE146A">
        <w:trPr>
          <w:trHeight w:val="403"/>
          <w:jc w:val="center"/>
        </w:trPr>
        <w:tc>
          <w:tcPr>
            <w:tcW w:w="561" w:type="dxa"/>
            <w:shd w:val="clear" w:color="auto" w:fill="FFD966" w:themeFill="accent4" w:themeFillTint="99"/>
          </w:tcPr>
          <w:p w:rsidR="004C1042" w:rsidRPr="008D3A43" w:rsidRDefault="004C1042" w:rsidP="00DE146A">
            <w:pPr>
              <w:rPr>
                <w:rFonts w:ascii="Candara Light" w:hAnsi="Candara Light"/>
                <w:sz w:val="24"/>
                <w:szCs w:val="24"/>
              </w:rPr>
            </w:pPr>
            <w:r w:rsidRPr="008D3A43">
              <w:rPr>
                <w:rFonts w:ascii="Candara Light" w:hAnsi="Candara Light"/>
                <w:sz w:val="24"/>
                <w:szCs w:val="24"/>
              </w:rPr>
              <w:t>8.-</w:t>
            </w:r>
          </w:p>
        </w:tc>
        <w:tc>
          <w:tcPr>
            <w:tcW w:w="4736" w:type="dxa"/>
            <w:shd w:val="clear" w:color="auto" w:fill="FFD966" w:themeFill="accent4" w:themeFillTint="99"/>
          </w:tcPr>
          <w:p w:rsidR="004C1042" w:rsidRPr="008D3A43" w:rsidRDefault="004C1042" w:rsidP="00DE146A">
            <w:pPr>
              <w:rPr>
                <w:rFonts w:ascii="Candara Light" w:hAnsi="Candara Light"/>
                <w:sz w:val="24"/>
                <w:szCs w:val="24"/>
              </w:rPr>
            </w:pPr>
            <w:r w:rsidRPr="008D3A43">
              <w:rPr>
                <w:rFonts w:ascii="Candara Light" w:hAnsi="Candara Light"/>
                <w:sz w:val="24"/>
                <w:szCs w:val="24"/>
              </w:rPr>
              <w:t xml:space="preserve">En el caso de emplear música, no deberá de interferir con la voz del narrador </w:t>
            </w:r>
          </w:p>
        </w:tc>
        <w:tc>
          <w:tcPr>
            <w:tcW w:w="1105" w:type="dxa"/>
          </w:tcPr>
          <w:p w:rsidR="004C1042" w:rsidRPr="008D3A43" w:rsidRDefault="004C1042" w:rsidP="00DE146A">
            <w:pPr>
              <w:rPr>
                <w:rFonts w:ascii="Candara Light" w:hAnsi="Candara Light"/>
                <w:sz w:val="24"/>
                <w:szCs w:val="24"/>
              </w:rPr>
            </w:pPr>
          </w:p>
        </w:tc>
        <w:tc>
          <w:tcPr>
            <w:tcW w:w="1105" w:type="dxa"/>
          </w:tcPr>
          <w:p w:rsidR="004C1042" w:rsidRPr="008D3A43" w:rsidRDefault="004C1042" w:rsidP="00DE146A">
            <w:pPr>
              <w:rPr>
                <w:rFonts w:ascii="Candara Light" w:hAnsi="Candara Light"/>
                <w:sz w:val="24"/>
                <w:szCs w:val="24"/>
              </w:rPr>
            </w:pPr>
          </w:p>
        </w:tc>
        <w:tc>
          <w:tcPr>
            <w:tcW w:w="3276" w:type="dxa"/>
          </w:tcPr>
          <w:p w:rsidR="004C1042" w:rsidRPr="008D3A43" w:rsidRDefault="004C1042" w:rsidP="00DE146A">
            <w:pPr>
              <w:rPr>
                <w:rFonts w:ascii="Candara Light" w:hAnsi="Candara Light"/>
                <w:sz w:val="24"/>
                <w:szCs w:val="24"/>
              </w:rPr>
            </w:pPr>
          </w:p>
        </w:tc>
      </w:tr>
      <w:tr w:rsidR="004C1042" w:rsidRPr="008D3A43" w:rsidTr="00DE146A">
        <w:trPr>
          <w:trHeight w:val="403"/>
          <w:jc w:val="center"/>
        </w:trPr>
        <w:tc>
          <w:tcPr>
            <w:tcW w:w="561" w:type="dxa"/>
            <w:shd w:val="clear" w:color="auto" w:fill="FFD966" w:themeFill="accent4" w:themeFillTint="99"/>
          </w:tcPr>
          <w:p w:rsidR="004C1042" w:rsidRPr="008D3A43" w:rsidRDefault="004C1042" w:rsidP="00DE146A">
            <w:pPr>
              <w:rPr>
                <w:rFonts w:ascii="Candara Light" w:hAnsi="Candara Light"/>
                <w:sz w:val="24"/>
                <w:szCs w:val="24"/>
              </w:rPr>
            </w:pPr>
            <w:r w:rsidRPr="008D3A43">
              <w:rPr>
                <w:rFonts w:ascii="Candara Light" w:hAnsi="Candara Light"/>
                <w:sz w:val="24"/>
                <w:szCs w:val="24"/>
              </w:rPr>
              <w:t>9.-</w:t>
            </w:r>
          </w:p>
        </w:tc>
        <w:tc>
          <w:tcPr>
            <w:tcW w:w="4736" w:type="dxa"/>
            <w:shd w:val="clear" w:color="auto" w:fill="FFD966" w:themeFill="accent4" w:themeFillTint="99"/>
          </w:tcPr>
          <w:p w:rsidR="004C1042" w:rsidRPr="008D3A43" w:rsidRDefault="004C1042" w:rsidP="00DE146A">
            <w:pPr>
              <w:rPr>
                <w:rFonts w:ascii="Candara Light" w:hAnsi="Candara Light"/>
                <w:sz w:val="24"/>
                <w:szCs w:val="24"/>
              </w:rPr>
            </w:pPr>
            <w:r>
              <w:rPr>
                <w:rFonts w:ascii="Candara Light" w:hAnsi="Candara Light"/>
                <w:sz w:val="24"/>
                <w:szCs w:val="24"/>
              </w:rPr>
              <w:t>Debes incluir</w:t>
            </w:r>
            <w:r w:rsidRPr="008D3A43">
              <w:rPr>
                <w:rFonts w:ascii="Candara Light" w:hAnsi="Candara Light"/>
                <w:sz w:val="24"/>
                <w:szCs w:val="24"/>
              </w:rPr>
              <w:t xml:space="preserve"> imágenes y fotografías  </w:t>
            </w:r>
          </w:p>
        </w:tc>
        <w:tc>
          <w:tcPr>
            <w:tcW w:w="1105" w:type="dxa"/>
          </w:tcPr>
          <w:p w:rsidR="004C1042" w:rsidRPr="008D3A43" w:rsidRDefault="004C1042" w:rsidP="00DE146A">
            <w:pPr>
              <w:rPr>
                <w:rFonts w:ascii="Candara Light" w:hAnsi="Candara Light"/>
                <w:sz w:val="24"/>
                <w:szCs w:val="24"/>
              </w:rPr>
            </w:pPr>
          </w:p>
        </w:tc>
        <w:tc>
          <w:tcPr>
            <w:tcW w:w="1105" w:type="dxa"/>
          </w:tcPr>
          <w:p w:rsidR="004C1042" w:rsidRPr="008D3A43" w:rsidRDefault="004C1042" w:rsidP="00DE146A">
            <w:pPr>
              <w:rPr>
                <w:rFonts w:ascii="Candara Light" w:hAnsi="Candara Light"/>
                <w:sz w:val="24"/>
                <w:szCs w:val="24"/>
              </w:rPr>
            </w:pPr>
          </w:p>
        </w:tc>
        <w:tc>
          <w:tcPr>
            <w:tcW w:w="3276" w:type="dxa"/>
          </w:tcPr>
          <w:p w:rsidR="004C1042" w:rsidRPr="008D3A43" w:rsidRDefault="004C1042" w:rsidP="00DE146A">
            <w:pPr>
              <w:rPr>
                <w:rFonts w:ascii="Candara Light" w:hAnsi="Candara Light"/>
                <w:sz w:val="24"/>
                <w:szCs w:val="24"/>
              </w:rPr>
            </w:pPr>
          </w:p>
        </w:tc>
      </w:tr>
      <w:tr w:rsidR="004C1042" w:rsidRPr="008D3A43" w:rsidTr="00DE146A">
        <w:trPr>
          <w:trHeight w:val="403"/>
          <w:jc w:val="center"/>
        </w:trPr>
        <w:tc>
          <w:tcPr>
            <w:tcW w:w="561" w:type="dxa"/>
            <w:shd w:val="clear" w:color="auto" w:fill="FFD966" w:themeFill="accent4" w:themeFillTint="99"/>
          </w:tcPr>
          <w:p w:rsidR="004C1042" w:rsidRPr="008D3A43" w:rsidRDefault="004C1042" w:rsidP="00DE146A">
            <w:pPr>
              <w:rPr>
                <w:rFonts w:ascii="Candara Light" w:hAnsi="Candara Light"/>
                <w:sz w:val="24"/>
                <w:szCs w:val="24"/>
              </w:rPr>
            </w:pPr>
            <w:r w:rsidRPr="008D3A43">
              <w:rPr>
                <w:rFonts w:ascii="Candara Light" w:hAnsi="Candara Light"/>
                <w:sz w:val="24"/>
                <w:szCs w:val="24"/>
              </w:rPr>
              <w:t>10.-</w:t>
            </w:r>
          </w:p>
        </w:tc>
        <w:tc>
          <w:tcPr>
            <w:tcW w:w="4736" w:type="dxa"/>
            <w:shd w:val="clear" w:color="auto" w:fill="FFD966" w:themeFill="accent4" w:themeFillTint="99"/>
          </w:tcPr>
          <w:p w:rsidR="004C1042" w:rsidRPr="008D3A43" w:rsidRDefault="004C1042" w:rsidP="00DE146A">
            <w:pPr>
              <w:rPr>
                <w:rFonts w:ascii="Candara Light" w:hAnsi="Candara Light"/>
                <w:sz w:val="24"/>
                <w:szCs w:val="24"/>
              </w:rPr>
            </w:pPr>
            <w:r w:rsidRPr="008D3A43">
              <w:rPr>
                <w:rFonts w:ascii="Candara Light" w:hAnsi="Candara Light"/>
                <w:sz w:val="24"/>
                <w:szCs w:val="24"/>
              </w:rPr>
              <w:t>Deberás contextualizar en donde realizaste tu práctica: Nombre del jardín, modalidad de la práctica (presencial, virtual o hibrido), grado con el que se trabajó, número de alumnos (niños y niñas)</w:t>
            </w:r>
          </w:p>
        </w:tc>
        <w:tc>
          <w:tcPr>
            <w:tcW w:w="1105" w:type="dxa"/>
          </w:tcPr>
          <w:p w:rsidR="004C1042" w:rsidRPr="008D3A43" w:rsidRDefault="004C1042" w:rsidP="00DE146A">
            <w:pPr>
              <w:rPr>
                <w:rFonts w:ascii="Candara Light" w:hAnsi="Candara Light"/>
                <w:sz w:val="24"/>
                <w:szCs w:val="24"/>
              </w:rPr>
            </w:pPr>
          </w:p>
        </w:tc>
        <w:tc>
          <w:tcPr>
            <w:tcW w:w="1105" w:type="dxa"/>
          </w:tcPr>
          <w:p w:rsidR="004C1042" w:rsidRPr="008D3A43" w:rsidRDefault="004C1042" w:rsidP="00DE146A">
            <w:pPr>
              <w:rPr>
                <w:rFonts w:ascii="Candara Light" w:hAnsi="Candara Light"/>
                <w:sz w:val="24"/>
                <w:szCs w:val="24"/>
              </w:rPr>
            </w:pPr>
          </w:p>
        </w:tc>
        <w:tc>
          <w:tcPr>
            <w:tcW w:w="3276" w:type="dxa"/>
          </w:tcPr>
          <w:p w:rsidR="004C1042" w:rsidRPr="008D3A43" w:rsidRDefault="004C1042" w:rsidP="00DE146A">
            <w:pPr>
              <w:rPr>
                <w:rFonts w:ascii="Candara Light" w:hAnsi="Candara Light"/>
                <w:sz w:val="24"/>
                <w:szCs w:val="24"/>
              </w:rPr>
            </w:pPr>
          </w:p>
        </w:tc>
      </w:tr>
    </w:tbl>
    <w:p w:rsidR="004C1042" w:rsidRDefault="004C1042" w:rsidP="004C1042">
      <w:pPr>
        <w:rPr>
          <w:rFonts w:ascii="Candara Light" w:hAnsi="Candara Light"/>
          <w:sz w:val="24"/>
          <w:szCs w:val="24"/>
        </w:rPr>
      </w:pPr>
    </w:p>
    <w:p w:rsidR="004C1042" w:rsidRDefault="004C1042" w:rsidP="004C1042">
      <w:pPr>
        <w:rPr>
          <w:rFonts w:ascii="Candara Light" w:hAnsi="Candara Light"/>
          <w:sz w:val="24"/>
          <w:szCs w:val="24"/>
        </w:rPr>
      </w:pPr>
      <w:r>
        <w:rPr>
          <w:rFonts w:ascii="Candara Light" w:hAnsi="Candara Light"/>
          <w:sz w:val="24"/>
          <w:szCs w:val="24"/>
        </w:rPr>
        <w:t>Nota importante:</w:t>
      </w:r>
    </w:p>
    <w:p w:rsidR="004C1042" w:rsidRPr="00240179" w:rsidRDefault="004C1042" w:rsidP="004C1042">
      <w:pPr>
        <w:pStyle w:val="Prrafodelista"/>
        <w:numPr>
          <w:ilvl w:val="0"/>
          <w:numId w:val="2"/>
        </w:numPr>
        <w:rPr>
          <w:rFonts w:ascii="Candara Light" w:hAnsi="Candara Light"/>
          <w:sz w:val="24"/>
          <w:szCs w:val="24"/>
        </w:rPr>
      </w:pPr>
      <w:r w:rsidRPr="00240179">
        <w:rPr>
          <w:rFonts w:ascii="Candara Light" w:hAnsi="Candara Light"/>
          <w:sz w:val="24"/>
          <w:szCs w:val="24"/>
        </w:rPr>
        <w:t>Puedes basarte en la ficha con la que auto evaluaste tu jornada de práctica</w:t>
      </w:r>
      <w:r>
        <w:rPr>
          <w:rFonts w:ascii="Candara Light" w:hAnsi="Candara Light"/>
          <w:sz w:val="24"/>
          <w:szCs w:val="24"/>
        </w:rPr>
        <w:t xml:space="preserve">, para que te aporte más elementos al contenido de tu narrativa digital </w:t>
      </w:r>
      <w:r w:rsidRPr="00240179">
        <w:rPr>
          <w:rFonts w:ascii="Candara Light" w:hAnsi="Candara Light"/>
          <w:sz w:val="24"/>
          <w:szCs w:val="24"/>
        </w:rPr>
        <w:t xml:space="preserve"> </w:t>
      </w:r>
    </w:p>
    <w:p w:rsidR="004C1042" w:rsidRPr="00240179" w:rsidRDefault="004C1042" w:rsidP="004C1042">
      <w:pPr>
        <w:pStyle w:val="Prrafodelista"/>
        <w:numPr>
          <w:ilvl w:val="0"/>
          <w:numId w:val="2"/>
        </w:numPr>
        <w:rPr>
          <w:rFonts w:ascii="Candara Light" w:hAnsi="Candara Light"/>
          <w:sz w:val="24"/>
          <w:szCs w:val="24"/>
        </w:rPr>
      </w:pPr>
      <w:r w:rsidRPr="00240179">
        <w:rPr>
          <w:rFonts w:ascii="Candara Light" w:hAnsi="Candara Light"/>
          <w:sz w:val="24"/>
          <w:szCs w:val="24"/>
        </w:rPr>
        <w:t>Considera</w:t>
      </w:r>
      <w:r>
        <w:rPr>
          <w:rFonts w:ascii="Candara Light" w:hAnsi="Candara Light"/>
          <w:sz w:val="24"/>
          <w:szCs w:val="24"/>
        </w:rPr>
        <w:t xml:space="preserve"> también </w:t>
      </w:r>
      <w:r w:rsidRPr="00240179">
        <w:rPr>
          <w:rFonts w:ascii="Candara Light" w:hAnsi="Candara Light"/>
          <w:sz w:val="24"/>
          <w:szCs w:val="24"/>
        </w:rPr>
        <w:t xml:space="preserve">el análisis del cuadro de las competencias profesionales que realizaron con la maestra Marcia para que </w:t>
      </w:r>
      <w:r>
        <w:rPr>
          <w:rFonts w:ascii="Candara Light" w:hAnsi="Candara Light"/>
          <w:sz w:val="24"/>
          <w:szCs w:val="24"/>
        </w:rPr>
        <w:t xml:space="preserve">el contenido de tu narrativa está </w:t>
      </w:r>
      <w:proofErr w:type="gramStart"/>
      <w:r>
        <w:rPr>
          <w:rFonts w:ascii="Candara Light" w:hAnsi="Candara Light"/>
          <w:sz w:val="24"/>
          <w:szCs w:val="24"/>
        </w:rPr>
        <w:t>muy completa</w:t>
      </w:r>
      <w:proofErr w:type="gramEnd"/>
      <w:r>
        <w:rPr>
          <w:rFonts w:ascii="Candara Light" w:hAnsi="Candara Light"/>
          <w:sz w:val="24"/>
          <w:szCs w:val="24"/>
        </w:rPr>
        <w:t xml:space="preserve">. </w:t>
      </w:r>
    </w:p>
    <w:p w:rsidR="004C1042" w:rsidRDefault="004C1042" w:rsidP="004C1042">
      <w:pPr>
        <w:rPr>
          <w:rFonts w:ascii="Candara Light" w:hAnsi="Candara Light"/>
          <w:sz w:val="24"/>
          <w:szCs w:val="24"/>
        </w:rPr>
      </w:pPr>
    </w:p>
    <w:tbl>
      <w:tblPr>
        <w:tblStyle w:val="Tablaconcuadrcula"/>
        <w:tblW w:w="11766" w:type="dxa"/>
        <w:tblInd w:w="-431" w:type="dxa"/>
        <w:tblLook w:val="04A0" w:firstRow="1" w:lastRow="0" w:firstColumn="1" w:lastColumn="0" w:noHBand="0" w:noVBand="1"/>
      </w:tblPr>
      <w:tblGrid>
        <w:gridCol w:w="426"/>
        <w:gridCol w:w="3873"/>
        <w:gridCol w:w="1855"/>
        <w:gridCol w:w="2180"/>
        <w:gridCol w:w="1014"/>
        <w:gridCol w:w="1209"/>
        <w:gridCol w:w="1209"/>
      </w:tblGrid>
      <w:tr w:rsidR="004C1042" w:rsidRPr="00BE55B3" w:rsidTr="00DE146A">
        <w:trPr>
          <w:trHeight w:val="1077"/>
        </w:trPr>
        <w:tc>
          <w:tcPr>
            <w:tcW w:w="4299" w:type="dxa"/>
            <w:gridSpan w:val="2"/>
            <w:shd w:val="clear" w:color="auto" w:fill="FFD966" w:themeFill="accent4" w:themeFillTint="99"/>
          </w:tcPr>
          <w:p w:rsidR="004C1042" w:rsidRPr="00BE55B3" w:rsidRDefault="004C1042" w:rsidP="00DE146A">
            <w:pPr>
              <w:jc w:val="center"/>
              <w:rPr>
                <w:rFonts w:ascii="Candara" w:hAnsi="Candara"/>
              </w:rPr>
            </w:pPr>
            <w:r w:rsidRPr="00BE55B3">
              <w:rPr>
                <w:rFonts w:ascii="Candara" w:hAnsi="Candara"/>
              </w:rPr>
              <w:t>COMPETENCIAS PROFESIONALES Y CARACERISTICAS GENERALES DEL MATERIAL AUDIOVISUAL</w:t>
            </w:r>
          </w:p>
        </w:tc>
        <w:tc>
          <w:tcPr>
            <w:tcW w:w="4035" w:type="dxa"/>
            <w:gridSpan w:val="2"/>
            <w:shd w:val="clear" w:color="auto" w:fill="FFD966" w:themeFill="accent4" w:themeFillTint="99"/>
          </w:tcPr>
          <w:p w:rsidR="004C1042" w:rsidRPr="00BE55B3" w:rsidRDefault="004C1042" w:rsidP="00DE146A">
            <w:pPr>
              <w:jc w:val="center"/>
              <w:rPr>
                <w:rFonts w:ascii="Candara" w:hAnsi="Candara"/>
              </w:rPr>
            </w:pPr>
            <w:r w:rsidRPr="00BE55B3">
              <w:rPr>
                <w:rFonts w:ascii="Candara" w:hAnsi="Candara"/>
              </w:rPr>
              <w:t>¿COMO SE VIO FAVORECIDA EN MI PRÁCTICA? / ¿QUÉ TUVE QUE REALIZAR PARA FACORECER LA COMPETENCIA?</w:t>
            </w:r>
          </w:p>
        </w:tc>
        <w:tc>
          <w:tcPr>
            <w:tcW w:w="1014" w:type="dxa"/>
            <w:shd w:val="clear" w:color="auto" w:fill="FFD966" w:themeFill="accent4" w:themeFillTint="99"/>
          </w:tcPr>
          <w:p w:rsidR="004C1042" w:rsidRDefault="004C1042" w:rsidP="00DE146A">
            <w:pPr>
              <w:rPr>
                <w:rFonts w:ascii="Candara" w:hAnsi="Candara"/>
              </w:rPr>
            </w:pPr>
          </w:p>
          <w:p w:rsidR="004C1042" w:rsidRPr="00BE55B3" w:rsidRDefault="004C1042" w:rsidP="00DE146A">
            <w:pPr>
              <w:rPr>
                <w:rFonts w:ascii="Candara" w:hAnsi="Candara"/>
              </w:rPr>
            </w:pPr>
            <w:r w:rsidRPr="00BE55B3">
              <w:rPr>
                <w:rFonts w:ascii="Candara" w:hAnsi="Candara"/>
              </w:rPr>
              <w:t>PUNTOS</w:t>
            </w:r>
          </w:p>
        </w:tc>
        <w:tc>
          <w:tcPr>
            <w:tcW w:w="1209" w:type="dxa"/>
            <w:shd w:val="clear" w:color="auto" w:fill="FFD966" w:themeFill="accent4" w:themeFillTint="99"/>
          </w:tcPr>
          <w:p w:rsidR="004C1042" w:rsidRPr="00BE55B3" w:rsidRDefault="004C1042" w:rsidP="00DE146A">
            <w:pPr>
              <w:jc w:val="center"/>
              <w:rPr>
                <w:rFonts w:ascii="Candara" w:hAnsi="Candara"/>
              </w:rPr>
            </w:pPr>
            <w:r w:rsidRPr="00BE55B3">
              <w:rPr>
                <w:rFonts w:ascii="Candara" w:hAnsi="Candara"/>
              </w:rPr>
              <w:t>LO PRESENTA</w:t>
            </w:r>
          </w:p>
          <w:p w:rsidR="004C1042" w:rsidRPr="00BE55B3" w:rsidRDefault="004C1042" w:rsidP="00DE146A">
            <w:pPr>
              <w:jc w:val="center"/>
              <w:rPr>
                <w:rFonts w:ascii="Candara" w:hAnsi="Candara"/>
              </w:rPr>
            </w:pPr>
          </w:p>
        </w:tc>
        <w:tc>
          <w:tcPr>
            <w:tcW w:w="1209" w:type="dxa"/>
            <w:shd w:val="clear" w:color="auto" w:fill="FFD966" w:themeFill="accent4" w:themeFillTint="99"/>
          </w:tcPr>
          <w:p w:rsidR="004C1042" w:rsidRPr="00BE55B3" w:rsidRDefault="004C1042" w:rsidP="00DE146A">
            <w:pPr>
              <w:jc w:val="center"/>
              <w:rPr>
                <w:rFonts w:ascii="Candara" w:hAnsi="Candara"/>
              </w:rPr>
            </w:pPr>
            <w:r w:rsidRPr="00BE55B3">
              <w:rPr>
                <w:rFonts w:ascii="Candara" w:hAnsi="Candara"/>
              </w:rPr>
              <w:t>N</w:t>
            </w:r>
            <w:r>
              <w:rPr>
                <w:rFonts w:ascii="Candara" w:hAnsi="Candara"/>
              </w:rPr>
              <w:t>O</w:t>
            </w:r>
            <w:r w:rsidRPr="00BE55B3">
              <w:rPr>
                <w:rFonts w:ascii="Candara" w:hAnsi="Candara"/>
              </w:rPr>
              <w:t xml:space="preserve"> LO PRESENTA</w:t>
            </w:r>
          </w:p>
        </w:tc>
      </w:tr>
      <w:tr w:rsidR="004C1042" w:rsidRPr="00BE55B3" w:rsidTr="00DE146A">
        <w:trPr>
          <w:trHeight w:val="3159"/>
        </w:trPr>
        <w:tc>
          <w:tcPr>
            <w:tcW w:w="4299" w:type="dxa"/>
            <w:gridSpan w:val="2"/>
            <w:shd w:val="clear" w:color="auto" w:fill="FFD966" w:themeFill="accent4" w:themeFillTint="99"/>
          </w:tcPr>
          <w:p w:rsidR="004C1042" w:rsidRDefault="004C1042" w:rsidP="00DE146A">
            <w:pPr>
              <w:rPr>
                <w:rFonts w:ascii="Candara" w:hAnsi="Candara"/>
              </w:rPr>
            </w:pPr>
            <w:r w:rsidRPr="00BE55B3">
              <w:rPr>
                <w:rFonts w:ascii="Candara" w:hAnsi="Candara"/>
              </w:rPr>
              <w:t xml:space="preserve">habla de tu realidad inmediata en la cual desarrollo sus prácticas profesionales (PRÁCTICA REGULAR/ CONAFE) </w:t>
            </w:r>
          </w:p>
          <w:p w:rsidR="004C1042" w:rsidRDefault="004C1042" w:rsidP="00DE146A">
            <w:pPr>
              <w:rPr>
                <w:rFonts w:ascii="Candara" w:hAnsi="Candara"/>
              </w:rPr>
            </w:pPr>
          </w:p>
          <w:p w:rsidR="004C1042" w:rsidRPr="00BE55B3" w:rsidRDefault="004C1042" w:rsidP="00DE146A">
            <w:pPr>
              <w:rPr>
                <w:rFonts w:ascii="Candara" w:hAnsi="Candara"/>
              </w:rPr>
            </w:pPr>
            <w:r>
              <w:rPr>
                <w:rFonts w:ascii="Candara" w:hAnsi="Candara"/>
                <w:sz w:val="18"/>
                <w:szCs w:val="18"/>
              </w:rPr>
              <w:t>En el caso de que las prácticas sean presenciales recuerda explicar de qué manera y bajo qué condiciones recibías al grupo de alumnos y de qué manera esto ha contribuido para el desarrollo de tus competencias profesionales.</w:t>
            </w:r>
          </w:p>
        </w:tc>
        <w:tc>
          <w:tcPr>
            <w:tcW w:w="1855" w:type="dxa"/>
            <w:shd w:val="clear" w:color="auto" w:fill="FFD966" w:themeFill="accent4" w:themeFillTint="99"/>
          </w:tcPr>
          <w:p w:rsidR="004C1042" w:rsidRPr="00BE55B3" w:rsidRDefault="004C1042" w:rsidP="00DE146A">
            <w:pPr>
              <w:jc w:val="center"/>
              <w:rPr>
                <w:rFonts w:ascii="Candara" w:hAnsi="Candara"/>
                <w:sz w:val="18"/>
                <w:szCs w:val="18"/>
              </w:rPr>
            </w:pPr>
            <w:r w:rsidRPr="00BE55B3">
              <w:rPr>
                <w:rFonts w:ascii="Candara" w:hAnsi="Candara"/>
                <w:sz w:val="18"/>
                <w:szCs w:val="18"/>
              </w:rPr>
              <w:t>PRÁCTICA REGULAR</w:t>
            </w:r>
          </w:p>
          <w:p w:rsidR="004C1042" w:rsidRPr="00BE55B3" w:rsidRDefault="004C1042" w:rsidP="00DE146A">
            <w:pPr>
              <w:rPr>
                <w:rFonts w:ascii="Candara" w:hAnsi="Candara"/>
                <w:sz w:val="18"/>
                <w:szCs w:val="18"/>
              </w:rPr>
            </w:pPr>
            <w:r w:rsidRPr="00BE55B3">
              <w:rPr>
                <w:rFonts w:ascii="Candara" w:hAnsi="Candara"/>
                <w:sz w:val="18"/>
                <w:szCs w:val="18"/>
              </w:rPr>
              <w:t>-Nombre del jardín asignado para realizar sus prácticas</w:t>
            </w:r>
          </w:p>
          <w:p w:rsidR="004C1042" w:rsidRPr="00BE55B3" w:rsidRDefault="004C1042" w:rsidP="00DE146A">
            <w:pPr>
              <w:rPr>
                <w:rFonts w:ascii="Candara" w:hAnsi="Candara"/>
                <w:sz w:val="18"/>
                <w:szCs w:val="18"/>
              </w:rPr>
            </w:pPr>
            <w:r w:rsidRPr="00BE55B3">
              <w:rPr>
                <w:rFonts w:ascii="Candara" w:hAnsi="Candara"/>
                <w:sz w:val="18"/>
                <w:szCs w:val="18"/>
              </w:rPr>
              <w:t>-Grupo que atiende (#</w:t>
            </w:r>
            <w:proofErr w:type="spellStart"/>
            <w:r w:rsidRPr="00BE55B3">
              <w:rPr>
                <w:rFonts w:ascii="Candara" w:hAnsi="Candara"/>
                <w:sz w:val="18"/>
                <w:szCs w:val="18"/>
              </w:rPr>
              <w:t>niñosy</w:t>
            </w:r>
            <w:proofErr w:type="spellEnd"/>
            <w:r w:rsidRPr="00BE55B3">
              <w:rPr>
                <w:rFonts w:ascii="Candara" w:hAnsi="Candara"/>
                <w:sz w:val="18"/>
                <w:szCs w:val="18"/>
              </w:rPr>
              <w:t xml:space="preserve"> niñas) </w:t>
            </w:r>
          </w:p>
          <w:p w:rsidR="004C1042" w:rsidRDefault="004C1042" w:rsidP="00DE146A">
            <w:pPr>
              <w:rPr>
                <w:rFonts w:ascii="Candara" w:hAnsi="Candara"/>
                <w:sz w:val="18"/>
                <w:szCs w:val="18"/>
              </w:rPr>
            </w:pPr>
            <w:r w:rsidRPr="00BE55B3">
              <w:rPr>
                <w:rFonts w:ascii="Candara" w:hAnsi="Candara"/>
                <w:sz w:val="18"/>
                <w:szCs w:val="18"/>
              </w:rPr>
              <w:t>- Organización para el desarrollo de sus clases (plataformas empleadas para desarrollar comunicación con los padres de familia y recibir evidencias</w:t>
            </w:r>
            <w:r>
              <w:rPr>
                <w:rFonts w:ascii="Candara" w:hAnsi="Candara"/>
                <w:sz w:val="18"/>
                <w:szCs w:val="18"/>
              </w:rPr>
              <w:t>,</w:t>
            </w:r>
            <w:r w:rsidRPr="00BE55B3">
              <w:rPr>
                <w:rFonts w:ascii="Candara" w:hAnsi="Candara"/>
                <w:sz w:val="18"/>
                <w:szCs w:val="18"/>
              </w:rPr>
              <w:t xml:space="preserve"> </w:t>
            </w:r>
            <w:r>
              <w:rPr>
                <w:rFonts w:ascii="Candara" w:hAnsi="Candara"/>
                <w:sz w:val="18"/>
                <w:szCs w:val="18"/>
              </w:rPr>
              <w:t>desarrollar tus clases en caso de que tu práctica sea virtual.)</w:t>
            </w:r>
          </w:p>
          <w:p w:rsidR="004C1042" w:rsidRPr="00BE55B3" w:rsidRDefault="004C1042" w:rsidP="00DE146A">
            <w:pPr>
              <w:rPr>
                <w:rFonts w:ascii="Candara" w:hAnsi="Candara"/>
                <w:sz w:val="18"/>
                <w:szCs w:val="18"/>
              </w:rPr>
            </w:pPr>
          </w:p>
        </w:tc>
        <w:tc>
          <w:tcPr>
            <w:tcW w:w="2180" w:type="dxa"/>
            <w:shd w:val="clear" w:color="auto" w:fill="FFD966" w:themeFill="accent4" w:themeFillTint="99"/>
          </w:tcPr>
          <w:p w:rsidR="004C1042" w:rsidRPr="00BE55B3" w:rsidRDefault="004C1042" w:rsidP="00DE146A">
            <w:pPr>
              <w:jc w:val="center"/>
              <w:rPr>
                <w:rFonts w:ascii="Candara" w:hAnsi="Candara"/>
                <w:sz w:val="18"/>
                <w:szCs w:val="18"/>
              </w:rPr>
            </w:pPr>
            <w:r w:rsidRPr="00BE55B3">
              <w:rPr>
                <w:rFonts w:ascii="Candara" w:hAnsi="Candara"/>
                <w:sz w:val="18"/>
                <w:szCs w:val="18"/>
              </w:rPr>
              <w:t xml:space="preserve">CONAFE </w:t>
            </w:r>
          </w:p>
          <w:p w:rsidR="004C1042" w:rsidRPr="00BE55B3" w:rsidRDefault="004C1042" w:rsidP="00DE146A">
            <w:pPr>
              <w:rPr>
                <w:rFonts w:ascii="Candara" w:hAnsi="Candara"/>
                <w:sz w:val="18"/>
                <w:szCs w:val="18"/>
              </w:rPr>
            </w:pPr>
            <w:r w:rsidRPr="00BE55B3">
              <w:rPr>
                <w:rFonts w:ascii="Candara" w:hAnsi="Candara"/>
                <w:sz w:val="18"/>
                <w:szCs w:val="18"/>
              </w:rPr>
              <w:t>-Comunidad asignada</w:t>
            </w:r>
          </w:p>
          <w:p w:rsidR="004C1042" w:rsidRPr="00BE55B3" w:rsidRDefault="004C1042" w:rsidP="00DE146A">
            <w:pPr>
              <w:rPr>
                <w:rFonts w:ascii="Candara" w:hAnsi="Candara"/>
                <w:sz w:val="18"/>
                <w:szCs w:val="18"/>
              </w:rPr>
            </w:pPr>
            <w:r w:rsidRPr="00BE55B3">
              <w:rPr>
                <w:rFonts w:ascii="Candara" w:hAnsi="Candara"/>
                <w:sz w:val="18"/>
                <w:szCs w:val="18"/>
              </w:rPr>
              <w:t>-Grupo que atiende (#</w:t>
            </w:r>
            <w:proofErr w:type="spellStart"/>
            <w:r w:rsidRPr="00BE55B3">
              <w:rPr>
                <w:rFonts w:ascii="Candara" w:hAnsi="Candara"/>
                <w:sz w:val="18"/>
                <w:szCs w:val="18"/>
              </w:rPr>
              <w:t>niñosy</w:t>
            </w:r>
            <w:proofErr w:type="spellEnd"/>
            <w:r w:rsidRPr="00BE55B3">
              <w:rPr>
                <w:rFonts w:ascii="Candara" w:hAnsi="Candara"/>
                <w:sz w:val="18"/>
                <w:szCs w:val="18"/>
              </w:rPr>
              <w:t xml:space="preserve"> niñas) </w:t>
            </w:r>
          </w:p>
          <w:p w:rsidR="004C1042" w:rsidRPr="00BE55B3" w:rsidRDefault="004C1042" w:rsidP="00DE146A">
            <w:pPr>
              <w:rPr>
                <w:rFonts w:ascii="Candara" w:hAnsi="Candara"/>
                <w:sz w:val="18"/>
                <w:szCs w:val="18"/>
              </w:rPr>
            </w:pPr>
            <w:r w:rsidRPr="00BE55B3">
              <w:rPr>
                <w:rFonts w:ascii="Candara" w:hAnsi="Candara"/>
                <w:sz w:val="18"/>
                <w:szCs w:val="18"/>
              </w:rPr>
              <w:t>- Organización para el desarrollo de sus clases (características de las clases presenciales y plataformas empleadas para desarrollar comunicación con los padres de familia recibir evidencias</w:t>
            </w:r>
            <w:r>
              <w:rPr>
                <w:rFonts w:ascii="Candara" w:hAnsi="Candara"/>
                <w:sz w:val="18"/>
                <w:szCs w:val="18"/>
              </w:rPr>
              <w:t xml:space="preserve">, </w:t>
            </w:r>
            <w:r w:rsidRPr="00BE55B3">
              <w:rPr>
                <w:rFonts w:ascii="Candara" w:hAnsi="Candara"/>
                <w:sz w:val="18"/>
                <w:szCs w:val="18"/>
              </w:rPr>
              <w:t>desarrollar</w:t>
            </w:r>
            <w:r>
              <w:rPr>
                <w:rFonts w:ascii="Candara" w:hAnsi="Candara"/>
                <w:sz w:val="18"/>
                <w:szCs w:val="18"/>
              </w:rPr>
              <w:t xml:space="preserve"> tus clases en caso de que tu práctica sea virtual.)</w:t>
            </w:r>
          </w:p>
          <w:p w:rsidR="004C1042" w:rsidRPr="00BE55B3" w:rsidRDefault="004C1042" w:rsidP="00DE146A">
            <w:pPr>
              <w:rPr>
                <w:rFonts w:ascii="Candara" w:hAnsi="Candara"/>
                <w:sz w:val="18"/>
                <w:szCs w:val="18"/>
              </w:rPr>
            </w:pPr>
          </w:p>
          <w:p w:rsidR="004C1042" w:rsidRPr="00BE55B3" w:rsidRDefault="004C1042" w:rsidP="00DE146A">
            <w:pPr>
              <w:jc w:val="center"/>
              <w:rPr>
                <w:rFonts w:ascii="Candara" w:hAnsi="Candara"/>
                <w:sz w:val="18"/>
                <w:szCs w:val="18"/>
              </w:rPr>
            </w:pPr>
          </w:p>
        </w:tc>
        <w:tc>
          <w:tcPr>
            <w:tcW w:w="1014" w:type="dxa"/>
            <w:shd w:val="clear" w:color="auto" w:fill="FFD966" w:themeFill="accent4" w:themeFillTint="99"/>
          </w:tcPr>
          <w:p w:rsidR="004C1042" w:rsidRPr="00BE55B3" w:rsidRDefault="004C1042" w:rsidP="00DE146A">
            <w:pPr>
              <w:jc w:val="center"/>
              <w:rPr>
                <w:rFonts w:ascii="Candara" w:hAnsi="Candara"/>
              </w:rPr>
            </w:pPr>
            <w:r w:rsidRPr="00BE55B3">
              <w:rPr>
                <w:rFonts w:ascii="Candara" w:hAnsi="Candara"/>
              </w:rPr>
              <w:t>10</w:t>
            </w:r>
          </w:p>
        </w:tc>
        <w:tc>
          <w:tcPr>
            <w:tcW w:w="1209" w:type="dxa"/>
          </w:tcPr>
          <w:p w:rsidR="004C1042" w:rsidRPr="00BE55B3" w:rsidRDefault="004C1042" w:rsidP="00DE146A">
            <w:pPr>
              <w:jc w:val="center"/>
              <w:rPr>
                <w:rFonts w:ascii="Candara" w:hAnsi="Candara"/>
              </w:rPr>
            </w:pPr>
          </w:p>
        </w:tc>
        <w:tc>
          <w:tcPr>
            <w:tcW w:w="1209" w:type="dxa"/>
          </w:tcPr>
          <w:p w:rsidR="004C1042" w:rsidRPr="00BE55B3" w:rsidRDefault="004C1042" w:rsidP="00DE146A">
            <w:pPr>
              <w:rPr>
                <w:rFonts w:ascii="Candara" w:hAnsi="Candara"/>
              </w:rPr>
            </w:pPr>
          </w:p>
        </w:tc>
      </w:tr>
      <w:tr w:rsidR="004C1042" w:rsidRPr="00BE55B3" w:rsidTr="00DE146A">
        <w:trPr>
          <w:trHeight w:val="530"/>
        </w:trPr>
        <w:tc>
          <w:tcPr>
            <w:tcW w:w="426" w:type="dxa"/>
            <w:shd w:val="clear" w:color="auto" w:fill="FFD966" w:themeFill="accent4" w:themeFillTint="99"/>
          </w:tcPr>
          <w:p w:rsidR="004C1042" w:rsidRPr="00BE55B3" w:rsidRDefault="004C1042" w:rsidP="00DE146A">
            <w:pPr>
              <w:rPr>
                <w:rFonts w:ascii="Candara" w:hAnsi="Candara"/>
              </w:rPr>
            </w:pPr>
            <w:r w:rsidRPr="00BE55B3">
              <w:rPr>
                <w:rFonts w:ascii="Candara" w:hAnsi="Candara"/>
              </w:rPr>
              <w:t>1.</w:t>
            </w:r>
          </w:p>
        </w:tc>
        <w:tc>
          <w:tcPr>
            <w:tcW w:w="3873" w:type="dxa"/>
            <w:shd w:val="clear" w:color="auto" w:fill="FFD966" w:themeFill="accent4" w:themeFillTint="99"/>
          </w:tcPr>
          <w:p w:rsidR="004C1042" w:rsidRPr="00BE55B3" w:rsidRDefault="004C1042" w:rsidP="00DE146A">
            <w:pPr>
              <w:rPr>
                <w:rFonts w:ascii="Candara" w:hAnsi="Candara"/>
              </w:rPr>
            </w:pPr>
            <w:r w:rsidRPr="00BE55B3">
              <w:rPr>
                <w:rFonts w:ascii="Candara" w:hAnsi="Candara"/>
              </w:rPr>
              <w:t>Detecta los procesos de aprendizaje de sus alumnos para favorecer su desarrollo cognitivo y socioemocional.</w:t>
            </w:r>
          </w:p>
        </w:tc>
        <w:tc>
          <w:tcPr>
            <w:tcW w:w="4035" w:type="dxa"/>
            <w:gridSpan w:val="2"/>
          </w:tcPr>
          <w:p w:rsidR="004C1042" w:rsidRPr="00BE55B3" w:rsidRDefault="004C1042" w:rsidP="00DE146A">
            <w:pPr>
              <w:rPr>
                <w:rFonts w:ascii="Candara" w:hAnsi="Candara"/>
              </w:rPr>
            </w:pPr>
          </w:p>
        </w:tc>
        <w:tc>
          <w:tcPr>
            <w:tcW w:w="1014" w:type="dxa"/>
            <w:shd w:val="clear" w:color="auto" w:fill="FFD966" w:themeFill="accent4" w:themeFillTint="99"/>
          </w:tcPr>
          <w:p w:rsidR="004C1042" w:rsidRPr="00BE55B3" w:rsidRDefault="004C1042" w:rsidP="00DE146A">
            <w:pPr>
              <w:jc w:val="center"/>
              <w:rPr>
                <w:rFonts w:ascii="Candara" w:hAnsi="Candara"/>
              </w:rPr>
            </w:pPr>
            <w:r w:rsidRPr="00BE55B3">
              <w:rPr>
                <w:rFonts w:ascii="Candara" w:hAnsi="Candara"/>
              </w:rPr>
              <w:t>10</w:t>
            </w:r>
          </w:p>
        </w:tc>
        <w:tc>
          <w:tcPr>
            <w:tcW w:w="1209" w:type="dxa"/>
          </w:tcPr>
          <w:p w:rsidR="004C1042" w:rsidRPr="00BE55B3" w:rsidRDefault="004C1042" w:rsidP="00DE146A">
            <w:pPr>
              <w:jc w:val="center"/>
              <w:rPr>
                <w:rFonts w:ascii="Candara" w:hAnsi="Candara"/>
              </w:rPr>
            </w:pPr>
          </w:p>
        </w:tc>
        <w:tc>
          <w:tcPr>
            <w:tcW w:w="1209" w:type="dxa"/>
          </w:tcPr>
          <w:p w:rsidR="004C1042" w:rsidRPr="00BE55B3" w:rsidRDefault="004C1042" w:rsidP="00DE146A">
            <w:pPr>
              <w:rPr>
                <w:rFonts w:ascii="Candara" w:hAnsi="Candara"/>
              </w:rPr>
            </w:pPr>
          </w:p>
        </w:tc>
      </w:tr>
      <w:tr w:rsidR="004C1042" w:rsidRPr="00BE55B3" w:rsidTr="00DE146A">
        <w:trPr>
          <w:trHeight w:val="1091"/>
        </w:trPr>
        <w:tc>
          <w:tcPr>
            <w:tcW w:w="426" w:type="dxa"/>
            <w:shd w:val="clear" w:color="auto" w:fill="FFD966" w:themeFill="accent4" w:themeFillTint="99"/>
          </w:tcPr>
          <w:p w:rsidR="004C1042" w:rsidRPr="00BE55B3" w:rsidRDefault="004C1042" w:rsidP="00DE146A">
            <w:pPr>
              <w:rPr>
                <w:rFonts w:ascii="Candara" w:hAnsi="Candara"/>
              </w:rPr>
            </w:pPr>
            <w:r w:rsidRPr="00BE55B3">
              <w:rPr>
                <w:rFonts w:ascii="Candara" w:hAnsi="Candara"/>
              </w:rPr>
              <w:t>2.</w:t>
            </w:r>
          </w:p>
        </w:tc>
        <w:tc>
          <w:tcPr>
            <w:tcW w:w="3873" w:type="dxa"/>
            <w:shd w:val="clear" w:color="auto" w:fill="FFD966" w:themeFill="accent4" w:themeFillTint="99"/>
          </w:tcPr>
          <w:p w:rsidR="004C1042" w:rsidRPr="00BE55B3" w:rsidRDefault="004C1042" w:rsidP="00DE146A">
            <w:pPr>
              <w:rPr>
                <w:rFonts w:ascii="Candara" w:hAnsi="Candara"/>
              </w:rPr>
            </w:pPr>
            <w:r w:rsidRPr="00BE55B3">
              <w:rPr>
                <w:rFonts w:ascii="Candara" w:hAnsi="Candara"/>
              </w:rPr>
              <w:t xml:space="preserve"> Aplica el plan y programas de estudio para alcanzar los propósitos educativos y contribuir al pleno desenvolvimiento de las capacidades de sus alumnos.</w:t>
            </w:r>
          </w:p>
        </w:tc>
        <w:tc>
          <w:tcPr>
            <w:tcW w:w="4035" w:type="dxa"/>
            <w:gridSpan w:val="2"/>
          </w:tcPr>
          <w:p w:rsidR="004C1042" w:rsidRPr="00BE55B3" w:rsidRDefault="004C1042" w:rsidP="00DE146A">
            <w:pPr>
              <w:rPr>
                <w:rFonts w:ascii="Candara" w:hAnsi="Candara"/>
              </w:rPr>
            </w:pPr>
          </w:p>
        </w:tc>
        <w:tc>
          <w:tcPr>
            <w:tcW w:w="1014" w:type="dxa"/>
            <w:shd w:val="clear" w:color="auto" w:fill="FFD966" w:themeFill="accent4" w:themeFillTint="99"/>
          </w:tcPr>
          <w:p w:rsidR="004C1042" w:rsidRPr="00BE55B3" w:rsidRDefault="004C1042" w:rsidP="00DE146A">
            <w:pPr>
              <w:jc w:val="center"/>
              <w:rPr>
                <w:rFonts w:ascii="Candara" w:hAnsi="Candara"/>
              </w:rPr>
            </w:pPr>
            <w:r w:rsidRPr="00BE55B3">
              <w:rPr>
                <w:rFonts w:ascii="Candara" w:hAnsi="Candara"/>
              </w:rPr>
              <w:t>10</w:t>
            </w:r>
          </w:p>
        </w:tc>
        <w:tc>
          <w:tcPr>
            <w:tcW w:w="1209" w:type="dxa"/>
          </w:tcPr>
          <w:p w:rsidR="004C1042" w:rsidRPr="00BE55B3" w:rsidRDefault="004C1042" w:rsidP="00DE146A">
            <w:pPr>
              <w:jc w:val="center"/>
              <w:rPr>
                <w:rFonts w:ascii="Candara" w:hAnsi="Candara"/>
              </w:rPr>
            </w:pPr>
          </w:p>
        </w:tc>
        <w:tc>
          <w:tcPr>
            <w:tcW w:w="1209" w:type="dxa"/>
          </w:tcPr>
          <w:p w:rsidR="004C1042" w:rsidRPr="00BE55B3" w:rsidRDefault="004C1042" w:rsidP="00DE146A">
            <w:pPr>
              <w:rPr>
                <w:rFonts w:ascii="Candara" w:hAnsi="Candara"/>
              </w:rPr>
            </w:pPr>
          </w:p>
        </w:tc>
      </w:tr>
      <w:tr w:rsidR="004C1042" w:rsidRPr="00BE55B3" w:rsidTr="00DE146A">
        <w:trPr>
          <w:trHeight w:val="1592"/>
        </w:trPr>
        <w:tc>
          <w:tcPr>
            <w:tcW w:w="426" w:type="dxa"/>
            <w:shd w:val="clear" w:color="auto" w:fill="FFD966" w:themeFill="accent4" w:themeFillTint="99"/>
          </w:tcPr>
          <w:p w:rsidR="004C1042" w:rsidRPr="00BE55B3" w:rsidRDefault="004C1042" w:rsidP="00DE146A">
            <w:pPr>
              <w:rPr>
                <w:rFonts w:ascii="Candara" w:hAnsi="Candara"/>
              </w:rPr>
            </w:pPr>
            <w:r w:rsidRPr="00BE55B3">
              <w:rPr>
                <w:rFonts w:ascii="Candara" w:hAnsi="Candara"/>
              </w:rPr>
              <w:t>3.</w:t>
            </w:r>
          </w:p>
        </w:tc>
        <w:tc>
          <w:tcPr>
            <w:tcW w:w="3873" w:type="dxa"/>
            <w:shd w:val="clear" w:color="auto" w:fill="FFD966" w:themeFill="accent4" w:themeFillTint="99"/>
          </w:tcPr>
          <w:p w:rsidR="004C1042" w:rsidRPr="00BE55B3" w:rsidRDefault="004C1042" w:rsidP="00DE146A">
            <w:pPr>
              <w:rPr>
                <w:rFonts w:ascii="Candara" w:hAnsi="Candara"/>
              </w:rPr>
            </w:pPr>
            <w:r w:rsidRPr="00BE55B3">
              <w:rPr>
                <w:rFonts w:ascii="Candara" w:hAnsi="Candara"/>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c>
          <w:tcPr>
            <w:tcW w:w="4035" w:type="dxa"/>
            <w:gridSpan w:val="2"/>
          </w:tcPr>
          <w:p w:rsidR="004C1042" w:rsidRPr="00BE55B3" w:rsidRDefault="004C1042" w:rsidP="00DE146A">
            <w:pPr>
              <w:rPr>
                <w:rFonts w:ascii="Candara" w:hAnsi="Candara"/>
              </w:rPr>
            </w:pPr>
          </w:p>
        </w:tc>
        <w:tc>
          <w:tcPr>
            <w:tcW w:w="1014" w:type="dxa"/>
            <w:shd w:val="clear" w:color="auto" w:fill="FFD966" w:themeFill="accent4" w:themeFillTint="99"/>
          </w:tcPr>
          <w:p w:rsidR="004C1042" w:rsidRPr="00BE55B3" w:rsidRDefault="004C1042" w:rsidP="00DE146A">
            <w:pPr>
              <w:jc w:val="center"/>
              <w:rPr>
                <w:rFonts w:ascii="Candara" w:hAnsi="Candara"/>
              </w:rPr>
            </w:pPr>
            <w:r w:rsidRPr="00BE55B3">
              <w:rPr>
                <w:rFonts w:ascii="Candara" w:hAnsi="Candara"/>
              </w:rPr>
              <w:t>10</w:t>
            </w:r>
          </w:p>
        </w:tc>
        <w:tc>
          <w:tcPr>
            <w:tcW w:w="1209" w:type="dxa"/>
          </w:tcPr>
          <w:p w:rsidR="004C1042" w:rsidRPr="00BE55B3" w:rsidRDefault="004C1042" w:rsidP="00DE146A">
            <w:pPr>
              <w:jc w:val="center"/>
              <w:rPr>
                <w:rFonts w:ascii="Candara" w:hAnsi="Candara"/>
              </w:rPr>
            </w:pPr>
          </w:p>
        </w:tc>
        <w:tc>
          <w:tcPr>
            <w:tcW w:w="1209" w:type="dxa"/>
          </w:tcPr>
          <w:p w:rsidR="004C1042" w:rsidRPr="00BE55B3" w:rsidRDefault="004C1042" w:rsidP="00DE146A">
            <w:pPr>
              <w:rPr>
                <w:rFonts w:ascii="Candara" w:hAnsi="Candara"/>
              </w:rPr>
            </w:pPr>
          </w:p>
        </w:tc>
      </w:tr>
      <w:tr w:rsidR="004C1042" w:rsidRPr="00BE55B3" w:rsidTr="00DE146A">
        <w:trPr>
          <w:trHeight w:val="546"/>
        </w:trPr>
        <w:tc>
          <w:tcPr>
            <w:tcW w:w="426" w:type="dxa"/>
            <w:shd w:val="clear" w:color="auto" w:fill="FFD966" w:themeFill="accent4" w:themeFillTint="99"/>
          </w:tcPr>
          <w:p w:rsidR="004C1042" w:rsidRPr="00BE55B3" w:rsidRDefault="004C1042" w:rsidP="00DE146A">
            <w:pPr>
              <w:rPr>
                <w:rFonts w:ascii="Candara" w:hAnsi="Candara"/>
              </w:rPr>
            </w:pPr>
            <w:r w:rsidRPr="00BE55B3">
              <w:rPr>
                <w:rFonts w:ascii="Candara" w:hAnsi="Candara"/>
              </w:rPr>
              <w:t>4.</w:t>
            </w:r>
          </w:p>
        </w:tc>
        <w:tc>
          <w:tcPr>
            <w:tcW w:w="3873" w:type="dxa"/>
            <w:shd w:val="clear" w:color="auto" w:fill="FFD966" w:themeFill="accent4" w:themeFillTint="99"/>
          </w:tcPr>
          <w:p w:rsidR="004C1042" w:rsidRPr="00BE55B3" w:rsidRDefault="004C1042" w:rsidP="00DE146A">
            <w:pPr>
              <w:rPr>
                <w:rFonts w:ascii="Candara" w:hAnsi="Candara"/>
              </w:rPr>
            </w:pPr>
            <w:r w:rsidRPr="00BE55B3">
              <w:rPr>
                <w:rFonts w:ascii="Candara" w:hAnsi="Candara"/>
              </w:rPr>
              <w:t>Emplea la evaluación para intervenir en los diferentes ámbitos y momentos de la tarea educativa para mejorar los aprendizajes de sus alumnos.</w:t>
            </w:r>
          </w:p>
        </w:tc>
        <w:tc>
          <w:tcPr>
            <w:tcW w:w="4035" w:type="dxa"/>
            <w:gridSpan w:val="2"/>
          </w:tcPr>
          <w:p w:rsidR="004C1042" w:rsidRPr="00BE55B3" w:rsidRDefault="004C1042" w:rsidP="00DE146A">
            <w:pPr>
              <w:rPr>
                <w:rFonts w:ascii="Candara" w:hAnsi="Candara"/>
              </w:rPr>
            </w:pPr>
          </w:p>
        </w:tc>
        <w:tc>
          <w:tcPr>
            <w:tcW w:w="1014" w:type="dxa"/>
            <w:shd w:val="clear" w:color="auto" w:fill="FFD966" w:themeFill="accent4" w:themeFillTint="99"/>
          </w:tcPr>
          <w:p w:rsidR="004C1042" w:rsidRPr="00BE55B3" w:rsidRDefault="004C1042" w:rsidP="00DE146A">
            <w:pPr>
              <w:jc w:val="center"/>
              <w:rPr>
                <w:rFonts w:ascii="Candara" w:hAnsi="Candara"/>
              </w:rPr>
            </w:pPr>
            <w:r w:rsidRPr="00BE55B3">
              <w:rPr>
                <w:rFonts w:ascii="Candara" w:hAnsi="Candara"/>
              </w:rPr>
              <w:t>10</w:t>
            </w:r>
          </w:p>
        </w:tc>
        <w:tc>
          <w:tcPr>
            <w:tcW w:w="1209" w:type="dxa"/>
          </w:tcPr>
          <w:p w:rsidR="004C1042" w:rsidRPr="00BE55B3" w:rsidRDefault="004C1042" w:rsidP="00DE146A">
            <w:pPr>
              <w:jc w:val="center"/>
              <w:rPr>
                <w:rFonts w:ascii="Candara" w:hAnsi="Candara"/>
              </w:rPr>
            </w:pPr>
          </w:p>
        </w:tc>
        <w:tc>
          <w:tcPr>
            <w:tcW w:w="1209" w:type="dxa"/>
          </w:tcPr>
          <w:p w:rsidR="004C1042" w:rsidRPr="00BE55B3" w:rsidRDefault="004C1042" w:rsidP="00DE146A">
            <w:pPr>
              <w:rPr>
                <w:rFonts w:ascii="Candara" w:hAnsi="Candara"/>
              </w:rPr>
            </w:pPr>
          </w:p>
        </w:tc>
      </w:tr>
      <w:tr w:rsidR="004C1042" w:rsidRPr="00BE55B3" w:rsidTr="00DE146A">
        <w:trPr>
          <w:trHeight w:val="797"/>
        </w:trPr>
        <w:tc>
          <w:tcPr>
            <w:tcW w:w="426" w:type="dxa"/>
            <w:shd w:val="clear" w:color="auto" w:fill="FFD966" w:themeFill="accent4" w:themeFillTint="99"/>
          </w:tcPr>
          <w:p w:rsidR="004C1042" w:rsidRPr="00BE55B3" w:rsidRDefault="004C1042" w:rsidP="00DE146A">
            <w:pPr>
              <w:rPr>
                <w:rFonts w:ascii="Candara" w:hAnsi="Candara"/>
              </w:rPr>
            </w:pPr>
            <w:r w:rsidRPr="00BE55B3">
              <w:rPr>
                <w:rFonts w:ascii="Candara" w:hAnsi="Candara"/>
              </w:rPr>
              <w:t>5.</w:t>
            </w:r>
          </w:p>
        </w:tc>
        <w:tc>
          <w:tcPr>
            <w:tcW w:w="3873" w:type="dxa"/>
            <w:shd w:val="clear" w:color="auto" w:fill="FFD966" w:themeFill="accent4" w:themeFillTint="99"/>
          </w:tcPr>
          <w:p w:rsidR="004C1042" w:rsidRPr="00BE55B3" w:rsidRDefault="004C1042" w:rsidP="00DE146A">
            <w:pPr>
              <w:rPr>
                <w:rFonts w:ascii="Candara" w:hAnsi="Candara"/>
              </w:rPr>
            </w:pPr>
            <w:r w:rsidRPr="00BE55B3">
              <w:rPr>
                <w:rFonts w:ascii="Candara" w:hAnsi="Candara"/>
              </w:rPr>
              <w:t>Integra recursos de la investigación educativa para enriquecer su práctica profesional, expresando su interés por el conocimiento, la ciencia y la mejora de la educación.</w:t>
            </w:r>
          </w:p>
        </w:tc>
        <w:tc>
          <w:tcPr>
            <w:tcW w:w="4035" w:type="dxa"/>
            <w:gridSpan w:val="2"/>
          </w:tcPr>
          <w:p w:rsidR="004C1042" w:rsidRPr="00BE55B3" w:rsidRDefault="004C1042" w:rsidP="00DE146A">
            <w:pPr>
              <w:rPr>
                <w:rFonts w:ascii="Candara" w:hAnsi="Candara"/>
              </w:rPr>
            </w:pPr>
          </w:p>
        </w:tc>
        <w:tc>
          <w:tcPr>
            <w:tcW w:w="1014" w:type="dxa"/>
            <w:shd w:val="clear" w:color="auto" w:fill="FFD966" w:themeFill="accent4" w:themeFillTint="99"/>
          </w:tcPr>
          <w:p w:rsidR="004C1042" w:rsidRPr="00BE55B3" w:rsidRDefault="004C1042" w:rsidP="00DE146A">
            <w:pPr>
              <w:jc w:val="center"/>
              <w:rPr>
                <w:rFonts w:ascii="Candara" w:hAnsi="Candara"/>
              </w:rPr>
            </w:pPr>
            <w:r w:rsidRPr="00BE55B3">
              <w:rPr>
                <w:rFonts w:ascii="Candara" w:hAnsi="Candara"/>
              </w:rPr>
              <w:t>10</w:t>
            </w:r>
          </w:p>
        </w:tc>
        <w:tc>
          <w:tcPr>
            <w:tcW w:w="1209" w:type="dxa"/>
          </w:tcPr>
          <w:p w:rsidR="004C1042" w:rsidRPr="00BE55B3" w:rsidRDefault="004C1042" w:rsidP="00DE146A">
            <w:pPr>
              <w:jc w:val="center"/>
              <w:rPr>
                <w:rFonts w:ascii="Candara" w:hAnsi="Candara"/>
              </w:rPr>
            </w:pPr>
          </w:p>
        </w:tc>
        <w:tc>
          <w:tcPr>
            <w:tcW w:w="1209" w:type="dxa"/>
          </w:tcPr>
          <w:p w:rsidR="004C1042" w:rsidRPr="00BE55B3" w:rsidRDefault="004C1042" w:rsidP="00DE146A">
            <w:pPr>
              <w:rPr>
                <w:rFonts w:ascii="Candara" w:hAnsi="Candara"/>
              </w:rPr>
            </w:pPr>
          </w:p>
        </w:tc>
      </w:tr>
      <w:tr w:rsidR="004C1042" w:rsidRPr="00BE55B3" w:rsidTr="00DE146A">
        <w:trPr>
          <w:trHeight w:val="568"/>
        </w:trPr>
        <w:tc>
          <w:tcPr>
            <w:tcW w:w="426" w:type="dxa"/>
            <w:shd w:val="clear" w:color="auto" w:fill="FFD966" w:themeFill="accent4" w:themeFillTint="99"/>
          </w:tcPr>
          <w:p w:rsidR="004C1042" w:rsidRPr="00BE55B3" w:rsidRDefault="004C1042" w:rsidP="00DE146A">
            <w:pPr>
              <w:rPr>
                <w:rFonts w:ascii="Candara" w:hAnsi="Candara"/>
              </w:rPr>
            </w:pPr>
            <w:r w:rsidRPr="00BE55B3">
              <w:rPr>
                <w:rFonts w:ascii="Candara" w:hAnsi="Candara"/>
              </w:rPr>
              <w:t>6.</w:t>
            </w:r>
          </w:p>
        </w:tc>
        <w:tc>
          <w:tcPr>
            <w:tcW w:w="3873" w:type="dxa"/>
            <w:shd w:val="clear" w:color="auto" w:fill="FFD966" w:themeFill="accent4" w:themeFillTint="99"/>
          </w:tcPr>
          <w:p w:rsidR="004C1042" w:rsidRPr="00BE55B3" w:rsidRDefault="004C1042" w:rsidP="00DE146A">
            <w:pPr>
              <w:rPr>
                <w:rFonts w:ascii="Candara" w:hAnsi="Candara"/>
              </w:rPr>
            </w:pPr>
            <w:r w:rsidRPr="00BE55B3">
              <w:rPr>
                <w:rFonts w:ascii="Candara" w:hAnsi="Candara"/>
              </w:rPr>
              <w:t>Actúa de manera ética ante la diversidad de situaciones que se presentan en la práctica profesional.</w:t>
            </w:r>
          </w:p>
        </w:tc>
        <w:tc>
          <w:tcPr>
            <w:tcW w:w="4035" w:type="dxa"/>
            <w:gridSpan w:val="2"/>
          </w:tcPr>
          <w:p w:rsidR="004C1042" w:rsidRPr="00BE55B3" w:rsidRDefault="004C1042" w:rsidP="00DE146A">
            <w:pPr>
              <w:rPr>
                <w:rFonts w:ascii="Candara" w:hAnsi="Candara"/>
              </w:rPr>
            </w:pPr>
          </w:p>
        </w:tc>
        <w:tc>
          <w:tcPr>
            <w:tcW w:w="1014" w:type="dxa"/>
            <w:shd w:val="clear" w:color="auto" w:fill="FFD966" w:themeFill="accent4" w:themeFillTint="99"/>
          </w:tcPr>
          <w:p w:rsidR="004C1042" w:rsidRPr="00BE55B3" w:rsidRDefault="004C1042" w:rsidP="00DE146A">
            <w:pPr>
              <w:jc w:val="center"/>
              <w:rPr>
                <w:rFonts w:ascii="Candara" w:hAnsi="Candara"/>
              </w:rPr>
            </w:pPr>
            <w:r w:rsidRPr="00BE55B3">
              <w:rPr>
                <w:rFonts w:ascii="Candara" w:hAnsi="Candara"/>
              </w:rPr>
              <w:t>10</w:t>
            </w:r>
          </w:p>
        </w:tc>
        <w:tc>
          <w:tcPr>
            <w:tcW w:w="1209" w:type="dxa"/>
          </w:tcPr>
          <w:p w:rsidR="004C1042" w:rsidRPr="00BE55B3" w:rsidRDefault="004C1042" w:rsidP="00DE146A">
            <w:pPr>
              <w:jc w:val="center"/>
              <w:rPr>
                <w:rFonts w:ascii="Candara" w:hAnsi="Candara"/>
              </w:rPr>
            </w:pPr>
          </w:p>
        </w:tc>
        <w:tc>
          <w:tcPr>
            <w:tcW w:w="1209" w:type="dxa"/>
          </w:tcPr>
          <w:p w:rsidR="004C1042" w:rsidRPr="00BE55B3" w:rsidRDefault="004C1042" w:rsidP="00DE146A">
            <w:pPr>
              <w:rPr>
                <w:rFonts w:ascii="Candara" w:hAnsi="Candara"/>
              </w:rPr>
            </w:pPr>
          </w:p>
        </w:tc>
      </w:tr>
      <w:tr w:rsidR="004C1042" w:rsidRPr="00BE55B3" w:rsidTr="00DE146A">
        <w:trPr>
          <w:trHeight w:val="568"/>
        </w:trPr>
        <w:tc>
          <w:tcPr>
            <w:tcW w:w="426" w:type="dxa"/>
            <w:shd w:val="clear" w:color="auto" w:fill="FFD966" w:themeFill="accent4" w:themeFillTint="99"/>
          </w:tcPr>
          <w:p w:rsidR="004C1042" w:rsidRPr="00BE55B3" w:rsidRDefault="004C1042" w:rsidP="00DE146A">
            <w:pPr>
              <w:rPr>
                <w:rFonts w:ascii="Candara" w:hAnsi="Candara"/>
              </w:rPr>
            </w:pPr>
            <w:r>
              <w:rPr>
                <w:rFonts w:ascii="Candara" w:hAnsi="Candara"/>
              </w:rPr>
              <w:t>7.</w:t>
            </w:r>
          </w:p>
        </w:tc>
        <w:tc>
          <w:tcPr>
            <w:tcW w:w="3873" w:type="dxa"/>
            <w:shd w:val="clear" w:color="auto" w:fill="FFD966" w:themeFill="accent4" w:themeFillTint="99"/>
          </w:tcPr>
          <w:p w:rsidR="004C1042" w:rsidRPr="00BE55B3" w:rsidRDefault="004C1042" w:rsidP="00DE146A">
            <w:pPr>
              <w:rPr>
                <w:rFonts w:ascii="Candara" w:hAnsi="Candara"/>
              </w:rPr>
            </w:pPr>
            <w:r w:rsidRPr="003E3057">
              <w:rPr>
                <w:rFonts w:ascii="Candara" w:hAnsi="Candara"/>
              </w:rPr>
              <w:t xml:space="preserve">Colabora con la comunidad escolar, padres de familia, autoridades y docentes, en la toma de decisiones y en el desarrollo de alternativas de </w:t>
            </w:r>
            <w:r w:rsidRPr="003E3057">
              <w:rPr>
                <w:rFonts w:ascii="Candara" w:hAnsi="Candara"/>
              </w:rPr>
              <w:lastRenderedPageBreak/>
              <w:t>solución a problemáticas socioeducativas.</w:t>
            </w:r>
          </w:p>
        </w:tc>
        <w:tc>
          <w:tcPr>
            <w:tcW w:w="4035" w:type="dxa"/>
            <w:gridSpan w:val="2"/>
          </w:tcPr>
          <w:p w:rsidR="004C1042" w:rsidRPr="00BE55B3" w:rsidRDefault="004C1042" w:rsidP="00DE146A">
            <w:pPr>
              <w:rPr>
                <w:rFonts w:ascii="Candara" w:hAnsi="Candara"/>
              </w:rPr>
            </w:pPr>
          </w:p>
        </w:tc>
        <w:tc>
          <w:tcPr>
            <w:tcW w:w="1014" w:type="dxa"/>
            <w:shd w:val="clear" w:color="auto" w:fill="FFD966" w:themeFill="accent4" w:themeFillTint="99"/>
          </w:tcPr>
          <w:p w:rsidR="004C1042" w:rsidRPr="00BE55B3" w:rsidRDefault="004C1042" w:rsidP="00DE146A">
            <w:pPr>
              <w:jc w:val="center"/>
              <w:rPr>
                <w:rFonts w:ascii="Candara" w:hAnsi="Candara"/>
              </w:rPr>
            </w:pPr>
            <w:r>
              <w:rPr>
                <w:rFonts w:ascii="Candara" w:hAnsi="Candara"/>
              </w:rPr>
              <w:t>10</w:t>
            </w:r>
          </w:p>
        </w:tc>
        <w:tc>
          <w:tcPr>
            <w:tcW w:w="1209" w:type="dxa"/>
          </w:tcPr>
          <w:p w:rsidR="004C1042" w:rsidRPr="00BE55B3" w:rsidRDefault="004C1042" w:rsidP="00DE146A">
            <w:pPr>
              <w:jc w:val="center"/>
              <w:rPr>
                <w:rFonts w:ascii="Candara" w:hAnsi="Candara"/>
              </w:rPr>
            </w:pPr>
          </w:p>
        </w:tc>
        <w:tc>
          <w:tcPr>
            <w:tcW w:w="1209" w:type="dxa"/>
          </w:tcPr>
          <w:p w:rsidR="004C1042" w:rsidRPr="00BE55B3" w:rsidRDefault="004C1042" w:rsidP="00DE146A">
            <w:pPr>
              <w:rPr>
                <w:rFonts w:ascii="Candara" w:hAnsi="Candara"/>
              </w:rPr>
            </w:pPr>
          </w:p>
        </w:tc>
      </w:tr>
      <w:tr w:rsidR="004C1042" w:rsidRPr="00BE55B3" w:rsidTr="00DE146A">
        <w:trPr>
          <w:trHeight w:val="257"/>
        </w:trPr>
        <w:tc>
          <w:tcPr>
            <w:tcW w:w="426" w:type="dxa"/>
            <w:shd w:val="clear" w:color="auto" w:fill="FFD966" w:themeFill="accent4" w:themeFillTint="99"/>
          </w:tcPr>
          <w:p w:rsidR="004C1042" w:rsidRPr="00BE55B3" w:rsidRDefault="004C1042" w:rsidP="00DE146A">
            <w:pPr>
              <w:jc w:val="center"/>
              <w:rPr>
                <w:rFonts w:ascii="Candara" w:hAnsi="Candara"/>
              </w:rPr>
            </w:pPr>
            <w:r>
              <w:rPr>
                <w:rFonts w:ascii="Candara" w:hAnsi="Candara"/>
              </w:rPr>
              <w:lastRenderedPageBreak/>
              <w:t>8.</w:t>
            </w:r>
          </w:p>
        </w:tc>
        <w:tc>
          <w:tcPr>
            <w:tcW w:w="3873" w:type="dxa"/>
            <w:shd w:val="clear" w:color="auto" w:fill="FFD966" w:themeFill="accent4" w:themeFillTint="99"/>
          </w:tcPr>
          <w:p w:rsidR="004C1042" w:rsidRDefault="004C1042" w:rsidP="00DE146A">
            <w:pPr>
              <w:jc w:val="center"/>
              <w:rPr>
                <w:rFonts w:ascii="Candara" w:hAnsi="Candara"/>
              </w:rPr>
            </w:pPr>
            <w:r>
              <w:rPr>
                <w:rFonts w:ascii="Candara" w:hAnsi="Candara"/>
              </w:rPr>
              <w:t>Referentes teóricos que sustenten los</w:t>
            </w:r>
            <w:r>
              <w:rPr>
                <w:rFonts w:ascii="Candara Light" w:hAnsi="Candara Light"/>
                <w:sz w:val="24"/>
                <w:szCs w:val="24"/>
              </w:rPr>
              <w:t xml:space="preserve"> </w:t>
            </w:r>
            <w:r w:rsidRPr="006870F6">
              <w:rPr>
                <w:rFonts w:ascii="Candara" w:hAnsi="Candara"/>
              </w:rPr>
              <w:t>instrumentos de práctica</w:t>
            </w:r>
          </w:p>
          <w:p w:rsidR="004C1042" w:rsidRPr="00BE55B3" w:rsidRDefault="004C1042" w:rsidP="00DE146A">
            <w:pPr>
              <w:jc w:val="center"/>
              <w:rPr>
                <w:rFonts w:ascii="Candara" w:hAnsi="Candara"/>
              </w:rPr>
            </w:pPr>
            <w:r>
              <w:rPr>
                <w:rFonts w:ascii="Candara" w:hAnsi="Candara"/>
              </w:rPr>
              <w:t xml:space="preserve">(mínimo 10 referentes) </w:t>
            </w:r>
          </w:p>
        </w:tc>
        <w:tc>
          <w:tcPr>
            <w:tcW w:w="4035" w:type="dxa"/>
            <w:gridSpan w:val="2"/>
            <w:shd w:val="clear" w:color="auto" w:fill="FFD966" w:themeFill="accent4" w:themeFillTint="99"/>
          </w:tcPr>
          <w:p w:rsidR="004C1042" w:rsidRPr="00BE55B3" w:rsidRDefault="004C1042" w:rsidP="00DE146A">
            <w:pPr>
              <w:jc w:val="center"/>
              <w:rPr>
                <w:rFonts w:ascii="Candara" w:hAnsi="Candara"/>
              </w:rPr>
            </w:pPr>
          </w:p>
        </w:tc>
        <w:tc>
          <w:tcPr>
            <w:tcW w:w="1014" w:type="dxa"/>
            <w:shd w:val="clear" w:color="auto" w:fill="FFD966" w:themeFill="accent4" w:themeFillTint="99"/>
          </w:tcPr>
          <w:p w:rsidR="004C1042" w:rsidRDefault="004C1042" w:rsidP="00DE146A">
            <w:pPr>
              <w:jc w:val="center"/>
              <w:rPr>
                <w:rFonts w:ascii="Candara" w:hAnsi="Candara"/>
              </w:rPr>
            </w:pPr>
            <w:r>
              <w:rPr>
                <w:rFonts w:ascii="Candara" w:hAnsi="Candara"/>
              </w:rPr>
              <w:t>30</w:t>
            </w:r>
          </w:p>
        </w:tc>
        <w:tc>
          <w:tcPr>
            <w:tcW w:w="1209" w:type="dxa"/>
          </w:tcPr>
          <w:p w:rsidR="004C1042" w:rsidRPr="00BE55B3" w:rsidRDefault="004C1042" w:rsidP="00DE146A">
            <w:pPr>
              <w:rPr>
                <w:rFonts w:ascii="Candara" w:hAnsi="Candara"/>
              </w:rPr>
            </w:pPr>
          </w:p>
        </w:tc>
        <w:tc>
          <w:tcPr>
            <w:tcW w:w="1209" w:type="dxa"/>
          </w:tcPr>
          <w:p w:rsidR="004C1042" w:rsidRPr="00BE55B3" w:rsidRDefault="004C1042" w:rsidP="00DE146A">
            <w:pPr>
              <w:rPr>
                <w:rFonts w:ascii="Candara" w:hAnsi="Candara"/>
              </w:rPr>
            </w:pPr>
          </w:p>
        </w:tc>
      </w:tr>
      <w:tr w:rsidR="004C1042" w:rsidRPr="00BE55B3" w:rsidTr="00DE146A">
        <w:trPr>
          <w:trHeight w:val="257"/>
        </w:trPr>
        <w:tc>
          <w:tcPr>
            <w:tcW w:w="8334" w:type="dxa"/>
            <w:gridSpan w:val="4"/>
            <w:shd w:val="clear" w:color="auto" w:fill="FFD966" w:themeFill="accent4" w:themeFillTint="99"/>
          </w:tcPr>
          <w:p w:rsidR="004C1042" w:rsidRPr="00BE55B3" w:rsidRDefault="004C1042" w:rsidP="00DE146A">
            <w:pPr>
              <w:jc w:val="center"/>
              <w:rPr>
                <w:rFonts w:ascii="Candara" w:hAnsi="Candara"/>
              </w:rPr>
            </w:pPr>
            <w:r w:rsidRPr="00BE55B3">
              <w:rPr>
                <w:rFonts w:ascii="Candara" w:hAnsi="Candara"/>
              </w:rPr>
              <w:t>Total</w:t>
            </w:r>
          </w:p>
        </w:tc>
        <w:tc>
          <w:tcPr>
            <w:tcW w:w="1014" w:type="dxa"/>
            <w:shd w:val="clear" w:color="auto" w:fill="FFD966" w:themeFill="accent4" w:themeFillTint="99"/>
          </w:tcPr>
          <w:p w:rsidR="004C1042" w:rsidRPr="00BE55B3" w:rsidRDefault="004C1042" w:rsidP="00DE146A">
            <w:pPr>
              <w:jc w:val="center"/>
              <w:rPr>
                <w:rFonts w:ascii="Candara" w:hAnsi="Candara"/>
              </w:rPr>
            </w:pPr>
            <w:r>
              <w:rPr>
                <w:rFonts w:ascii="Candara" w:hAnsi="Candara"/>
              </w:rPr>
              <w:t>10</w:t>
            </w:r>
            <w:r w:rsidRPr="00BE55B3">
              <w:rPr>
                <w:rFonts w:ascii="Candara" w:hAnsi="Candara"/>
              </w:rPr>
              <w:t>0</w:t>
            </w:r>
          </w:p>
        </w:tc>
        <w:tc>
          <w:tcPr>
            <w:tcW w:w="1209" w:type="dxa"/>
          </w:tcPr>
          <w:p w:rsidR="004C1042" w:rsidRPr="00BE55B3" w:rsidRDefault="004C1042" w:rsidP="00DE146A">
            <w:pPr>
              <w:rPr>
                <w:rFonts w:ascii="Candara" w:hAnsi="Candara"/>
              </w:rPr>
            </w:pPr>
          </w:p>
        </w:tc>
        <w:tc>
          <w:tcPr>
            <w:tcW w:w="1209" w:type="dxa"/>
          </w:tcPr>
          <w:p w:rsidR="004C1042" w:rsidRPr="00BE55B3" w:rsidRDefault="004C1042" w:rsidP="00DE146A">
            <w:pPr>
              <w:rPr>
                <w:rFonts w:ascii="Candara" w:hAnsi="Candara"/>
              </w:rPr>
            </w:pPr>
          </w:p>
        </w:tc>
      </w:tr>
    </w:tbl>
    <w:p w:rsidR="004C1042" w:rsidRPr="00257427" w:rsidRDefault="004C1042" w:rsidP="004C1042">
      <w:pPr>
        <w:jc w:val="right"/>
        <w:rPr>
          <w:rFonts w:ascii="Candara Light" w:hAnsi="Candara Light"/>
          <w:sz w:val="18"/>
          <w:szCs w:val="18"/>
        </w:rPr>
      </w:pPr>
      <w:r w:rsidRPr="00257427">
        <w:rPr>
          <w:rFonts w:ascii="Candara Light" w:hAnsi="Candara Light"/>
          <w:sz w:val="18"/>
          <w:szCs w:val="18"/>
        </w:rPr>
        <w:t>Evaluación de la alumna: ________________________</w:t>
      </w:r>
    </w:p>
    <w:p w:rsidR="004C1042" w:rsidRPr="00257427" w:rsidRDefault="004C1042" w:rsidP="004C1042">
      <w:pPr>
        <w:jc w:val="right"/>
        <w:rPr>
          <w:rFonts w:ascii="Candara Light" w:hAnsi="Candara Light"/>
          <w:sz w:val="18"/>
          <w:szCs w:val="18"/>
        </w:rPr>
      </w:pPr>
      <w:r w:rsidRPr="00257427">
        <w:rPr>
          <w:rFonts w:ascii="Candara Light" w:hAnsi="Candara Light"/>
          <w:sz w:val="18"/>
          <w:szCs w:val="18"/>
        </w:rPr>
        <w:t>Nombre del profesor que revisa: ______________________________</w:t>
      </w:r>
    </w:p>
    <w:p w:rsidR="004C1042" w:rsidRPr="004C1042" w:rsidRDefault="004C1042" w:rsidP="00966FCB">
      <w:pPr>
        <w:spacing w:line="360" w:lineRule="auto"/>
        <w:jc w:val="both"/>
        <w:rPr>
          <w:sz w:val="48"/>
        </w:rPr>
      </w:pPr>
    </w:p>
    <w:sectPr w:rsidR="004C1042" w:rsidRPr="004C1042" w:rsidSect="009F672D">
      <w:pgSz w:w="11906" w:h="16838"/>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15508"/>
    <w:multiLevelType w:val="hybridMultilevel"/>
    <w:tmpl w:val="BDEEC410"/>
    <w:lvl w:ilvl="0" w:tplc="2B281192">
      <w:start w:val="1"/>
      <w:numFmt w:val="bullet"/>
      <w:lvlText w:val=""/>
      <w:lvlJc w:val="left"/>
      <w:pPr>
        <w:tabs>
          <w:tab w:val="num" w:pos="720"/>
        </w:tabs>
        <w:ind w:left="720" w:hanging="360"/>
      </w:pPr>
      <w:rPr>
        <w:rFonts w:ascii="Symbol" w:hAnsi="Symbol" w:hint="default"/>
      </w:rPr>
    </w:lvl>
    <w:lvl w:ilvl="1" w:tplc="664CC6AA" w:tentative="1">
      <w:start w:val="1"/>
      <w:numFmt w:val="bullet"/>
      <w:lvlText w:val=""/>
      <w:lvlJc w:val="left"/>
      <w:pPr>
        <w:tabs>
          <w:tab w:val="num" w:pos="1440"/>
        </w:tabs>
        <w:ind w:left="1440" w:hanging="360"/>
      </w:pPr>
      <w:rPr>
        <w:rFonts w:ascii="Symbol" w:hAnsi="Symbol" w:hint="default"/>
      </w:rPr>
    </w:lvl>
    <w:lvl w:ilvl="2" w:tplc="23582DB0" w:tentative="1">
      <w:start w:val="1"/>
      <w:numFmt w:val="bullet"/>
      <w:lvlText w:val=""/>
      <w:lvlJc w:val="left"/>
      <w:pPr>
        <w:tabs>
          <w:tab w:val="num" w:pos="2160"/>
        </w:tabs>
        <w:ind w:left="2160" w:hanging="360"/>
      </w:pPr>
      <w:rPr>
        <w:rFonts w:ascii="Symbol" w:hAnsi="Symbol" w:hint="default"/>
      </w:rPr>
    </w:lvl>
    <w:lvl w:ilvl="3" w:tplc="1604E41A" w:tentative="1">
      <w:start w:val="1"/>
      <w:numFmt w:val="bullet"/>
      <w:lvlText w:val=""/>
      <w:lvlJc w:val="left"/>
      <w:pPr>
        <w:tabs>
          <w:tab w:val="num" w:pos="2880"/>
        </w:tabs>
        <w:ind w:left="2880" w:hanging="360"/>
      </w:pPr>
      <w:rPr>
        <w:rFonts w:ascii="Symbol" w:hAnsi="Symbol" w:hint="default"/>
      </w:rPr>
    </w:lvl>
    <w:lvl w:ilvl="4" w:tplc="61D836C4" w:tentative="1">
      <w:start w:val="1"/>
      <w:numFmt w:val="bullet"/>
      <w:lvlText w:val=""/>
      <w:lvlJc w:val="left"/>
      <w:pPr>
        <w:tabs>
          <w:tab w:val="num" w:pos="3600"/>
        </w:tabs>
        <w:ind w:left="3600" w:hanging="360"/>
      </w:pPr>
      <w:rPr>
        <w:rFonts w:ascii="Symbol" w:hAnsi="Symbol" w:hint="default"/>
      </w:rPr>
    </w:lvl>
    <w:lvl w:ilvl="5" w:tplc="8B90878E" w:tentative="1">
      <w:start w:val="1"/>
      <w:numFmt w:val="bullet"/>
      <w:lvlText w:val=""/>
      <w:lvlJc w:val="left"/>
      <w:pPr>
        <w:tabs>
          <w:tab w:val="num" w:pos="4320"/>
        </w:tabs>
        <w:ind w:left="4320" w:hanging="360"/>
      </w:pPr>
      <w:rPr>
        <w:rFonts w:ascii="Symbol" w:hAnsi="Symbol" w:hint="default"/>
      </w:rPr>
    </w:lvl>
    <w:lvl w:ilvl="6" w:tplc="EA2C4B10" w:tentative="1">
      <w:start w:val="1"/>
      <w:numFmt w:val="bullet"/>
      <w:lvlText w:val=""/>
      <w:lvlJc w:val="left"/>
      <w:pPr>
        <w:tabs>
          <w:tab w:val="num" w:pos="5040"/>
        </w:tabs>
        <w:ind w:left="5040" w:hanging="360"/>
      </w:pPr>
      <w:rPr>
        <w:rFonts w:ascii="Symbol" w:hAnsi="Symbol" w:hint="default"/>
      </w:rPr>
    </w:lvl>
    <w:lvl w:ilvl="7" w:tplc="3AF2DD5E" w:tentative="1">
      <w:start w:val="1"/>
      <w:numFmt w:val="bullet"/>
      <w:lvlText w:val=""/>
      <w:lvlJc w:val="left"/>
      <w:pPr>
        <w:tabs>
          <w:tab w:val="num" w:pos="5760"/>
        </w:tabs>
        <w:ind w:left="5760" w:hanging="360"/>
      </w:pPr>
      <w:rPr>
        <w:rFonts w:ascii="Symbol" w:hAnsi="Symbol" w:hint="default"/>
      </w:rPr>
    </w:lvl>
    <w:lvl w:ilvl="8" w:tplc="230CCD5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E43310C"/>
    <w:multiLevelType w:val="hybridMultilevel"/>
    <w:tmpl w:val="E28EFD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64D"/>
    <w:rsid w:val="00056F62"/>
    <w:rsid w:val="00201D89"/>
    <w:rsid w:val="00275C64"/>
    <w:rsid w:val="003D2E41"/>
    <w:rsid w:val="00414C44"/>
    <w:rsid w:val="004C1042"/>
    <w:rsid w:val="006B4DED"/>
    <w:rsid w:val="00824D1F"/>
    <w:rsid w:val="0082761D"/>
    <w:rsid w:val="00840A42"/>
    <w:rsid w:val="008F3914"/>
    <w:rsid w:val="009337EF"/>
    <w:rsid w:val="00941488"/>
    <w:rsid w:val="00966FCB"/>
    <w:rsid w:val="009745CF"/>
    <w:rsid w:val="009F672D"/>
    <w:rsid w:val="00AC7A46"/>
    <w:rsid w:val="00BB18D5"/>
    <w:rsid w:val="00BD61E2"/>
    <w:rsid w:val="00BF5560"/>
    <w:rsid w:val="00C439B9"/>
    <w:rsid w:val="00CB4A30"/>
    <w:rsid w:val="00D31CC1"/>
    <w:rsid w:val="00D66172"/>
    <w:rsid w:val="00D8364D"/>
    <w:rsid w:val="00FA5A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DEE9B"/>
  <w15:chartTrackingRefBased/>
  <w15:docId w15:val="{B5A70ECC-6E87-47FB-8229-206FE8413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672D"/>
    <w:rPr>
      <w:color w:val="0563C1" w:themeColor="hyperlink"/>
      <w:u w:val="single"/>
    </w:rPr>
  </w:style>
  <w:style w:type="table" w:styleId="Tablaconcuadrcula">
    <w:name w:val="Table Grid"/>
    <w:basedOn w:val="Tablanormal"/>
    <w:uiPriority w:val="39"/>
    <w:rsid w:val="004C104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C1042"/>
    <w:pPr>
      <w:ind w:left="720"/>
      <w:contextualSpacing/>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047908">
      <w:bodyDiv w:val="1"/>
      <w:marLeft w:val="0"/>
      <w:marRight w:val="0"/>
      <w:marTop w:val="0"/>
      <w:marBottom w:val="0"/>
      <w:divBdr>
        <w:top w:val="none" w:sz="0" w:space="0" w:color="auto"/>
        <w:left w:val="none" w:sz="0" w:space="0" w:color="auto"/>
        <w:bottom w:val="none" w:sz="0" w:space="0" w:color="auto"/>
        <w:right w:val="none" w:sz="0" w:space="0" w:color="auto"/>
      </w:divBdr>
    </w:div>
    <w:div w:id="1076245506">
      <w:bodyDiv w:val="1"/>
      <w:marLeft w:val="0"/>
      <w:marRight w:val="0"/>
      <w:marTop w:val="0"/>
      <w:marBottom w:val="0"/>
      <w:divBdr>
        <w:top w:val="none" w:sz="0" w:space="0" w:color="auto"/>
        <w:left w:val="none" w:sz="0" w:space="0" w:color="auto"/>
        <w:bottom w:val="none" w:sz="0" w:space="0" w:color="auto"/>
        <w:right w:val="none" w:sz="0" w:space="0" w:color="auto"/>
      </w:divBdr>
      <w:divsChild>
        <w:div w:id="1292519310">
          <w:marLeft w:val="302"/>
          <w:marRight w:val="0"/>
          <w:marTop w:val="0"/>
          <w:marBottom w:val="0"/>
          <w:divBdr>
            <w:top w:val="none" w:sz="0" w:space="0" w:color="auto"/>
            <w:left w:val="none" w:sz="0" w:space="0" w:color="auto"/>
            <w:bottom w:val="none" w:sz="0" w:space="0" w:color="auto"/>
            <w:right w:val="none" w:sz="0" w:space="0" w:color="auto"/>
          </w:divBdr>
        </w:div>
        <w:div w:id="1783842479">
          <w:marLeft w:val="302"/>
          <w:marRight w:val="0"/>
          <w:marTop w:val="0"/>
          <w:marBottom w:val="0"/>
          <w:divBdr>
            <w:top w:val="none" w:sz="0" w:space="0" w:color="auto"/>
            <w:left w:val="none" w:sz="0" w:space="0" w:color="auto"/>
            <w:bottom w:val="none" w:sz="0" w:space="0" w:color="auto"/>
            <w:right w:val="none" w:sz="0" w:space="0" w:color="auto"/>
          </w:divBdr>
        </w:div>
        <w:div w:id="1018312082">
          <w:marLeft w:val="302"/>
          <w:marRight w:val="0"/>
          <w:marTop w:val="0"/>
          <w:marBottom w:val="0"/>
          <w:divBdr>
            <w:top w:val="none" w:sz="0" w:space="0" w:color="auto"/>
            <w:left w:val="none" w:sz="0" w:space="0" w:color="auto"/>
            <w:bottom w:val="none" w:sz="0" w:space="0" w:color="auto"/>
            <w:right w:val="none" w:sz="0" w:space="0" w:color="auto"/>
          </w:divBdr>
        </w:div>
        <w:div w:id="1008752679">
          <w:marLeft w:val="302"/>
          <w:marRight w:val="0"/>
          <w:marTop w:val="0"/>
          <w:marBottom w:val="0"/>
          <w:divBdr>
            <w:top w:val="none" w:sz="0" w:space="0" w:color="auto"/>
            <w:left w:val="none" w:sz="0" w:space="0" w:color="auto"/>
            <w:bottom w:val="none" w:sz="0" w:space="0" w:color="auto"/>
            <w:right w:val="none" w:sz="0" w:space="0" w:color="auto"/>
          </w:divBdr>
        </w:div>
        <w:div w:id="1498961099">
          <w:marLeft w:val="302"/>
          <w:marRight w:val="0"/>
          <w:marTop w:val="0"/>
          <w:marBottom w:val="0"/>
          <w:divBdr>
            <w:top w:val="none" w:sz="0" w:space="0" w:color="auto"/>
            <w:left w:val="none" w:sz="0" w:space="0" w:color="auto"/>
            <w:bottom w:val="none" w:sz="0" w:space="0" w:color="auto"/>
            <w:right w:val="none" w:sz="0" w:space="0" w:color="auto"/>
          </w:divBdr>
        </w:div>
        <w:div w:id="1555968927">
          <w:marLeft w:val="302"/>
          <w:marRight w:val="0"/>
          <w:marTop w:val="0"/>
          <w:marBottom w:val="0"/>
          <w:divBdr>
            <w:top w:val="none" w:sz="0" w:space="0" w:color="auto"/>
            <w:left w:val="none" w:sz="0" w:space="0" w:color="auto"/>
            <w:bottom w:val="none" w:sz="0" w:space="0" w:color="auto"/>
            <w:right w:val="none" w:sz="0" w:space="0" w:color="auto"/>
          </w:divBdr>
        </w:div>
        <w:div w:id="623118466">
          <w:marLeft w:val="302"/>
          <w:marRight w:val="0"/>
          <w:marTop w:val="0"/>
          <w:marBottom w:val="0"/>
          <w:divBdr>
            <w:top w:val="none" w:sz="0" w:space="0" w:color="auto"/>
            <w:left w:val="none" w:sz="0" w:space="0" w:color="auto"/>
            <w:bottom w:val="none" w:sz="0" w:space="0" w:color="auto"/>
            <w:right w:val="none" w:sz="0" w:space="0" w:color="auto"/>
          </w:divBdr>
        </w:div>
        <w:div w:id="1504274275">
          <w:marLeft w:val="302"/>
          <w:marRight w:val="0"/>
          <w:marTop w:val="0"/>
          <w:marBottom w:val="0"/>
          <w:divBdr>
            <w:top w:val="none" w:sz="0" w:space="0" w:color="auto"/>
            <w:left w:val="none" w:sz="0" w:space="0" w:color="auto"/>
            <w:bottom w:val="none" w:sz="0" w:space="0" w:color="auto"/>
            <w:right w:val="none" w:sz="0" w:space="0" w:color="auto"/>
          </w:divBdr>
        </w:div>
        <w:div w:id="245461244">
          <w:marLeft w:val="302"/>
          <w:marRight w:val="0"/>
          <w:marTop w:val="0"/>
          <w:marBottom w:val="0"/>
          <w:divBdr>
            <w:top w:val="none" w:sz="0" w:space="0" w:color="auto"/>
            <w:left w:val="none" w:sz="0" w:space="0" w:color="auto"/>
            <w:bottom w:val="none" w:sz="0" w:space="0" w:color="auto"/>
            <w:right w:val="none" w:sz="0" w:space="0" w:color="auto"/>
          </w:divBdr>
        </w:div>
        <w:div w:id="1528445177">
          <w:marLeft w:val="30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_6XV_lO40IQ"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1072</Words>
  <Characters>5898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dc:creator>
  <cp:keywords/>
  <dc:description/>
  <cp:lastModifiedBy>Monse</cp:lastModifiedBy>
  <cp:revision>2</cp:revision>
  <dcterms:created xsi:type="dcterms:W3CDTF">2022-01-07T13:44:00Z</dcterms:created>
  <dcterms:modified xsi:type="dcterms:W3CDTF">2022-01-07T13:44:00Z</dcterms:modified>
</cp:coreProperties>
</file>