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F317B" w14:textId="77777777" w:rsidR="0021532F" w:rsidRPr="00FF3D77" w:rsidRDefault="0021532F" w:rsidP="0021532F">
      <w:pPr>
        <w:spacing w:after="0"/>
        <w:jc w:val="center"/>
        <w:rPr>
          <w:rFonts w:ascii="Arial" w:hAnsi="Arial" w:cs="Arial"/>
          <w:b/>
          <w:bCs/>
          <w:sz w:val="28"/>
          <w:szCs w:val="28"/>
        </w:rPr>
      </w:pPr>
      <w:r w:rsidRPr="00FF3D77">
        <w:rPr>
          <w:rFonts w:ascii="Arial" w:hAnsi="Arial" w:cs="Arial"/>
          <w:b/>
          <w:bCs/>
          <w:sz w:val="28"/>
          <w:szCs w:val="28"/>
        </w:rPr>
        <w:t>Escuela Normal de Educación Preescolar</w:t>
      </w:r>
    </w:p>
    <w:p w14:paraId="28BA147A" w14:textId="77777777" w:rsidR="0021532F" w:rsidRPr="00FF3D77" w:rsidRDefault="0021532F" w:rsidP="0021532F">
      <w:pPr>
        <w:spacing w:after="0"/>
        <w:jc w:val="center"/>
        <w:rPr>
          <w:rFonts w:ascii="Arial" w:hAnsi="Arial" w:cs="Arial"/>
          <w:b/>
          <w:bCs/>
          <w:sz w:val="28"/>
          <w:szCs w:val="28"/>
        </w:rPr>
      </w:pPr>
      <w:r w:rsidRPr="00FF3D77">
        <w:rPr>
          <w:rFonts w:ascii="Arial" w:hAnsi="Arial" w:cs="Arial"/>
          <w:b/>
          <w:bCs/>
          <w:sz w:val="28"/>
          <w:szCs w:val="28"/>
        </w:rPr>
        <w:t>Licenciatura en Educación Preescolar</w:t>
      </w:r>
    </w:p>
    <w:p w14:paraId="05B0492A" w14:textId="77777777" w:rsidR="0021532F" w:rsidRPr="00FF3D77" w:rsidRDefault="0021532F" w:rsidP="0021532F">
      <w:pPr>
        <w:spacing w:after="0"/>
        <w:jc w:val="center"/>
        <w:rPr>
          <w:rFonts w:ascii="Arial" w:hAnsi="Arial" w:cs="Arial"/>
          <w:b/>
          <w:bCs/>
          <w:sz w:val="28"/>
          <w:szCs w:val="28"/>
        </w:rPr>
      </w:pPr>
      <w:r w:rsidRPr="00FF3D77">
        <w:rPr>
          <w:rFonts w:ascii="Arial" w:hAnsi="Arial" w:cs="Arial"/>
          <w:b/>
          <w:bCs/>
          <w:sz w:val="28"/>
          <w:szCs w:val="28"/>
        </w:rPr>
        <w:t>Ciclo Escolar 2021- 2022</w:t>
      </w:r>
    </w:p>
    <w:p w14:paraId="56F3969D" w14:textId="77777777" w:rsidR="0021532F" w:rsidRPr="00FF3D77" w:rsidRDefault="0021532F" w:rsidP="0021532F">
      <w:pPr>
        <w:spacing w:after="0"/>
        <w:jc w:val="center"/>
        <w:rPr>
          <w:rFonts w:ascii="Arial" w:hAnsi="Arial" w:cs="Arial"/>
          <w:b/>
          <w:bCs/>
          <w:sz w:val="28"/>
          <w:szCs w:val="28"/>
        </w:rPr>
      </w:pPr>
      <w:r w:rsidRPr="00FF3D77">
        <w:rPr>
          <w:rFonts w:ascii="Arial" w:hAnsi="Arial" w:cs="Arial"/>
          <w:b/>
          <w:bCs/>
          <w:sz w:val="28"/>
          <w:szCs w:val="28"/>
        </w:rPr>
        <w:t>Séptimo semestre</w:t>
      </w:r>
    </w:p>
    <w:p w14:paraId="59E5F461" w14:textId="77777777" w:rsidR="0021532F" w:rsidRPr="00FF3D77" w:rsidRDefault="0021532F" w:rsidP="0021532F">
      <w:pPr>
        <w:spacing w:after="0"/>
        <w:jc w:val="center"/>
        <w:rPr>
          <w:rFonts w:ascii="Arial" w:hAnsi="Arial" w:cs="Arial"/>
          <w:sz w:val="24"/>
          <w:szCs w:val="24"/>
        </w:rPr>
      </w:pPr>
    </w:p>
    <w:p w14:paraId="65DD03EE" w14:textId="77777777" w:rsidR="0021532F" w:rsidRPr="00FF3D77" w:rsidRDefault="0021532F" w:rsidP="0021532F">
      <w:pPr>
        <w:jc w:val="center"/>
        <w:rPr>
          <w:rFonts w:ascii="Arial" w:hAnsi="Arial" w:cs="Arial"/>
          <w:sz w:val="24"/>
          <w:szCs w:val="24"/>
        </w:rPr>
      </w:pPr>
      <w:r w:rsidRPr="00FF3D77">
        <w:rPr>
          <w:rFonts w:ascii="Arial" w:hAnsi="Arial" w:cs="Arial"/>
          <w:noProof/>
          <w:sz w:val="24"/>
          <w:szCs w:val="24"/>
        </w:rPr>
        <w:drawing>
          <wp:inline distT="0" distB="0" distL="0" distR="0" wp14:anchorId="676BDDFD" wp14:editId="30301105">
            <wp:extent cx="1682750" cy="1255314"/>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6162" cy="1280239"/>
                    </a:xfrm>
                    <a:prstGeom prst="rect">
                      <a:avLst/>
                    </a:prstGeom>
                    <a:noFill/>
                    <a:ln>
                      <a:noFill/>
                    </a:ln>
                  </pic:spPr>
                </pic:pic>
              </a:graphicData>
            </a:graphic>
          </wp:inline>
        </w:drawing>
      </w:r>
    </w:p>
    <w:p w14:paraId="6AECA15E" w14:textId="77777777" w:rsidR="0021532F" w:rsidRPr="00FF3D77" w:rsidRDefault="0021532F" w:rsidP="0021532F">
      <w:pPr>
        <w:spacing w:after="0"/>
        <w:jc w:val="center"/>
        <w:rPr>
          <w:rFonts w:ascii="Arial" w:hAnsi="Arial" w:cs="Arial"/>
          <w:b/>
          <w:bCs/>
          <w:sz w:val="24"/>
          <w:szCs w:val="24"/>
        </w:rPr>
      </w:pPr>
      <w:r w:rsidRPr="00FF3D77">
        <w:rPr>
          <w:rFonts w:ascii="Arial" w:hAnsi="Arial" w:cs="Arial"/>
          <w:b/>
          <w:bCs/>
          <w:sz w:val="24"/>
          <w:szCs w:val="24"/>
        </w:rPr>
        <w:t>Curso:</w:t>
      </w:r>
    </w:p>
    <w:p w14:paraId="12F7802C" w14:textId="77777777" w:rsidR="0021532F" w:rsidRPr="00FF3D77" w:rsidRDefault="0021532F" w:rsidP="0021532F">
      <w:pPr>
        <w:spacing w:after="0"/>
        <w:jc w:val="center"/>
        <w:rPr>
          <w:rFonts w:ascii="Arial" w:hAnsi="Arial" w:cs="Arial"/>
          <w:sz w:val="24"/>
          <w:szCs w:val="24"/>
        </w:rPr>
      </w:pPr>
      <w:r w:rsidRPr="00FF3D77">
        <w:rPr>
          <w:rFonts w:ascii="Arial" w:hAnsi="Arial" w:cs="Arial"/>
          <w:sz w:val="24"/>
          <w:szCs w:val="24"/>
        </w:rPr>
        <w:t>Optativa</w:t>
      </w:r>
    </w:p>
    <w:p w14:paraId="3BFCD68D" w14:textId="77777777" w:rsidR="0021532F" w:rsidRPr="00FF3D77" w:rsidRDefault="0021532F" w:rsidP="0021532F">
      <w:pPr>
        <w:spacing w:after="0"/>
        <w:jc w:val="center"/>
        <w:rPr>
          <w:rFonts w:ascii="Arial" w:hAnsi="Arial" w:cs="Arial"/>
          <w:sz w:val="24"/>
          <w:szCs w:val="24"/>
        </w:rPr>
      </w:pPr>
    </w:p>
    <w:p w14:paraId="6DBFAC65" w14:textId="77777777" w:rsidR="0021532F" w:rsidRPr="00FF3D77" w:rsidRDefault="0021532F" w:rsidP="0021532F">
      <w:pPr>
        <w:spacing w:after="0"/>
        <w:jc w:val="center"/>
        <w:rPr>
          <w:rFonts w:ascii="Arial" w:hAnsi="Arial" w:cs="Arial"/>
          <w:b/>
          <w:bCs/>
          <w:sz w:val="24"/>
          <w:szCs w:val="24"/>
        </w:rPr>
      </w:pPr>
      <w:r w:rsidRPr="00FF3D77">
        <w:rPr>
          <w:rFonts w:ascii="Arial" w:hAnsi="Arial" w:cs="Arial"/>
          <w:b/>
          <w:bCs/>
          <w:sz w:val="24"/>
          <w:szCs w:val="24"/>
        </w:rPr>
        <w:t>Maestra:</w:t>
      </w:r>
    </w:p>
    <w:p w14:paraId="6D45A257" w14:textId="56DC6B19" w:rsidR="0021532F" w:rsidRPr="00FF3D77" w:rsidRDefault="0021532F" w:rsidP="0021532F">
      <w:pPr>
        <w:jc w:val="center"/>
        <w:rPr>
          <w:rFonts w:ascii="Arial" w:hAnsi="Arial" w:cs="Arial"/>
          <w:sz w:val="24"/>
          <w:szCs w:val="24"/>
        </w:rPr>
      </w:pPr>
      <w:r w:rsidRPr="00FF3D77">
        <w:rPr>
          <w:rFonts w:ascii="Arial" w:hAnsi="Arial" w:cs="Arial"/>
          <w:sz w:val="24"/>
          <w:szCs w:val="24"/>
        </w:rPr>
        <w:t xml:space="preserve">David Gustavo </w:t>
      </w:r>
      <w:r w:rsidR="009928EA" w:rsidRPr="00FF3D77">
        <w:rPr>
          <w:rFonts w:ascii="Arial" w:hAnsi="Arial" w:cs="Arial"/>
          <w:sz w:val="24"/>
          <w:szCs w:val="24"/>
        </w:rPr>
        <w:t>Montalván</w:t>
      </w:r>
      <w:r w:rsidRPr="00FF3D77">
        <w:rPr>
          <w:rFonts w:ascii="Arial" w:hAnsi="Arial" w:cs="Arial"/>
          <w:sz w:val="24"/>
          <w:szCs w:val="24"/>
        </w:rPr>
        <w:t xml:space="preserve"> Zertuche</w:t>
      </w:r>
    </w:p>
    <w:p w14:paraId="2371C2FE" w14:textId="77777777" w:rsidR="0021532F" w:rsidRPr="00FF3D77" w:rsidRDefault="0021532F" w:rsidP="0021532F">
      <w:pPr>
        <w:jc w:val="center"/>
        <w:rPr>
          <w:rFonts w:ascii="Arial" w:hAnsi="Arial" w:cs="Arial"/>
          <w:sz w:val="24"/>
          <w:szCs w:val="24"/>
        </w:rPr>
      </w:pPr>
    </w:p>
    <w:p w14:paraId="5E524697" w14:textId="77777777" w:rsidR="0021532F" w:rsidRPr="00FF3D77" w:rsidRDefault="0021532F" w:rsidP="0021532F">
      <w:pPr>
        <w:jc w:val="center"/>
        <w:rPr>
          <w:rFonts w:ascii="Arial" w:hAnsi="Arial" w:cs="Arial"/>
          <w:b/>
          <w:bCs/>
          <w:sz w:val="24"/>
          <w:szCs w:val="24"/>
        </w:rPr>
      </w:pPr>
      <w:r w:rsidRPr="00FF3D77">
        <w:rPr>
          <w:rFonts w:ascii="Arial" w:hAnsi="Arial" w:cs="Arial"/>
          <w:b/>
          <w:bCs/>
          <w:sz w:val="24"/>
          <w:szCs w:val="24"/>
        </w:rPr>
        <w:t>“</w:t>
      </w:r>
      <w:r>
        <w:t>INVESTIGACIÓN DOCUMENTAL</w:t>
      </w:r>
      <w:r w:rsidRPr="00FF3D77">
        <w:rPr>
          <w:rFonts w:ascii="Arial" w:hAnsi="Arial" w:cs="Arial"/>
          <w:b/>
          <w:bCs/>
          <w:sz w:val="24"/>
          <w:szCs w:val="24"/>
        </w:rPr>
        <w:t>”</w:t>
      </w:r>
    </w:p>
    <w:p w14:paraId="156AF12A" w14:textId="77777777" w:rsidR="0021532F" w:rsidRPr="00FF3D77" w:rsidRDefault="0021532F" w:rsidP="0021532F">
      <w:pPr>
        <w:rPr>
          <w:rFonts w:ascii="Arial" w:hAnsi="Arial" w:cs="Arial"/>
          <w:b/>
          <w:bCs/>
          <w:sz w:val="24"/>
          <w:szCs w:val="24"/>
        </w:rPr>
      </w:pPr>
    </w:p>
    <w:p w14:paraId="42B297B9" w14:textId="77777777" w:rsidR="0021532F" w:rsidRPr="00FF3D77" w:rsidRDefault="0021532F" w:rsidP="0021532F">
      <w:pPr>
        <w:jc w:val="center"/>
        <w:rPr>
          <w:rFonts w:ascii="Arial" w:hAnsi="Arial" w:cs="Arial"/>
          <w:sz w:val="24"/>
          <w:szCs w:val="24"/>
        </w:rPr>
      </w:pPr>
      <w:r w:rsidRPr="00FF3D77">
        <w:rPr>
          <w:rFonts w:ascii="Arial" w:hAnsi="Arial" w:cs="Arial"/>
          <w:b/>
          <w:bCs/>
          <w:sz w:val="24"/>
          <w:szCs w:val="24"/>
        </w:rPr>
        <w:t>Nombre de la alumna</w:t>
      </w:r>
      <w:r w:rsidRPr="00FF3D77">
        <w:rPr>
          <w:rFonts w:ascii="Arial" w:hAnsi="Arial" w:cs="Arial"/>
          <w:sz w:val="24"/>
          <w:szCs w:val="24"/>
        </w:rPr>
        <w:t>: Daiva Ramírez Treviño</w:t>
      </w:r>
    </w:p>
    <w:p w14:paraId="58736847" w14:textId="77777777" w:rsidR="0021532F" w:rsidRPr="00FF3D77" w:rsidRDefault="0021532F" w:rsidP="0021532F">
      <w:pPr>
        <w:jc w:val="center"/>
        <w:rPr>
          <w:rFonts w:ascii="Arial" w:hAnsi="Arial" w:cs="Arial"/>
          <w:sz w:val="24"/>
          <w:szCs w:val="24"/>
        </w:rPr>
      </w:pPr>
      <w:r w:rsidRPr="00FF3D77">
        <w:rPr>
          <w:rFonts w:ascii="Arial" w:hAnsi="Arial" w:cs="Arial"/>
          <w:b/>
          <w:bCs/>
          <w:sz w:val="24"/>
          <w:szCs w:val="24"/>
        </w:rPr>
        <w:t>N°L:</w:t>
      </w:r>
      <w:r w:rsidRPr="00FF3D77">
        <w:rPr>
          <w:rFonts w:ascii="Arial" w:hAnsi="Arial" w:cs="Arial"/>
          <w:sz w:val="24"/>
          <w:szCs w:val="24"/>
        </w:rPr>
        <w:t xml:space="preserve"> 16                      </w:t>
      </w:r>
      <w:r w:rsidRPr="00FF3D77">
        <w:rPr>
          <w:rFonts w:ascii="Arial" w:hAnsi="Arial" w:cs="Arial"/>
          <w:b/>
          <w:bCs/>
          <w:sz w:val="24"/>
          <w:szCs w:val="24"/>
        </w:rPr>
        <w:t>SECCIÓN “B”</w:t>
      </w:r>
    </w:p>
    <w:p w14:paraId="5E743DFD" w14:textId="77777777" w:rsidR="0021532F" w:rsidRPr="00FF3D77" w:rsidRDefault="0021532F" w:rsidP="0021532F">
      <w:pPr>
        <w:jc w:val="center"/>
        <w:rPr>
          <w:rFonts w:ascii="Arial" w:hAnsi="Arial" w:cs="Arial"/>
          <w:b/>
          <w:bCs/>
          <w:sz w:val="24"/>
          <w:szCs w:val="24"/>
        </w:rPr>
      </w:pPr>
    </w:p>
    <w:p w14:paraId="2C7AF6B7" w14:textId="77777777" w:rsidR="0021532F" w:rsidRPr="00FF3D77" w:rsidRDefault="0021532F" w:rsidP="0021532F">
      <w:pPr>
        <w:spacing w:line="360" w:lineRule="auto"/>
        <w:jc w:val="both"/>
        <w:rPr>
          <w:rFonts w:ascii="Arial" w:hAnsi="Arial" w:cs="Arial"/>
          <w:b/>
          <w:bCs/>
          <w:sz w:val="24"/>
          <w:szCs w:val="24"/>
        </w:rPr>
      </w:pPr>
      <w:r w:rsidRPr="00FF3D77">
        <w:rPr>
          <w:rFonts w:ascii="Arial" w:hAnsi="Arial" w:cs="Arial"/>
          <w:b/>
          <w:bCs/>
          <w:sz w:val="24"/>
          <w:szCs w:val="24"/>
        </w:rPr>
        <w:t>Competencias profesionales</w:t>
      </w:r>
    </w:p>
    <w:p w14:paraId="0457A23A" w14:textId="77777777" w:rsidR="0021532F" w:rsidRPr="00FF3D77" w:rsidRDefault="0021532F" w:rsidP="0021532F">
      <w:pPr>
        <w:spacing w:line="360" w:lineRule="auto"/>
        <w:jc w:val="both"/>
        <w:rPr>
          <w:rFonts w:ascii="Arial" w:hAnsi="Arial" w:cs="Arial"/>
          <w:b/>
          <w:bCs/>
          <w:sz w:val="24"/>
          <w:szCs w:val="24"/>
        </w:rPr>
      </w:pPr>
      <w:r w:rsidRPr="00FF3D77">
        <w:rPr>
          <w:rFonts w:ascii="Arial" w:hAnsi="Arial" w:cs="Arial"/>
          <w:sz w:val="24"/>
          <w:szCs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66F8652" w14:textId="140ABDE8" w:rsidR="0021532F" w:rsidRDefault="0021532F" w:rsidP="009928EA">
      <w:pPr>
        <w:spacing w:line="360" w:lineRule="auto"/>
        <w:jc w:val="both"/>
        <w:rPr>
          <w:rFonts w:ascii="Arial" w:hAnsi="Arial" w:cs="Arial"/>
          <w:sz w:val="24"/>
          <w:szCs w:val="24"/>
        </w:rPr>
      </w:pPr>
      <w:r w:rsidRPr="00FF3D77">
        <w:rPr>
          <w:rFonts w:ascii="Arial" w:hAnsi="Arial" w:cs="Arial"/>
          <w:sz w:val="24"/>
          <w:szCs w:val="24"/>
        </w:rPr>
        <w:t>-Actúa de manera ética ante la diversidad de situaciones que se presentan en la práctica profesional.</w:t>
      </w:r>
      <w:r w:rsidRPr="00FF3D77">
        <w:rPr>
          <w:rFonts w:ascii="Arial" w:hAnsi="Arial" w:cs="Arial"/>
          <w:sz w:val="24"/>
          <w:szCs w:val="24"/>
        </w:rPr>
        <w:br/>
        <w:t>-Colabora con la comunidad escolar, padres de familia, autoridades y docentes, en la toma de decisiones y en el desarrollo de alternativas de solución a problemáticas socioeducativas.</w:t>
      </w:r>
    </w:p>
    <w:p w14:paraId="7B242CBE" w14:textId="35D56F75" w:rsidR="00AA0C2A" w:rsidRDefault="00AA0C2A" w:rsidP="009928EA">
      <w:pPr>
        <w:spacing w:line="360" w:lineRule="auto"/>
        <w:jc w:val="both"/>
        <w:rPr>
          <w:rFonts w:ascii="Arial" w:hAnsi="Arial" w:cs="Arial"/>
          <w:sz w:val="24"/>
          <w:szCs w:val="24"/>
        </w:rPr>
      </w:pPr>
    </w:p>
    <w:p w14:paraId="5821ADD9" w14:textId="6CD16A54" w:rsidR="00AA0C2A" w:rsidRPr="00DB52A0" w:rsidRDefault="00DB52A0" w:rsidP="00DB52A0">
      <w:pPr>
        <w:spacing w:line="360" w:lineRule="auto"/>
        <w:jc w:val="center"/>
        <w:rPr>
          <w:rFonts w:ascii="Arial" w:hAnsi="Arial" w:cs="Arial"/>
          <w:b/>
          <w:bCs/>
          <w:sz w:val="24"/>
          <w:szCs w:val="24"/>
        </w:rPr>
      </w:pPr>
      <w:r w:rsidRPr="00DB52A0">
        <w:rPr>
          <w:rFonts w:ascii="Arial" w:hAnsi="Arial" w:cs="Arial"/>
          <w:b/>
          <w:bCs/>
          <w:sz w:val="24"/>
          <w:szCs w:val="24"/>
        </w:rPr>
        <w:t>Satillo, Coahuila                                                                                  04/01/2022</w:t>
      </w:r>
    </w:p>
    <w:p w14:paraId="4F80BB86" w14:textId="7BD11DB9" w:rsidR="00A2039D" w:rsidRDefault="004D37A4" w:rsidP="004D37A4">
      <w:pPr>
        <w:spacing w:line="360" w:lineRule="auto"/>
        <w:jc w:val="center"/>
        <w:rPr>
          <w:rFonts w:ascii="Arial" w:hAnsi="Arial" w:cs="Arial"/>
          <w:b/>
          <w:bCs/>
          <w:sz w:val="24"/>
          <w:szCs w:val="24"/>
        </w:rPr>
      </w:pPr>
      <w:r w:rsidRPr="004D37A4">
        <w:rPr>
          <w:rFonts w:ascii="Arial" w:hAnsi="Arial" w:cs="Arial"/>
          <w:b/>
          <w:bCs/>
          <w:sz w:val="24"/>
          <w:szCs w:val="24"/>
        </w:rPr>
        <w:lastRenderedPageBreak/>
        <w:t>TEMA: EL ACOSO ESCOLAR (BULLYING), EL ENEMIGO EN EL AULA.</w:t>
      </w:r>
    </w:p>
    <w:p w14:paraId="206E38E5" w14:textId="77777777" w:rsidR="009928EA" w:rsidRPr="004D37A4" w:rsidRDefault="009928EA" w:rsidP="004D37A4">
      <w:pPr>
        <w:spacing w:line="360" w:lineRule="auto"/>
        <w:jc w:val="center"/>
        <w:rPr>
          <w:rFonts w:ascii="Arial" w:hAnsi="Arial" w:cs="Arial"/>
          <w:b/>
          <w:bCs/>
          <w:sz w:val="24"/>
          <w:szCs w:val="24"/>
        </w:rPr>
      </w:pPr>
    </w:p>
    <w:p w14:paraId="18A6E550" w14:textId="03103E20" w:rsidR="00A2039D" w:rsidRPr="00AA0C2A" w:rsidRDefault="00A2039D" w:rsidP="00AA0C2A">
      <w:pPr>
        <w:spacing w:line="360" w:lineRule="auto"/>
        <w:jc w:val="both"/>
        <w:rPr>
          <w:rFonts w:ascii="Arial" w:hAnsi="Arial" w:cs="Arial"/>
          <w:b/>
          <w:bCs/>
          <w:sz w:val="24"/>
          <w:szCs w:val="24"/>
        </w:rPr>
      </w:pPr>
      <w:r w:rsidRPr="00AA0C2A">
        <w:rPr>
          <w:rFonts w:ascii="Arial" w:hAnsi="Arial" w:cs="Arial"/>
          <w:b/>
          <w:bCs/>
          <w:sz w:val="24"/>
          <w:szCs w:val="24"/>
        </w:rPr>
        <w:t xml:space="preserve">Introducción </w:t>
      </w:r>
    </w:p>
    <w:p w14:paraId="7701D6BB" w14:textId="1A42AD95" w:rsidR="009928EA" w:rsidRPr="00AA0C2A" w:rsidRDefault="009928EA" w:rsidP="00AA0C2A">
      <w:pPr>
        <w:spacing w:line="360" w:lineRule="auto"/>
        <w:jc w:val="both"/>
        <w:rPr>
          <w:rFonts w:ascii="Arial" w:hAnsi="Arial" w:cs="Arial"/>
          <w:color w:val="202124"/>
          <w:sz w:val="24"/>
          <w:szCs w:val="24"/>
          <w:shd w:val="clear" w:color="auto" w:fill="FFFFFF"/>
        </w:rPr>
      </w:pPr>
      <w:r w:rsidRPr="00AA0C2A">
        <w:rPr>
          <w:rFonts w:ascii="Arial" w:hAnsi="Arial" w:cs="Arial"/>
          <w:sz w:val="24"/>
          <w:szCs w:val="24"/>
        </w:rPr>
        <w:t xml:space="preserve">Es fundamentar conocer el concepto de violencia como el </w:t>
      </w:r>
      <w:r w:rsidRPr="00AA0C2A">
        <w:rPr>
          <w:rFonts w:ascii="Arial" w:hAnsi="Arial" w:cs="Arial"/>
          <w:color w:val="202124"/>
          <w:sz w:val="24"/>
          <w:szCs w:val="24"/>
          <w:shd w:val="clear" w:color="auto" w:fill="FFFFFF"/>
        </w:rPr>
        <w:t>uso de la fuerza para conseguir un fin, especialmente para dominar a alguien o imponer algo. Mientras el bullying hace referencia a un acoso escolar, conducta repetitiva e intencional, por cualquier medio, por la que (un alumno) pretende intimidar, someter, amedrentar y/o atemorizar, emocional o físicamente, a la víctima (otro alumno), ya sea dentro de las instalaciones de una institución educativa o fuera de ella. Ambos actos se han incrementado en el ámbito educativo, laboral, familiar, entre otros. Tal incremento ha generado una normalización en la sociedad, lo cual es sumamente peligroso ya que puede ocasionar lesiones físicas, problemas sociales, problemas emocionales e, incluso, la muerte. Las víctimas de intimidación tienen mayor riesgo de desarrollar problemas de salud mental, dolores de cabeza y problemas de adaptación en la escuela</w:t>
      </w:r>
    </w:p>
    <w:p w14:paraId="1A8FD8AE" w14:textId="638FCE3F" w:rsidR="009928EA" w:rsidRPr="00AA0C2A" w:rsidRDefault="009928EA" w:rsidP="00AA0C2A">
      <w:pPr>
        <w:spacing w:line="360" w:lineRule="auto"/>
        <w:jc w:val="both"/>
        <w:rPr>
          <w:rFonts w:ascii="Arial" w:hAnsi="Arial" w:cs="Arial"/>
          <w:color w:val="202124"/>
          <w:sz w:val="24"/>
          <w:szCs w:val="24"/>
          <w:shd w:val="clear" w:color="auto" w:fill="FFFFFF"/>
        </w:rPr>
      </w:pPr>
      <w:r w:rsidRPr="00AA0C2A">
        <w:rPr>
          <w:rFonts w:ascii="Arial" w:hAnsi="Arial" w:cs="Arial"/>
          <w:color w:val="202124"/>
          <w:sz w:val="24"/>
          <w:szCs w:val="24"/>
          <w:shd w:val="clear" w:color="auto" w:fill="FFFFFF"/>
        </w:rPr>
        <w:t xml:space="preserve">Dentro del siguiente documento se expondrán como la violencia se ha generalizado y como debemos como docentes , evitar la normalización de este factor. Identificando algunas señales de agresión con la finalidad de disminuir e intervenir a tiempo ante dichos comportamientos, mitigando la normalización del bullying y violencia. </w:t>
      </w:r>
    </w:p>
    <w:p w14:paraId="0E2236AB" w14:textId="5197E3E2" w:rsidR="009928EA" w:rsidRPr="00AA0C2A" w:rsidRDefault="009928EA" w:rsidP="00AA0C2A">
      <w:pPr>
        <w:spacing w:line="360" w:lineRule="auto"/>
        <w:jc w:val="both"/>
        <w:rPr>
          <w:rFonts w:ascii="Arial" w:hAnsi="Arial" w:cs="Arial"/>
          <w:color w:val="202124"/>
          <w:sz w:val="24"/>
          <w:szCs w:val="24"/>
          <w:shd w:val="clear" w:color="auto" w:fill="FFFFFF"/>
        </w:rPr>
      </w:pPr>
    </w:p>
    <w:p w14:paraId="4B0E43EC" w14:textId="7D508102" w:rsidR="009928EA" w:rsidRPr="00AA0C2A" w:rsidRDefault="009928EA" w:rsidP="00AA0C2A">
      <w:pPr>
        <w:spacing w:line="360" w:lineRule="auto"/>
        <w:jc w:val="both"/>
        <w:rPr>
          <w:rFonts w:ascii="Arial" w:hAnsi="Arial" w:cs="Arial"/>
          <w:color w:val="202124"/>
          <w:sz w:val="24"/>
          <w:szCs w:val="24"/>
          <w:shd w:val="clear" w:color="auto" w:fill="FFFFFF"/>
        </w:rPr>
      </w:pPr>
    </w:p>
    <w:p w14:paraId="1472267C" w14:textId="7A3B2727" w:rsidR="009928EA" w:rsidRPr="00AA0C2A" w:rsidRDefault="009928EA" w:rsidP="00AA0C2A">
      <w:pPr>
        <w:spacing w:line="360" w:lineRule="auto"/>
        <w:jc w:val="both"/>
        <w:rPr>
          <w:rFonts w:ascii="Arial" w:hAnsi="Arial" w:cs="Arial"/>
          <w:color w:val="202124"/>
          <w:sz w:val="24"/>
          <w:szCs w:val="24"/>
          <w:shd w:val="clear" w:color="auto" w:fill="FFFFFF"/>
        </w:rPr>
      </w:pPr>
    </w:p>
    <w:p w14:paraId="4A5A07A4" w14:textId="7AE3FDCF" w:rsidR="009928EA" w:rsidRPr="00AA0C2A" w:rsidRDefault="009928EA" w:rsidP="00AA0C2A">
      <w:pPr>
        <w:spacing w:line="360" w:lineRule="auto"/>
        <w:jc w:val="both"/>
        <w:rPr>
          <w:rFonts w:ascii="Arial" w:hAnsi="Arial" w:cs="Arial"/>
          <w:color w:val="202124"/>
          <w:sz w:val="24"/>
          <w:szCs w:val="24"/>
          <w:shd w:val="clear" w:color="auto" w:fill="FFFFFF"/>
        </w:rPr>
      </w:pPr>
    </w:p>
    <w:p w14:paraId="178CE93C" w14:textId="13DC602B" w:rsidR="009928EA" w:rsidRPr="00AA0C2A" w:rsidRDefault="009928EA" w:rsidP="00AA0C2A">
      <w:pPr>
        <w:spacing w:line="360" w:lineRule="auto"/>
        <w:jc w:val="both"/>
        <w:rPr>
          <w:rFonts w:ascii="Arial" w:hAnsi="Arial" w:cs="Arial"/>
          <w:color w:val="202124"/>
          <w:sz w:val="24"/>
          <w:szCs w:val="24"/>
          <w:shd w:val="clear" w:color="auto" w:fill="FFFFFF"/>
        </w:rPr>
      </w:pPr>
    </w:p>
    <w:p w14:paraId="73ECF5BB" w14:textId="1F174F93" w:rsidR="009928EA" w:rsidRDefault="009928EA" w:rsidP="00AA0C2A">
      <w:pPr>
        <w:spacing w:line="360" w:lineRule="auto"/>
        <w:jc w:val="both"/>
        <w:rPr>
          <w:rFonts w:ascii="Arial" w:hAnsi="Arial" w:cs="Arial"/>
          <w:color w:val="202124"/>
          <w:sz w:val="24"/>
          <w:szCs w:val="24"/>
          <w:shd w:val="clear" w:color="auto" w:fill="FFFFFF"/>
        </w:rPr>
      </w:pPr>
    </w:p>
    <w:p w14:paraId="5C5489E6" w14:textId="323B320B" w:rsidR="00AA0C2A" w:rsidRDefault="00AA0C2A" w:rsidP="00AA0C2A">
      <w:pPr>
        <w:spacing w:line="360" w:lineRule="auto"/>
        <w:jc w:val="both"/>
        <w:rPr>
          <w:rFonts w:ascii="Arial" w:hAnsi="Arial" w:cs="Arial"/>
          <w:color w:val="202124"/>
          <w:sz w:val="24"/>
          <w:szCs w:val="24"/>
          <w:shd w:val="clear" w:color="auto" w:fill="FFFFFF"/>
        </w:rPr>
      </w:pPr>
    </w:p>
    <w:p w14:paraId="23FBA2A5" w14:textId="77777777" w:rsidR="00AA0C2A" w:rsidRPr="00AA0C2A" w:rsidRDefault="00AA0C2A" w:rsidP="00AA0C2A">
      <w:pPr>
        <w:spacing w:line="360" w:lineRule="auto"/>
        <w:jc w:val="both"/>
        <w:rPr>
          <w:rFonts w:ascii="Arial" w:hAnsi="Arial" w:cs="Arial"/>
          <w:color w:val="202124"/>
          <w:sz w:val="24"/>
          <w:szCs w:val="24"/>
          <w:shd w:val="clear" w:color="auto" w:fill="FFFFFF"/>
        </w:rPr>
      </w:pPr>
    </w:p>
    <w:p w14:paraId="4CFF716D" w14:textId="77777777" w:rsidR="009928EA" w:rsidRPr="00AA0C2A" w:rsidRDefault="009928EA" w:rsidP="00AA0C2A">
      <w:pPr>
        <w:spacing w:line="360" w:lineRule="auto"/>
        <w:jc w:val="both"/>
        <w:rPr>
          <w:rFonts w:ascii="Arial" w:hAnsi="Arial" w:cs="Arial"/>
          <w:color w:val="202124"/>
          <w:sz w:val="24"/>
          <w:szCs w:val="24"/>
          <w:shd w:val="clear" w:color="auto" w:fill="FFFFFF"/>
        </w:rPr>
      </w:pPr>
    </w:p>
    <w:p w14:paraId="4E01BB89" w14:textId="77777777" w:rsidR="009928EA" w:rsidRPr="00AA0C2A" w:rsidRDefault="009928EA" w:rsidP="00AA0C2A">
      <w:pPr>
        <w:spacing w:line="360" w:lineRule="auto"/>
        <w:jc w:val="both"/>
        <w:rPr>
          <w:rFonts w:ascii="Arial" w:hAnsi="Arial" w:cs="Arial"/>
          <w:color w:val="202124"/>
          <w:sz w:val="24"/>
          <w:szCs w:val="24"/>
          <w:shd w:val="clear" w:color="auto" w:fill="FFFFFF"/>
        </w:rPr>
      </w:pPr>
    </w:p>
    <w:p w14:paraId="0A5DB5B1" w14:textId="2967A6B5" w:rsidR="003E15B9" w:rsidRPr="00AA0C2A" w:rsidRDefault="00A2039D" w:rsidP="00AA0C2A">
      <w:pPr>
        <w:spacing w:line="360" w:lineRule="auto"/>
        <w:jc w:val="both"/>
        <w:rPr>
          <w:rFonts w:ascii="Arial" w:hAnsi="Arial" w:cs="Arial"/>
          <w:b/>
          <w:bCs/>
          <w:sz w:val="24"/>
          <w:szCs w:val="24"/>
        </w:rPr>
      </w:pPr>
      <w:r w:rsidRPr="00AA0C2A">
        <w:rPr>
          <w:rFonts w:ascii="Arial" w:hAnsi="Arial" w:cs="Arial"/>
          <w:b/>
          <w:bCs/>
          <w:sz w:val="24"/>
          <w:szCs w:val="24"/>
        </w:rPr>
        <w:lastRenderedPageBreak/>
        <w:t xml:space="preserve">Justificación </w:t>
      </w:r>
    </w:p>
    <w:p w14:paraId="561F0C49" w14:textId="75EC6EA5" w:rsidR="004D37A4" w:rsidRPr="00AA0C2A" w:rsidRDefault="004D37A4" w:rsidP="00AA0C2A">
      <w:pPr>
        <w:spacing w:line="360" w:lineRule="auto"/>
        <w:jc w:val="both"/>
        <w:rPr>
          <w:rFonts w:ascii="Arial" w:hAnsi="Arial" w:cs="Arial"/>
          <w:sz w:val="24"/>
          <w:szCs w:val="24"/>
        </w:rPr>
      </w:pPr>
      <w:r w:rsidRPr="00AA0C2A">
        <w:rPr>
          <w:rFonts w:ascii="Arial" w:hAnsi="Arial" w:cs="Arial"/>
          <w:sz w:val="24"/>
          <w:szCs w:val="24"/>
        </w:rPr>
        <w:t>La violencia es un problema social el cual se ha generalizado, debido a que nuestra cultura se encuentra inmersa en un contexto que, no solo valida, sino que permite que se siga fomentado las actitudes, comportamientos y relaciones desiguales, donde el abuso del poder es lo común, lo cual, dificulta la interacción plena y positiva de las personas, trayendo como consecuencia la pérdida del bienestar y la dignidad personal.</w:t>
      </w:r>
    </w:p>
    <w:p w14:paraId="002729A9" w14:textId="77777777" w:rsidR="004D37A4" w:rsidRPr="00AA0C2A" w:rsidRDefault="004D37A4" w:rsidP="00AA0C2A">
      <w:pPr>
        <w:spacing w:line="360" w:lineRule="auto"/>
        <w:jc w:val="both"/>
        <w:rPr>
          <w:rFonts w:ascii="Arial" w:hAnsi="Arial" w:cs="Arial"/>
          <w:sz w:val="24"/>
          <w:szCs w:val="24"/>
        </w:rPr>
      </w:pPr>
      <w:r w:rsidRPr="00AA0C2A">
        <w:rPr>
          <w:rFonts w:ascii="Arial" w:hAnsi="Arial" w:cs="Arial"/>
          <w:sz w:val="24"/>
          <w:szCs w:val="24"/>
        </w:rPr>
        <w:t>La violencia y el bullying cada vez se han vuelto temas comunes en la sociedad, incluso son parte de nuestro día a día puesto que se ha popularizado y comercializado; la violencia es gratuita y se presenta como un acto divertido. Haciendo que la sociedad sea menos sensible a ella y la normalice. Cuando este acto es inconcebible.</w:t>
      </w:r>
    </w:p>
    <w:p w14:paraId="7975E366" w14:textId="77777777" w:rsidR="004D37A4" w:rsidRPr="00AA0C2A" w:rsidRDefault="004D37A4" w:rsidP="00AA0C2A">
      <w:pPr>
        <w:spacing w:line="360" w:lineRule="auto"/>
        <w:jc w:val="both"/>
        <w:rPr>
          <w:rFonts w:ascii="Arial" w:hAnsi="Arial" w:cs="Arial"/>
          <w:sz w:val="24"/>
          <w:szCs w:val="24"/>
        </w:rPr>
      </w:pPr>
      <w:r w:rsidRPr="00AA0C2A">
        <w:rPr>
          <w:rFonts w:ascii="Arial" w:hAnsi="Arial" w:cs="Arial"/>
          <w:sz w:val="24"/>
          <w:szCs w:val="24"/>
        </w:rPr>
        <w:t>Dentro del siguiente documento se busca crear conciencia acerca del tema, con la finalidad de dejar de ser visto como un acto cotidiano y se tenga una intervención inmediata ante actitudes que encaminen a este fenómeno. Evitando así la normalización de la violencia y bullying.</w:t>
      </w:r>
    </w:p>
    <w:p w14:paraId="6D010C66" w14:textId="5E32BFE7" w:rsidR="003E15B9" w:rsidRPr="00AA0C2A" w:rsidRDefault="00DC0AE7" w:rsidP="00AA0C2A">
      <w:pPr>
        <w:spacing w:line="360" w:lineRule="auto"/>
        <w:jc w:val="both"/>
        <w:rPr>
          <w:rFonts w:ascii="Arial" w:hAnsi="Arial" w:cs="Arial"/>
          <w:sz w:val="24"/>
          <w:szCs w:val="24"/>
        </w:rPr>
      </w:pPr>
      <w:r w:rsidRPr="00AA0C2A">
        <w:rPr>
          <w:rFonts w:ascii="Arial" w:hAnsi="Arial" w:cs="Arial"/>
          <w:sz w:val="24"/>
          <w:szCs w:val="24"/>
        </w:rPr>
        <w:t>Así mismo</w:t>
      </w:r>
      <w:r w:rsidR="009928EA" w:rsidRPr="00AA0C2A">
        <w:rPr>
          <w:rFonts w:ascii="Arial" w:hAnsi="Arial" w:cs="Arial"/>
          <w:sz w:val="24"/>
          <w:szCs w:val="24"/>
        </w:rPr>
        <w:t xml:space="preserve"> s</w:t>
      </w:r>
      <w:r w:rsidRPr="00AA0C2A">
        <w:rPr>
          <w:rFonts w:ascii="Arial" w:hAnsi="Arial" w:cs="Arial"/>
          <w:sz w:val="24"/>
          <w:szCs w:val="24"/>
        </w:rPr>
        <w:t>e busca</w:t>
      </w:r>
      <w:r w:rsidR="009928EA" w:rsidRPr="00AA0C2A">
        <w:rPr>
          <w:rFonts w:ascii="Arial" w:hAnsi="Arial" w:cs="Arial"/>
          <w:sz w:val="24"/>
          <w:szCs w:val="24"/>
        </w:rPr>
        <w:t xml:space="preserve"> concientizar a los docentes la existencia de</w:t>
      </w:r>
      <w:r w:rsidRPr="00AA0C2A">
        <w:rPr>
          <w:rFonts w:ascii="Arial" w:hAnsi="Arial" w:cs="Arial"/>
          <w:sz w:val="24"/>
          <w:szCs w:val="24"/>
        </w:rPr>
        <w:t xml:space="preserve">l bullying, la </w:t>
      </w:r>
      <w:r w:rsidR="009928EA" w:rsidRPr="00AA0C2A">
        <w:rPr>
          <w:rFonts w:ascii="Arial" w:hAnsi="Arial" w:cs="Arial"/>
          <w:sz w:val="24"/>
          <w:szCs w:val="24"/>
        </w:rPr>
        <w:t xml:space="preserve">violencia y su normalización, con la finalidad de evitar dichas circunstancias dentro del aula y poder intervenir a tiempo, mejorado el desarrollo de los alumnos. </w:t>
      </w:r>
      <w:r w:rsidR="003E15B9" w:rsidRPr="00AA0C2A">
        <w:rPr>
          <w:rFonts w:ascii="Arial" w:hAnsi="Arial" w:cs="Arial"/>
          <w:sz w:val="24"/>
          <w:szCs w:val="24"/>
        </w:rPr>
        <w:t>Además de ampliar</w:t>
      </w:r>
      <w:r w:rsidR="003E15B9" w:rsidRPr="00AA0C2A">
        <w:rPr>
          <w:rFonts w:ascii="Arial" w:hAnsi="Arial" w:cs="Arial"/>
          <w:b/>
          <w:bCs/>
          <w:sz w:val="24"/>
          <w:szCs w:val="24"/>
        </w:rPr>
        <w:t xml:space="preserve"> </w:t>
      </w:r>
      <w:r w:rsidR="003E15B9" w:rsidRPr="00AA0C2A">
        <w:rPr>
          <w:rFonts w:ascii="Arial" w:hAnsi="Arial" w:cs="Arial"/>
          <w:sz w:val="24"/>
          <w:szCs w:val="24"/>
        </w:rPr>
        <w:t>el conocimiento del término violencia con la finalidad que el docente o futuro docente pueda identificar cuando se está llevando a cabo dicho acto y sea capaz de identificar desde los antecedentes de violencia infantil en nuestros alumnos, hasta el maltrato o efecto que causa. Con la intención de poderlo prevenirlo, evitarlo o combatirlo.</w:t>
      </w:r>
    </w:p>
    <w:p w14:paraId="44F75CF5" w14:textId="77777777" w:rsidR="00A2039D" w:rsidRPr="00AA0C2A" w:rsidRDefault="00A2039D" w:rsidP="00AA0C2A">
      <w:pPr>
        <w:spacing w:line="360" w:lineRule="auto"/>
        <w:jc w:val="both"/>
        <w:rPr>
          <w:rFonts w:ascii="Arial" w:hAnsi="Arial" w:cs="Arial"/>
          <w:sz w:val="24"/>
          <w:szCs w:val="24"/>
        </w:rPr>
      </w:pPr>
    </w:p>
    <w:p w14:paraId="60B60529" w14:textId="6D298F94" w:rsidR="004D37A4" w:rsidRPr="00AA0C2A" w:rsidRDefault="004D37A4" w:rsidP="00AA0C2A">
      <w:pPr>
        <w:spacing w:line="360" w:lineRule="auto"/>
        <w:jc w:val="both"/>
        <w:rPr>
          <w:rFonts w:ascii="Arial" w:hAnsi="Arial" w:cs="Arial"/>
          <w:sz w:val="24"/>
          <w:szCs w:val="24"/>
        </w:rPr>
      </w:pPr>
    </w:p>
    <w:p w14:paraId="6E76082A" w14:textId="77777777" w:rsidR="00E32D4F" w:rsidRPr="00AA0C2A" w:rsidRDefault="00E32D4F" w:rsidP="00AA0C2A">
      <w:pPr>
        <w:spacing w:line="360" w:lineRule="auto"/>
        <w:jc w:val="both"/>
        <w:rPr>
          <w:rFonts w:ascii="Arial" w:hAnsi="Arial" w:cs="Arial"/>
          <w:sz w:val="24"/>
          <w:szCs w:val="24"/>
        </w:rPr>
      </w:pPr>
    </w:p>
    <w:p w14:paraId="41F0CDC9" w14:textId="079B54D5" w:rsidR="004D37A4" w:rsidRDefault="004D37A4" w:rsidP="00AA0C2A">
      <w:pPr>
        <w:spacing w:line="360" w:lineRule="auto"/>
        <w:jc w:val="both"/>
        <w:rPr>
          <w:rFonts w:ascii="Arial" w:hAnsi="Arial" w:cs="Arial"/>
          <w:sz w:val="24"/>
          <w:szCs w:val="24"/>
        </w:rPr>
      </w:pPr>
    </w:p>
    <w:p w14:paraId="6D122E64" w14:textId="6D8AA950" w:rsidR="00AA0C2A" w:rsidRDefault="00AA0C2A" w:rsidP="00AA0C2A">
      <w:pPr>
        <w:spacing w:line="360" w:lineRule="auto"/>
        <w:jc w:val="both"/>
        <w:rPr>
          <w:rFonts w:ascii="Arial" w:hAnsi="Arial" w:cs="Arial"/>
          <w:sz w:val="24"/>
          <w:szCs w:val="24"/>
        </w:rPr>
      </w:pPr>
    </w:p>
    <w:p w14:paraId="7B8E4CFB" w14:textId="1D2C412E" w:rsidR="00AA0C2A" w:rsidRDefault="00AA0C2A" w:rsidP="00AA0C2A">
      <w:pPr>
        <w:spacing w:line="360" w:lineRule="auto"/>
        <w:jc w:val="both"/>
        <w:rPr>
          <w:rFonts w:ascii="Arial" w:hAnsi="Arial" w:cs="Arial"/>
          <w:sz w:val="24"/>
          <w:szCs w:val="24"/>
        </w:rPr>
      </w:pPr>
    </w:p>
    <w:p w14:paraId="45CD4F43" w14:textId="7066971A" w:rsidR="00AA0C2A" w:rsidRDefault="00AA0C2A" w:rsidP="00AA0C2A">
      <w:pPr>
        <w:spacing w:line="360" w:lineRule="auto"/>
        <w:jc w:val="both"/>
        <w:rPr>
          <w:rFonts w:ascii="Arial" w:hAnsi="Arial" w:cs="Arial"/>
          <w:sz w:val="24"/>
          <w:szCs w:val="24"/>
        </w:rPr>
      </w:pPr>
    </w:p>
    <w:p w14:paraId="2ABFB184" w14:textId="77777777" w:rsidR="00AA0C2A" w:rsidRPr="00AA0C2A" w:rsidRDefault="00AA0C2A" w:rsidP="00AA0C2A">
      <w:pPr>
        <w:spacing w:line="360" w:lineRule="auto"/>
        <w:jc w:val="both"/>
        <w:rPr>
          <w:rFonts w:ascii="Arial" w:hAnsi="Arial" w:cs="Arial"/>
          <w:sz w:val="24"/>
          <w:szCs w:val="24"/>
        </w:rPr>
      </w:pPr>
    </w:p>
    <w:p w14:paraId="32BEC93F" w14:textId="50FCCD33" w:rsidR="00E32D4F" w:rsidRPr="00AA0C2A" w:rsidRDefault="00E32D4F" w:rsidP="00AA0C2A">
      <w:pPr>
        <w:spacing w:line="360" w:lineRule="auto"/>
        <w:jc w:val="both"/>
        <w:rPr>
          <w:rFonts w:ascii="Arial" w:hAnsi="Arial" w:cs="Arial"/>
          <w:b/>
          <w:bCs/>
          <w:sz w:val="24"/>
          <w:szCs w:val="24"/>
        </w:rPr>
      </w:pPr>
      <w:r w:rsidRPr="00AA0C2A">
        <w:rPr>
          <w:rFonts w:ascii="Arial" w:hAnsi="Arial" w:cs="Arial"/>
          <w:b/>
          <w:bCs/>
          <w:sz w:val="24"/>
          <w:szCs w:val="24"/>
        </w:rPr>
        <w:lastRenderedPageBreak/>
        <w:t>Legisla</w:t>
      </w:r>
      <w:r w:rsidRPr="00AA0C2A">
        <w:rPr>
          <w:rFonts w:ascii="Arial" w:hAnsi="Arial" w:cs="Arial"/>
          <w:b/>
          <w:bCs/>
          <w:sz w:val="24"/>
          <w:szCs w:val="24"/>
        </w:rPr>
        <w:t>ción</w:t>
      </w:r>
      <w:r w:rsidRPr="00AA0C2A">
        <w:rPr>
          <w:rFonts w:ascii="Arial" w:hAnsi="Arial" w:cs="Arial"/>
          <w:b/>
          <w:bCs/>
          <w:sz w:val="24"/>
          <w:szCs w:val="24"/>
        </w:rPr>
        <w:t>:</w:t>
      </w:r>
    </w:p>
    <w:p w14:paraId="3C19ACD8" w14:textId="457974E1" w:rsidR="0029702D" w:rsidRPr="00AA0C2A" w:rsidRDefault="0029702D" w:rsidP="00AA0C2A">
      <w:pPr>
        <w:spacing w:line="360" w:lineRule="auto"/>
        <w:jc w:val="both"/>
        <w:rPr>
          <w:rFonts w:ascii="Arial" w:hAnsi="Arial" w:cs="Arial"/>
          <w:sz w:val="24"/>
          <w:szCs w:val="24"/>
        </w:rPr>
      </w:pPr>
      <w:r w:rsidRPr="00AA0C2A">
        <w:rPr>
          <w:rFonts w:ascii="Arial" w:hAnsi="Arial" w:cs="Arial"/>
          <w:sz w:val="24"/>
          <w:szCs w:val="24"/>
        </w:rPr>
        <w:t xml:space="preserve">A </w:t>
      </w:r>
      <w:r w:rsidRPr="00AA0C2A">
        <w:rPr>
          <w:rFonts w:ascii="Arial" w:hAnsi="Arial" w:cs="Arial"/>
          <w:sz w:val="24"/>
          <w:szCs w:val="24"/>
        </w:rPr>
        <w:t xml:space="preserve">finales del siglo XIX </w:t>
      </w:r>
      <w:r w:rsidRPr="00AA0C2A">
        <w:rPr>
          <w:rFonts w:ascii="Arial" w:hAnsi="Arial" w:cs="Arial"/>
          <w:sz w:val="24"/>
          <w:szCs w:val="24"/>
        </w:rPr>
        <w:t>s</w:t>
      </w:r>
      <w:r w:rsidRPr="00AA0C2A">
        <w:rPr>
          <w:rFonts w:ascii="Arial" w:hAnsi="Arial" w:cs="Arial"/>
          <w:sz w:val="24"/>
          <w:szCs w:val="24"/>
        </w:rPr>
        <w:t xml:space="preserve">e comienza a reconocerse que el maltrato y la violencia producen daños, tanto físicos como psicológicos en los niños. </w:t>
      </w:r>
      <w:r w:rsidR="0093190D" w:rsidRPr="00AA0C2A">
        <w:rPr>
          <w:rFonts w:ascii="Arial" w:hAnsi="Arial" w:cs="Arial"/>
          <w:sz w:val="24"/>
          <w:szCs w:val="24"/>
        </w:rPr>
        <w:t>El</w:t>
      </w:r>
      <w:r w:rsidRPr="00AA0C2A">
        <w:rPr>
          <w:rFonts w:ascii="Arial" w:hAnsi="Arial" w:cs="Arial"/>
          <w:sz w:val="24"/>
          <w:szCs w:val="24"/>
        </w:rPr>
        <w:t xml:space="preserve"> pleno reconocimiento de los menores a vivir sin violencia se establece hasta 1959, año en que se proclama la Declaración de los Derechos del Niño, la cual es refrendada en 1989 en que se efectúa la Convención de los Derechos del Niño.</w:t>
      </w:r>
    </w:p>
    <w:p w14:paraId="4008B069" w14:textId="77777777" w:rsidR="0029702D" w:rsidRPr="00AA0C2A" w:rsidRDefault="0029702D" w:rsidP="00AA0C2A">
      <w:pPr>
        <w:spacing w:line="360" w:lineRule="auto"/>
        <w:jc w:val="both"/>
        <w:rPr>
          <w:rFonts w:ascii="Arial" w:hAnsi="Arial" w:cs="Arial"/>
          <w:sz w:val="24"/>
          <w:szCs w:val="24"/>
        </w:rPr>
      </w:pPr>
    </w:p>
    <w:p w14:paraId="12018DD6" w14:textId="17BAEEBC" w:rsidR="0029702D" w:rsidRPr="00AA0C2A" w:rsidRDefault="0093190D" w:rsidP="00AA0C2A">
      <w:pPr>
        <w:spacing w:line="360" w:lineRule="auto"/>
        <w:jc w:val="both"/>
        <w:rPr>
          <w:rFonts w:ascii="Arial" w:hAnsi="Arial" w:cs="Arial"/>
          <w:sz w:val="24"/>
          <w:szCs w:val="24"/>
        </w:rPr>
      </w:pPr>
      <w:r w:rsidRPr="00AA0C2A">
        <w:rPr>
          <w:rFonts w:ascii="Arial" w:hAnsi="Arial" w:cs="Arial"/>
          <w:sz w:val="24"/>
          <w:szCs w:val="24"/>
        </w:rPr>
        <w:t>Destacando</w:t>
      </w:r>
      <w:r w:rsidR="0029702D" w:rsidRPr="00AA0C2A">
        <w:rPr>
          <w:rFonts w:ascii="Arial" w:hAnsi="Arial" w:cs="Arial"/>
          <w:sz w:val="24"/>
          <w:szCs w:val="24"/>
        </w:rPr>
        <w:t xml:space="preserve"> el artículo 19 </w:t>
      </w:r>
      <w:r w:rsidRPr="00AA0C2A">
        <w:rPr>
          <w:rFonts w:ascii="Arial" w:hAnsi="Arial" w:cs="Arial"/>
          <w:sz w:val="24"/>
          <w:szCs w:val="24"/>
        </w:rPr>
        <w:t>donde se abarca</w:t>
      </w:r>
      <w:r w:rsidR="0029702D" w:rsidRPr="00AA0C2A">
        <w:rPr>
          <w:rFonts w:ascii="Arial" w:hAnsi="Arial" w:cs="Arial"/>
          <w:sz w:val="24"/>
          <w:szCs w:val="24"/>
        </w:rPr>
        <w:t xml:space="preserve"> </w:t>
      </w:r>
      <w:r w:rsidRPr="00AA0C2A">
        <w:rPr>
          <w:rFonts w:ascii="Arial" w:hAnsi="Arial" w:cs="Arial"/>
          <w:sz w:val="24"/>
          <w:szCs w:val="24"/>
        </w:rPr>
        <w:t>e</w:t>
      </w:r>
      <w:r w:rsidR="0029702D" w:rsidRPr="00AA0C2A">
        <w:rPr>
          <w:rFonts w:ascii="Arial" w:hAnsi="Arial" w:cs="Arial"/>
          <w:sz w:val="24"/>
          <w:szCs w:val="24"/>
        </w:rPr>
        <w:t>l maltrato, señalando que: "Los Estados partes adoptarán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w:t>
      </w:r>
    </w:p>
    <w:p w14:paraId="7965668E" w14:textId="1A0E55C0" w:rsidR="0093190D" w:rsidRPr="00AA0C2A" w:rsidRDefault="0093190D" w:rsidP="00AA0C2A">
      <w:pPr>
        <w:spacing w:line="360" w:lineRule="auto"/>
        <w:jc w:val="both"/>
        <w:rPr>
          <w:rFonts w:ascii="Arial" w:hAnsi="Arial" w:cs="Arial"/>
          <w:color w:val="000000"/>
          <w:sz w:val="24"/>
          <w:szCs w:val="24"/>
          <w:shd w:val="clear" w:color="auto" w:fill="FFFFFF"/>
        </w:rPr>
      </w:pPr>
      <w:r w:rsidRPr="00AA0C2A">
        <w:rPr>
          <w:rFonts w:ascii="Arial" w:hAnsi="Arial" w:cs="Arial"/>
          <w:color w:val="000000"/>
          <w:sz w:val="24"/>
          <w:szCs w:val="24"/>
          <w:shd w:val="clear" w:color="auto" w:fill="FFFFFF"/>
        </w:rPr>
        <w:t>Actualmente, el maltrato infantil</w:t>
      </w:r>
      <w:r w:rsidRPr="00AA0C2A">
        <w:rPr>
          <w:rStyle w:val="Textoennegrita"/>
          <w:rFonts w:ascii="Arial" w:hAnsi="Arial" w:cs="Arial"/>
          <w:color w:val="000000"/>
          <w:sz w:val="24"/>
          <w:szCs w:val="24"/>
          <w:shd w:val="clear" w:color="auto" w:fill="FFFFFF"/>
        </w:rPr>
        <w:t> </w:t>
      </w:r>
      <w:r w:rsidRPr="00AA0C2A">
        <w:rPr>
          <w:rFonts w:ascii="Arial" w:hAnsi="Arial" w:cs="Arial"/>
          <w:color w:val="000000"/>
          <w:sz w:val="24"/>
          <w:szCs w:val="24"/>
          <w:shd w:val="clear" w:color="auto" w:fill="FFFFFF"/>
        </w:rPr>
        <w:t>es considerado como una </w:t>
      </w:r>
      <w:hyperlink r:id="rId6" w:history="1">
        <w:r w:rsidRPr="00AA0C2A">
          <w:rPr>
            <w:rStyle w:val="Hipervnculo"/>
            <w:rFonts w:ascii="Arial" w:hAnsi="Arial" w:cs="Arial"/>
            <w:color w:val="000000"/>
            <w:sz w:val="24"/>
            <w:szCs w:val="24"/>
            <w:u w:val="none"/>
            <w:shd w:val="clear" w:color="auto" w:fill="FFFFFF"/>
          </w:rPr>
          <w:t>enfermedad</w:t>
        </w:r>
      </w:hyperlink>
      <w:r w:rsidRPr="00AA0C2A">
        <w:rPr>
          <w:rFonts w:ascii="Arial" w:hAnsi="Arial" w:cs="Arial"/>
          <w:color w:val="000000"/>
          <w:sz w:val="24"/>
          <w:szCs w:val="24"/>
          <w:shd w:val="clear" w:color="auto" w:fill="FFFFFF"/>
        </w:rPr>
        <w:t xml:space="preserve"> social que afecta a todas las naciones </w:t>
      </w:r>
      <w:r w:rsidRPr="00AA0C2A">
        <w:rPr>
          <w:rFonts w:ascii="Arial" w:hAnsi="Arial" w:cs="Arial"/>
          <w:color w:val="000000"/>
          <w:sz w:val="24"/>
          <w:szCs w:val="24"/>
          <w:shd w:val="clear" w:color="auto" w:fill="FFFFFF"/>
        </w:rPr>
        <w:t>,</w:t>
      </w:r>
      <w:r w:rsidRPr="00AA0C2A">
        <w:rPr>
          <w:rFonts w:ascii="Arial" w:hAnsi="Arial" w:cs="Arial"/>
          <w:color w:val="000000"/>
          <w:sz w:val="24"/>
          <w:szCs w:val="24"/>
          <w:shd w:val="clear" w:color="auto" w:fill="FFFFFF"/>
        </w:rPr>
        <w:t xml:space="preserve"> sectores y clases sociales y es producida por múltiples factores, que afecta el </w:t>
      </w:r>
      <w:hyperlink r:id="rId7" w:history="1">
        <w:r w:rsidRPr="00AA0C2A">
          <w:rPr>
            <w:rStyle w:val="Hipervnculo"/>
            <w:rFonts w:ascii="Arial" w:hAnsi="Arial" w:cs="Arial"/>
            <w:color w:val="000000"/>
            <w:sz w:val="24"/>
            <w:szCs w:val="24"/>
            <w:u w:val="none"/>
            <w:shd w:val="clear" w:color="auto" w:fill="FFFFFF"/>
          </w:rPr>
          <w:t>desarrollo</w:t>
        </w:r>
      </w:hyperlink>
      <w:r w:rsidRPr="00AA0C2A">
        <w:rPr>
          <w:rFonts w:ascii="Arial" w:hAnsi="Arial" w:cs="Arial"/>
          <w:color w:val="000000"/>
          <w:sz w:val="24"/>
          <w:szCs w:val="24"/>
          <w:shd w:val="clear" w:color="auto" w:fill="FFFFFF"/>
        </w:rPr>
        <w:t> armónico, </w:t>
      </w:r>
      <w:hyperlink r:id="rId8" w:history="1">
        <w:r w:rsidRPr="00AA0C2A">
          <w:rPr>
            <w:rStyle w:val="Hipervnculo"/>
            <w:rFonts w:ascii="Arial" w:hAnsi="Arial" w:cs="Arial"/>
            <w:color w:val="000000"/>
            <w:sz w:val="24"/>
            <w:szCs w:val="24"/>
            <w:u w:val="none"/>
            <w:shd w:val="clear" w:color="auto" w:fill="FFFFFF"/>
          </w:rPr>
          <w:t>integro</w:t>
        </w:r>
      </w:hyperlink>
      <w:r w:rsidRPr="00AA0C2A">
        <w:rPr>
          <w:rFonts w:ascii="Arial" w:hAnsi="Arial" w:cs="Arial"/>
          <w:color w:val="000000"/>
          <w:sz w:val="24"/>
          <w:szCs w:val="24"/>
          <w:shd w:val="clear" w:color="auto" w:fill="FFFFFF"/>
        </w:rPr>
        <w:t> y adecuado de un menor, comprometiendo su </w:t>
      </w:r>
      <w:hyperlink r:id="rId9" w:history="1">
        <w:r w:rsidRPr="00AA0C2A">
          <w:rPr>
            <w:rStyle w:val="Hipervnculo"/>
            <w:rFonts w:ascii="Arial" w:hAnsi="Arial" w:cs="Arial"/>
            <w:color w:val="000000"/>
            <w:sz w:val="24"/>
            <w:szCs w:val="24"/>
            <w:u w:val="none"/>
            <w:shd w:val="clear" w:color="auto" w:fill="FFFFFF"/>
          </w:rPr>
          <w:t>educación</w:t>
        </w:r>
      </w:hyperlink>
      <w:r w:rsidRPr="00AA0C2A">
        <w:rPr>
          <w:rFonts w:ascii="Arial" w:hAnsi="Arial" w:cs="Arial"/>
          <w:color w:val="000000"/>
          <w:sz w:val="24"/>
          <w:szCs w:val="24"/>
          <w:shd w:val="clear" w:color="auto" w:fill="FFFFFF"/>
        </w:rPr>
        <w:t> y consecuentemente su</w:t>
      </w:r>
      <w:r w:rsidRPr="00AA0C2A">
        <w:rPr>
          <w:rFonts w:ascii="Arial" w:hAnsi="Arial" w:cs="Arial"/>
          <w:color w:val="000000"/>
          <w:sz w:val="24"/>
          <w:szCs w:val="24"/>
          <w:shd w:val="clear" w:color="auto" w:fill="FFFFFF"/>
        </w:rPr>
        <w:t xml:space="preserve"> </w:t>
      </w:r>
      <w:r w:rsidRPr="00AA0C2A">
        <w:rPr>
          <w:rFonts w:ascii="Arial" w:hAnsi="Arial" w:cs="Arial"/>
          <w:color w:val="000000"/>
          <w:sz w:val="24"/>
          <w:szCs w:val="24"/>
          <w:shd w:val="clear" w:color="auto" w:fill="FFFFFF"/>
        </w:rPr>
        <w:t>desenvolvimiento </w:t>
      </w:r>
      <w:hyperlink r:id="rId10" w:history="1">
        <w:r w:rsidRPr="00AA0C2A">
          <w:rPr>
            <w:rStyle w:val="Hipervnculo"/>
            <w:rFonts w:ascii="Arial" w:hAnsi="Arial" w:cs="Arial"/>
            <w:color w:val="000000"/>
            <w:sz w:val="24"/>
            <w:szCs w:val="24"/>
            <w:u w:val="none"/>
            <w:shd w:val="clear" w:color="auto" w:fill="FFFFFF"/>
          </w:rPr>
          <w:t>escolar</w:t>
        </w:r>
      </w:hyperlink>
      <w:r w:rsidRPr="00AA0C2A">
        <w:rPr>
          <w:rFonts w:ascii="Arial" w:hAnsi="Arial" w:cs="Arial"/>
          <w:color w:val="000000"/>
          <w:sz w:val="24"/>
          <w:szCs w:val="24"/>
          <w:shd w:val="clear" w:color="auto" w:fill="FFFFFF"/>
        </w:rPr>
        <w:t> </w:t>
      </w:r>
      <w:r w:rsidRPr="00AA0C2A">
        <w:rPr>
          <w:rFonts w:ascii="Arial" w:hAnsi="Arial" w:cs="Arial"/>
          <w:color w:val="000000"/>
          <w:sz w:val="24"/>
          <w:szCs w:val="24"/>
          <w:shd w:val="clear" w:color="auto" w:fill="FFFFFF"/>
        </w:rPr>
        <w:t xml:space="preserve">poniendo en </w:t>
      </w:r>
      <w:hyperlink r:id="rId11" w:history="1">
        <w:r w:rsidRPr="00AA0C2A">
          <w:rPr>
            <w:rStyle w:val="Hipervnculo"/>
            <w:rFonts w:ascii="Arial" w:hAnsi="Arial" w:cs="Arial"/>
            <w:color w:val="000000"/>
            <w:sz w:val="24"/>
            <w:szCs w:val="24"/>
            <w:u w:val="none"/>
            <w:shd w:val="clear" w:color="auto" w:fill="FFFFFF"/>
          </w:rPr>
          <w:t>riesgo</w:t>
        </w:r>
      </w:hyperlink>
      <w:r w:rsidRPr="00AA0C2A">
        <w:rPr>
          <w:rFonts w:ascii="Arial" w:hAnsi="Arial" w:cs="Arial"/>
          <w:color w:val="000000"/>
          <w:sz w:val="24"/>
          <w:szCs w:val="24"/>
          <w:shd w:val="clear" w:color="auto" w:fill="FFFFFF"/>
        </w:rPr>
        <w:t> su sociabilización, su </w:t>
      </w:r>
      <w:hyperlink r:id="rId12" w:history="1">
        <w:r w:rsidRPr="00AA0C2A">
          <w:rPr>
            <w:rStyle w:val="Hipervnculo"/>
            <w:rFonts w:ascii="Arial" w:hAnsi="Arial" w:cs="Arial"/>
            <w:color w:val="000000"/>
            <w:sz w:val="24"/>
            <w:szCs w:val="24"/>
            <w:u w:val="none"/>
            <w:shd w:val="clear" w:color="auto" w:fill="FFFFFF"/>
          </w:rPr>
          <w:t>conformación</w:t>
        </w:r>
      </w:hyperlink>
      <w:r w:rsidRPr="00AA0C2A">
        <w:rPr>
          <w:rFonts w:ascii="Arial" w:hAnsi="Arial" w:cs="Arial"/>
          <w:color w:val="000000"/>
          <w:sz w:val="24"/>
          <w:szCs w:val="24"/>
          <w:shd w:val="clear" w:color="auto" w:fill="FFFFFF"/>
        </w:rPr>
        <w:t> </w:t>
      </w:r>
      <w:hyperlink r:id="rId13" w:history="1">
        <w:r w:rsidRPr="00AA0C2A">
          <w:rPr>
            <w:rStyle w:val="Hipervnculo"/>
            <w:rFonts w:ascii="Arial" w:hAnsi="Arial" w:cs="Arial"/>
            <w:color w:val="000000"/>
            <w:sz w:val="24"/>
            <w:szCs w:val="24"/>
            <w:u w:val="none"/>
            <w:shd w:val="clear" w:color="auto" w:fill="FFFFFF"/>
          </w:rPr>
          <w:t>personal</w:t>
        </w:r>
      </w:hyperlink>
      <w:r w:rsidRPr="00AA0C2A">
        <w:rPr>
          <w:rFonts w:ascii="Arial" w:hAnsi="Arial" w:cs="Arial"/>
          <w:color w:val="000000"/>
          <w:sz w:val="24"/>
          <w:szCs w:val="24"/>
          <w:shd w:val="clear" w:color="auto" w:fill="FFFFFF"/>
        </w:rPr>
        <w:t> y su</w:t>
      </w:r>
      <w:r w:rsidRPr="00AA0C2A">
        <w:rPr>
          <w:rFonts w:ascii="Arial" w:hAnsi="Arial" w:cs="Arial"/>
          <w:color w:val="000000"/>
          <w:sz w:val="24"/>
          <w:szCs w:val="24"/>
          <w:shd w:val="clear" w:color="auto" w:fill="FFFFFF"/>
        </w:rPr>
        <w:t xml:space="preserve"> </w:t>
      </w:r>
      <w:r w:rsidRPr="00AA0C2A">
        <w:rPr>
          <w:rFonts w:ascii="Arial" w:hAnsi="Arial" w:cs="Arial"/>
          <w:color w:val="000000"/>
          <w:sz w:val="24"/>
          <w:szCs w:val="24"/>
          <w:shd w:val="clear" w:color="auto" w:fill="FFFFFF"/>
        </w:rPr>
        <w:t>desenvolvimiento </w:t>
      </w:r>
      <w:hyperlink r:id="rId14" w:history="1">
        <w:r w:rsidRPr="00AA0C2A">
          <w:rPr>
            <w:rStyle w:val="Hipervnculo"/>
            <w:rFonts w:ascii="Arial" w:hAnsi="Arial" w:cs="Arial"/>
            <w:color w:val="000000"/>
            <w:sz w:val="24"/>
            <w:szCs w:val="24"/>
            <w:u w:val="none"/>
            <w:shd w:val="clear" w:color="auto" w:fill="FFFFFF"/>
          </w:rPr>
          <w:t>social</w:t>
        </w:r>
      </w:hyperlink>
      <w:r w:rsidRPr="00AA0C2A">
        <w:rPr>
          <w:rFonts w:ascii="Arial" w:hAnsi="Arial" w:cs="Arial"/>
          <w:color w:val="000000"/>
          <w:sz w:val="24"/>
          <w:szCs w:val="24"/>
          <w:shd w:val="clear" w:color="auto" w:fill="FFFFFF"/>
        </w:rPr>
        <w:t> y familiar.</w:t>
      </w:r>
    </w:p>
    <w:p w14:paraId="4737FBF9" w14:textId="309A2260" w:rsidR="0093190D" w:rsidRPr="00AA0C2A" w:rsidRDefault="0093190D" w:rsidP="00AA0C2A">
      <w:pPr>
        <w:spacing w:line="360" w:lineRule="auto"/>
        <w:jc w:val="both"/>
        <w:rPr>
          <w:rFonts w:ascii="Arial" w:hAnsi="Arial" w:cs="Arial"/>
          <w:color w:val="000000"/>
          <w:sz w:val="24"/>
          <w:szCs w:val="24"/>
          <w:shd w:val="clear" w:color="auto" w:fill="FFFFFF"/>
        </w:rPr>
      </w:pPr>
      <w:r w:rsidRPr="00AA0C2A">
        <w:rPr>
          <w:rFonts w:ascii="Arial" w:hAnsi="Arial" w:cs="Arial"/>
          <w:color w:val="000000"/>
          <w:sz w:val="24"/>
          <w:szCs w:val="24"/>
          <w:shd w:val="clear" w:color="auto" w:fill="FFFFFF"/>
        </w:rPr>
        <w:t>La Ley para la Protección de los Derechos de Niñas, Niños y Adolescentes vigente, sólo contiene un artículo (el artículo 21) sobre el tema, en el que se señala que </w:t>
      </w:r>
      <w:r w:rsidRPr="00AA0C2A">
        <w:rPr>
          <w:rStyle w:val="nfasis"/>
          <w:rFonts w:ascii="Arial" w:hAnsi="Arial" w:cs="Arial"/>
          <w:color w:val="000000"/>
          <w:sz w:val="24"/>
          <w:szCs w:val="24"/>
          <w:shd w:val="clear" w:color="auto" w:fill="FFFFFF"/>
        </w:rPr>
        <w:t>“Niñas, niños y adolescentes tienen el derecho a ser protegidos contra actos u omisiones que puedan afectar su salud física o mental, su normal desarrollo o su derecho a la educación en los términos establecidos en el artículo 3o. constitucional. Las normas establecerán las formas de prever y evitar estas conductas. Enunciativamente, se les protegerá cuando se vean afectados por: A. El descuido, la negligencia, el abandono, el abuso emocional, físico y sexual; B. La explotación, el uso de drogas y enervantes, el secuestro y la trata; C. Conflictos armados, desastres naturales, situaciones de refugio o desplazamiento, y acciones de reclutamiento para que participen en conflictos armados”</w:t>
      </w:r>
      <w:r w:rsidRPr="00AA0C2A">
        <w:rPr>
          <w:rFonts w:ascii="Arial" w:hAnsi="Arial" w:cs="Arial"/>
          <w:color w:val="000000"/>
          <w:sz w:val="24"/>
          <w:szCs w:val="24"/>
          <w:shd w:val="clear" w:color="auto" w:fill="FFFFFF"/>
        </w:rPr>
        <w:t>.</w:t>
      </w:r>
    </w:p>
    <w:p w14:paraId="51ADAEF5" w14:textId="23009A58" w:rsidR="0093190D" w:rsidRPr="00AA0C2A" w:rsidRDefault="0093190D" w:rsidP="00AA0C2A">
      <w:pPr>
        <w:spacing w:line="360" w:lineRule="auto"/>
        <w:jc w:val="both"/>
        <w:rPr>
          <w:rFonts w:ascii="Arial" w:hAnsi="Arial" w:cs="Arial"/>
          <w:color w:val="000000"/>
          <w:sz w:val="24"/>
          <w:szCs w:val="24"/>
          <w:shd w:val="clear" w:color="auto" w:fill="FFFFFF"/>
        </w:rPr>
      </w:pPr>
      <w:r w:rsidRPr="00AA0C2A">
        <w:rPr>
          <w:rFonts w:ascii="Arial" w:hAnsi="Arial" w:cs="Arial"/>
          <w:color w:val="000000"/>
          <w:sz w:val="24"/>
          <w:szCs w:val="24"/>
          <w:shd w:val="clear" w:color="auto" w:fill="FFFFFF"/>
        </w:rPr>
        <w:t>En ninguna parte de la citada Ley se menciona de manera directa y concisa el problema de la violencia que se ejerce contra los menores al interior de la familia</w:t>
      </w:r>
      <w:r w:rsidR="00F31E97" w:rsidRPr="00AA0C2A">
        <w:rPr>
          <w:rFonts w:ascii="Arial" w:hAnsi="Arial" w:cs="Arial"/>
          <w:color w:val="000000"/>
          <w:sz w:val="24"/>
          <w:szCs w:val="24"/>
          <w:shd w:val="clear" w:color="auto" w:fill="FFFFFF"/>
        </w:rPr>
        <w:t xml:space="preserve"> o en el ámbito escolar</w:t>
      </w:r>
      <w:r w:rsidRPr="00AA0C2A">
        <w:rPr>
          <w:rFonts w:ascii="Arial" w:hAnsi="Arial" w:cs="Arial"/>
          <w:color w:val="000000"/>
          <w:sz w:val="24"/>
          <w:szCs w:val="24"/>
          <w:shd w:val="clear" w:color="auto" w:fill="FFFFFF"/>
        </w:rPr>
        <w:t xml:space="preserve">, y </w:t>
      </w:r>
      <w:r w:rsidRPr="00AA0C2A">
        <w:rPr>
          <w:rFonts w:ascii="Arial" w:hAnsi="Arial" w:cs="Arial"/>
          <w:color w:val="000000"/>
          <w:sz w:val="24"/>
          <w:szCs w:val="24"/>
          <w:shd w:val="clear" w:color="auto" w:fill="FFFFFF"/>
        </w:rPr>
        <w:lastRenderedPageBreak/>
        <w:t>tampoco se establece que ésta debe ser sancionada, pues la Ley, sólo está orientada a </w:t>
      </w:r>
      <w:r w:rsidRPr="00AA0C2A">
        <w:rPr>
          <w:rStyle w:val="Textoennegrita"/>
          <w:rFonts w:ascii="Arial" w:hAnsi="Arial" w:cs="Arial"/>
          <w:b w:val="0"/>
          <w:bCs w:val="0"/>
          <w:color w:val="000000"/>
          <w:sz w:val="24"/>
          <w:szCs w:val="24"/>
          <w:shd w:val="clear" w:color="auto" w:fill="FFFFFF"/>
        </w:rPr>
        <w:t>procurar</w:t>
      </w:r>
      <w:r w:rsidRPr="00AA0C2A">
        <w:rPr>
          <w:rFonts w:ascii="Arial" w:hAnsi="Arial" w:cs="Arial"/>
          <w:color w:val="000000"/>
          <w:sz w:val="24"/>
          <w:szCs w:val="24"/>
          <w:shd w:val="clear" w:color="auto" w:fill="FFFFFF"/>
        </w:rPr>
        <w:t> el respeto de los derechos de los menores en general, más no a </w:t>
      </w:r>
      <w:r w:rsidRPr="00AA0C2A">
        <w:rPr>
          <w:rStyle w:val="Textoennegrita"/>
          <w:rFonts w:ascii="Arial" w:hAnsi="Arial" w:cs="Arial"/>
          <w:b w:val="0"/>
          <w:bCs w:val="0"/>
          <w:color w:val="000000"/>
          <w:sz w:val="24"/>
          <w:szCs w:val="24"/>
          <w:shd w:val="clear" w:color="auto" w:fill="FFFFFF"/>
        </w:rPr>
        <w:t>sancionar</w:t>
      </w:r>
      <w:r w:rsidRPr="00AA0C2A">
        <w:rPr>
          <w:rStyle w:val="Textoennegrita"/>
          <w:rFonts w:ascii="Arial" w:hAnsi="Arial" w:cs="Arial"/>
          <w:color w:val="000000"/>
          <w:sz w:val="24"/>
          <w:szCs w:val="24"/>
          <w:shd w:val="clear" w:color="auto" w:fill="FFFFFF"/>
        </w:rPr>
        <w:t> </w:t>
      </w:r>
      <w:r w:rsidRPr="00AA0C2A">
        <w:rPr>
          <w:rFonts w:ascii="Arial" w:hAnsi="Arial" w:cs="Arial"/>
          <w:color w:val="000000"/>
          <w:sz w:val="24"/>
          <w:szCs w:val="24"/>
          <w:shd w:val="clear" w:color="auto" w:fill="FFFFFF"/>
        </w:rPr>
        <w:t>la violencia que se ejerce contra estos, por lo que en los hechos no tiene ninguna repercusión en la disminución del fenómeno del maltrato infantil.</w:t>
      </w:r>
    </w:p>
    <w:p w14:paraId="637434C6" w14:textId="5CE53D12" w:rsidR="0093190D" w:rsidRPr="00AA0C2A" w:rsidRDefault="0093190D" w:rsidP="00AA0C2A">
      <w:pPr>
        <w:spacing w:line="360" w:lineRule="auto"/>
        <w:jc w:val="both"/>
        <w:rPr>
          <w:rFonts w:ascii="Arial" w:hAnsi="Arial" w:cs="Arial"/>
          <w:sz w:val="24"/>
          <w:szCs w:val="24"/>
        </w:rPr>
      </w:pPr>
      <w:r w:rsidRPr="00AA0C2A">
        <w:rPr>
          <w:rFonts w:ascii="Arial" w:hAnsi="Arial" w:cs="Arial"/>
          <w:color w:val="000000"/>
          <w:sz w:val="24"/>
          <w:szCs w:val="24"/>
          <w:shd w:val="clear" w:color="auto" w:fill="FFFFFF"/>
        </w:rPr>
        <w:t>L</w:t>
      </w:r>
      <w:r w:rsidRPr="00AA0C2A">
        <w:rPr>
          <w:rFonts w:ascii="Arial" w:hAnsi="Arial" w:cs="Arial"/>
          <w:color w:val="000000"/>
          <w:sz w:val="24"/>
          <w:szCs w:val="24"/>
          <w:shd w:val="clear" w:color="auto" w:fill="FFFFFF"/>
        </w:rPr>
        <w:t>a Ley también es ambigua en lo que respecta a las instituciones encargadas de defender los derechos de los menores, pues no les confiere expresamente facultades de defensa, representación y protección de aquellos, lo que explicarí</w:t>
      </w:r>
      <w:r w:rsidR="00F31E97" w:rsidRPr="00AA0C2A">
        <w:rPr>
          <w:rFonts w:ascii="Arial" w:hAnsi="Arial" w:cs="Arial"/>
          <w:color w:val="000000"/>
          <w:sz w:val="24"/>
          <w:szCs w:val="24"/>
          <w:shd w:val="clear" w:color="auto" w:fill="FFFFFF"/>
        </w:rPr>
        <w:t>a. (</w:t>
      </w:r>
      <w:r w:rsidRPr="00AA0C2A">
        <w:rPr>
          <w:rFonts w:ascii="Arial" w:hAnsi="Arial" w:cs="Arial"/>
          <w:color w:val="000000"/>
          <w:sz w:val="24"/>
          <w:szCs w:val="24"/>
          <w:shd w:val="clear" w:color="auto" w:fill="FFFFFF"/>
        </w:rPr>
        <w:t>sólo uno de cada cinco casos en que se comprueba violencia contra los menores son denunciados ante el Ministerio Público</w:t>
      </w:r>
      <w:r w:rsidR="00F31E97" w:rsidRPr="00AA0C2A">
        <w:rPr>
          <w:rFonts w:ascii="Arial" w:hAnsi="Arial" w:cs="Arial"/>
          <w:color w:val="000000"/>
          <w:sz w:val="24"/>
          <w:szCs w:val="24"/>
          <w:shd w:val="clear" w:color="auto" w:fill="FFFFFF"/>
        </w:rPr>
        <w:t>).</w:t>
      </w:r>
    </w:p>
    <w:p w14:paraId="0D58F3EC" w14:textId="6D85BFF6" w:rsidR="00E32D4F" w:rsidRPr="00AA0C2A" w:rsidRDefault="00E32D4F" w:rsidP="00AA0C2A">
      <w:pPr>
        <w:spacing w:line="360" w:lineRule="auto"/>
        <w:jc w:val="both"/>
        <w:rPr>
          <w:rFonts w:ascii="Arial" w:hAnsi="Arial" w:cs="Arial"/>
          <w:sz w:val="24"/>
          <w:szCs w:val="24"/>
        </w:rPr>
      </w:pPr>
      <w:r w:rsidRPr="00AA0C2A">
        <w:rPr>
          <w:rFonts w:ascii="Arial" w:hAnsi="Arial" w:cs="Arial"/>
          <w:sz w:val="24"/>
          <w:szCs w:val="24"/>
        </w:rPr>
        <w:t xml:space="preserve">La reforma argumenta que existían vacíos en la Ley General de los Derechos de Niñas, Niños y Adolescentes, por lo que modifica los artículos 47, fracción VII, así como la fracción IV del artículo 105, para quedar </w:t>
      </w:r>
      <w:r w:rsidR="00AA0C2A" w:rsidRPr="00AA0C2A">
        <w:rPr>
          <w:rFonts w:ascii="Arial" w:hAnsi="Arial" w:cs="Arial"/>
          <w:sz w:val="24"/>
          <w:szCs w:val="24"/>
        </w:rPr>
        <w:t>así: “Queda</w:t>
      </w:r>
      <w:r w:rsidRPr="00AA0C2A">
        <w:rPr>
          <w:rFonts w:ascii="Arial" w:hAnsi="Arial" w:cs="Arial"/>
          <w:sz w:val="24"/>
          <w:szCs w:val="24"/>
        </w:rPr>
        <w:t xml:space="preserve"> prohibido que quienes tengan trato con niñas, niños y adolescentes ejerzan cualquier tipo de violencia en su contra, en particular el castigo corporal y humillante”.</w:t>
      </w:r>
    </w:p>
    <w:p w14:paraId="0AF06861" w14:textId="3F2222D3" w:rsidR="00564C36" w:rsidRDefault="00564C36" w:rsidP="00AA0C2A">
      <w:pPr>
        <w:spacing w:line="360" w:lineRule="auto"/>
        <w:jc w:val="both"/>
        <w:rPr>
          <w:rFonts w:ascii="Arial" w:hAnsi="Arial" w:cs="Arial"/>
          <w:sz w:val="24"/>
          <w:szCs w:val="24"/>
        </w:rPr>
      </w:pPr>
    </w:p>
    <w:p w14:paraId="1B9EC635" w14:textId="352692A8" w:rsidR="00AA0C2A" w:rsidRDefault="00AA0C2A" w:rsidP="00AA0C2A">
      <w:pPr>
        <w:spacing w:line="360" w:lineRule="auto"/>
        <w:jc w:val="both"/>
        <w:rPr>
          <w:rFonts w:ascii="Arial" w:hAnsi="Arial" w:cs="Arial"/>
          <w:sz w:val="24"/>
          <w:szCs w:val="24"/>
        </w:rPr>
      </w:pPr>
    </w:p>
    <w:p w14:paraId="5B62B253" w14:textId="2A3D1957" w:rsidR="00A2039D" w:rsidRPr="00AA0C2A" w:rsidRDefault="00A2039D" w:rsidP="00AA0C2A">
      <w:pPr>
        <w:spacing w:line="360" w:lineRule="auto"/>
        <w:jc w:val="both"/>
        <w:rPr>
          <w:rFonts w:ascii="Arial" w:hAnsi="Arial" w:cs="Arial"/>
          <w:b/>
          <w:bCs/>
          <w:sz w:val="24"/>
          <w:szCs w:val="24"/>
        </w:rPr>
      </w:pPr>
      <w:r w:rsidRPr="00AA0C2A">
        <w:rPr>
          <w:rFonts w:ascii="Arial" w:hAnsi="Arial" w:cs="Arial"/>
          <w:b/>
          <w:bCs/>
          <w:sz w:val="24"/>
          <w:szCs w:val="24"/>
        </w:rPr>
        <w:t>Desarrollo:</w:t>
      </w:r>
      <w:r w:rsidR="009928EA" w:rsidRPr="00AA0C2A">
        <w:rPr>
          <w:rFonts w:ascii="Arial" w:hAnsi="Arial" w:cs="Arial"/>
          <w:b/>
          <w:bCs/>
          <w:sz w:val="24"/>
          <w:szCs w:val="24"/>
        </w:rPr>
        <w:t xml:space="preserve"> </w:t>
      </w:r>
    </w:p>
    <w:p w14:paraId="535CED36" w14:textId="560CB7A6" w:rsidR="002B4F54" w:rsidRPr="00AA0C2A" w:rsidRDefault="002B4F54" w:rsidP="00AA0C2A">
      <w:pPr>
        <w:spacing w:line="360" w:lineRule="auto"/>
        <w:jc w:val="both"/>
        <w:rPr>
          <w:rFonts w:ascii="Arial" w:hAnsi="Arial" w:cs="Arial"/>
          <w:sz w:val="24"/>
          <w:szCs w:val="24"/>
        </w:rPr>
      </w:pPr>
      <w:r w:rsidRPr="00AA0C2A">
        <w:rPr>
          <w:rFonts w:ascii="Arial" w:hAnsi="Arial" w:cs="Arial"/>
          <w:sz w:val="24"/>
          <w:szCs w:val="24"/>
        </w:rPr>
        <w:t xml:space="preserve">El bullying </w:t>
      </w:r>
      <w:r w:rsidR="00DC0AE7" w:rsidRPr="00AA0C2A">
        <w:rPr>
          <w:rFonts w:ascii="Arial" w:hAnsi="Arial" w:cs="Arial"/>
          <w:sz w:val="24"/>
          <w:szCs w:val="24"/>
        </w:rPr>
        <w:t>es una</w:t>
      </w:r>
      <w:r w:rsidRPr="00AA0C2A">
        <w:rPr>
          <w:rFonts w:ascii="Arial" w:hAnsi="Arial" w:cs="Arial"/>
          <w:sz w:val="24"/>
          <w:szCs w:val="24"/>
        </w:rPr>
        <w:t xml:space="preserve"> conducta repetitiva e intencional, donde </w:t>
      </w:r>
      <w:r w:rsidR="00DC0AE7" w:rsidRPr="00AA0C2A">
        <w:rPr>
          <w:rFonts w:ascii="Arial" w:hAnsi="Arial" w:cs="Arial"/>
          <w:sz w:val="24"/>
          <w:szCs w:val="24"/>
        </w:rPr>
        <w:t xml:space="preserve">se </w:t>
      </w:r>
      <w:r w:rsidRPr="00AA0C2A">
        <w:rPr>
          <w:rFonts w:ascii="Arial" w:hAnsi="Arial" w:cs="Arial"/>
          <w:sz w:val="24"/>
          <w:szCs w:val="24"/>
        </w:rPr>
        <w:t xml:space="preserve">intimida, somete y/o atemorizar, emocional o físicamente, a la víctima ya sea dentro de las instalaciones de una institución educativa o fuera de ella. Algunas </w:t>
      </w:r>
      <w:r w:rsidR="00DC0AE7" w:rsidRPr="00AA0C2A">
        <w:rPr>
          <w:rFonts w:ascii="Arial" w:hAnsi="Arial" w:cs="Arial"/>
          <w:sz w:val="24"/>
          <w:szCs w:val="24"/>
        </w:rPr>
        <w:t xml:space="preserve">de sus </w:t>
      </w:r>
      <w:r w:rsidRPr="00AA0C2A">
        <w:rPr>
          <w:rFonts w:ascii="Arial" w:hAnsi="Arial" w:cs="Arial"/>
          <w:sz w:val="24"/>
          <w:szCs w:val="24"/>
        </w:rPr>
        <w:t>características son:</w:t>
      </w:r>
    </w:p>
    <w:p w14:paraId="329ECABC" w14:textId="1AA07232" w:rsidR="002B4F54" w:rsidRPr="00AA0C2A" w:rsidRDefault="002B4F54" w:rsidP="00AA0C2A">
      <w:pPr>
        <w:spacing w:line="360" w:lineRule="auto"/>
        <w:jc w:val="both"/>
        <w:rPr>
          <w:rFonts w:ascii="Arial" w:hAnsi="Arial" w:cs="Arial"/>
          <w:sz w:val="24"/>
          <w:szCs w:val="24"/>
        </w:rPr>
      </w:pPr>
      <w:r w:rsidRPr="00AA0C2A">
        <w:rPr>
          <w:rFonts w:ascii="Arial" w:hAnsi="Arial" w:cs="Arial"/>
          <w:sz w:val="24"/>
          <w:szCs w:val="24"/>
        </w:rPr>
        <w:t>a) Que se trata de una acción agresiva e intencionalmente dañina;</w:t>
      </w:r>
    </w:p>
    <w:p w14:paraId="0D2E0912" w14:textId="31194CA9" w:rsidR="002B4F54" w:rsidRPr="00AA0C2A" w:rsidRDefault="002B4F54" w:rsidP="00AA0C2A">
      <w:pPr>
        <w:spacing w:line="360" w:lineRule="auto"/>
        <w:jc w:val="both"/>
        <w:rPr>
          <w:rFonts w:ascii="Arial" w:hAnsi="Arial" w:cs="Arial"/>
          <w:sz w:val="24"/>
          <w:szCs w:val="24"/>
        </w:rPr>
      </w:pPr>
      <w:r w:rsidRPr="00AA0C2A">
        <w:rPr>
          <w:rFonts w:ascii="Arial" w:hAnsi="Arial" w:cs="Arial"/>
          <w:sz w:val="24"/>
          <w:szCs w:val="24"/>
        </w:rPr>
        <w:t>b) Que se produce en forma repetitiva en contra de una víctima determinada;</w:t>
      </w:r>
    </w:p>
    <w:p w14:paraId="0C883240" w14:textId="6C0E800B" w:rsidR="002B4F54" w:rsidRPr="00AA0C2A" w:rsidRDefault="002B4F54" w:rsidP="00AA0C2A">
      <w:pPr>
        <w:spacing w:line="360" w:lineRule="auto"/>
        <w:jc w:val="both"/>
        <w:rPr>
          <w:rFonts w:ascii="Arial" w:hAnsi="Arial" w:cs="Arial"/>
          <w:sz w:val="24"/>
          <w:szCs w:val="24"/>
        </w:rPr>
      </w:pPr>
      <w:r w:rsidRPr="00AA0C2A">
        <w:rPr>
          <w:rFonts w:ascii="Arial" w:hAnsi="Arial" w:cs="Arial"/>
          <w:sz w:val="24"/>
          <w:szCs w:val="24"/>
        </w:rPr>
        <w:t>c) Que se da una relación en la que hay un desequilibrio de poder;</w:t>
      </w:r>
    </w:p>
    <w:p w14:paraId="7FC12DFF" w14:textId="427888BF" w:rsidR="002B4F54" w:rsidRPr="00AA0C2A" w:rsidRDefault="002B4F54" w:rsidP="00AA0C2A">
      <w:pPr>
        <w:spacing w:line="360" w:lineRule="auto"/>
        <w:jc w:val="both"/>
        <w:rPr>
          <w:rFonts w:ascii="Arial" w:hAnsi="Arial" w:cs="Arial"/>
          <w:sz w:val="24"/>
          <w:szCs w:val="24"/>
        </w:rPr>
      </w:pPr>
      <w:r w:rsidRPr="00AA0C2A">
        <w:rPr>
          <w:rFonts w:ascii="Arial" w:hAnsi="Arial" w:cs="Arial"/>
          <w:sz w:val="24"/>
          <w:szCs w:val="24"/>
        </w:rPr>
        <w:t>d) Que se da sin provocación de la víctima; y</w:t>
      </w:r>
    </w:p>
    <w:p w14:paraId="5C07B42E" w14:textId="7DF2FFCD" w:rsidR="002B4F54" w:rsidRPr="00AA0C2A" w:rsidRDefault="002B4F54" w:rsidP="00AA0C2A">
      <w:pPr>
        <w:spacing w:line="360" w:lineRule="auto"/>
        <w:jc w:val="both"/>
        <w:rPr>
          <w:rFonts w:ascii="Arial" w:hAnsi="Arial" w:cs="Arial"/>
          <w:sz w:val="24"/>
          <w:szCs w:val="24"/>
        </w:rPr>
      </w:pPr>
      <w:r w:rsidRPr="00AA0C2A">
        <w:rPr>
          <w:rFonts w:ascii="Arial" w:hAnsi="Arial" w:cs="Arial"/>
          <w:sz w:val="24"/>
          <w:szCs w:val="24"/>
        </w:rPr>
        <w:t>e) Que provoca un daño emocional.</w:t>
      </w:r>
    </w:p>
    <w:p w14:paraId="72C653A7" w14:textId="29126B85" w:rsidR="002B4F54" w:rsidRPr="00AA0C2A" w:rsidRDefault="002B4F54" w:rsidP="00AA0C2A">
      <w:pPr>
        <w:spacing w:line="360" w:lineRule="auto"/>
        <w:jc w:val="both"/>
        <w:rPr>
          <w:rFonts w:ascii="Arial" w:hAnsi="Arial" w:cs="Arial"/>
          <w:sz w:val="24"/>
          <w:szCs w:val="24"/>
        </w:rPr>
      </w:pPr>
      <w:r w:rsidRPr="00AA0C2A">
        <w:rPr>
          <w:rFonts w:ascii="Arial" w:hAnsi="Arial" w:cs="Arial"/>
          <w:sz w:val="24"/>
          <w:szCs w:val="24"/>
        </w:rPr>
        <w:t>f) Que puede involucrar violencia física.</w:t>
      </w:r>
    </w:p>
    <w:p w14:paraId="4079A6C4" w14:textId="3D84172B" w:rsidR="002B4F54" w:rsidRPr="00AA0C2A" w:rsidRDefault="002B4F54" w:rsidP="00AA0C2A">
      <w:pPr>
        <w:spacing w:line="360" w:lineRule="auto"/>
        <w:jc w:val="both"/>
        <w:rPr>
          <w:rFonts w:ascii="Arial" w:hAnsi="Arial" w:cs="Arial"/>
          <w:sz w:val="24"/>
          <w:szCs w:val="24"/>
        </w:rPr>
      </w:pPr>
      <w:r w:rsidRPr="00AA0C2A">
        <w:rPr>
          <w:rFonts w:ascii="Arial" w:hAnsi="Arial" w:cs="Arial"/>
          <w:sz w:val="24"/>
          <w:szCs w:val="24"/>
        </w:rPr>
        <w:t>g) Que puede ser dentro o fuera de la escuela.</w:t>
      </w:r>
    </w:p>
    <w:p w14:paraId="46C59C64" w14:textId="77777777" w:rsidR="00A27C10" w:rsidRPr="00AA0C2A" w:rsidRDefault="00A27C10" w:rsidP="00AA0C2A">
      <w:pPr>
        <w:spacing w:line="360" w:lineRule="auto"/>
        <w:jc w:val="both"/>
        <w:rPr>
          <w:rFonts w:ascii="Arial" w:hAnsi="Arial" w:cs="Arial"/>
          <w:sz w:val="24"/>
          <w:szCs w:val="24"/>
        </w:rPr>
      </w:pPr>
    </w:p>
    <w:p w14:paraId="2DC85320" w14:textId="48FB5000" w:rsidR="00A27C10" w:rsidRPr="00AA0C2A" w:rsidRDefault="00A27C10" w:rsidP="00AA0C2A">
      <w:pPr>
        <w:spacing w:line="360" w:lineRule="auto"/>
        <w:jc w:val="both"/>
        <w:rPr>
          <w:rFonts w:ascii="Arial" w:hAnsi="Arial" w:cs="Arial"/>
          <w:b/>
          <w:bCs/>
          <w:i/>
          <w:iCs/>
          <w:sz w:val="24"/>
          <w:szCs w:val="24"/>
        </w:rPr>
      </w:pPr>
      <w:r w:rsidRPr="00AA0C2A">
        <w:rPr>
          <w:rFonts w:ascii="Arial" w:hAnsi="Arial" w:cs="Arial"/>
          <w:b/>
          <w:bCs/>
          <w:i/>
          <w:iCs/>
          <w:sz w:val="24"/>
          <w:szCs w:val="24"/>
        </w:rPr>
        <w:lastRenderedPageBreak/>
        <w:t>CONDUCTAS DEL ALUMNO AGRESOR</w:t>
      </w:r>
    </w:p>
    <w:p w14:paraId="7929B7C8" w14:textId="77777777" w:rsidR="00A27C10" w:rsidRPr="00AA0C2A" w:rsidRDefault="00A27C10" w:rsidP="00AA0C2A">
      <w:pPr>
        <w:spacing w:line="360" w:lineRule="auto"/>
        <w:jc w:val="both"/>
        <w:rPr>
          <w:rFonts w:ascii="Arial" w:hAnsi="Arial" w:cs="Arial"/>
          <w:sz w:val="24"/>
          <w:szCs w:val="24"/>
        </w:rPr>
      </w:pPr>
      <w:r w:rsidRPr="00AA0C2A">
        <w:rPr>
          <w:rFonts w:ascii="Arial" w:hAnsi="Arial" w:cs="Arial"/>
          <w:sz w:val="24"/>
          <w:szCs w:val="24"/>
        </w:rPr>
        <w:t>•  Ausencia de empatía e incapacidad para percibir el dolor ajeno;</w:t>
      </w:r>
    </w:p>
    <w:p w14:paraId="678F79B3" w14:textId="2AAFED20" w:rsidR="00A27C10" w:rsidRPr="00AA0C2A" w:rsidRDefault="00A27C10" w:rsidP="00AA0C2A">
      <w:pPr>
        <w:spacing w:line="360" w:lineRule="auto"/>
        <w:jc w:val="both"/>
        <w:rPr>
          <w:rFonts w:ascii="Arial" w:hAnsi="Arial" w:cs="Arial"/>
          <w:sz w:val="24"/>
          <w:szCs w:val="24"/>
        </w:rPr>
      </w:pPr>
      <w:r w:rsidRPr="00AA0C2A">
        <w:rPr>
          <w:rFonts w:ascii="Arial" w:hAnsi="Arial" w:cs="Arial"/>
          <w:sz w:val="24"/>
          <w:szCs w:val="24"/>
        </w:rPr>
        <w:t>•  Actitud dominante;</w:t>
      </w:r>
    </w:p>
    <w:p w14:paraId="63702166" w14:textId="1C84B8BD" w:rsidR="00A27C10" w:rsidRPr="00AA0C2A" w:rsidRDefault="00A27C10" w:rsidP="00AA0C2A">
      <w:pPr>
        <w:spacing w:line="360" w:lineRule="auto"/>
        <w:jc w:val="both"/>
        <w:rPr>
          <w:rFonts w:ascii="Arial" w:hAnsi="Arial" w:cs="Arial"/>
          <w:sz w:val="24"/>
          <w:szCs w:val="24"/>
        </w:rPr>
      </w:pPr>
      <w:r w:rsidRPr="00AA0C2A">
        <w:rPr>
          <w:rFonts w:ascii="Arial" w:hAnsi="Arial" w:cs="Arial"/>
          <w:sz w:val="24"/>
          <w:szCs w:val="24"/>
        </w:rPr>
        <w:t>•  Impulsividad;</w:t>
      </w:r>
    </w:p>
    <w:p w14:paraId="1EDCC335" w14:textId="7B08D29D" w:rsidR="00A27C10" w:rsidRPr="00AA0C2A" w:rsidRDefault="00A27C10" w:rsidP="00AA0C2A">
      <w:pPr>
        <w:spacing w:line="360" w:lineRule="auto"/>
        <w:jc w:val="both"/>
        <w:rPr>
          <w:rFonts w:ascii="Arial" w:hAnsi="Arial" w:cs="Arial"/>
          <w:sz w:val="24"/>
          <w:szCs w:val="24"/>
        </w:rPr>
      </w:pPr>
      <w:r w:rsidRPr="00AA0C2A">
        <w:rPr>
          <w:rFonts w:ascii="Arial" w:hAnsi="Arial" w:cs="Arial"/>
          <w:sz w:val="24"/>
          <w:szCs w:val="24"/>
        </w:rPr>
        <w:t>•  Egocentrismo;</w:t>
      </w:r>
    </w:p>
    <w:p w14:paraId="3771B96A" w14:textId="1C18B5F2" w:rsidR="00A27C10" w:rsidRPr="00AA0C2A" w:rsidRDefault="00A27C10" w:rsidP="00AA0C2A">
      <w:pPr>
        <w:spacing w:line="360" w:lineRule="auto"/>
        <w:jc w:val="both"/>
        <w:rPr>
          <w:rFonts w:ascii="Arial" w:hAnsi="Arial" w:cs="Arial"/>
          <w:sz w:val="24"/>
          <w:szCs w:val="24"/>
        </w:rPr>
      </w:pPr>
      <w:r w:rsidRPr="00AA0C2A">
        <w:rPr>
          <w:rFonts w:ascii="Arial" w:hAnsi="Arial" w:cs="Arial"/>
          <w:sz w:val="24"/>
          <w:szCs w:val="24"/>
        </w:rPr>
        <w:t>•  Bajo rendimiento escolar;</w:t>
      </w:r>
    </w:p>
    <w:p w14:paraId="3D7FB2EF" w14:textId="2A69135E" w:rsidR="00A27C10" w:rsidRPr="00AA0C2A" w:rsidRDefault="00A27C10" w:rsidP="00AA0C2A">
      <w:pPr>
        <w:spacing w:line="360" w:lineRule="auto"/>
        <w:jc w:val="both"/>
        <w:rPr>
          <w:rFonts w:ascii="Arial" w:hAnsi="Arial" w:cs="Arial"/>
          <w:sz w:val="24"/>
          <w:szCs w:val="24"/>
        </w:rPr>
      </w:pPr>
      <w:r w:rsidRPr="00AA0C2A">
        <w:rPr>
          <w:rFonts w:ascii="Arial" w:hAnsi="Arial" w:cs="Arial"/>
          <w:sz w:val="24"/>
          <w:szCs w:val="24"/>
        </w:rPr>
        <w:t>•  Consumo de alcohol y drogas;</w:t>
      </w:r>
    </w:p>
    <w:p w14:paraId="14497D96" w14:textId="0B2F2347" w:rsidR="00A27C10" w:rsidRPr="00AA0C2A" w:rsidRDefault="00A27C10" w:rsidP="00AA0C2A">
      <w:pPr>
        <w:spacing w:line="360" w:lineRule="auto"/>
        <w:jc w:val="both"/>
        <w:rPr>
          <w:rFonts w:ascii="Arial" w:hAnsi="Arial" w:cs="Arial"/>
          <w:sz w:val="24"/>
          <w:szCs w:val="24"/>
        </w:rPr>
      </w:pPr>
      <w:r w:rsidRPr="00AA0C2A">
        <w:rPr>
          <w:rFonts w:ascii="Arial" w:hAnsi="Arial" w:cs="Arial"/>
          <w:sz w:val="24"/>
          <w:szCs w:val="24"/>
        </w:rPr>
        <w:t>•  Prácticas de crianza inadecuadas, autoritarias o negligentes;</w:t>
      </w:r>
    </w:p>
    <w:p w14:paraId="2294EEE8" w14:textId="7B6FCD97" w:rsidR="00A27C10" w:rsidRPr="00AA0C2A" w:rsidRDefault="00A27C10" w:rsidP="00AA0C2A">
      <w:pPr>
        <w:spacing w:line="360" w:lineRule="auto"/>
        <w:jc w:val="both"/>
        <w:rPr>
          <w:rFonts w:ascii="Arial" w:hAnsi="Arial" w:cs="Arial"/>
          <w:sz w:val="24"/>
          <w:szCs w:val="24"/>
        </w:rPr>
      </w:pPr>
      <w:r w:rsidRPr="00AA0C2A">
        <w:rPr>
          <w:rFonts w:ascii="Arial" w:hAnsi="Arial" w:cs="Arial"/>
          <w:sz w:val="24"/>
          <w:szCs w:val="24"/>
        </w:rPr>
        <w:t>•  Maltrato intrafamiliar;</w:t>
      </w:r>
    </w:p>
    <w:p w14:paraId="33833F7A" w14:textId="58C43D48" w:rsidR="00A27C10" w:rsidRPr="00AA0C2A" w:rsidRDefault="00A27C10" w:rsidP="00AA0C2A">
      <w:pPr>
        <w:spacing w:line="360" w:lineRule="auto"/>
        <w:jc w:val="both"/>
        <w:rPr>
          <w:rFonts w:ascii="Arial" w:hAnsi="Arial" w:cs="Arial"/>
          <w:sz w:val="24"/>
          <w:szCs w:val="24"/>
        </w:rPr>
      </w:pPr>
      <w:r w:rsidRPr="00AA0C2A">
        <w:rPr>
          <w:rFonts w:ascii="Arial" w:hAnsi="Arial" w:cs="Arial"/>
          <w:sz w:val="24"/>
          <w:szCs w:val="24"/>
        </w:rPr>
        <w:t>•  Poco tiempo compartido en familia;</w:t>
      </w:r>
    </w:p>
    <w:p w14:paraId="72B93648" w14:textId="568F2607" w:rsidR="002B4F54" w:rsidRPr="00AA0C2A" w:rsidRDefault="00A27C10" w:rsidP="00AA0C2A">
      <w:pPr>
        <w:spacing w:line="360" w:lineRule="auto"/>
        <w:jc w:val="both"/>
        <w:rPr>
          <w:rFonts w:ascii="Arial" w:hAnsi="Arial" w:cs="Arial"/>
          <w:sz w:val="24"/>
          <w:szCs w:val="24"/>
        </w:rPr>
      </w:pPr>
      <w:r w:rsidRPr="00AA0C2A">
        <w:rPr>
          <w:rFonts w:ascii="Arial" w:hAnsi="Arial" w:cs="Arial"/>
          <w:sz w:val="24"/>
          <w:szCs w:val="24"/>
        </w:rPr>
        <w:t>•  Baja autoestima; o pocas habilidades de relación.</w:t>
      </w:r>
    </w:p>
    <w:p w14:paraId="1CB4CC5D" w14:textId="466455B4" w:rsidR="002B4F54" w:rsidRPr="00AA0C2A" w:rsidRDefault="002B4F54" w:rsidP="00AA0C2A">
      <w:pPr>
        <w:spacing w:line="360" w:lineRule="auto"/>
        <w:jc w:val="both"/>
        <w:rPr>
          <w:rFonts w:ascii="Arial" w:hAnsi="Arial" w:cs="Arial"/>
          <w:sz w:val="24"/>
          <w:szCs w:val="24"/>
        </w:rPr>
      </w:pPr>
    </w:p>
    <w:p w14:paraId="746004FF" w14:textId="00AA34B6" w:rsidR="00A2039D" w:rsidRPr="00AA0C2A" w:rsidRDefault="00A2039D" w:rsidP="00AA0C2A">
      <w:pPr>
        <w:spacing w:line="360" w:lineRule="auto"/>
        <w:jc w:val="both"/>
        <w:rPr>
          <w:rFonts w:ascii="Arial" w:hAnsi="Arial" w:cs="Arial"/>
          <w:sz w:val="24"/>
          <w:szCs w:val="24"/>
        </w:rPr>
      </w:pPr>
      <w:r w:rsidRPr="00AA0C2A">
        <w:rPr>
          <w:rFonts w:ascii="Arial" w:hAnsi="Arial" w:cs="Arial"/>
          <w:sz w:val="24"/>
          <w:szCs w:val="24"/>
        </w:rPr>
        <w:t xml:space="preserve">Debemos estar atentos y observar desde la conducta de nuestros alumnos, así como sus hábitos y los cambios físicos que tienen, para ser capaces de identificar si sufre algún tipo de violencia tanto familiar como escolar. </w:t>
      </w:r>
    </w:p>
    <w:p w14:paraId="22ACAB97" w14:textId="77777777" w:rsidR="00A2039D" w:rsidRPr="00AA0C2A" w:rsidRDefault="00A2039D" w:rsidP="00AA0C2A">
      <w:pPr>
        <w:spacing w:line="360" w:lineRule="auto"/>
        <w:jc w:val="both"/>
        <w:rPr>
          <w:rFonts w:ascii="Arial" w:hAnsi="Arial" w:cs="Arial"/>
          <w:sz w:val="24"/>
          <w:szCs w:val="24"/>
        </w:rPr>
      </w:pPr>
      <w:r w:rsidRPr="00AA0C2A">
        <w:rPr>
          <w:rFonts w:ascii="Arial" w:hAnsi="Arial" w:cs="Arial"/>
          <w:sz w:val="24"/>
          <w:szCs w:val="24"/>
        </w:rPr>
        <w:t xml:space="preserve">Algunas señales de agresión pueden ser: moratones, quemaduras, heridas o raspaduras, señales de mordeduras, cortes o pinchazos. </w:t>
      </w:r>
    </w:p>
    <w:p w14:paraId="553F8A8F" w14:textId="77777777" w:rsidR="00A2039D" w:rsidRPr="00AA0C2A" w:rsidRDefault="00A2039D" w:rsidP="00AA0C2A">
      <w:pPr>
        <w:spacing w:line="360" w:lineRule="auto"/>
        <w:jc w:val="both"/>
        <w:rPr>
          <w:rFonts w:ascii="Arial" w:hAnsi="Arial" w:cs="Arial"/>
          <w:sz w:val="24"/>
          <w:szCs w:val="24"/>
        </w:rPr>
      </w:pPr>
      <w:r w:rsidRPr="00AA0C2A">
        <w:rPr>
          <w:rFonts w:ascii="Arial" w:hAnsi="Arial" w:cs="Arial"/>
          <w:sz w:val="24"/>
          <w:szCs w:val="24"/>
        </w:rPr>
        <w:t>Generalmente si se sufre algún tipo de maltrato o violencia el alumno tiende a crear un rechazo hacia el contacto físico mayormente por parte de un adulto, muestra miedo al regresar a casa, tiene conductas muy agresivas o al contrario de retraimiento, se llega a sentir rechazado y con baja autoestima. Algunos otros indicadores de violencia son: Conductas adultas inapropiadas o excesivamente infantiles, ansiedad, trastornos en el control de esfínteres, disminución de la capacidad de atención y problemas de aprendizaje.</w:t>
      </w:r>
    </w:p>
    <w:p w14:paraId="01B36D77" w14:textId="77777777" w:rsidR="00A2039D" w:rsidRPr="00AA0C2A" w:rsidRDefault="00A2039D" w:rsidP="00AA0C2A">
      <w:pPr>
        <w:spacing w:line="360" w:lineRule="auto"/>
        <w:jc w:val="both"/>
        <w:rPr>
          <w:rFonts w:ascii="Arial" w:hAnsi="Arial" w:cs="Arial"/>
          <w:sz w:val="24"/>
          <w:szCs w:val="24"/>
        </w:rPr>
      </w:pPr>
      <w:r w:rsidRPr="00AA0C2A">
        <w:rPr>
          <w:rFonts w:ascii="Arial" w:hAnsi="Arial" w:cs="Arial"/>
          <w:sz w:val="24"/>
          <w:szCs w:val="24"/>
        </w:rPr>
        <w:t xml:space="preserve">Nuestra tarea es ser observadores activos en todas las áreas de la institución desde pasillos, baños y áreas recreativas, además de analizar las conductas de nuestros alumnos, con la finalidad de prevenir situaciones de riesgos y mejorar el desarrollo infantil. </w:t>
      </w:r>
    </w:p>
    <w:p w14:paraId="5B7B15B7" w14:textId="77777777" w:rsidR="004D37A4" w:rsidRPr="00AA0C2A" w:rsidRDefault="004D37A4" w:rsidP="00AA0C2A">
      <w:pPr>
        <w:spacing w:line="360" w:lineRule="auto"/>
        <w:jc w:val="both"/>
        <w:rPr>
          <w:rFonts w:ascii="Arial" w:hAnsi="Arial" w:cs="Arial"/>
          <w:sz w:val="24"/>
          <w:szCs w:val="24"/>
        </w:rPr>
      </w:pPr>
      <w:r w:rsidRPr="00AA0C2A">
        <w:rPr>
          <w:rFonts w:ascii="Arial" w:hAnsi="Arial" w:cs="Arial"/>
          <w:sz w:val="24"/>
          <w:szCs w:val="24"/>
        </w:rPr>
        <w:lastRenderedPageBreak/>
        <w:t>Procedimiento general de actuación ante la violencia/maltrato:</w:t>
      </w:r>
    </w:p>
    <w:p w14:paraId="1BFD031F" w14:textId="77777777" w:rsidR="004D37A4" w:rsidRPr="00AA0C2A" w:rsidRDefault="004D37A4" w:rsidP="00AA0C2A">
      <w:pPr>
        <w:spacing w:line="360" w:lineRule="auto"/>
        <w:jc w:val="both"/>
        <w:rPr>
          <w:rFonts w:ascii="Arial" w:hAnsi="Arial" w:cs="Arial"/>
          <w:sz w:val="24"/>
          <w:szCs w:val="24"/>
        </w:rPr>
      </w:pPr>
      <w:r w:rsidRPr="00AA0C2A">
        <w:rPr>
          <w:rFonts w:ascii="Arial" w:hAnsi="Arial" w:cs="Arial"/>
          <w:sz w:val="24"/>
          <w:szCs w:val="24"/>
        </w:rPr>
        <w:t xml:space="preserve">• Comunicarlo al tutor, si lo ha detectado otro profesional. </w:t>
      </w:r>
    </w:p>
    <w:p w14:paraId="546D8D7C" w14:textId="77777777" w:rsidR="004D37A4" w:rsidRPr="00AA0C2A" w:rsidRDefault="004D37A4" w:rsidP="00AA0C2A">
      <w:pPr>
        <w:spacing w:line="360" w:lineRule="auto"/>
        <w:jc w:val="both"/>
        <w:rPr>
          <w:rFonts w:ascii="Arial" w:hAnsi="Arial" w:cs="Arial"/>
          <w:sz w:val="24"/>
          <w:szCs w:val="24"/>
        </w:rPr>
      </w:pPr>
      <w:r w:rsidRPr="00AA0C2A">
        <w:rPr>
          <w:rFonts w:ascii="Arial" w:hAnsi="Arial" w:cs="Arial"/>
          <w:sz w:val="24"/>
          <w:szCs w:val="24"/>
        </w:rPr>
        <w:t xml:space="preserve">• Observar sistemáticamente al alumno en diferentes espacios y momentos: recreo, clase, interacciones con otros adultos y niños y en los contactos con la familia. </w:t>
      </w:r>
    </w:p>
    <w:p w14:paraId="09D9A3FE" w14:textId="77777777" w:rsidR="004D37A4" w:rsidRPr="00AA0C2A" w:rsidRDefault="004D37A4" w:rsidP="00AA0C2A">
      <w:pPr>
        <w:spacing w:line="360" w:lineRule="auto"/>
        <w:jc w:val="both"/>
        <w:rPr>
          <w:rFonts w:ascii="Arial" w:hAnsi="Arial" w:cs="Arial"/>
          <w:sz w:val="24"/>
          <w:szCs w:val="24"/>
        </w:rPr>
      </w:pPr>
      <w:r w:rsidRPr="00AA0C2A">
        <w:rPr>
          <w:rFonts w:ascii="Arial" w:hAnsi="Arial" w:cs="Arial"/>
          <w:sz w:val="24"/>
          <w:szCs w:val="24"/>
        </w:rPr>
        <w:t xml:space="preserve">• Obtener información a través de otros profesores o profesionales que conozcan al menor, a través de una entrevista a la familia y, en su caso entrevista con el niño o adolescente. </w:t>
      </w:r>
    </w:p>
    <w:p w14:paraId="7D7507DC" w14:textId="77777777" w:rsidR="004D37A4" w:rsidRPr="00AA0C2A" w:rsidRDefault="004D37A4" w:rsidP="00AA0C2A">
      <w:pPr>
        <w:spacing w:line="360" w:lineRule="auto"/>
        <w:jc w:val="both"/>
        <w:rPr>
          <w:rFonts w:ascii="Arial" w:hAnsi="Arial" w:cs="Arial"/>
          <w:sz w:val="24"/>
          <w:szCs w:val="24"/>
        </w:rPr>
      </w:pPr>
      <w:r w:rsidRPr="00AA0C2A">
        <w:rPr>
          <w:rFonts w:ascii="Arial" w:hAnsi="Arial" w:cs="Arial"/>
          <w:sz w:val="24"/>
          <w:szCs w:val="24"/>
        </w:rPr>
        <w:t xml:space="preserve">• Informar al equipo directivo del centro. </w:t>
      </w:r>
    </w:p>
    <w:p w14:paraId="0DBB72CB" w14:textId="77777777" w:rsidR="004D37A4" w:rsidRPr="00AA0C2A" w:rsidRDefault="004D37A4" w:rsidP="00AA0C2A">
      <w:pPr>
        <w:spacing w:line="360" w:lineRule="auto"/>
        <w:jc w:val="both"/>
        <w:rPr>
          <w:rFonts w:ascii="Arial" w:hAnsi="Arial" w:cs="Arial"/>
          <w:sz w:val="24"/>
          <w:szCs w:val="24"/>
        </w:rPr>
      </w:pPr>
      <w:r w:rsidRPr="00AA0C2A">
        <w:rPr>
          <w:rFonts w:ascii="Arial" w:hAnsi="Arial" w:cs="Arial"/>
          <w:sz w:val="24"/>
          <w:szCs w:val="24"/>
        </w:rPr>
        <w:t xml:space="preserve">• Acordar, si es posible, algunas actuaciones conjuntas que puedan llevar a mejorar la situación del alumno. En ocasiones una orientación a la familia puede detener el problema. </w:t>
      </w:r>
    </w:p>
    <w:p w14:paraId="6B2F9090" w14:textId="77777777" w:rsidR="004D37A4" w:rsidRPr="00AA0C2A" w:rsidRDefault="004D37A4" w:rsidP="00AA0C2A">
      <w:pPr>
        <w:spacing w:line="360" w:lineRule="auto"/>
        <w:jc w:val="both"/>
        <w:rPr>
          <w:rFonts w:ascii="Arial" w:hAnsi="Arial" w:cs="Arial"/>
          <w:sz w:val="24"/>
          <w:szCs w:val="24"/>
        </w:rPr>
      </w:pPr>
      <w:r w:rsidRPr="00AA0C2A">
        <w:rPr>
          <w:rFonts w:ascii="Arial" w:hAnsi="Arial" w:cs="Arial"/>
          <w:sz w:val="24"/>
          <w:szCs w:val="24"/>
        </w:rPr>
        <w:t>• De ser necesario, acudir a servicios de apoyo especializados (Equipo de Orientación Educativa y Psicopedagógica o Departamento de Orientación).</w:t>
      </w:r>
    </w:p>
    <w:p w14:paraId="1AC9D4B5" w14:textId="77777777" w:rsidR="004D37A4" w:rsidRPr="00AA0C2A" w:rsidRDefault="004D37A4" w:rsidP="00AA0C2A">
      <w:pPr>
        <w:spacing w:line="360" w:lineRule="auto"/>
        <w:jc w:val="both"/>
        <w:rPr>
          <w:rFonts w:ascii="Arial" w:hAnsi="Arial" w:cs="Arial"/>
          <w:sz w:val="24"/>
          <w:szCs w:val="24"/>
        </w:rPr>
      </w:pPr>
      <w:r w:rsidRPr="00AA0C2A">
        <w:rPr>
          <w:rFonts w:ascii="Arial" w:hAnsi="Arial" w:cs="Arial"/>
          <w:sz w:val="24"/>
          <w:szCs w:val="24"/>
        </w:rPr>
        <w:t xml:space="preserve">• Si es necesario intervenir en el ámbito familiar, notificando a los Servicios Sociales </w:t>
      </w:r>
    </w:p>
    <w:p w14:paraId="4BF1E8EA" w14:textId="77777777" w:rsidR="004D37A4" w:rsidRPr="00AA0C2A" w:rsidRDefault="004D37A4" w:rsidP="00AA0C2A">
      <w:pPr>
        <w:spacing w:line="360" w:lineRule="auto"/>
        <w:jc w:val="both"/>
        <w:rPr>
          <w:rFonts w:ascii="Arial" w:hAnsi="Arial" w:cs="Arial"/>
          <w:sz w:val="24"/>
          <w:szCs w:val="24"/>
        </w:rPr>
      </w:pPr>
      <w:r w:rsidRPr="00AA0C2A">
        <w:rPr>
          <w:rFonts w:ascii="Arial" w:hAnsi="Arial" w:cs="Arial"/>
          <w:sz w:val="24"/>
          <w:szCs w:val="24"/>
        </w:rPr>
        <w:t>• Si la situación detectada se valorara de alto riesgo para el menor, grave y urgente, se derivará inmediatamente a Servicios Sanitarios (si se trata de un daño físico), Servicios Sociales o Comisión de Tutela o Policía.</w:t>
      </w:r>
    </w:p>
    <w:p w14:paraId="1A812596" w14:textId="77777777" w:rsidR="004D37A4" w:rsidRPr="00AA0C2A" w:rsidRDefault="004D37A4" w:rsidP="00AA0C2A">
      <w:pPr>
        <w:spacing w:line="360" w:lineRule="auto"/>
        <w:jc w:val="both"/>
        <w:rPr>
          <w:rFonts w:ascii="Arial" w:hAnsi="Arial" w:cs="Arial"/>
          <w:sz w:val="24"/>
          <w:szCs w:val="24"/>
        </w:rPr>
      </w:pPr>
      <w:r w:rsidRPr="00AA0C2A">
        <w:rPr>
          <w:rFonts w:ascii="Arial" w:hAnsi="Arial" w:cs="Arial"/>
          <w:sz w:val="24"/>
          <w:szCs w:val="24"/>
        </w:rPr>
        <w:t>Para poder identificar realizar dicho procedimiento es fundamental conocer que es la violencia, los tipos de violencia y ciertas actitudes que los alumnos pueden tener, como las actitudes mencionadas anteriormente. Esto con la finalidad de prevenirlo.</w:t>
      </w:r>
    </w:p>
    <w:p w14:paraId="2A0B4A2D" w14:textId="008665BD" w:rsidR="009928EA" w:rsidRPr="00AA0C2A" w:rsidRDefault="009928EA" w:rsidP="00AA0C2A">
      <w:pPr>
        <w:spacing w:line="360" w:lineRule="auto"/>
        <w:jc w:val="both"/>
        <w:rPr>
          <w:rFonts w:ascii="Arial" w:hAnsi="Arial" w:cs="Arial"/>
          <w:sz w:val="24"/>
          <w:szCs w:val="24"/>
        </w:rPr>
      </w:pPr>
    </w:p>
    <w:p w14:paraId="3EF9B304" w14:textId="77777777" w:rsidR="003E15B9" w:rsidRPr="00AA0C2A" w:rsidRDefault="003E15B9" w:rsidP="00AA0C2A">
      <w:pPr>
        <w:spacing w:line="360" w:lineRule="auto"/>
        <w:jc w:val="both"/>
        <w:rPr>
          <w:rFonts w:ascii="Arial" w:hAnsi="Arial" w:cs="Arial"/>
          <w:sz w:val="24"/>
          <w:szCs w:val="24"/>
        </w:rPr>
      </w:pPr>
    </w:p>
    <w:p w14:paraId="53A51548" w14:textId="40EE2DE0" w:rsidR="003E15B9" w:rsidRPr="00AA0C2A" w:rsidRDefault="003E15B9" w:rsidP="00AA0C2A">
      <w:pPr>
        <w:spacing w:line="360" w:lineRule="auto"/>
        <w:jc w:val="both"/>
        <w:rPr>
          <w:rFonts w:ascii="Arial" w:hAnsi="Arial" w:cs="Arial"/>
          <w:b/>
          <w:bCs/>
          <w:sz w:val="24"/>
          <w:szCs w:val="24"/>
        </w:rPr>
      </w:pPr>
      <w:r w:rsidRPr="00AA0C2A">
        <w:rPr>
          <w:rFonts w:ascii="Arial" w:hAnsi="Arial" w:cs="Arial"/>
          <w:b/>
          <w:bCs/>
          <w:sz w:val="24"/>
          <w:szCs w:val="24"/>
        </w:rPr>
        <w:t>Conclusión</w:t>
      </w:r>
    </w:p>
    <w:p w14:paraId="0C62CAA9" w14:textId="5E7BD848" w:rsidR="00DC0AE7" w:rsidRPr="00AA0C2A" w:rsidRDefault="00DC0AE7" w:rsidP="00AA0C2A">
      <w:pPr>
        <w:spacing w:line="360" w:lineRule="auto"/>
        <w:jc w:val="both"/>
        <w:rPr>
          <w:rFonts w:ascii="Arial" w:hAnsi="Arial" w:cs="Arial"/>
          <w:sz w:val="24"/>
          <w:szCs w:val="24"/>
        </w:rPr>
      </w:pPr>
      <w:r w:rsidRPr="00AA0C2A">
        <w:rPr>
          <w:rFonts w:ascii="Arial" w:hAnsi="Arial" w:cs="Arial"/>
          <w:sz w:val="24"/>
          <w:szCs w:val="24"/>
        </w:rPr>
        <w:t xml:space="preserve">Actualmente como futuros docentes nos enfrentamos a contextos diversos, donde la violencia y el bullying </w:t>
      </w:r>
      <w:r w:rsidR="00F31E97" w:rsidRPr="00AA0C2A">
        <w:rPr>
          <w:rFonts w:ascii="Arial" w:hAnsi="Arial" w:cs="Arial"/>
          <w:sz w:val="24"/>
          <w:szCs w:val="24"/>
        </w:rPr>
        <w:t>son vistos como actos cotidianos ,</w:t>
      </w:r>
      <w:r w:rsidRPr="00AA0C2A">
        <w:rPr>
          <w:rFonts w:ascii="Arial" w:hAnsi="Arial" w:cs="Arial"/>
          <w:sz w:val="24"/>
          <w:szCs w:val="24"/>
        </w:rPr>
        <w:t xml:space="preserve"> parte fundamental</w:t>
      </w:r>
      <w:r w:rsidR="00F31E97" w:rsidRPr="00AA0C2A">
        <w:rPr>
          <w:rFonts w:ascii="Arial" w:hAnsi="Arial" w:cs="Arial"/>
          <w:sz w:val="24"/>
          <w:szCs w:val="24"/>
        </w:rPr>
        <w:t xml:space="preserve"> del día a día</w:t>
      </w:r>
      <w:r w:rsidRPr="00AA0C2A">
        <w:rPr>
          <w:rFonts w:ascii="Arial" w:hAnsi="Arial" w:cs="Arial"/>
          <w:sz w:val="24"/>
          <w:szCs w:val="24"/>
        </w:rPr>
        <w:t>, siendo acciones vistas con normalidad y sin la gravedad suficiente para ser detenida</w:t>
      </w:r>
      <w:r w:rsidR="00F403B0" w:rsidRPr="00AA0C2A">
        <w:rPr>
          <w:rFonts w:ascii="Arial" w:hAnsi="Arial" w:cs="Arial"/>
          <w:sz w:val="24"/>
          <w:szCs w:val="24"/>
        </w:rPr>
        <w:t>s</w:t>
      </w:r>
      <w:r w:rsidR="00AA0C2A" w:rsidRPr="00AA0C2A">
        <w:rPr>
          <w:rFonts w:ascii="Arial" w:hAnsi="Arial" w:cs="Arial"/>
          <w:sz w:val="24"/>
          <w:szCs w:val="24"/>
        </w:rPr>
        <w:t xml:space="preserve"> o sancionadas</w:t>
      </w:r>
      <w:r w:rsidRPr="00AA0C2A">
        <w:rPr>
          <w:rFonts w:ascii="Arial" w:hAnsi="Arial" w:cs="Arial"/>
          <w:sz w:val="24"/>
          <w:szCs w:val="24"/>
        </w:rPr>
        <w:t>.</w:t>
      </w:r>
      <w:r w:rsidR="00F31E97" w:rsidRPr="00AA0C2A">
        <w:rPr>
          <w:rFonts w:ascii="Arial" w:hAnsi="Arial" w:cs="Arial"/>
          <w:sz w:val="24"/>
          <w:szCs w:val="24"/>
        </w:rPr>
        <w:t xml:space="preserve"> Se identificaron ciertas lagunas en las leyes que protegen a l</w:t>
      </w:r>
      <w:r w:rsidR="00AA0C2A" w:rsidRPr="00AA0C2A">
        <w:rPr>
          <w:rFonts w:ascii="Arial" w:hAnsi="Arial" w:cs="Arial"/>
          <w:sz w:val="24"/>
          <w:szCs w:val="24"/>
        </w:rPr>
        <w:t>a</w:t>
      </w:r>
      <w:r w:rsidR="00F31E97" w:rsidRPr="00AA0C2A">
        <w:rPr>
          <w:rFonts w:ascii="Arial" w:hAnsi="Arial" w:cs="Arial"/>
          <w:sz w:val="24"/>
          <w:szCs w:val="24"/>
        </w:rPr>
        <w:t xml:space="preserve">s </w:t>
      </w:r>
      <w:r w:rsidR="00AA0C2A" w:rsidRPr="00AA0C2A">
        <w:rPr>
          <w:rFonts w:ascii="Arial" w:hAnsi="Arial" w:cs="Arial"/>
          <w:sz w:val="24"/>
          <w:szCs w:val="24"/>
        </w:rPr>
        <w:t>Niñas, Niños y Adolescentes</w:t>
      </w:r>
      <w:r w:rsidR="00AA0C2A" w:rsidRPr="00AA0C2A">
        <w:rPr>
          <w:rFonts w:ascii="Arial" w:hAnsi="Arial" w:cs="Arial"/>
          <w:sz w:val="24"/>
          <w:szCs w:val="24"/>
        </w:rPr>
        <w:t xml:space="preserve"> de México</w:t>
      </w:r>
      <w:r w:rsidR="00F31E97" w:rsidRPr="00AA0C2A">
        <w:rPr>
          <w:rFonts w:ascii="Arial" w:hAnsi="Arial" w:cs="Arial"/>
          <w:sz w:val="24"/>
          <w:szCs w:val="24"/>
        </w:rPr>
        <w:t>, por lo cual tenemos una gran responsabilidad de procurar evitar dichas situaciones e inclusive crear sanciones respecto a actos de violencia/bullying.</w:t>
      </w:r>
      <w:r w:rsidRPr="00AA0C2A">
        <w:rPr>
          <w:rFonts w:ascii="Arial" w:hAnsi="Arial" w:cs="Arial"/>
          <w:sz w:val="24"/>
          <w:szCs w:val="24"/>
        </w:rPr>
        <w:t xml:space="preserve"> </w:t>
      </w:r>
      <w:r w:rsidR="00F31E97" w:rsidRPr="00AA0C2A">
        <w:rPr>
          <w:rFonts w:ascii="Arial" w:hAnsi="Arial" w:cs="Arial"/>
          <w:sz w:val="24"/>
          <w:szCs w:val="24"/>
        </w:rPr>
        <w:t xml:space="preserve">Ya que estos </w:t>
      </w:r>
      <w:r w:rsidRPr="00AA0C2A">
        <w:rPr>
          <w:rFonts w:ascii="Arial" w:hAnsi="Arial" w:cs="Arial"/>
          <w:sz w:val="24"/>
          <w:szCs w:val="24"/>
        </w:rPr>
        <w:t xml:space="preserve">estos repercuten grandemente en el desarrollo de los alumnos generando rezago escolar, inseguridades y </w:t>
      </w:r>
      <w:r w:rsidR="00F403B0" w:rsidRPr="00AA0C2A">
        <w:rPr>
          <w:rFonts w:ascii="Arial" w:hAnsi="Arial" w:cs="Arial"/>
          <w:sz w:val="24"/>
          <w:szCs w:val="24"/>
        </w:rPr>
        <w:lastRenderedPageBreak/>
        <w:t>barreras de aprendizajes</w:t>
      </w:r>
      <w:r w:rsidRPr="00AA0C2A">
        <w:rPr>
          <w:rFonts w:ascii="Arial" w:hAnsi="Arial" w:cs="Arial"/>
          <w:sz w:val="24"/>
          <w:szCs w:val="24"/>
        </w:rPr>
        <w:t xml:space="preserve"> Por lo cual es fundamental detectarlo, prevenirlo y actuar ante dichas situaciones. </w:t>
      </w:r>
    </w:p>
    <w:p w14:paraId="2F5BC773" w14:textId="5CFB4C18" w:rsidR="00F403B0" w:rsidRPr="00AA0C2A" w:rsidRDefault="00F403B0" w:rsidP="00AA0C2A">
      <w:pPr>
        <w:spacing w:line="360" w:lineRule="auto"/>
        <w:jc w:val="both"/>
        <w:rPr>
          <w:rFonts w:ascii="Arial" w:hAnsi="Arial" w:cs="Arial"/>
          <w:sz w:val="24"/>
          <w:szCs w:val="24"/>
        </w:rPr>
      </w:pPr>
      <w:r w:rsidRPr="00AA0C2A">
        <w:rPr>
          <w:rFonts w:ascii="Arial" w:hAnsi="Arial" w:cs="Arial"/>
          <w:sz w:val="24"/>
          <w:szCs w:val="24"/>
        </w:rPr>
        <w:t>La prevención se puede realizar en distintos niveles:</w:t>
      </w:r>
    </w:p>
    <w:p w14:paraId="55138B9D" w14:textId="2FA30DA9" w:rsidR="00F403B0" w:rsidRPr="00AA0C2A" w:rsidRDefault="00F403B0" w:rsidP="00AA0C2A">
      <w:pPr>
        <w:spacing w:line="360" w:lineRule="auto"/>
        <w:jc w:val="both"/>
        <w:rPr>
          <w:rFonts w:ascii="Arial" w:hAnsi="Arial" w:cs="Arial"/>
          <w:b/>
          <w:bCs/>
          <w:i/>
          <w:iCs/>
          <w:sz w:val="24"/>
          <w:szCs w:val="24"/>
        </w:rPr>
      </w:pPr>
      <w:r w:rsidRPr="00AA0C2A">
        <w:rPr>
          <w:rFonts w:ascii="Arial" w:hAnsi="Arial" w:cs="Arial"/>
          <w:b/>
          <w:bCs/>
          <w:i/>
          <w:iCs/>
          <w:sz w:val="24"/>
          <w:szCs w:val="24"/>
        </w:rPr>
        <w:t>Una prevención primaria:</w:t>
      </w:r>
    </w:p>
    <w:p w14:paraId="08AD658F" w14:textId="6EA618C4" w:rsidR="00F403B0" w:rsidRPr="00AA0C2A" w:rsidRDefault="00F31E97" w:rsidP="00AA0C2A">
      <w:pPr>
        <w:spacing w:line="360" w:lineRule="auto"/>
        <w:jc w:val="both"/>
        <w:rPr>
          <w:rFonts w:ascii="Arial" w:hAnsi="Arial" w:cs="Arial"/>
          <w:sz w:val="24"/>
          <w:szCs w:val="24"/>
        </w:rPr>
      </w:pPr>
      <w:r w:rsidRPr="00AA0C2A">
        <w:rPr>
          <w:rFonts w:ascii="Arial" w:hAnsi="Arial" w:cs="Arial"/>
          <w:sz w:val="24"/>
          <w:szCs w:val="24"/>
        </w:rPr>
        <w:t>Educar e informar a los</w:t>
      </w:r>
      <w:r w:rsidR="00F403B0" w:rsidRPr="00AA0C2A">
        <w:rPr>
          <w:rFonts w:ascii="Arial" w:hAnsi="Arial" w:cs="Arial"/>
          <w:sz w:val="24"/>
          <w:szCs w:val="24"/>
        </w:rPr>
        <w:t xml:space="preserve"> padres de familia</w:t>
      </w:r>
      <w:r w:rsidRPr="00AA0C2A">
        <w:rPr>
          <w:rFonts w:ascii="Arial" w:hAnsi="Arial" w:cs="Arial"/>
          <w:sz w:val="24"/>
          <w:szCs w:val="24"/>
        </w:rPr>
        <w:t xml:space="preserve">. Para que así lleven a cabo la implementación de </w:t>
      </w:r>
      <w:r w:rsidR="00F403B0" w:rsidRPr="00AA0C2A">
        <w:rPr>
          <w:rFonts w:ascii="Arial" w:hAnsi="Arial" w:cs="Arial"/>
          <w:sz w:val="24"/>
          <w:szCs w:val="24"/>
        </w:rPr>
        <w:t xml:space="preserve">reglas, normas </w:t>
      </w:r>
      <w:r w:rsidR="00E32D4F" w:rsidRPr="00AA0C2A">
        <w:rPr>
          <w:rFonts w:ascii="Arial" w:hAnsi="Arial" w:cs="Arial"/>
          <w:sz w:val="24"/>
          <w:szCs w:val="24"/>
        </w:rPr>
        <w:t>y límites</w:t>
      </w:r>
      <w:r w:rsidR="00F403B0" w:rsidRPr="00AA0C2A">
        <w:rPr>
          <w:rFonts w:ascii="Arial" w:hAnsi="Arial" w:cs="Arial"/>
          <w:sz w:val="24"/>
          <w:szCs w:val="24"/>
        </w:rPr>
        <w:t xml:space="preserve"> claros, lo cual influiría </w:t>
      </w:r>
      <w:r w:rsidRPr="00AA0C2A">
        <w:rPr>
          <w:rFonts w:ascii="Arial" w:hAnsi="Arial" w:cs="Arial"/>
          <w:sz w:val="24"/>
          <w:szCs w:val="24"/>
        </w:rPr>
        <w:t xml:space="preserve">en el alumno </w:t>
      </w:r>
      <w:r w:rsidR="00F403B0" w:rsidRPr="00AA0C2A">
        <w:rPr>
          <w:rFonts w:ascii="Arial" w:hAnsi="Arial" w:cs="Arial"/>
          <w:sz w:val="24"/>
          <w:szCs w:val="24"/>
        </w:rPr>
        <w:t>de manera determinante en la autorregulación y respeto hacia los demás y su entorno.</w:t>
      </w:r>
    </w:p>
    <w:p w14:paraId="382999BC" w14:textId="5DC884FB" w:rsidR="00F403B0" w:rsidRPr="00AA0C2A" w:rsidRDefault="00F403B0" w:rsidP="00AA0C2A">
      <w:pPr>
        <w:spacing w:line="360" w:lineRule="auto"/>
        <w:jc w:val="both"/>
        <w:rPr>
          <w:rFonts w:ascii="Arial" w:hAnsi="Arial" w:cs="Arial"/>
          <w:b/>
          <w:bCs/>
          <w:i/>
          <w:iCs/>
          <w:sz w:val="24"/>
          <w:szCs w:val="24"/>
        </w:rPr>
      </w:pPr>
      <w:r w:rsidRPr="00AA0C2A">
        <w:rPr>
          <w:rFonts w:ascii="Arial" w:hAnsi="Arial" w:cs="Arial"/>
          <w:b/>
          <w:bCs/>
          <w:i/>
          <w:iCs/>
          <w:sz w:val="24"/>
          <w:szCs w:val="24"/>
        </w:rPr>
        <w:t>Una prevención secundaria:</w:t>
      </w:r>
    </w:p>
    <w:p w14:paraId="1E4960E4" w14:textId="5B968BF7" w:rsidR="00F403B0" w:rsidRPr="00AA0C2A" w:rsidRDefault="00F31E97" w:rsidP="00AA0C2A">
      <w:pPr>
        <w:spacing w:line="360" w:lineRule="auto"/>
        <w:jc w:val="both"/>
        <w:rPr>
          <w:rFonts w:ascii="Arial" w:hAnsi="Arial" w:cs="Arial"/>
          <w:sz w:val="24"/>
          <w:szCs w:val="24"/>
        </w:rPr>
      </w:pPr>
      <w:r w:rsidRPr="00AA0C2A">
        <w:rPr>
          <w:rFonts w:ascii="Arial" w:hAnsi="Arial" w:cs="Arial"/>
          <w:sz w:val="24"/>
          <w:szCs w:val="24"/>
        </w:rPr>
        <w:t>P</w:t>
      </w:r>
      <w:r w:rsidR="00F403B0" w:rsidRPr="00AA0C2A">
        <w:rPr>
          <w:rFonts w:ascii="Arial" w:hAnsi="Arial" w:cs="Arial"/>
          <w:sz w:val="24"/>
          <w:szCs w:val="24"/>
        </w:rPr>
        <w:t>romover un cambio en la sociedad, concientiza</w:t>
      </w:r>
      <w:r w:rsidRPr="00AA0C2A">
        <w:rPr>
          <w:rFonts w:ascii="Arial" w:hAnsi="Arial" w:cs="Arial"/>
          <w:sz w:val="24"/>
          <w:szCs w:val="24"/>
        </w:rPr>
        <w:t>r</w:t>
      </w:r>
      <w:r w:rsidR="00F403B0" w:rsidRPr="00AA0C2A">
        <w:rPr>
          <w:rFonts w:ascii="Arial" w:hAnsi="Arial" w:cs="Arial"/>
          <w:sz w:val="24"/>
          <w:szCs w:val="24"/>
        </w:rPr>
        <w:t xml:space="preserve"> sobre la necesidad de denunciar los casos de acoso escolar, fomentando la empatía hacia los demás.</w:t>
      </w:r>
    </w:p>
    <w:p w14:paraId="0016D802" w14:textId="7FB58F45" w:rsidR="00F403B0" w:rsidRPr="00AA0C2A" w:rsidRDefault="00F31E97" w:rsidP="00AA0C2A">
      <w:pPr>
        <w:spacing w:line="360" w:lineRule="auto"/>
        <w:jc w:val="both"/>
        <w:rPr>
          <w:rFonts w:ascii="Arial" w:hAnsi="Arial" w:cs="Arial"/>
          <w:sz w:val="24"/>
          <w:szCs w:val="24"/>
        </w:rPr>
      </w:pPr>
      <w:r w:rsidRPr="00AA0C2A">
        <w:rPr>
          <w:rFonts w:ascii="Arial" w:hAnsi="Arial" w:cs="Arial"/>
          <w:sz w:val="24"/>
          <w:szCs w:val="24"/>
        </w:rPr>
        <w:t>Como futuros</w:t>
      </w:r>
      <w:r w:rsidR="00F403B0" w:rsidRPr="00AA0C2A">
        <w:rPr>
          <w:rFonts w:ascii="Arial" w:hAnsi="Arial" w:cs="Arial"/>
          <w:sz w:val="24"/>
          <w:szCs w:val="24"/>
        </w:rPr>
        <w:t xml:space="preserve"> docentes </w:t>
      </w:r>
      <w:r w:rsidRPr="00AA0C2A">
        <w:rPr>
          <w:rFonts w:ascii="Arial" w:hAnsi="Arial" w:cs="Arial"/>
          <w:sz w:val="24"/>
          <w:szCs w:val="24"/>
        </w:rPr>
        <w:t>,formar</w:t>
      </w:r>
      <w:r w:rsidR="00F403B0" w:rsidRPr="00AA0C2A">
        <w:rPr>
          <w:rFonts w:ascii="Arial" w:hAnsi="Arial" w:cs="Arial"/>
          <w:sz w:val="24"/>
          <w:szCs w:val="24"/>
        </w:rPr>
        <w:t xml:space="preserve"> habilidades para la vida es básica</w:t>
      </w:r>
      <w:r w:rsidRPr="00AA0C2A">
        <w:rPr>
          <w:rFonts w:ascii="Arial" w:hAnsi="Arial" w:cs="Arial"/>
          <w:sz w:val="24"/>
          <w:szCs w:val="24"/>
        </w:rPr>
        <w:t>.</w:t>
      </w:r>
    </w:p>
    <w:p w14:paraId="7DC37E80" w14:textId="390236EF" w:rsidR="00F403B0" w:rsidRPr="00AA0C2A" w:rsidRDefault="00F31E97" w:rsidP="00AA0C2A">
      <w:pPr>
        <w:spacing w:line="360" w:lineRule="auto"/>
        <w:jc w:val="both"/>
        <w:rPr>
          <w:rFonts w:ascii="Arial" w:hAnsi="Arial" w:cs="Arial"/>
          <w:sz w:val="24"/>
          <w:szCs w:val="24"/>
        </w:rPr>
      </w:pPr>
      <w:r w:rsidRPr="00AA0C2A">
        <w:rPr>
          <w:rFonts w:ascii="Arial" w:hAnsi="Arial" w:cs="Arial"/>
          <w:sz w:val="24"/>
          <w:szCs w:val="24"/>
        </w:rPr>
        <w:t>Trabajar la</w:t>
      </w:r>
      <w:r w:rsidR="00F403B0" w:rsidRPr="00AA0C2A">
        <w:rPr>
          <w:rFonts w:ascii="Arial" w:hAnsi="Arial" w:cs="Arial"/>
          <w:sz w:val="24"/>
          <w:szCs w:val="24"/>
        </w:rPr>
        <w:t xml:space="preserve"> autorregulación, responsabilidad y empatía </w:t>
      </w:r>
      <w:r w:rsidRPr="00AA0C2A">
        <w:rPr>
          <w:rFonts w:ascii="Arial" w:hAnsi="Arial" w:cs="Arial"/>
          <w:sz w:val="24"/>
          <w:szCs w:val="24"/>
        </w:rPr>
        <w:t xml:space="preserve">con la finalidad </w:t>
      </w:r>
      <w:r w:rsidR="00AA0C2A" w:rsidRPr="00AA0C2A">
        <w:rPr>
          <w:rFonts w:ascii="Arial" w:hAnsi="Arial" w:cs="Arial"/>
          <w:sz w:val="24"/>
          <w:szCs w:val="24"/>
        </w:rPr>
        <w:t>de construir</w:t>
      </w:r>
      <w:r w:rsidR="00F403B0" w:rsidRPr="00AA0C2A">
        <w:rPr>
          <w:rFonts w:ascii="Arial" w:hAnsi="Arial" w:cs="Arial"/>
          <w:sz w:val="24"/>
          <w:szCs w:val="24"/>
        </w:rPr>
        <w:t xml:space="preserve"> espacios de convivencia y logros educativos.</w:t>
      </w:r>
    </w:p>
    <w:p w14:paraId="0AAA0DF9" w14:textId="7A085942" w:rsidR="00F403B0" w:rsidRPr="00AA0C2A" w:rsidRDefault="00AA0C2A" w:rsidP="00AA0C2A">
      <w:pPr>
        <w:spacing w:line="360" w:lineRule="auto"/>
        <w:jc w:val="both"/>
        <w:rPr>
          <w:rFonts w:ascii="Arial" w:hAnsi="Arial" w:cs="Arial"/>
          <w:sz w:val="24"/>
          <w:szCs w:val="24"/>
        </w:rPr>
      </w:pPr>
      <w:r w:rsidRPr="00AA0C2A">
        <w:rPr>
          <w:rFonts w:ascii="Arial" w:hAnsi="Arial" w:cs="Arial"/>
          <w:sz w:val="24"/>
          <w:szCs w:val="24"/>
        </w:rPr>
        <w:t>Tener un a</w:t>
      </w:r>
      <w:r w:rsidR="00190BD2" w:rsidRPr="00AA0C2A">
        <w:rPr>
          <w:rFonts w:ascii="Arial" w:hAnsi="Arial" w:cs="Arial"/>
          <w:sz w:val="24"/>
          <w:szCs w:val="24"/>
        </w:rPr>
        <w:t>compañamiento</w:t>
      </w:r>
      <w:r w:rsidR="00F403B0" w:rsidRPr="00AA0C2A">
        <w:rPr>
          <w:rFonts w:ascii="Arial" w:hAnsi="Arial" w:cs="Arial"/>
          <w:sz w:val="24"/>
          <w:szCs w:val="24"/>
        </w:rPr>
        <w:t xml:space="preserve"> de los alumnos dentro y fuera de las aulas,  patios, baños y áreas de juego </w:t>
      </w:r>
      <w:r w:rsidRPr="00AA0C2A">
        <w:rPr>
          <w:rFonts w:ascii="Arial" w:hAnsi="Arial" w:cs="Arial"/>
          <w:sz w:val="24"/>
          <w:szCs w:val="24"/>
        </w:rPr>
        <w:t>para prevenir</w:t>
      </w:r>
      <w:r w:rsidR="00F403B0" w:rsidRPr="00AA0C2A">
        <w:rPr>
          <w:rFonts w:ascii="Arial" w:hAnsi="Arial" w:cs="Arial"/>
          <w:sz w:val="24"/>
          <w:szCs w:val="24"/>
        </w:rPr>
        <w:t xml:space="preserve"> y foment</w:t>
      </w:r>
      <w:r w:rsidRPr="00AA0C2A">
        <w:rPr>
          <w:rFonts w:ascii="Arial" w:hAnsi="Arial" w:cs="Arial"/>
          <w:sz w:val="24"/>
          <w:szCs w:val="24"/>
        </w:rPr>
        <w:t>ar</w:t>
      </w:r>
      <w:r w:rsidR="00F403B0" w:rsidRPr="00AA0C2A">
        <w:rPr>
          <w:rFonts w:ascii="Arial" w:hAnsi="Arial" w:cs="Arial"/>
          <w:sz w:val="24"/>
          <w:szCs w:val="24"/>
        </w:rPr>
        <w:t xml:space="preserve"> el respeto hacia los demás.</w:t>
      </w:r>
    </w:p>
    <w:p w14:paraId="3C2F5093" w14:textId="7E867C87" w:rsidR="00F403B0" w:rsidRPr="00AA0C2A" w:rsidRDefault="00F403B0" w:rsidP="00AA0C2A">
      <w:pPr>
        <w:spacing w:line="360" w:lineRule="auto"/>
        <w:jc w:val="both"/>
        <w:rPr>
          <w:rFonts w:ascii="Arial" w:hAnsi="Arial" w:cs="Arial"/>
          <w:sz w:val="24"/>
          <w:szCs w:val="24"/>
        </w:rPr>
      </w:pPr>
      <w:r w:rsidRPr="00AA0C2A">
        <w:rPr>
          <w:rFonts w:ascii="Arial" w:hAnsi="Arial" w:cs="Arial"/>
          <w:sz w:val="24"/>
          <w:szCs w:val="24"/>
        </w:rPr>
        <w:t xml:space="preserve">Es importante </w:t>
      </w:r>
      <w:r w:rsidR="00AA0C2A" w:rsidRPr="00AA0C2A">
        <w:rPr>
          <w:rFonts w:ascii="Arial" w:hAnsi="Arial" w:cs="Arial"/>
          <w:sz w:val="24"/>
          <w:szCs w:val="24"/>
        </w:rPr>
        <w:t>convertirnos</w:t>
      </w:r>
      <w:r w:rsidRPr="00AA0C2A">
        <w:rPr>
          <w:rFonts w:ascii="Arial" w:hAnsi="Arial" w:cs="Arial"/>
          <w:sz w:val="24"/>
          <w:szCs w:val="24"/>
        </w:rPr>
        <w:t xml:space="preserve"> en un factor preventivo, </w:t>
      </w:r>
      <w:r w:rsidR="00AA0C2A" w:rsidRPr="00AA0C2A">
        <w:rPr>
          <w:rFonts w:ascii="Arial" w:hAnsi="Arial" w:cs="Arial"/>
          <w:sz w:val="24"/>
          <w:szCs w:val="24"/>
        </w:rPr>
        <w:t>saber actuar rápidamente</w:t>
      </w:r>
      <w:r w:rsidRPr="00AA0C2A">
        <w:rPr>
          <w:rFonts w:ascii="Arial" w:hAnsi="Arial" w:cs="Arial"/>
          <w:sz w:val="24"/>
          <w:szCs w:val="24"/>
        </w:rPr>
        <w:t xml:space="preserve">, </w:t>
      </w:r>
      <w:r w:rsidR="00AA0C2A" w:rsidRPr="00AA0C2A">
        <w:rPr>
          <w:rFonts w:ascii="Arial" w:hAnsi="Arial" w:cs="Arial"/>
          <w:sz w:val="24"/>
          <w:szCs w:val="24"/>
        </w:rPr>
        <w:t xml:space="preserve">de manera </w:t>
      </w:r>
      <w:r w:rsidRPr="00AA0C2A">
        <w:rPr>
          <w:rFonts w:ascii="Arial" w:hAnsi="Arial" w:cs="Arial"/>
          <w:sz w:val="24"/>
          <w:szCs w:val="24"/>
        </w:rPr>
        <w:t>direct</w:t>
      </w:r>
      <w:r w:rsidR="00AA0C2A" w:rsidRPr="00AA0C2A">
        <w:rPr>
          <w:rFonts w:ascii="Arial" w:hAnsi="Arial" w:cs="Arial"/>
          <w:sz w:val="24"/>
          <w:szCs w:val="24"/>
        </w:rPr>
        <w:t>a</w:t>
      </w:r>
      <w:r w:rsidRPr="00AA0C2A">
        <w:rPr>
          <w:rFonts w:ascii="Arial" w:hAnsi="Arial" w:cs="Arial"/>
          <w:sz w:val="24"/>
          <w:szCs w:val="24"/>
        </w:rPr>
        <w:t xml:space="preserve"> y contundente</w:t>
      </w:r>
      <w:r w:rsidR="00AA0C2A" w:rsidRPr="00AA0C2A">
        <w:rPr>
          <w:rFonts w:ascii="Arial" w:hAnsi="Arial" w:cs="Arial"/>
          <w:sz w:val="24"/>
          <w:szCs w:val="24"/>
        </w:rPr>
        <w:t xml:space="preserve"> </w:t>
      </w:r>
      <w:r w:rsidRPr="00AA0C2A">
        <w:rPr>
          <w:rFonts w:ascii="Arial" w:hAnsi="Arial" w:cs="Arial"/>
          <w:sz w:val="24"/>
          <w:szCs w:val="24"/>
        </w:rPr>
        <w:t>para prevenir situaciones de riesgo que dañen la integridad física y moral de la comunidad educativa.</w:t>
      </w:r>
    </w:p>
    <w:p w14:paraId="7E32EBFE" w14:textId="30B8EA83" w:rsidR="00F403B0" w:rsidRPr="00AA0C2A" w:rsidRDefault="00AA0C2A" w:rsidP="00AA0C2A">
      <w:pPr>
        <w:spacing w:line="360" w:lineRule="auto"/>
        <w:jc w:val="both"/>
        <w:rPr>
          <w:rFonts w:ascii="Arial" w:hAnsi="Arial" w:cs="Arial"/>
          <w:sz w:val="24"/>
          <w:szCs w:val="24"/>
        </w:rPr>
      </w:pPr>
      <w:r w:rsidRPr="00AA0C2A">
        <w:rPr>
          <w:rFonts w:ascii="Arial" w:hAnsi="Arial" w:cs="Arial"/>
          <w:sz w:val="24"/>
          <w:szCs w:val="24"/>
        </w:rPr>
        <w:t>Debemos crear</w:t>
      </w:r>
      <w:r w:rsidR="00F403B0" w:rsidRPr="00AA0C2A">
        <w:rPr>
          <w:rFonts w:ascii="Arial" w:hAnsi="Arial" w:cs="Arial"/>
          <w:sz w:val="24"/>
          <w:szCs w:val="24"/>
        </w:rPr>
        <w:t xml:space="preserve"> alerta temprana que contribuiría a apoyar y </w:t>
      </w:r>
      <w:r w:rsidR="00E32D4F" w:rsidRPr="00AA0C2A">
        <w:rPr>
          <w:rFonts w:ascii="Arial" w:hAnsi="Arial" w:cs="Arial"/>
          <w:sz w:val="24"/>
          <w:szCs w:val="24"/>
        </w:rPr>
        <w:t>canalizar aquellos</w:t>
      </w:r>
      <w:r w:rsidR="00F403B0" w:rsidRPr="00AA0C2A">
        <w:rPr>
          <w:rFonts w:ascii="Arial" w:hAnsi="Arial" w:cs="Arial"/>
          <w:sz w:val="24"/>
          <w:szCs w:val="24"/>
        </w:rPr>
        <w:t xml:space="preserve"> casos</w:t>
      </w:r>
      <w:r w:rsidRPr="00AA0C2A">
        <w:rPr>
          <w:rFonts w:ascii="Arial" w:hAnsi="Arial" w:cs="Arial"/>
          <w:sz w:val="24"/>
          <w:szCs w:val="24"/>
        </w:rPr>
        <w:t xml:space="preserve"> de acoso </w:t>
      </w:r>
      <w:r w:rsidR="00F403B0" w:rsidRPr="00AA0C2A">
        <w:rPr>
          <w:rFonts w:ascii="Arial" w:hAnsi="Arial" w:cs="Arial"/>
          <w:sz w:val="24"/>
          <w:szCs w:val="24"/>
        </w:rPr>
        <w:t>detectados.</w:t>
      </w:r>
    </w:p>
    <w:p w14:paraId="094F0041" w14:textId="4366CE4D" w:rsidR="00F403B0" w:rsidRPr="00AA0C2A" w:rsidRDefault="00F403B0" w:rsidP="00AA0C2A">
      <w:pPr>
        <w:spacing w:line="360" w:lineRule="auto"/>
        <w:jc w:val="both"/>
        <w:rPr>
          <w:rFonts w:ascii="Arial" w:hAnsi="Arial" w:cs="Arial"/>
          <w:sz w:val="24"/>
          <w:szCs w:val="24"/>
        </w:rPr>
      </w:pPr>
      <w:r w:rsidRPr="00AA0C2A">
        <w:rPr>
          <w:rFonts w:ascii="Arial" w:hAnsi="Arial" w:cs="Arial"/>
          <w:b/>
          <w:bCs/>
          <w:i/>
          <w:iCs/>
          <w:sz w:val="24"/>
          <w:szCs w:val="24"/>
        </w:rPr>
        <w:t>Prevención terciaria:</w:t>
      </w:r>
    </w:p>
    <w:p w14:paraId="2E399327" w14:textId="340579F6" w:rsidR="00F403B0" w:rsidRPr="00AA0C2A" w:rsidRDefault="00F403B0" w:rsidP="00AA0C2A">
      <w:pPr>
        <w:spacing w:line="360" w:lineRule="auto"/>
        <w:jc w:val="both"/>
        <w:rPr>
          <w:rFonts w:ascii="Arial" w:hAnsi="Arial" w:cs="Arial"/>
          <w:sz w:val="24"/>
          <w:szCs w:val="24"/>
        </w:rPr>
      </w:pPr>
      <w:r w:rsidRPr="00AA0C2A">
        <w:rPr>
          <w:rFonts w:ascii="Arial" w:hAnsi="Arial" w:cs="Arial"/>
          <w:sz w:val="24"/>
          <w:szCs w:val="24"/>
        </w:rPr>
        <w:t xml:space="preserve"> Una vez detectadas las situaciones de acoso, es básico canalizar tanto a la víctima como al victimario, hacia una ayuda profesional, para su tratamiento.</w:t>
      </w:r>
    </w:p>
    <w:p w14:paraId="12455958" w14:textId="124E7B3A" w:rsidR="00F403B0" w:rsidRPr="00AA0C2A" w:rsidRDefault="00AA0C2A" w:rsidP="00AA0C2A">
      <w:pPr>
        <w:spacing w:line="360" w:lineRule="auto"/>
        <w:jc w:val="both"/>
        <w:rPr>
          <w:rFonts w:ascii="Arial" w:hAnsi="Arial" w:cs="Arial"/>
          <w:sz w:val="24"/>
          <w:szCs w:val="24"/>
        </w:rPr>
      </w:pPr>
      <w:r w:rsidRPr="00AA0C2A">
        <w:rPr>
          <w:rFonts w:ascii="Arial" w:hAnsi="Arial" w:cs="Arial"/>
          <w:sz w:val="24"/>
          <w:szCs w:val="24"/>
        </w:rPr>
        <w:t>Crear</w:t>
      </w:r>
      <w:r w:rsidR="00F403B0" w:rsidRPr="00AA0C2A">
        <w:rPr>
          <w:rFonts w:ascii="Arial" w:hAnsi="Arial" w:cs="Arial"/>
          <w:sz w:val="24"/>
          <w:szCs w:val="24"/>
        </w:rPr>
        <w:t xml:space="preserve"> campañas en medios de comunicación, para informar a los padres de familia sobre </w:t>
      </w:r>
      <w:r w:rsidR="00E32D4F" w:rsidRPr="00AA0C2A">
        <w:rPr>
          <w:rFonts w:ascii="Arial" w:hAnsi="Arial" w:cs="Arial"/>
          <w:sz w:val="24"/>
          <w:szCs w:val="24"/>
        </w:rPr>
        <w:t>esta</w:t>
      </w:r>
      <w:r w:rsidR="00F403B0" w:rsidRPr="00AA0C2A">
        <w:rPr>
          <w:rFonts w:ascii="Arial" w:hAnsi="Arial" w:cs="Arial"/>
          <w:sz w:val="24"/>
          <w:szCs w:val="24"/>
        </w:rPr>
        <w:t xml:space="preserve"> problemática, la forma en que puede prevenirse, detectarse y canalizarse para su atención.</w:t>
      </w:r>
    </w:p>
    <w:p w14:paraId="6F6DC019" w14:textId="410963BB" w:rsidR="009928EA" w:rsidRPr="00AA0C2A" w:rsidRDefault="00F403B0" w:rsidP="00AA0C2A">
      <w:pPr>
        <w:spacing w:line="360" w:lineRule="auto"/>
        <w:jc w:val="both"/>
        <w:rPr>
          <w:rFonts w:ascii="Arial" w:hAnsi="Arial" w:cs="Arial"/>
          <w:sz w:val="24"/>
          <w:szCs w:val="24"/>
        </w:rPr>
      </w:pPr>
      <w:r w:rsidRPr="00AA0C2A">
        <w:rPr>
          <w:rFonts w:ascii="Arial" w:hAnsi="Arial" w:cs="Arial"/>
          <w:sz w:val="24"/>
          <w:szCs w:val="24"/>
        </w:rPr>
        <w:lastRenderedPageBreak/>
        <w:t>S</w:t>
      </w:r>
      <w:r w:rsidR="00AA0C2A" w:rsidRPr="00AA0C2A">
        <w:rPr>
          <w:rFonts w:ascii="Arial" w:hAnsi="Arial" w:cs="Arial"/>
          <w:sz w:val="24"/>
          <w:szCs w:val="24"/>
        </w:rPr>
        <w:t xml:space="preserve">olamente </w:t>
      </w:r>
      <w:r w:rsidRPr="00AA0C2A">
        <w:rPr>
          <w:rFonts w:ascii="Arial" w:hAnsi="Arial" w:cs="Arial"/>
          <w:sz w:val="24"/>
          <w:szCs w:val="24"/>
        </w:rPr>
        <w:t xml:space="preserve">con el apoyo de la sociedad en general </w:t>
      </w:r>
      <w:r w:rsidR="00AA0C2A" w:rsidRPr="00AA0C2A">
        <w:rPr>
          <w:rFonts w:ascii="Arial" w:hAnsi="Arial" w:cs="Arial"/>
          <w:sz w:val="24"/>
          <w:szCs w:val="24"/>
        </w:rPr>
        <w:t>se puede</w:t>
      </w:r>
      <w:r w:rsidRPr="00AA0C2A">
        <w:rPr>
          <w:rFonts w:ascii="Arial" w:hAnsi="Arial" w:cs="Arial"/>
          <w:sz w:val="24"/>
          <w:szCs w:val="24"/>
        </w:rPr>
        <w:t xml:space="preserve"> erradicar, prevenir y atacar el acoso entre pares, ya que de esa manera </w:t>
      </w:r>
      <w:r w:rsidR="00AA0C2A" w:rsidRPr="00AA0C2A">
        <w:rPr>
          <w:rFonts w:ascii="Arial" w:hAnsi="Arial" w:cs="Arial"/>
          <w:sz w:val="24"/>
          <w:szCs w:val="24"/>
        </w:rPr>
        <w:t xml:space="preserve">se estará </w:t>
      </w:r>
      <w:r w:rsidRPr="00AA0C2A">
        <w:rPr>
          <w:rFonts w:ascii="Arial" w:hAnsi="Arial" w:cs="Arial"/>
          <w:sz w:val="24"/>
          <w:szCs w:val="24"/>
        </w:rPr>
        <w:t xml:space="preserve">contribuyendo a la formación de ciudadanos </w:t>
      </w:r>
      <w:r w:rsidR="00AA0C2A" w:rsidRPr="00AA0C2A">
        <w:rPr>
          <w:rFonts w:ascii="Arial" w:hAnsi="Arial" w:cs="Arial"/>
          <w:sz w:val="24"/>
          <w:szCs w:val="24"/>
        </w:rPr>
        <w:t xml:space="preserve">respetuosos. </w:t>
      </w:r>
    </w:p>
    <w:p w14:paraId="2043C2FE" w14:textId="38E90670" w:rsidR="00AA0C2A" w:rsidRDefault="00AA0C2A" w:rsidP="00E32D4F">
      <w:pPr>
        <w:spacing w:line="360" w:lineRule="auto"/>
        <w:rPr>
          <w:rFonts w:ascii="Arial" w:hAnsi="Arial" w:cs="Arial"/>
          <w:sz w:val="24"/>
          <w:szCs w:val="24"/>
        </w:rPr>
      </w:pPr>
    </w:p>
    <w:p w14:paraId="5B62A851" w14:textId="5A762455" w:rsidR="00DB52A0" w:rsidRDefault="008C5244" w:rsidP="00E32D4F">
      <w:pPr>
        <w:spacing w:line="360" w:lineRule="auto"/>
        <w:rPr>
          <w:rFonts w:ascii="Arial" w:hAnsi="Arial" w:cs="Arial"/>
          <w:sz w:val="24"/>
          <w:szCs w:val="24"/>
        </w:rPr>
      </w:pPr>
      <w:r>
        <w:rPr>
          <w:rFonts w:ascii="Arial" w:hAnsi="Arial" w:cs="Arial"/>
          <w:sz w:val="24"/>
          <w:szCs w:val="24"/>
        </w:rPr>
        <w:t xml:space="preserve">Otra manera de prevenir la violencia infantil es realizar actividades donde el alumno sea capaz de desarrollar empatía, reflexione sus acciones y pueda expresar su acuerdo o desacuerdo de dicha situación. </w:t>
      </w:r>
    </w:p>
    <w:p w14:paraId="48F67C9B" w14:textId="7E221FA8" w:rsidR="008C5244" w:rsidRDefault="008C5244" w:rsidP="00E32D4F">
      <w:pPr>
        <w:spacing w:line="360" w:lineRule="auto"/>
        <w:rPr>
          <w:rFonts w:ascii="Arial" w:hAnsi="Arial" w:cs="Arial"/>
          <w:sz w:val="24"/>
          <w:szCs w:val="24"/>
        </w:rPr>
      </w:pPr>
      <w:r>
        <w:rPr>
          <w:rFonts w:ascii="Arial" w:hAnsi="Arial" w:cs="Arial"/>
          <w:sz w:val="24"/>
          <w:szCs w:val="24"/>
        </w:rPr>
        <w:t xml:space="preserve">Durante la segunda jornada de practica dentro del jardín de niños “Héroes de la libertad” aplique una actividad donde busque que el alumno desarrollara el aprendizaje esperado de: </w:t>
      </w:r>
      <w:r w:rsidR="00DB5A98" w:rsidRPr="00DB5A98">
        <w:rPr>
          <w:rFonts w:ascii="Arial" w:hAnsi="Arial" w:cs="Arial"/>
          <w:sz w:val="24"/>
          <w:szCs w:val="24"/>
        </w:rPr>
        <w:t>Habla sobre sus conductas y las de sus compañeros, explica las consecuencias de sus actos y reflexiona ante situaciones de desacuerdo.</w:t>
      </w:r>
      <w:r w:rsidR="00DB5A98">
        <w:rPr>
          <w:rFonts w:ascii="Arial" w:hAnsi="Arial" w:cs="Arial"/>
          <w:sz w:val="24"/>
          <w:szCs w:val="24"/>
        </w:rPr>
        <w:t xml:space="preserve"> Del </w:t>
      </w:r>
      <w:r w:rsidR="00DB5A98" w:rsidRPr="00DB5A98">
        <w:rPr>
          <w:rFonts w:ascii="Arial" w:hAnsi="Arial" w:cs="Arial"/>
          <w:sz w:val="24"/>
          <w:szCs w:val="24"/>
        </w:rPr>
        <w:t>Á</w:t>
      </w:r>
      <w:r w:rsidR="00DB5A98" w:rsidRPr="00DB5A98">
        <w:rPr>
          <w:rFonts w:ascii="Arial" w:hAnsi="Arial" w:cs="Arial"/>
          <w:sz w:val="24"/>
          <w:szCs w:val="24"/>
        </w:rPr>
        <w:t>rea de desarrollo personal y social</w:t>
      </w:r>
      <w:r w:rsidR="00DB5A98">
        <w:rPr>
          <w:rFonts w:ascii="Arial" w:hAnsi="Arial" w:cs="Arial"/>
          <w:sz w:val="24"/>
          <w:szCs w:val="24"/>
        </w:rPr>
        <w:t>:</w:t>
      </w:r>
      <w:r w:rsidR="003364F6">
        <w:rPr>
          <w:rFonts w:ascii="Arial" w:hAnsi="Arial" w:cs="Arial"/>
          <w:sz w:val="24"/>
          <w:szCs w:val="24"/>
        </w:rPr>
        <w:t xml:space="preserve"> </w:t>
      </w:r>
      <w:r w:rsidR="003364F6" w:rsidRPr="003364F6">
        <w:rPr>
          <w:rFonts w:ascii="Arial" w:hAnsi="Arial" w:cs="Arial"/>
          <w:sz w:val="24"/>
          <w:szCs w:val="24"/>
        </w:rPr>
        <w:t>Educación Socioemocional</w:t>
      </w:r>
      <w:r w:rsidR="003364F6">
        <w:rPr>
          <w:rFonts w:ascii="Arial" w:hAnsi="Arial" w:cs="Arial"/>
          <w:sz w:val="24"/>
          <w:szCs w:val="24"/>
        </w:rPr>
        <w:t xml:space="preserve">. </w:t>
      </w:r>
    </w:p>
    <w:p w14:paraId="37ABBDCC" w14:textId="21DF04D4" w:rsidR="003364F6" w:rsidRPr="003364F6" w:rsidRDefault="003364F6" w:rsidP="003364F6">
      <w:pPr>
        <w:spacing w:line="360" w:lineRule="auto"/>
        <w:rPr>
          <w:rFonts w:ascii="Arial" w:hAnsi="Arial" w:cs="Arial"/>
          <w:sz w:val="24"/>
          <w:szCs w:val="24"/>
        </w:rPr>
      </w:pPr>
      <w:r>
        <w:rPr>
          <w:rFonts w:ascii="Arial" w:hAnsi="Arial" w:cs="Arial"/>
          <w:sz w:val="24"/>
          <w:szCs w:val="24"/>
        </w:rPr>
        <w:t>Como actividad de Inicio busque que el alumno conociera el tema de violencia en el aula mediante un cuento motor. Primero s</w:t>
      </w:r>
      <w:r w:rsidRPr="003364F6">
        <w:rPr>
          <w:rFonts w:ascii="Arial" w:hAnsi="Arial" w:cs="Arial"/>
          <w:sz w:val="24"/>
          <w:szCs w:val="24"/>
        </w:rPr>
        <w:t>e cuestion</w:t>
      </w:r>
      <w:r>
        <w:rPr>
          <w:rFonts w:ascii="Arial" w:hAnsi="Arial" w:cs="Arial"/>
          <w:sz w:val="24"/>
          <w:szCs w:val="24"/>
        </w:rPr>
        <w:t xml:space="preserve">ó </w:t>
      </w:r>
      <w:r w:rsidRPr="003364F6">
        <w:rPr>
          <w:rFonts w:ascii="Arial" w:hAnsi="Arial" w:cs="Arial"/>
          <w:sz w:val="24"/>
          <w:szCs w:val="24"/>
        </w:rPr>
        <w:t>sobre las acciones correctas e incorrectas investigadas</w:t>
      </w:r>
      <w:r>
        <w:rPr>
          <w:rFonts w:ascii="Arial" w:hAnsi="Arial" w:cs="Arial"/>
          <w:sz w:val="24"/>
          <w:szCs w:val="24"/>
        </w:rPr>
        <w:t xml:space="preserve"> con anticipación</w:t>
      </w:r>
      <w:r w:rsidRPr="003364F6">
        <w:rPr>
          <w:rFonts w:ascii="Arial" w:hAnsi="Arial" w:cs="Arial"/>
          <w:sz w:val="24"/>
          <w:szCs w:val="24"/>
        </w:rPr>
        <w:t>. Realizando una lluvia de ideas de las mismas.</w:t>
      </w:r>
    </w:p>
    <w:p w14:paraId="7E257BD8" w14:textId="4AAA85F1" w:rsidR="003364F6" w:rsidRDefault="003364F6" w:rsidP="003364F6">
      <w:pPr>
        <w:spacing w:line="360" w:lineRule="auto"/>
        <w:rPr>
          <w:rFonts w:ascii="Arial" w:hAnsi="Arial" w:cs="Arial"/>
          <w:sz w:val="24"/>
          <w:szCs w:val="24"/>
        </w:rPr>
      </w:pPr>
      <w:r>
        <w:rPr>
          <w:rFonts w:ascii="Arial" w:hAnsi="Arial" w:cs="Arial"/>
          <w:sz w:val="24"/>
          <w:szCs w:val="24"/>
        </w:rPr>
        <w:t>Posteriormente interpretó</w:t>
      </w:r>
      <w:r w:rsidRPr="003364F6">
        <w:rPr>
          <w:rFonts w:ascii="Arial" w:hAnsi="Arial" w:cs="Arial"/>
          <w:sz w:val="24"/>
          <w:szCs w:val="24"/>
        </w:rPr>
        <w:t xml:space="preserve"> </w:t>
      </w:r>
      <w:r>
        <w:rPr>
          <w:rFonts w:ascii="Arial" w:hAnsi="Arial" w:cs="Arial"/>
          <w:sz w:val="24"/>
          <w:szCs w:val="24"/>
        </w:rPr>
        <w:t>el cuento</w:t>
      </w:r>
      <w:r w:rsidRPr="003364F6">
        <w:rPr>
          <w:rFonts w:ascii="Arial" w:hAnsi="Arial" w:cs="Arial"/>
          <w:sz w:val="24"/>
          <w:szCs w:val="24"/>
        </w:rPr>
        <w:t xml:space="preserve"> con temática de la violencia. Realiza</w:t>
      </w:r>
      <w:r>
        <w:rPr>
          <w:rFonts w:ascii="Arial" w:hAnsi="Arial" w:cs="Arial"/>
          <w:sz w:val="24"/>
          <w:szCs w:val="24"/>
        </w:rPr>
        <w:t xml:space="preserve">ndo </w:t>
      </w:r>
      <w:r w:rsidRPr="003364F6">
        <w:rPr>
          <w:rFonts w:ascii="Arial" w:hAnsi="Arial" w:cs="Arial"/>
          <w:sz w:val="24"/>
          <w:szCs w:val="24"/>
        </w:rPr>
        <w:t xml:space="preserve">las acciones </w:t>
      </w:r>
      <w:r w:rsidRPr="003364F6">
        <w:rPr>
          <w:rFonts w:ascii="Arial" w:hAnsi="Arial" w:cs="Arial"/>
          <w:sz w:val="24"/>
          <w:szCs w:val="24"/>
        </w:rPr>
        <w:t>y observando</w:t>
      </w:r>
      <w:r w:rsidRPr="003364F6">
        <w:rPr>
          <w:rFonts w:ascii="Arial" w:hAnsi="Arial" w:cs="Arial"/>
          <w:sz w:val="24"/>
          <w:szCs w:val="24"/>
        </w:rPr>
        <w:t xml:space="preserve"> las imágenes que se </w:t>
      </w:r>
      <w:r>
        <w:rPr>
          <w:rFonts w:ascii="Arial" w:hAnsi="Arial" w:cs="Arial"/>
          <w:sz w:val="24"/>
          <w:szCs w:val="24"/>
        </w:rPr>
        <w:t>fueron narrando</w:t>
      </w:r>
      <w:r w:rsidRPr="003364F6">
        <w:rPr>
          <w:rFonts w:ascii="Arial" w:hAnsi="Arial" w:cs="Arial"/>
          <w:sz w:val="24"/>
          <w:szCs w:val="24"/>
        </w:rPr>
        <w:t>. Mediante cuestionamientos reflexion</w:t>
      </w:r>
      <w:r>
        <w:rPr>
          <w:rFonts w:ascii="Arial" w:hAnsi="Arial" w:cs="Arial"/>
          <w:sz w:val="24"/>
          <w:szCs w:val="24"/>
        </w:rPr>
        <w:t>ó</w:t>
      </w:r>
      <w:r w:rsidRPr="003364F6">
        <w:rPr>
          <w:rFonts w:ascii="Arial" w:hAnsi="Arial" w:cs="Arial"/>
          <w:sz w:val="24"/>
          <w:szCs w:val="24"/>
        </w:rPr>
        <w:t xml:space="preserve"> acerca de las consecuencias de sus actos.           </w:t>
      </w:r>
    </w:p>
    <w:p w14:paraId="28A5B72B" w14:textId="66D9F95A" w:rsidR="003364F6" w:rsidRPr="003364F6" w:rsidRDefault="003364F6" w:rsidP="003364F6">
      <w:pPr>
        <w:spacing w:line="360" w:lineRule="auto"/>
        <w:rPr>
          <w:rFonts w:ascii="Arial" w:hAnsi="Arial" w:cs="Arial"/>
          <w:sz w:val="24"/>
          <w:szCs w:val="24"/>
        </w:rPr>
      </w:pPr>
      <w:r>
        <w:rPr>
          <w:rFonts w:ascii="Arial" w:hAnsi="Arial" w:cs="Arial"/>
          <w:sz w:val="24"/>
          <w:szCs w:val="24"/>
        </w:rPr>
        <w:t xml:space="preserve">Como actividad de desarrollo el alumno giró </w:t>
      </w:r>
      <w:r w:rsidRPr="003364F6">
        <w:rPr>
          <w:rFonts w:ascii="Arial" w:hAnsi="Arial" w:cs="Arial"/>
          <w:sz w:val="24"/>
          <w:szCs w:val="24"/>
        </w:rPr>
        <w:t>la ruleta y de acuerdo a la imagen señalada coment</w:t>
      </w:r>
      <w:r>
        <w:rPr>
          <w:rFonts w:ascii="Arial" w:hAnsi="Arial" w:cs="Arial"/>
          <w:sz w:val="24"/>
          <w:szCs w:val="24"/>
        </w:rPr>
        <w:t>ó</w:t>
      </w:r>
      <w:r w:rsidRPr="003364F6">
        <w:rPr>
          <w:rFonts w:ascii="Arial" w:hAnsi="Arial" w:cs="Arial"/>
          <w:sz w:val="24"/>
          <w:szCs w:val="24"/>
        </w:rPr>
        <w:t xml:space="preserve"> que pasa </w:t>
      </w:r>
      <w:proofErr w:type="gramStart"/>
      <w:r w:rsidRPr="003364F6">
        <w:rPr>
          <w:rFonts w:ascii="Arial" w:hAnsi="Arial" w:cs="Arial"/>
          <w:sz w:val="24"/>
          <w:szCs w:val="24"/>
        </w:rPr>
        <w:t>sí..</w:t>
      </w:r>
      <w:proofErr w:type="gramEnd"/>
    </w:p>
    <w:p w14:paraId="0AE14ACB" w14:textId="36962390" w:rsidR="003364F6" w:rsidRDefault="003364F6" w:rsidP="003364F6">
      <w:pPr>
        <w:spacing w:line="360" w:lineRule="auto"/>
        <w:rPr>
          <w:rFonts w:ascii="Arial" w:hAnsi="Arial" w:cs="Arial"/>
          <w:sz w:val="24"/>
          <w:szCs w:val="24"/>
        </w:rPr>
      </w:pPr>
      <w:r>
        <w:rPr>
          <w:rFonts w:ascii="Arial" w:hAnsi="Arial" w:cs="Arial"/>
          <w:sz w:val="24"/>
          <w:szCs w:val="24"/>
        </w:rPr>
        <w:t xml:space="preserve">Respondiendo cuestionamientos como: </w:t>
      </w:r>
      <w:r w:rsidRPr="003364F6">
        <w:rPr>
          <w:rFonts w:ascii="Arial" w:hAnsi="Arial" w:cs="Arial"/>
          <w:sz w:val="24"/>
          <w:szCs w:val="24"/>
        </w:rPr>
        <w:t>¿Qué haces si ves a un compañero pegarle a otro?,¿qué pasaría si un compañero se burla de alguien?,¿qué harías si alguien se burla de ti? y ¿cómo te sientes cuando no te invitan a jugar?</w:t>
      </w:r>
    </w:p>
    <w:p w14:paraId="38DF0ADA" w14:textId="05F1E5F5" w:rsidR="003364F6" w:rsidRDefault="003364F6" w:rsidP="003364F6">
      <w:pPr>
        <w:spacing w:line="360" w:lineRule="auto"/>
        <w:rPr>
          <w:rFonts w:ascii="Arial" w:hAnsi="Arial" w:cs="Arial"/>
          <w:sz w:val="24"/>
          <w:szCs w:val="24"/>
        </w:rPr>
      </w:pPr>
      <w:r>
        <w:rPr>
          <w:rFonts w:ascii="Arial" w:hAnsi="Arial" w:cs="Arial"/>
          <w:sz w:val="24"/>
          <w:szCs w:val="24"/>
        </w:rPr>
        <w:t>Concluyendo la actividad con una evidencia donde dibujaron en su</w:t>
      </w:r>
      <w:r w:rsidRPr="003364F6">
        <w:rPr>
          <w:rFonts w:ascii="Arial" w:hAnsi="Arial" w:cs="Arial"/>
          <w:sz w:val="24"/>
          <w:szCs w:val="24"/>
        </w:rPr>
        <w:t xml:space="preserve"> cuaderno 3 acciones para mejorar la convivencia con </w:t>
      </w:r>
      <w:r w:rsidR="008D60F5">
        <w:rPr>
          <w:rFonts w:ascii="Arial" w:hAnsi="Arial" w:cs="Arial"/>
          <w:sz w:val="24"/>
          <w:szCs w:val="24"/>
        </w:rPr>
        <w:t>s</w:t>
      </w:r>
      <w:r w:rsidRPr="003364F6">
        <w:rPr>
          <w:rFonts w:ascii="Arial" w:hAnsi="Arial" w:cs="Arial"/>
          <w:sz w:val="24"/>
          <w:szCs w:val="24"/>
        </w:rPr>
        <w:t>us compañeros.</w:t>
      </w:r>
    </w:p>
    <w:p w14:paraId="2CAAF23C" w14:textId="10014A09" w:rsidR="003364F6" w:rsidRDefault="003364F6" w:rsidP="003364F6">
      <w:pPr>
        <w:spacing w:line="360" w:lineRule="auto"/>
        <w:rPr>
          <w:rFonts w:ascii="Arial" w:hAnsi="Arial" w:cs="Arial"/>
          <w:sz w:val="24"/>
          <w:szCs w:val="24"/>
        </w:rPr>
      </w:pPr>
      <w:r>
        <w:rPr>
          <w:rFonts w:ascii="Arial" w:hAnsi="Arial" w:cs="Arial"/>
          <w:sz w:val="24"/>
          <w:szCs w:val="24"/>
        </w:rPr>
        <w:t xml:space="preserve">Creando un ambiente de reflexión acerca de los actos y consecuencias que se pueden tener, y los sentimientos que </w:t>
      </w:r>
      <w:r w:rsidR="005A3E4B">
        <w:rPr>
          <w:rFonts w:ascii="Arial" w:hAnsi="Arial" w:cs="Arial"/>
          <w:sz w:val="24"/>
          <w:szCs w:val="24"/>
        </w:rPr>
        <w:t xml:space="preserve">se pueden </w:t>
      </w:r>
      <w:r>
        <w:rPr>
          <w:rFonts w:ascii="Arial" w:hAnsi="Arial" w:cs="Arial"/>
          <w:sz w:val="24"/>
          <w:szCs w:val="24"/>
        </w:rPr>
        <w:t>genera</w:t>
      </w:r>
      <w:r w:rsidR="005A3E4B">
        <w:rPr>
          <w:rFonts w:ascii="Arial" w:hAnsi="Arial" w:cs="Arial"/>
          <w:sz w:val="24"/>
          <w:szCs w:val="24"/>
        </w:rPr>
        <w:t>r</w:t>
      </w:r>
      <w:bookmarkStart w:id="0" w:name="_GoBack"/>
      <w:bookmarkEnd w:id="0"/>
      <w:r>
        <w:rPr>
          <w:rFonts w:ascii="Arial" w:hAnsi="Arial" w:cs="Arial"/>
          <w:sz w:val="24"/>
          <w:szCs w:val="24"/>
        </w:rPr>
        <w:t xml:space="preserve">. </w:t>
      </w:r>
    </w:p>
    <w:p w14:paraId="58E10C26" w14:textId="6312B51B" w:rsidR="00DB52A0" w:rsidRPr="00E32D4F" w:rsidRDefault="003364F6" w:rsidP="00E32D4F">
      <w:pPr>
        <w:spacing w:line="360" w:lineRule="auto"/>
        <w:rPr>
          <w:rFonts w:ascii="Arial" w:hAnsi="Arial" w:cs="Arial"/>
          <w:sz w:val="24"/>
          <w:szCs w:val="24"/>
        </w:rPr>
      </w:pPr>
      <w:r>
        <w:rPr>
          <w:rFonts w:ascii="Arial" w:hAnsi="Arial" w:cs="Arial"/>
          <w:sz w:val="24"/>
          <w:szCs w:val="24"/>
        </w:rPr>
        <w:t>Con la finalidad que el alumno a pesar de su corta edad reconozca que dichos actos no son correctos.</w:t>
      </w:r>
    </w:p>
    <w:p w14:paraId="7607779A" w14:textId="0FEE256B" w:rsidR="0021532F" w:rsidRPr="00DB52A0" w:rsidRDefault="00DB52A0" w:rsidP="00DB52A0">
      <w:pPr>
        <w:spacing w:line="360" w:lineRule="auto"/>
        <w:ind w:hanging="709"/>
        <w:jc w:val="both"/>
        <w:rPr>
          <w:rFonts w:ascii="Arial" w:hAnsi="Arial" w:cs="Arial"/>
          <w:b/>
          <w:bCs/>
          <w:sz w:val="24"/>
          <w:szCs w:val="24"/>
        </w:rPr>
      </w:pPr>
      <w:r>
        <w:rPr>
          <w:rFonts w:ascii="Arial" w:hAnsi="Arial" w:cs="Arial"/>
          <w:b/>
          <w:bCs/>
          <w:sz w:val="24"/>
          <w:szCs w:val="24"/>
        </w:rPr>
        <w:lastRenderedPageBreak/>
        <w:t xml:space="preserve">        </w:t>
      </w:r>
      <w:r w:rsidR="0021532F" w:rsidRPr="00DB52A0">
        <w:rPr>
          <w:rFonts w:ascii="Arial" w:hAnsi="Arial" w:cs="Arial"/>
          <w:b/>
          <w:bCs/>
          <w:sz w:val="24"/>
          <w:szCs w:val="24"/>
        </w:rPr>
        <w:t>Referencias bibliográficas:</w:t>
      </w:r>
    </w:p>
    <w:p w14:paraId="17844DF4" w14:textId="77777777" w:rsidR="0021532F" w:rsidRPr="00DB52A0" w:rsidRDefault="0021532F" w:rsidP="00DB52A0">
      <w:pPr>
        <w:spacing w:line="360" w:lineRule="auto"/>
        <w:ind w:left="709" w:hanging="709"/>
        <w:jc w:val="both"/>
        <w:rPr>
          <w:rFonts w:ascii="Arial" w:hAnsi="Arial" w:cs="Arial"/>
          <w:sz w:val="24"/>
          <w:szCs w:val="24"/>
        </w:rPr>
      </w:pPr>
      <w:r w:rsidRPr="00DB52A0">
        <w:rPr>
          <w:rFonts w:ascii="Arial" w:hAnsi="Arial" w:cs="Arial"/>
          <w:sz w:val="24"/>
          <w:szCs w:val="24"/>
        </w:rPr>
        <w:t xml:space="preserve">ADIMA (1993). Guía para la prevención del maltrato infantil. Asociación Andaluza para la Atención de la Infancia y Prevención del Maltrato. Sevilla: Junta de Andalucía. </w:t>
      </w:r>
    </w:p>
    <w:p w14:paraId="0DA63062" w14:textId="77777777" w:rsidR="00DB52A0" w:rsidRDefault="0021532F" w:rsidP="00DB52A0">
      <w:pPr>
        <w:spacing w:line="360" w:lineRule="auto"/>
        <w:ind w:left="709" w:hanging="709"/>
        <w:jc w:val="both"/>
        <w:rPr>
          <w:rFonts w:ascii="Arial" w:hAnsi="Arial" w:cs="Arial"/>
          <w:sz w:val="24"/>
          <w:szCs w:val="24"/>
        </w:rPr>
      </w:pPr>
      <w:r w:rsidRPr="00DB52A0">
        <w:rPr>
          <w:rFonts w:ascii="Arial" w:hAnsi="Arial" w:cs="Arial"/>
          <w:sz w:val="24"/>
          <w:szCs w:val="24"/>
        </w:rPr>
        <w:t>ARRUABARRENA, M.I., DE PAÚL, J., y TORRES, B. (1996). El maltrato infantil: Detección, notificación, investigación y evaluación. Madrid: Ministerio de Asuntos Sociales.</w:t>
      </w:r>
    </w:p>
    <w:p w14:paraId="65EBA407" w14:textId="77777777" w:rsidR="00DB52A0" w:rsidRDefault="00DB52A0" w:rsidP="00DB52A0">
      <w:pPr>
        <w:spacing w:line="360" w:lineRule="auto"/>
        <w:ind w:left="709" w:hanging="709"/>
        <w:jc w:val="both"/>
        <w:rPr>
          <w:rFonts w:ascii="Arial" w:hAnsi="Arial" w:cs="Arial"/>
          <w:sz w:val="24"/>
          <w:szCs w:val="24"/>
        </w:rPr>
      </w:pPr>
      <w:r w:rsidRPr="00DB52A0">
        <w:rPr>
          <w:rFonts w:ascii="Arial" w:hAnsi="Arial" w:cs="Arial"/>
          <w:color w:val="000000"/>
          <w:sz w:val="24"/>
          <w:szCs w:val="24"/>
        </w:rPr>
        <w:t xml:space="preserve">Martínez Manríquez Irma, García Quiroz M., Montenegro Ibarra Gerardo y Lázaro Mazón Alonso. (2009). Iniciativas. MARTES 24 DE NOVIEMBRE DE 2009 , de Gaceta del Senado Sitio web: </w:t>
      </w:r>
      <w:hyperlink r:id="rId15" w:history="1">
        <w:r w:rsidRPr="00DB52A0">
          <w:rPr>
            <w:rStyle w:val="Hipervnculo"/>
            <w:rFonts w:ascii="Arial" w:hAnsi="Arial" w:cs="Arial"/>
            <w:sz w:val="24"/>
            <w:szCs w:val="24"/>
          </w:rPr>
          <w:t>https://www.senado.gob.mx/64/gaceta_del_senado/documento/23127</w:t>
        </w:r>
      </w:hyperlink>
    </w:p>
    <w:p w14:paraId="0BF1C8C2" w14:textId="3CF6DF91" w:rsidR="00DB52A0" w:rsidRPr="00DB52A0" w:rsidRDefault="00DB52A0" w:rsidP="00DB52A0">
      <w:pPr>
        <w:spacing w:line="360" w:lineRule="auto"/>
        <w:ind w:left="709" w:hanging="709"/>
        <w:jc w:val="both"/>
        <w:rPr>
          <w:rFonts w:ascii="Arial" w:hAnsi="Arial" w:cs="Arial"/>
          <w:sz w:val="24"/>
          <w:szCs w:val="24"/>
        </w:rPr>
      </w:pPr>
      <w:r w:rsidRPr="00DB52A0">
        <w:rPr>
          <w:rFonts w:ascii="Arial" w:hAnsi="Arial" w:cs="Arial"/>
          <w:color w:val="000000"/>
          <w:sz w:val="24"/>
          <w:szCs w:val="24"/>
        </w:rPr>
        <w:t xml:space="preserve">Sedu. (s.d.). Diez cero acoso escolar a la sana convivencia. s.d., de Secretaría de Educación Sitio web: </w:t>
      </w:r>
      <w:hyperlink r:id="rId16" w:history="1">
        <w:r w:rsidRPr="00DB52A0">
          <w:rPr>
            <w:rStyle w:val="Hipervnculo"/>
            <w:rFonts w:ascii="Arial" w:hAnsi="Arial" w:cs="Arial"/>
            <w:sz w:val="24"/>
            <w:szCs w:val="24"/>
          </w:rPr>
          <w:t>https://www.seducoahuila.gob.mx/yabasta/index.html</w:t>
        </w:r>
      </w:hyperlink>
    </w:p>
    <w:p w14:paraId="21178196" w14:textId="77777777" w:rsidR="00DB52A0" w:rsidRDefault="00DB52A0">
      <w:pPr>
        <w:rPr>
          <w:rFonts w:ascii="Verdana" w:hAnsi="Verdana"/>
          <w:color w:val="000000"/>
        </w:rPr>
      </w:pPr>
    </w:p>
    <w:p w14:paraId="09F01AA5" w14:textId="545D99FF" w:rsidR="00AA0C2A" w:rsidRDefault="00AA0C2A">
      <w:r>
        <w:rPr>
          <w:noProof/>
        </w:rPr>
        <w:drawing>
          <wp:inline distT="0" distB="0" distL="0" distR="0" wp14:anchorId="52E74A1C" wp14:editId="6FD4804E">
            <wp:extent cx="6804025" cy="4311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9025" t="38659" r="51765" b="33513"/>
                    <a:stretch/>
                  </pic:blipFill>
                  <pic:spPr bwMode="auto">
                    <a:xfrm>
                      <a:off x="0" y="0"/>
                      <a:ext cx="6812924" cy="4317289"/>
                    </a:xfrm>
                    <a:prstGeom prst="rect">
                      <a:avLst/>
                    </a:prstGeom>
                    <a:ln>
                      <a:noFill/>
                    </a:ln>
                    <a:extLst>
                      <a:ext uri="{53640926-AAD7-44D8-BBD7-CCE9431645EC}">
                        <a14:shadowObscured xmlns:a14="http://schemas.microsoft.com/office/drawing/2010/main"/>
                      </a:ext>
                    </a:extLst>
                  </pic:spPr>
                </pic:pic>
              </a:graphicData>
            </a:graphic>
          </wp:inline>
        </w:drawing>
      </w:r>
    </w:p>
    <w:p w14:paraId="25E9A88D" w14:textId="77777777" w:rsidR="00DB5A98" w:rsidRDefault="00DB5A98"/>
    <w:sectPr w:rsidR="00DB5A98" w:rsidSect="00AA0C2A">
      <w:pgSz w:w="12240" w:h="15840"/>
      <w:pgMar w:top="1134" w:right="1134" w:bottom="1134" w:left="1134" w:header="709" w:footer="709" w:gutter="0"/>
      <w:pgBorders w:display="firstPage"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39D"/>
    <w:rsid w:val="001662C4"/>
    <w:rsid w:val="00190BD2"/>
    <w:rsid w:val="0021532F"/>
    <w:rsid w:val="00215D66"/>
    <w:rsid w:val="0029702D"/>
    <w:rsid w:val="002B4F54"/>
    <w:rsid w:val="003364F6"/>
    <w:rsid w:val="003E15B9"/>
    <w:rsid w:val="004D37A4"/>
    <w:rsid w:val="00564C36"/>
    <w:rsid w:val="005A3E4B"/>
    <w:rsid w:val="00737401"/>
    <w:rsid w:val="008C5244"/>
    <w:rsid w:val="008D3E11"/>
    <w:rsid w:val="008D60F5"/>
    <w:rsid w:val="0093190D"/>
    <w:rsid w:val="009928EA"/>
    <w:rsid w:val="00A2039D"/>
    <w:rsid w:val="00A27C10"/>
    <w:rsid w:val="00AA0C2A"/>
    <w:rsid w:val="00BA050D"/>
    <w:rsid w:val="00CF677A"/>
    <w:rsid w:val="00DB52A0"/>
    <w:rsid w:val="00DB5A98"/>
    <w:rsid w:val="00DC0AE7"/>
    <w:rsid w:val="00E32D4F"/>
    <w:rsid w:val="00F31E97"/>
    <w:rsid w:val="00F403B0"/>
    <w:rsid w:val="00F96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E363"/>
  <w15:chartTrackingRefBased/>
  <w15:docId w15:val="{DD7946FD-3D90-477B-95AE-F5C9B51B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28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28EA"/>
    <w:rPr>
      <w:rFonts w:ascii="Segoe UI" w:hAnsi="Segoe UI" w:cs="Segoe UI"/>
      <w:sz w:val="18"/>
      <w:szCs w:val="18"/>
    </w:rPr>
  </w:style>
  <w:style w:type="character" w:styleId="Textoennegrita">
    <w:name w:val="Strong"/>
    <w:basedOn w:val="Fuentedeprrafopredeter"/>
    <w:uiPriority w:val="22"/>
    <w:qFormat/>
    <w:rsid w:val="0093190D"/>
    <w:rPr>
      <w:b/>
      <w:bCs/>
    </w:rPr>
  </w:style>
  <w:style w:type="character" w:styleId="Hipervnculo">
    <w:name w:val="Hyperlink"/>
    <w:basedOn w:val="Fuentedeprrafopredeter"/>
    <w:uiPriority w:val="99"/>
    <w:unhideWhenUsed/>
    <w:rsid w:val="0093190D"/>
    <w:rPr>
      <w:color w:val="0000FF"/>
      <w:u w:val="single"/>
    </w:rPr>
  </w:style>
  <w:style w:type="character" w:styleId="nfasis">
    <w:name w:val="Emphasis"/>
    <w:basedOn w:val="Fuentedeprrafopredeter"/>
    <w:uiPriority w:val="20"/>
    <w:qFormat/>
    <w:rsid w:val="0093190D"/>
    <w:rPr>
      <w:i/>
      <w:iCs/>
    </w:rPr>
  </w:style>
  <w:style w:type="character" w:styleId="Mencinsinresolver">
    <w:name w:val="Unresolved Mention"/>
    <w:basedOn w:val="Fuentedeprrafopredeter"/>
    <w:uiPriority w:val="99"/>
    <w:semiHidden/>
    <w:unhideWhenUsed/>
    <w:rsid w:val="00DB5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511592">
      <w:bodyDiv w:val="1"/>
      <w:marLeft w:val="0"/>
      <w:marRight w:val="0"/>
      <w:marTop w:val="0"/>
      <w:marBottom w:val="0"/>
      <w:divBdr>
        <w:top w:val="none" w:sz="0" w:space="0" w:color="auto"/>
        <w:left w:val="none" w:sz="0" w:space="0" w:color="auto"/>
        <w:bottom w:val="none" w:sz="0" w:space="0" w:color="auto"/>
        <w:right w:val="none" w:sz="0" w:space="0" w:color="auto"/>
      </w:divBdr>
    </w:div>
    <w:div w:id="716708187">
      <w:bodyDiv w:val="1"/>
      <w:marLeft w:val="0"/>
      <w:marRight w:val="0"/>
      <w:marTop w:val="0"/>
      <w:marBottom w:val="0"/>
      <w:divBdr>
        <w:top w:val="none" w:sz="0" w:space="0" w:color="auto"/>
        <w:left w:val="none" w:sz="0" w:space="0" w:color="auto"/>
        <w:bottom w:val="none" w:sz="0" w:space="0" w:color="auto"/>
        <w:right w:val="none" w:sz="0" w:space="0" w:color="auto"/>
      </w:divBdr>
      <w:divsChild>
        <w:div w:id="1814909230">
          <w:marLeft w:val="360"/>
          <w:marRight w:val="0"/>
          <w:marTop w:val="200"/>
          <w:marBottom w:val="0"/>
          <w:divBdr>
            <w:top w:val="none" w:sz="0" w:space="0" w:color="auto"/>
            <w:left w:val="none" w:sz="0" w:space="0" w:color="auto"/>
            <w:bottom w:val="none" w:sz="0" w:space="0" w:color="auto"/>
            <w:right w:val="none" w:sz="0" w:space="0" w:color="auto"/>
          </w:divBdr>
        </w:div>
        <w:div w:id="1610426018">
          <w:marLeft w:val="360"/>
          <w:marRight w:val="0"/>
          <w:marTop w:val="200"/>
          <w:marBottom w:val="0"/>
          <w:divBdr>
            <w:top w:val="none" w:sz="0" w:space="0" w:color="auto"/>
            <w:left w:val="none" w:sz="0" w:space="0" w:color="auto"/>
            <w:bottom w:val="none" w:sz="0" w:space="0" w:color="auto"/>
            <w:right w:val="none" w:sz="0" w:space="0" w:color="auto"/>
          </w:divBdr>
        </w:div>
      </w:divsChild>
    </w:div>
    <w:div w:id="1290668887">
      <w:bodyDiv w:val="1"/>
      <w:marLeft w:val="0"/>
      <w:marRight w:val="0"/>
      <w:marTop w:val="0"/>
      <w:marBottom w:val="0"/>
      <w:divBdr>
        <w:top w:val="none" w:sz="0" w:space="0" w:color="auto"/>
        <w:left w:val="none" w:sz="0" w:space="0" w:color="auto"/>
        <w:bottom w:val="none" w:sz="0" w:space="0" w:color="auto"/>
        <w:right w:val="none" w:sz="0" w:space="0" w:color="auto"/>
      </w:divBdr>
    </w:div>
    <w:div w:id="1541674674">
      <w:bodyDiv w:val="1"/>
      <w:marLeft w:val="0"/>
      <w:marRight w:val="0"/>
      <w:marTop w:val="0"/>
      <w:marBottom w:val="0"/>
      <w:divBdr>
        <w:top w:val="none" w:sz="0" w:space="0" w:color="auto"/>
        <w:left w:val="none" w:sz="0" w:space="0" w:color="auto"/>
        <w:bottom w:val="none" w:sz="0" w:space="0" w:color="auto"/>
        <w:right w:val="none" w:sz="0" w:space="0" w:color="auto"/>
      </w:divBdr>
      <w:divsChild>
        <w:div w:id="1108696021">
          <w:marLeft w:val="360"/>
          <w:marRight w:val="0"/>
          <w:marTop w:val="200"/>
          <w:marBottom w:val="0"/>
          <w:divBdr>
            <w:top w:val="none" w:sz="0" w:space="0" w:color="auto"/>
            <w:left w:val="none" w:sz="0" w:space="0" w:color="auto"/>
            <w:bottom w:val="none" w:sz="0" w:space="0" w:color="auto"/>
            <w:right w:val="none" w:sz="0" w:space="0" w:color="auto"/>
          </w:divBdr>
        </w:div>
        <w:div w:id="18897235">
          <w:marLeft w:val="360"/>
          <w:marRight w:val="0"/>
          <w:marTop w:val="200"/>
          <w:marBottom w:val="0"/>
          <w:divBdr>
            <w:top w:val="none" w:sz="0" w:space="0" w:color="auto"/>
            <w:left w:val="none" w:sz="0" w:space="0" w:color="auto"/>
            <w:bottom w:val="none" w:sz="0" w:space="0" w:color="auto"/>
            <w:right w:val="none" w:sz="0" w:space="0" w:color="auto"/>
          </w:divBdr>
        </w:div>
      </w:divsChild>
    </w:div>
    <w:div w:id="1998260289">
      <w:bodyDiv w:val="1"/>
      <w:marLeft w:val="0"/>
      <w:marRight w:val="0"/>
      <w:marTop w:val="0"/>
      <w:marBottom w:val="0"/>
      <w:divBdr>
        <w:top w:val="none" w:sz="0" w:space="0" w:color="auto"/>
        <w:left w:val="none" w:sz="0" w:space="0" w:color="auto"/>
        <w:bottom w:val="none" w:sz="0" w:space="0" w:color="auto"/>
        <w:right w:val="none" w:sz="0" w:space="0" w:color="auto"/>
      </w:divBdr>
      <w:divsChild>
        <w:div w:id="81456269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0.33.232.131/Web/Web/Web/Web/Web/Web/Web/integro,CVPNHost=www.definic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 TargetMode="External"/><Relationship Id="rId13" Type="http://schemas.openxmlformats.org/officeDocument/2006/relationships/hyperlink" Target="https://200.33.232.131/Web/Web/Web/Web/Web/Web/Web/personal,CVPNHost=www.definic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200.33.232.131/Web/Web/Web/Web/Web/Web/Web/desarrollo,CVPNHost=www.definic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 TargetMode="External"/><Relationship Id="rId12" Type="http://schemas.openxmlformats.org/officeDocument/2006/relationships/hyperlink" Target="https://200.33.232.131/Web/Web/Web/Web/Web/Web/Web/conformacion,CVPNHost=www.definic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seducoahuila.gob.mx/yabasta/index.html" TargetMode="External"/><Relationship Id="rId1" Type="http://schemas.openxmlformats.org/officeDocument/2006/relationships/customXml" Target="../customXml/item1.xml"/><Relationship Id="rId6" Type="http://schemas.openxmlformats.org/officeDocument/2006/relationships/hyperlink" Target="https://200.33.232.131/Web/Web/Web/Web/Web/Web/Web/enfermedad,CVPNHost=www.definic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 TargetMode="External"/><Relationship Id="rId11" Type="http://schemas.openxmlformats.org/officeDocument/2006/relationships/hyperlink" Target="https://200.33.232.131/Web/Web/Web/Web/Web/Web/Web/riesgo,CVPNHost=www.definic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 TargetMode="External"/><Relationship Id="rId5" Type="http://schemas.openxmlformats.org/officeDocument/2006/relationships/image" Target="media/image1.gif"/><Relationship Id="rId15" Type="http://schemas.openxmlformats.org/officeDocument/2006/relationships/hyperlink" Target="https://www.senado.gob.mx/64/gaceta_del_senado/documento/23127" TargetMode="External"/><Relationship Id="rId10" Type="http://schemas.openxmlformats.org/officeDocument/2006/relationships/hyperlink" Target="https://200.33.232.131/Web/Web/Web/Web/Web/Web/Web/escolar,CVPNHost=www.definic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200.33.232.131/Web/Web/Web/Web/Web/Web/Web/educacion,CVPNHost=www.definic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 TargetMode="External"/><Relationship Id="rId14" Type="http://schemas.openxmlformats.org/officeDocument/2006/relationships/hyperlink" Target="https://200.33.232.131/Web/Web/Web/Web/Web/Web/Web/social,CVPNHost=www.definic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CVPNHost=200.33.232.131,CVPNProtocol=https,CVPNOrg=full,CVPNExtension=.org,CVPNProtocol=http,CVPNOrg=ful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8D32A-9DCC-4C09-8BB5-72C52B33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3552</Words>
  <Characters>19540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RAMIREZ TREVIÑO</dc:creator>
  <cp:keywords/>
  <dc:description/>
  <cp:lastModifiedBy>daiva ramirez treviño</cp:lastModifiedBy>
  <cp:revision>2</cp:revision>
  <dcterms:created xsi:type="dcterms:W3CDTF">2022-01-05T04:21:00Z</dcterms:created>
  <dcterms:modified xsi:type="dcterms:W3CDTF">2022-01-05T04:21:00Z</dcterms:modified>
</cp:coreProperties>
</file>