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4EB" w:rsidRPr="004F1184" w:rsidRDefault="008044EB" w:rsidP="008044EB">
      <w:pPr>
        <w:spacing w:line="360" w:lineRule="auto"/>
        <w:rPr>
          <w:rFonts w:ascii="Arial" w:hAnsi="Arial" w:cs="Arial"/>
          <w:b/>
          <w:sz w:val="24"/>
          <w:szCs w:val="24"/>
        </w:rPr>
      </w:pPr>
      <w:r w:rsidRPr="004F1184">
        <w:rPr>
          <w:rFonts w:ascii="Arial" w:hAnsi="Arial" w:cs="Arial"/>
          <w:noProof/>
          <w:sz w:val="24"/>
          <w:szCs w:val="24"/>
          <w:lang w:eastAsia="es-MX"/>
        </w:rPr>
        <w:drawing>
          <wp:anchor distT="0" distB="0" distL="114300" distR="114300" simplePos="0" relativeHeight="251659264" behindDoc="0" locked="0" layoutInCell="1" allowOverlap="1" wp14:anchorId="6B00FCAC" wp14:editId="1FEA38EA">
            <wp:simplePos x="0" y="0"/>
            <wp:positionH relativeFrom="column">
              <wp:posOffset>-389890</wp:posOffset>
            </wp:positionH>
            <wp:positionV relativeFrom="page">
              <wp:posOffset>403225</wp:posOffset>
            </wp:positionV>
            <wp:extent cx="720000" cy="931895"/>
            <wp:effectExtent l="0" t="0" r="4445" b="1905"/>
            <wp:wrapSquare wrapText="bothSides"/>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gif"/>
                    <pic:cNvPicPr/>
                  </pic:nvPicPr>
                  <pic:blipFill rotWithShape="1">
                    <a:blip r:embed="rId4">
                      <a:extLst>
                        <a:ext uri="{28A0092B-C50C-407E-A947-70E740481C1C}">
                          <a14:useLocalDpi xmlns:a14="http://schemas.microsoft.com/office/drawing/2010/main" val="0"/>
                        </a:ext>
                      </a:extLst>
                    </a:blip>
                    <a:srcRect l="23590" r="18975"/>
                    <a:stretch/>
                  </pic:blipFill>
                  <pic:spPr bwMode="auto">
                    <a:xfrm>
                      <a:off x="0" y="0"/>
                      <a:ext cx="720000" cy="9318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sz w:val="24"/>
          <w:szCs w:val="24"/>
        </w:rPr>
        <w:t xml:space="preserve">                     </w:t>
      </w:r>
      <w:r w:rsidRPr="004F1184">
        <w:rPr>
          <w:rFonts w:ascii="Arial" w:hAnsi="Arial" w:cs="Arial"/>
          <w:b/>
          <w:sz w:val="24"/>
          <w:szCs w:val="24"/>
        </w:rPr>
        <w:t>Escuela Normal de Educación Preescolar</w:t>
      </w:r>
    </w:p>
    <w:p w:rsidR="008044EB" w:rsidRPr="004F1184" w:rsidRDefault="008044EB" w:rsidP="008044EB">
      <w:pPr>
        <w:spacing w:line="360" w:lineRule="auto"/>
        <w:rPr>
          <w:rFonts w:ascii="Arial" w:hAnsi="Arial" w:cs="Arial"/>
          <w:b/>
          <w:sz w:val="24"/>
          <w:szCs w:val="24"/>
        </w:rPr>
      </w:pPr>
      <w:r>
        <w:rPr>
          <w:rFonts w:ascii="Arial" w:hAnsi="Arial" w:cs="Arial"/>
          <w:b/>
          <w:sz w:val="24"/>
          <w:szCs w:val="24"/>
        </w:rPr>
        <w:t xml:space="preserve">                         </w:t>
      </w:r>
      <w:r w:rsidRPr="004F1184">
        <w:rPr>
          <w:rFonts w:ascii="Arial" w:hAnsi="Arial" w:cs="Arial"/>
          <w:b/>
          <w:sz w:val="24"/>
          <w:szCs w:val="24"/>
        </w:rPr>
        <w:t>Licenciatura en Educación Preescolar</w:t>
      </w:r>
    </w:p>
    <w:p w:rsidR="008044EB" w:rsidRPr="004F1184" w:rsidRDefault="008044EB" w:rsidP="008044EB">
      <w:pPr>
        <w:spacing w:line="360" w:lineRule="auto"/>
        <w:jc w:val="center"/>
        <w:rPr>
          <w:rFonts w:ascii="Arial" w:hAnsi="Arial" w:cs="Arial"/>
          <w:sz w:val="24"/>
          <w:szCs w:val="24"/>
        </w:rPr>
      </w:pPr>
      <w:r w:rsidRPr="004F1184">
        <w:rPr>
          <w:rFonts w:ascii="Arial" w:hAnsi="Arial" w:cs="Arial"/>
          <w:sz w:val="24"/>
          <w:szCs w:val="24"/>
        </w:rPr>
        <w:t>Ciclo escolar 202</w:t>
      </w:r>
      <w:r>
        <w:rPr>
          <w:rFonts w:ascii="Arial" w:hAnsi="Arial" w:cs="Arial"/>
          <w:sz w:val="24"/>
          <w:szCs w:val="24"/>
        </w:rPr>
        <w:t>1</w:t>
      </w:r>
      <w:r w:rsidRPr="004F1184">
        <w:rPr>
          <w:rFonts w:ascii="Arial" w:hAnsi="Arial" w:cs="Arial"/>
          <w:sz w:val="24"/>
          <w:szCs w:val="24"/>
        </w:rPr>
        <w:t>-202</w:t>
      </w:r>
      <w:r>
        <w:rPr>
          <w:rFonts w:ascii="Arial" w:hAnsi="Arial" w:cs="Arial"/>
          <w:sz w:val="24"/>
          <w:szCs w:val="24"/>
        </w:rPr>
        <w:t>2</w:t>
      </w:r>
    </w:p>
    <w:p w:rsidR="008044EB" w:rsidRPr="004F1184" w:rsidRDefault="008044EB" w:rsidP="008044EB">
      <w:pPr>
        <w:spacing w:line="360" w:lineRule="auto"/>
        <w:jc w:val="center"/>
        <w:rPr>
          <w:rFonts w:ascii="Arial" w:hAnsi="Arial" w:cs="Arial"/>
          <w:sz w:val="24"/>
          <w:szCs w:val="24"/>
        </w:rPr>
      </w:pPr>
      <w:r w:rsidRPr="004F1184">
        <w:rPr>
          <w:rFonts w:ascii="Arial" w:hAnsi="Arial" w:cs="Arial"/>
          <w:sz w:val="24"/>
          <w:szCs w:val="24"/>
        </w:rPr>
        <w:t xml:space="preserve">Curso: </w:t>
      </w:r>
      <w:r>
        <w:rPr>
          <w:rFonts w:ascii="Arial" w:hAnsi="Arial" w:cs="Arial"/>
          <w:sz w:val="24"/>
          <w:szCs w:val="24"/>
        </w:rPr>
        <w:t xml:space="preserve">Lenguaje y Alfabetización. </w:t>
      </w:r>
    </w:p>
    <w:p w:rsidR="008044EB" w:rsidRPr="004F1184" w:rsidRDefault="008044EB" w:rsidP="008044EB">
      <w:pPr>
        <w:spacing w:line="360" w:lineRule="auto"/>
        <w:jc w:val="center"/>
        <w:rPr>
          <w:rFonts w:ascii="Arial" w:hAnsi="Arial" w:cs="Arial"/>
          <w:sz w:val="24"/>
          <w:szCs w:val="24"/>
        </w:rPr>
      </w:pPr>
      <w:r w:rsidRPr="004F1184">
        <w:rPr>
          <w:rFonts w:ascii="Arial" w:hAnsi="Arial" w:cs="Arial"/>
          <w:sz w:val="24"/>
          <w:szCs w:val="24"/>
        </w:rPr>
        <w:t xml:space="preserve">Nombre del titular: </w:t>
      </w:r>
      <w:r>
        <w:rPr>
          <w:rFonts w:ascii="Arial" w:hAnsi="Arial" w:cs="Arial"/>
          <w:sz w:val="24"/>
          <w:szCs w:val="24"/>
        </w:rPr>
        <w:t>Profesora María Elena Villarreal Márquez</w:t>
      </w:r>
    </w:p>
    <w:p w:rsidR="008044EB" w:rsidRPr="004F1184" w:rsidRDefault="008044EB" w:rsidP="008044EB">
      <w:pPr>
        <w:spacing w:line="360" w:lineRule="auto"/>
        <w:jc w:val="center"/>
        <w:rPr>
          <w:rFonts w:ascii="Arial" w:hAnsi="Arial" w:cs="Arial"/>
          <w:sz w:val="24"/>
          <w:szCs w:val="24"/>
        </w:rPr>
      </w:pPr>
      <w:r>
        <w:rPr>
          <w:rFonts w:ascii="Arial" w:hAnsi="Arial" w:cs="Arial"/>
          <w:sz w:val="24"/>
          <w:szCs w:val="24"/>
        </w:rPr>
        <w:t>Tercer</w:t>
      </w:r>
      <w:r w:rsidRPr="004F1184">
        <w:rPr>
          <w:rFonts w:ascii="Arial" w:hAnsi="Arial" w:cs="Arial"/>
          <w:sz w:val="24"/>
          <w:szCs w:val="24"/>
        </w:rPr>
        <w:t xml:space="preserve"> semestre Sección </w:t>
      </w:r>
      <w:r>
        <w:rPr>
          <w:rFonts w:ascii="Arial" w:hAnsi="Arial" w:cs="Arial"/>
          <w:sz w:val="24"/>
          <w:szCs w:val="24"/>
        </w:rPr>
        <w:t>A</w:t>
      </w:r>
    </w:p>
    <w:p w:rsidR="008044EB" w:rsidRPr="004F1184" w:rsidRDefault="008044EB" w:rsidP="008044EB">
      <w:pPr>
        <w:spacing w:line="360" w:lineRule="auto"/>
        <w:jc w:val="center"/>
        <w:rPr>
          <w:rFonts w:ascii="Arial" w:hAnsi="Arial" w:cs="Arial"/>
          <w:sz w:val="24"/>
          <w:szCs w:val="24"/>
        </w:rPr>
      </w:pPr>
      <w:r w:rsidRPr="004F1184">
        <w:rPr>
          <w:rFonts w:ascii="Arial" w:hAnsi="Arial" w:cs="Arial"/>
          <w:sz w:val="24"/>
          <w:szCs w:val="24"/>
        </w:rPr>
        <w:t>Alumna</w:t>
      </w:r>
    </w:p>
    <w:p w:rsidR="008044EB" w:rsidRDefault="008044EB" w:rsidP="008044EB">
      <w:pPr>
        <w:spacing w:line="360" w:lineRule="auto"/>
        <w:jc w:val="center"/>
        <w:rPr>
          <w:rFonts w:ascii="Arial" w:hAnsi="Arial" w:cs="Arial"/>
          <w:sz w:val="24"/>
          <w:szCs w:val="24"/>
        </w:rPr>
      </w:pPr>
      <w:r w:rsidRPr="004F1184">
        <w:rPr>
          <w:rFonts w:ascii="Arial" w:hAnsi="Arial" w:cs="Arial"/>
          <w:sz w:val="24"/>
          <w:szCs w:val="24"/>
        </w:rPr>
        <w:t xml:space="preserve">Samantha de León Huitrón Ramos      Número de lista: </w:t>
      </w:r>
      <w:r>
        <w:rPr>
          <w:rFonts w:ascii="Arial" w:hAnsi="Arial" w:cs="Arial"/>
          <w:sz w:val="24"/>
          <w:szCs w:val="24"/>
        </w:rPr>
        <w:t>7</w:t>
      </w:r>
    </w:p>
    <w:p w:rsidR="008044EB" w:rsidRPr="004F1184" w:rsidRDefault="008044EB" w:rsidP="008044EB">
      <w:pPr>
        <w:spacing w:line="360" w:lineRule="auto"/>
        <w:rPr>
          <w:rFonts w:ascii="Arial" w:hAnsi="Arial" w:cs="Arial"/>
          <w:sz w:val="24"/>
          <w:szCs w:val="24"/>
        </w:rPr>
      </w:pPr>
      <w:r>
        <w:rPr>
          <w:rFonts w:ascii="Arial" w:hAnsi="Arial" w:cs="Arial"/>
          <w:sz w:val="24"/>
          <w:szCs w:val="24"/>
        </w:rPr>
        <w:t xml:space="preserve">                        </w:t>
      </w:r>
    </w:p>
    <w:p w:rsidR="008044EB" w:rsidRDefault="008044EB" w:rsidP="008044EB">
      <w:pPr>
        <w:spacing w:line="360" w:lineRule="auto"/>
        <w:jc w:val="center"/>
        <w:rPr>
          <w:rFonts w:ascii="Arial" w:hAnsi="Arial" w:cs="Arial"/>
          <w:b/>
          <w:bCs/>
          <w:sz w:val="24"/>
          <w:szCs w:val="24"/>
        </w:rPr>
      </w:pPr>
      <w:r>
        <w:rPr>
          <w:rFonts w:ascii="Arial" w:hAnsi="Arial" w:cs="Arial"/>
          <w:b/>
          <w:bCs/>
          <w:sz w:val="24"/>
          <w:szCs w:val="24"/>
        </w:rPr>
        <w:t>Actividad 2</w:t>
      </w:r>
      <w:r>
        <w:rPr>
          <w:rFonts w:ascii="Arial" w:hAnsi="Arial" w:cs="Arial"/>
          <w:b/>
          <w:bCs/>
          <w:sz w:val="24"/>
          <w:szCs w:val="24"/>
        </w:rPr>
        <w:t>1</w:t>
      </w:r>
      <w:r>
        <w:rPr>
          <w:rFonts w:ascii="Arial" w:hAnsi="Arial" w:cs="Arial"/>
          <w:b/>
          <w:bCs/>
          <w:sz w:val="24"/>
          <w:szCs w:val="24"/>
        </w:rPr>
        <w:t xml:space="preserve">- </w:t>
      </w:r>
      <w:r>
        <w:rPr>
          <w:rFonts w:ascii="Arial" w:hAnsi="Arial" w:cs="Arial"/>
          <w:b/>
          <w:bCs/>
          <w:sz w:val="24"/>
          <w:szCs w:val="24"/>
        </w:rPr>
        <w:t>Cuestionamientos y análisis</w:t>
      </w:r>
    </w:p>
    <w:p w:rsidR="008044EB" w:rsidRPr="00C71E4B" w:rsidRDefault="008044EB" w:rsidP="008044EB">
      <w:pPr>
        <w:spacing w:line="360" w:lineRule="auto"/>
        <w:jc w:val="center"/>
        <w:rPr>
          <w:rFonts w:ascii="Arial" w:hAnsi="Arial" w:cs="Arial"/>
          <w:b/>
          <w:bCs/>
          <w:sz w:val="24"/>
          <w:szCs w:val="24"/>
        </w:rPr>
      </w:pPr>
      <w:r>
        <w:rPr>
          <w:rFonts w:ascii="Arial" w:hAnsi="Arial" w:cs="Arial"/>
          <w:b/>
          <w:bCs/>
          <w:sz w:val="24"/>
          <w:szCs w:val="24"/>
        </w:rPr>
        <w:t>UNIDAD III</w:t>
      </w:r>
    </w:p>
    <w:p w:rsidR="008044EB" w:rsidRPr="00A43396" w:rsidRDefault="008044EB" w:rsidP="008044EB">
      <w:pPr>
        <w:spacing w:line="360" w:lineRule="auto"/>
        <w:jc w:val="both"/>
        <w:rPr>
          <w:rFonts w:ascii="Arial" w:hAnsi="Arial" w:cs="Arial"/>
          <w:sz w:val="24"/>
          <w:szCs w:val="24"/>
        </w:rPr>
      </w:pPr>
    </w:p>
    <w:p w:rsidR="008044EB" w:rsidRDefault="008044EB" w:rsidP="008044EB">
      <w:pPr>
        <w:spacing w:line="360" w:lineRule="auto"/>
        <w:jc w:val="both"/>
        <w:rPr>
          <w:rFonts w:ascii="Arial" w:hAnsi="Arial" w:cs="Arial"/>
          <w:sz w:val="24"/>
          <w:szCs w:val="24"/>
        </w:rPr>
      </w:pPr>
    </w:p>
    <w:p w:rsidR="008044EB" w:rsidRDefault="008044EB" w:rsidP="008044EB">
      <w:pPr>
        <w:spacing w:line="360" w:lineRule="auto"/>
        <w:jc w:val="both"/>
        <w:rPr>
          <w:rFonts w:ascii="Arial" w:hAnsi="Arial" w:cs="Arial"/>
          <w:sz w:val="24"/>
          <w:szCs w:val="24"/>
        </w:rPr>
      </w:pPr>
    </w:p>
    <w:p w:rsidR="008044EB" w:rsidRDefault="008044EB" w:rsidP="008044EB">
      <w:pPr>
        <w:spacing w:line="360" w:lineRule="auto"/>
        <w:jc w:val="both"/>
        <w:rPr>
          <w:rFonts w:ascii="Arial" w:hAnsi="Arial" w:cs="Arial"/>
          <w:sz w:val="24"/>
          <w:szCs w:val="24"/>
        </w:rPr>
      </w:pPr>
    </w:p>
    <w:p w:rsidR="008044EB" w:rsidRPr="004F1184" w:rsidRDefault="008044EB" w:rsidP="008044EB">
      <w:pPr>
        <w:spacing w:line="360" w:lineRule="auto"/>
        <w:jc w:val="both"/>
        <w:rPr>
          <w:rFonts w:ascii="Arial" w:hAnsi="Arial" w:cs="Arial"/>
          <w:sz w:val="24"/>
          <w:szCs w:val="24"/>
        </w:rPr>
      </w:pPr>
    </w:p>
    <w:p w:rsidR="008044EB" w:rsidRPr="004F1184" w:rsidRDefault="008044EB" w:rsidP="008044EB">
      <w:pPr>
        <w:spacing w:line="360" w:lineRule="auto"/>
        <w:jc w:val="right"/>
        <w:rPr>
          <w:rFonts w:ascii="Arial" w:hAnsi="Arial" w:cs="Arial"/>
          <w:sz w:val="24"/>
          <w:szCs w:val="24"/>
        </w:rPr>
      </w:pPr>
      <w:r w:rsidRPr="004F1184">
        <w:rPr>
          <w:rFonts w:ascii="Arial" w:hAnsi="Arial" w:cs="Arial"/>
          <w:sz w:val="24"/>
          <w:szCs w:val="24"/>
        </w:rPr>
        <w:t xml:space="preserve">Saltillo, Coahuila de Zaragoza. </w:t>
      </w:r>
    </w:p>
    <w:p w:rsidR="008044EB" w:rsidRDefault="008044EB" w:rsidP="008044EB">
      <w:pPr>
        <w:jc w:val="right"/>
        <w:rPr>
          <w:rFonts w:ascii="Arial" w:hAnsi="Arial" w:cs="Arial"/>
          <w:sz w:val="24"/>
          <w:szCs w:val="24"/>
        </w:rPr>
      </w:pPr>
      <w:r>
        <w:rPr>
          <w:rFonts w:ascii="Arial" w:hAnsi="Arial" w:cs="Arial"/>
          <w:sz w:val="24"/>
          <w:szCs w:val="24"/>
        </w:rPr>
        <w:tab/>
      </w:r>
      <w:r>
        <w:rPr>
          <w:rFonts w:ascii="Arial" w:hAnsi="Arial" w:cs="Arial"/>
          <w:sz w:val="24"/>
          <w:szCs w:val="24"/>
        </w:rPr>
        <w:tab/>
        <w:t>5 de enero de 2022</w:t>
      </w:r>
    </w:p>
    <w:p w:rsidR="00E32DBC" w:rsidRDefault="00E32DBC"/>
    <w:p w:rsidR="008044EB" w:rsidRDefault="008044EB"/>
    <w:p w:rsidR="008044EB" w:rsidRDefault="008044EB"/>
    <w:p w:rsidR="008044EB" w:rsidRDefault="008044EB"/>
    <w:p w:rsidR="008044EB" w:rsidRDefault="008044EB"/>
    <w:tbl>
      <w:tblPr>
        <w:tblStyle w:val="Tablaconcuadrcula"/>
        <w:tblW w:w="0" w:type="auto"/>
        <w:tblLook w:val="04A0" w:firstRow="1" w:lastRow="0" w:firstColumn="1" w:lastColumn="0" w:noHBand="0" w:noVBand="1"/>
      </w:tblPr>
      <w:tblGrid>
        <w:gridCol w:w="4414"/>
        <w:gridCol w:w="4414"/>
      </w:tblGrid>
      <w:tr w:rsidR="00E32DBC" w:rsidTr="00E32DBC">
        <w:tc>
          <w:tcPr>
            <w:tcW w:w="4414" w:type="dxa"/>
          </w:tcPr>
          <w:p w:rsidR="00E32DBC" w:rsidRDefault="00E32DBC">
            <w:r w:rsidRPr="00E32DBC">
              <w:lastRenderedPageBreak/>
              <w:t>¿Qué tipo de preguntas favorecen la progresión conceptual de los niños?</w:t>
            </w:r>
          </w:p>
        </w:tc>
        <w:tc>
          <w:tcPr>
            <w:tcW w:w="4414" w:type="dxa"/>
          </w:tcPr>
          <w:p w:rsidR="00E32DBC" w:rsidRDefault="00E32DBC">
            <w:r>
              <w:t xml:space="preserve">Al plantear cuestionamientos debemos procurar que estos sean adecuados para la enseñanza de los estudiantes, activando su curiosidad por aprender al mismo tiempo que se reconocen los conocimientos previos, </w:t>
            </w:r>
            <w:r w:rsidRPr="00E32DBC">
              <w:t>prom</w:t>
            </w:r>
            <w:r>
              <w:t>oviendo</w:t>
            </w:r>
            <w:r w:rsidRPr="00E32DBC">
              <w:t xml:space="preserve"> la discusión de las ideas y permit</w:t>
            </w:r>
            <w:r>
              <w:t>iendo</w:t>
            </w:r>
            <w:r w:rsidRPr="00E32DBC">
              <w:t xml:space="preserve"> la formación de opiniones razonadas y autónomas</w:t>
            </w:r>
            <w:r>
              <w:t xml:space="preserve"> por parte de los alumnos. Es importante que la educadora promueva el pensamiento critico mediante los cuestionamientos, evitando dar la respuesta</w:t>
            </w:r>
            <w:r w:rsidR="001F4A9F">
              <w:t xml:space="preserve"> anticipadamente a los alumnos. </w:t>
            </w:r>
          </w:p>
          <w:p w:rsidR="001F4A9F" w:rsidRDefault="001F4A9F">
            <w:r>
              <w:t xml:space="preserve">Las preguntas conceptuales aclaratorias son útiles, como su nombre lo indica, para la aclaración de conceptos, establecer relaciones entre los conocimientos previos con lo que se esta analizando, reordenar o replantear ideas para un mejor entendimiento y analizar la naturaleza del concepto. </w:t>
            </w:r>
          </w:p>
        </w:tc>
      </w:tr>
      <w:tr w:rsidR="00E32DBC" w:rsidTr="00E32DBC">
        <w:tc>
          <w:tcPr>
            <w:tcW w:w="4414" w:type="dxa"/>
          </w:tcPr>
          <w:p w:rsidR="00E32DBC" w:rsidRDefault="00E32DBC">
            <w:r w:rsidRPr="00E32DBC">
              <w:t>¿Cómo ayudan las intervenciones de los docentes a que los niños focalicen y reflexionen sobre ciertos aspectos de la escritura?</w:t>
            </w:r>
          </w:p>
        </w:tc>
        <w:tc>
          <w:tcPr>
            <w:tcW w:w="4414" w:type="dxa"/>
          </w:tcPr>
          <w:p w:rsidR="00E32DBC" w:rsidRDefault="00B67F0C" w:rsidP="00B67F0C">
            <w:r>
              <w:t xml:space="preserve">La intervención oportuna y adecuada del docente garantiza las condiciones didácticas para que todos puedan ejercer el poder de la lectura y la escritura con creciente autonomía, aún antes de saber hacerlo de manera convencional. </w:t>
            </w:r>
            <w:r w:rsidR="00DB25B6">
              <w:t xml:space="preserve">Se debe evitar refutar las aportaciones de los alumnos cuando estas no sean del todo correctas y, por el contrario, hacer uso de los cuestionamientos como herramienta para fomentar el pensamiento crítico y la reflexión sobre lo que se esta leyendo o escribiendo, de tal manera que el alumno determine su error y lo corrija. </w:t>
            </w:r>
          </w:p>
        </w:tc>
      </w:tr>
      <w:tr w:rsidR="00E32DBC" w:rsidTr="00E32DBC">
        <w:tc>
          <w:tcPr>
            <w:tcW w:w="4414" w:type="dxa"/>
          </w:tcPr>
          <w:p w:rsidR="00E32DBC" w:rsidRDefault="00E32DBC">
            <w:r w:rsidRPr="00E32DBC">
              <w:t>¿Cómo usan las participaciones de unos niños para hacer avanzar a otros?</w:t>
            </w:r>
          </w:p>
        </w:tc>
        <w:tc>
          <w:tcPr>
            <w:tcW w:w="4414" w:type="dxa"/>
          </w:tcPr>
          <w:p w:rsidR="00E32DBC" w:rsidRDefault="00DB25B6">
            <w:r>
              <w:t>Q</w:t>
            </w:r>
            <w:r w:rsidRPr="00DB25B6">
              <w:t>ue los alumnos p</w:t>
            </w:r>
            <w:r>
              <w:t>erciban</w:t>
            </w:r>
            <w:r w:rsidRPr="00DB25B6">
              <w:t xml:space="preserve"> la participación como la oportunidad para dar ideas y ayudar, permite incluirlos como protagonistas del proceso de enseñanza-aprendizaje, compartiendo junto con los docentes la toma de decisiones en los asuntos que son de su interés.</w:t>
            </w:r>
            <w:r>
              <w:t xml:space="preserve"> </w:t>
            </w:r>
            <w:r w:rsidR="00A51E24">
              <w:t xml:space="preserve">Favorecer ciertas discusiones e intercambios entre niños que se encuentran en niveles cercanos de conceptualización puede generar una reacción en cadena en la que se propicie el avance de los alumnos al observar lo que sus compañeros logran realizar. </w:t>
            </w:r>
            <w:r w:rsidR="00A51E24" w:rsidRPr="00A51E24">
              <w:t>Valorar la participación de cada estudiante los hace sentir útiles y motivados, e impulsará a otros a tomar esta actitud para formar parte de una dinámica agradable.</w:t>
            </w:r>
          </w:p>
        </w:tc>
      </w:tr>
      <w:tr w:rsidR="00E32DBC" w:rsidTr="00E32DBC">
        <w:tc>
          <w:tcPr>
            <w:tcW w:w="4414" w:type="dxa"/>
          </w:tcPr>
          <w:p w:rsidR="00E32DBC" w:rsidRDefault="00E32DBC" w:rsidP="00E32DBC">
            <w:r>
              <w:lastRenderedPageBreak/>
              <w:t>¿Cómo usan los textos que la docente selecciona para problematizar las hipótesis de los niños en el ámbito de la lectura, escritura y sistema de escritura?</w:t>
            </w:r>
          </w:p>
        </w:tc>
        <w:tc>
          <w:tcPr>
            <w:tcW w:w="4414" w:type="dxa"/>
          </w:tcPr>
          <w:p w:rsidR="00E32DBC" w:rsidRDefault="00167B66">
            <w:r>
              <w:t xml:space="preserve">La docente realiza constantes cuestionamientos sobre la perspectiva o los puntos de vista de los alumnos respecto a </w:t>
            </w:r>
            <w:r w:rsidR="001C0B50">
              <w:t xml:space="preserve">lo que se lee, </w:t>
            </w:r>
            <w:r>
              <w:t xml:space="preserve">su escritura o la de sus compañeros, de tal manera que se promueve el pensamiento critico para determinar si esta es correcta o si en determinada palabra es posible leer lo que se solicita. </w:t>
            </w:r>
            <w:r w:rsidR="001C0B50">
              <w:t xml:space="preserve">En dicho escenario la educadora procura no responder </w:t>
            </w:r>
            <w:bookmarkStart w:id="0" w:name="_GoBack"/>
            <w:bookmarkEnd w:id="0"/>
            <w:r w:rsidR="001C0B50">
              <w:t xml:space="preserve">anticipadamente o refutar las hipótesis de los niños, permitiendo así que sean ellos quienes guíen su propio aprendizaje y puedan darse cuenta si se cumple o no lo que establecieron en un principio. </w:t>
            </w:r>
          </w:p>
        </w:tc>
      </w:tr>
      <w:tr w:rsidR="00E32DBC" w:rsidTr="00E32DBC">
        <w:tc>
          <w:tcPr>
            <w:tcW w:w="4414" w:type="dxa"/>
          </w:tcPr>
          <w:p w:rsidR="00E32DBC" w:rsidRDefault="00E32DBC">
            <w:r w:rsidRPr="00E32DBC">
              <w:t>¿Cómo usan las escrituras de los niños para que sus autores las revisen y las mejoren?</w:t>
            </w:r>
          </w:p>
        </w:tc>
        <w:tc>
          <w:tcPr>
            <w:tcW w:w="4414" w:type="dxa"/>
          </w:tcPr>
          <w:p w:rsidR="00E32DBC" w:rsidRDefault="0075577F">
            <w:r>
              <w:t xml:space="preserve">La docente pide a los alumnos que una vez realizada la escritura la analicen y utilicen el pensamiento crítico para determinar si es correcta o si existe algún error que deban corregir y, a su vez piensen de que manera debe corregirse. En dichas ocasiones, la intervención de la educadora consiste en guiar a los alumnos mediante cuestionamientos, evitando recalcar sus errores y darles anticipadamente las respuestas correctas. </w:t>
            </w:r>
          </w:p>
        </w:tc>
      </w:tr>
    </w:tbl>
    <w:p w:rsidR="00D32345" w:rsidRDefault="00D32345"/>
    <w:sectPr w:rsidR="00D3234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DBC"/>
    <w:rsid w:val="00167B66"/>
    <w:rsid w:val="001C0B50"/>
    <w:rsid w:val="001F4A9F"/>
    <w:rsid w:val="0075577F"/>
    <w:rsid w:val="008044EB"/>
    <w:rsid w:val="00942794"/>
    <w:rsid w:val="00A51E24"/>
    <w:rsid w:val="00B67F0C"/>
    <w:rsid w:val="00D32345"/>
    <w:rsid w:val="00DB25B6"/>
    <w:rsid w:val="00E32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6282B"/>
  <w15:chartTrackingRefBased/>
  <w15:docId w15:val="{D5F4DC7B-8407-460F-ACBF-C5A5C41FC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32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19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1161</TotalTime>
  <Pages>3</Pages>
  <Words>616</Words>
  <Characters>3390</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DE LEON HUITRON RAMOS</dc:creator>
  <cp:keywords/>
  <dc:description/>
  <cp:lastModifiedBy>SAMANTHA DE LEON HUITRON RAMOS</cp:lastModifiedBy>
  <cp:revision>4</cp:revision>
  <dcterms:created xsi:type="dcterms:W3CDTF">2022-01-04T20:47:00Z</dcterms:created>
  <dcterms:modified xsi:type="dcterms:W3CDTF">2022-01-05T17:26:00Z</dcterms:modified>
</cp:coreProperties>
</file>