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8E0E6" w14:textId="77777777" w:rsidR="00C97506" w:rsidRDefault="00C97506" w:rsidP="00C97506">
      <w:pPr>
        <w:jc w:val="center"/>
        <w:rPr>
          <w:rFonts w:ascii="Arial" w:hAnsi="Arial" w:cs="Arial"/>
          <w:b/>
          <w:bCs/>
          <w:sz w:val="28"/>
          <w:szCs w:val="28"/>
        </w:rPr>
      </w:pPr>
      <w:r>
        <w:rPr>
          <w:rFonts w:ascii="Arial" w:hAnsi="Arial" w:cs="Arial"/>
          <w:b/>
          <w:bCs/>
          <w:sz w:val="28"/>
          <w:szCs w:val="28"/>
        </w:rPr>
        <w:t>ESCUELA NORMAL DE EDUCACION PREESCOLAR</w:t>
      </w:r>
    </w:p>
    <w:p w14:paraId="63C8B9DC" w14:textId="77777777" w:rsidR="00C97506" w:rsidRDefault="00C97506" w:rsidP="00C97506">
      <w:pPr>
        <w:jc w:val="center"/>
        <w:rPr>
          <w:rFonts w:ascii="Arial" w:hAnsi="Arial" w:cs="Arial"/>
          <w:sz w:val="24"/>
          <w:szCs w:val="24"/>
        </w:rPr>
      </w:pPr>
      <w:r>
        <w:rPr>
          <w:rFonts w:ascii="Arial" w:hAnsi="Arial" w:cs="Arial"/>
          <w:sz w:val="24"/>
          <w:szCs w:val="24"/>
        </w:rPr>
        <w:t>Licenciatura en Educación Preescolar</w:t>
      </w:r>
    </w:p>
    <w:p w14:paraId="268F12C0" w14:textId="77777777" w:rsidR="00C97506" w:rsidRDefault="00C97506" w:rsidP="00C97506">
      <w:pPr>
        <w:jc w:val="center"/>
        <w:rPr>
          <w:rFonts w:ascii="Arial" w:hAnsi="Arial" w:cs="Arial"/>
          <w:sz w:val="24"/>
          <w:szCs w:val="24"/>
        </w:rPr>
      </w:pPr>
      <w:r>
        <w:rPr>
          <w:noProof/>
        </w:rPr>
        <w:drawing>
          <wp:anchor distT="0" distB="0" distL="114300" distR="114300" simplePos="0" relativeHeight="251662336" behindDoc="0" locked="0" layoutInCell="1" allowOverlap="1" wp14:anchorId="09865503" wp14:editId="01780792">
            <wp:simplePos x="0" y="0"/>
            <wp:positionH relativeFrom="margin">
              <wp:align>center</wp:align>
            </wp:positionH>
            <wp:positionV relativeFrom="page">
              <wp:posOffset>1969770</wp:posOffset>
            </wp:positionV>
            <wp:extent cx="1613535" cy="1197610"/>
            <wp:effectExtent l="0" t="0" r="0" b="2540"/>
            <wp:wrapTopAndBottom/>
            <wp:docPr id="8" name="Imagen 8"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Una señal con letras y números&#10;&#10;Descripción generada automáticamente con confianza baj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3535" cy="119761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Ciclo escolar 2021 - 2022</w:t>
      </w:r>
    </w:p>
    <w:p w14:paraId="59CF23D1" w14:textId="77777777" w:rsidR="00C97506" w:rsidRDefault="00C97506" w:rsidP="00C97506">
      <w:pPr>
        <w:jc w:val="center"/>
        <w:rPr>
          <w:rFonts w:ascii="Arial" w:hAnsi="Arial" w:cs="Arial"/>
          <w:sz w:val="24"/>
          <w:szCs w:val="24"/>
        </w:rPr>
      </w:pPr>
    </w:p>
    <w:p w14:paraId="7A9E017B" w14:textId="77777777" w:rsidR="00C97506" w:rsidRDefault="00C97506" w:rsidP="00C97506">
      <w:pPr>
        <w:jc w:val="center"/>
        <w:rPr>
          <w:rFonts w:ascii="Arial" w:hAnsi="Arial" w:cs="Arial"/>
          <w:sz w:val="24"/>
          <w:szCs w:val="24"/>
        </w:rPr>
      </w:pPr>
      <w:r>
        <w:rPr>
          <w:rFonts w:ascii="Arial" w:hAnsi="Arial" w:cs="Arial"/>
          <w:sz w:val="24"/>
          <w:szCs w:val="24"/>
        </w:rPr>
        <w:t>LITERATURA INFANTIL</w:t>
      </w:r>
    </w:p>
    <w:p w14:paraId="1AABD5DB" w14:textId="77777777" w:rsidR="00C97506" w:rsidRDefault="00C97506" w:rsidP="00C97506">
      <w:pPr>
        <w:jc w:val="center"/>
        <w:rPr>
          <w:rFonts w:ascii="Arial" w:hAnsi="Arial" w:cs="Arial"/>
          <w:sz w:val="24"/>
          <w:szCs w:val="24"/>
        </w:rPr>
      </w:pPr>
      <w:r>
        <w:rPr>
          <w:rFonts w:ascii="Arial" w:hAnsi="Arial" w:cs="Arial"/>
          <w:sz w:val="24"/>
          <w:szCs w:val="24"/>
        </w:rPr>
        <w:t>Docente: Ramiro García Elías</w:t>
      </w:r>
    </w:p>
    <w:p w14:paraId="51D8B2DC" w14:textId="77777777" w:rsidR="00C97506" w:rsidRPr="00C97506" w:rsidRDefault="00C97506" w:rsidP="00C97506">
      <w:pPr>
        <w:spacing w:before="75" w:after="75" w:line="240" w:lineRule="auto"/>
        <w:jc w:val="center"/>
        <w:outlineLvl w:val="1"/>
        <w:rPr>
          <w:rFonts w:ascii="Arial" w:eastAsia="Times New Roman" w:hAnsi="Arial" w:cs="Arial"/>
          <w:i/>
          <w:iCs/>
          <w:color w:val="000000"/>
          <w:sz w:val="28"/>
          <w:szCs w:val="28"/>
          <w:u w:val="single"/>
          <w:lang w:eastAsia="es-MX"/>
        </w:rPr>
      </w:pPr>
      <w:r w:rsidRPr="00C97506">
        <w:rPr>
          <w:rFonts w:ascii="Arial" w:eastAsia="Times New Roman" w:hAnsi="Arial" w:cs="Arial"/>
          <w:i/>
          <w:iCs/>
          <w:color w:val="000000"/>
          <w:sz w:val="28"/>
          <w:szCs w:val="28"/>
          <w:u w:val="single"/>
          <w:lang w:eastAsia="es-MX"/>
        </w:rPr>
        <w:t>Evidencia de unidad III Proyecto de Mediación Lectora</w:t>
      </w:r>
    </w:p>
    <w:p w14:paraId="74303C8F" w14:textId="77777777" w:rsidR="00C97506" w:rsidRPr="00182E51" w:rsidRDefault="00C97506" w:rsidP="00C97506">
      <w:pPr>
        <w:spacing w:before="75" w:after="75" w:line="240" w:lineRule="auto"/>
        <w:ind w:left="60"/>
        <w:jc w:val="center"/>
        <w:outlineLvl w:val="1"/>
        <w:rPr>
          <w:rFonts w:ascii="Arial" w:eastAsia="Times New Roman" w:hAnsi="Arial" w:cs="Arial"/>
          <w:i/>
          <w:iCs/>
          <w:color w:val="000000"/>
          <w:sz w:val="32"/>
          <w:szCs w:val="32"/>
          <w:u w:val="single"/>
          <w:lang w:eastAsia="es-MX"/>
        </w:rPr>
      </w:pPr>
    </w:p>
    <w:p w14:paraId="79903A00" w14:textId="77777777" w:rsidR="00C97506" w:rsidRDefault="00C97506" w:rsidP="00C97506">
      <w:pPr>
        <w:jc w:val="center"/>
        <w:rPr>
          <w:rFonts w:ascii="Arial" w:hAnsi="Arial" w:cs="Arial"/>
          <w:b/>
          <w:bCs/>
          <w:sz w:val="28"/>
          <w:szCs w:val="28"/>
        </w:rPr>
      </w:pPr>
      <w:r>
        <w:rPr>
          <w:rFonts w:ascii="Arial" w:hAnsi="Arial" w:cs="Arial"/>
          <w:b/>
          <w:bCs/>
          <w:sz w:val="28"/>
          <w:szCs w:val="28"/>
        </w:rPr>
        <w:t>Alumna: Lorena Iracheta Vélez</w:t>
      </w:r>
    </w:p>
    <w:p w14:paraId="2D0DFC2D" w14:textId="77777777" w:rsidR="00C97506" w:rsidRDefault="00C97506" w:rsidP="00C97506">
      <w:pPr>
        <w:jc w:val="center"/>
        <w:rPr>
          <w:rFonts w:ascii="Arial" w:hAnsi="Arial" w:cs="Arial"/>
          <w:sz w:val="24"/>
          <w:szCs w:val="24"/>
        </w:rPr>
      </w:pPr>
      <w:r>
        <w:rPr>
          <w:rFonts w:ascii="Arial" w:hAnsi="Arial" w:cs="Arial"/>
          <w:sz w:val="24"/>
          <w:szCs w:val="24"/>
        </w:rPr>
        <w:t>Semestre: 5</w:t>
      </w:r>
      <w:r>
        <w:rPr>
          <w:rFonts w:ascii="Arial" w:hAnsi="Arial" w:cs="Arial"/>
          <w:sz w:val="24"/>
          <w:szCs w:val="24"/>
        </w:rPr>
        <w:tab/>
      </w:r>
      <w:r>
        <w:rPr>
          <w:rFonts w:ascii="Arial" w:hAnsi="Arial" w:cs="Arial"/>
          <w:sz w:val="24"/>
          <w:szCs w:val="24"/>
        </w:rPr>
        <w:tab/>
      </w:r>
      <w:r>
        <w:rPr>
          <w:rFonts w:ascii="Arial" w:hAnsi="Arial" w:cs="Arial"/>
          <w:sz w:val="24"/>
          <w:szCs w:val="24"/>
        </w:rPr>
        <w:tab/>
        <w:t>Sección: D</w:t>
      </w:r>
    </w:p>
    <w:p w14:paraId="0C900CAA" w14:textId="77777777" w:rsidR="00C97506" w:rsidRPr="00716BF4" w:rsidRDefault="00C97506" w:rsidP="00C97506">
      <w:pPr>
        <w:jc w:val="center"/>
        <w:rPr>
          <w:rFonts w:ascii="Arial" w:hAnsi="Arial" w:cs="Arial"/>
          <w:sz w:val="24"/>
          <w:szCs w:val="24"/>
        </w:rPr>
      </w:pPr>
    </w:p>
    <w:tbl>
      <w:tblPr>
        <w:tblW w:w="6240" w:type="pct"/>
        <w:tblCellSpacing w:w="0" w:type="dxa"/>
        <w:tblInd w:w="-851" w:type="dxa"/>
        <w:tblCellMar>
          <w:top w:w="30" w:type="dxa"/>
          <w:left w:w="30" w:type="dxa"/>
          <w:bottom w:w="30" w:type="dxa"/>
          <w:right w:w="30" w:type="dxa"/>
        </w:tblCellMar>
        <w:tblLook w:val="04A0" w:firstRow="1" w:lastRow="0" w:firstColumn="1" w:lastColumn="0" w:noHBand="0" w:noVBand="1"/>
      </w:tblPr>
      <w:tblGrid>
        <w:gridCol w:w="11736"/>
      </w:tblGrid>
      <w:tr w:rsidR="00C97506" w:rsidRPr="00182E51" w14:paraId="4B2A84E5" w14:textId="77777777" w:rsidTr="008C052D">
        <w:trPr>
          <w:trHeight w:val="573"/>
          <w:tblCellSpacing w:w="0" w:type="dxa"/>
        </w:trPr>
        <w:tc>
          <w:tcPr>
            <w:tcW w:w="5000" w:type="pct"/>
            <w:vAlign w:val="center"/>
            <w:hideMark/>
          </w:tcPr>
          <w:p w14:paraId="0D427FB9" w14:textId="77777777" w:rsidR="00C97506" w:rsidRPr="00182E51" w:rsidRDefault="00C97506" w:rsidP="008C052D">
            <w:pPr>
              <w:spacing w:after="0" w:line="240" w:lineRule="auto"/>
              <w:ind w:left="60"/>
              <w:jc w:val="both"/>
              <w:rPr>
                <w:rFonts w:ascii="Arial" w:eastAsia="Times New Roman" w:hAnsi="Arial" w:cs="Arial"/>
                <w:color w:val="000000"/>
                <w:sz w:val="24"/>
                <w:szCs w:val="24"/>
                <w:lang w:eastAsia="es-MX"/>
              </w:rPr>
            </w:pPr>
            <w:r w:rsidRPr="00182E51">
              <w:rPr>
                <w:rFonts w:ascii="Arial" w:eastAsia="Times New Roman" w:hAnsi="Arial" w:cs="Arial"/>
                <w:color w:val="000000"/>
                <w:sz w:val="24"/>
                <w:szCs w:val="24"/>
                <w:lang w:eastAsia="es-MX"/>
              </w:rPr>
              <w:t>UNIDAD DE APRENDIZAJE III. LA LITERATURA INFANTIL EN LOS CENTROS ESCOLARES.</w:t>
            </w:r>
          </w:p>
        </w:tc>
      </w:tr>
      <w:tr w:rsidR="00C97506" w:rsidRPr="00182E51" w14:paraId="594196A8" w14:textId="77777777" w:rsidTr="008C052D">
        <w:trPr>
          <w:trHeight w:val="2577"/>
          <w:tblCellSpacing w:w="0" w:type="dxa"/>
        </w:trPr>
        <w:tc>
          <w:tcPr>
            <w:tcW w:w="5000" w:type="pct"/>
            <w:vAlign w:val="center"/>
            <w:hideMark/>
          </w:tcPr>
          <w:tbl>
            <w:tblPr>
              <w:tblW w:w="9986" w:type="dxa"/>
              <w:tblCellSpacing w:w="15" w:type="dxa"/>
              <w:tblInd w:w="71" w:type="dxa"/>
              <w:tblCellMar>
                <w:top w:w="15" w:type="dxa"/>
                <w:left w:w="15" w:type="dxa"/>
                <w:bottom w:w="15" w:type="dxa"/>
                <w:right w:w="15" w:type="dxa"/>
              </w:tblCellMar>
              <w:tblLook w:val="04A0" w:firstRow="1" w:lastRow="0" w:firstColumn="1" w:lastColumn="0" w:noHBand="0" w:noVBand="1"/>
            </w:tblPr>
            <w:tblGrid>
              <w:gridCol w:w="315"/>
              <w:gridCol w:w="9671"/>
            </w:tblGrid>
            <w:tr w:rsidR="00C97506" w:rsidRPr="00182E51" w14:paraId="5492A4D2" w14:textId="77777777" w:rsidTr="008C052D">
              <w:trPr>
                <w:trHeight w:val="608"/>
                <w:tblCellSpacing w:w="15" w:type="dxa"/>
              </w:trPr>
              <w:tc>
                <w:tcPr>
                  <w:tcW w:w="0" w:type="auto"/>
                  <w:hideMark/>
                </w:tcPr>
                <w:p w14:paraId="393910DF" w14:textId="77777777" w:rsidR="00C97506" w:rsidRPr="00182E51" w:rsidRDefault="00C97506" w:rsidP="008C052D">
                  <w:pPr>
                    <w:spacing w:after="0" w:line="240" w:lineRule="auto"/>
                    <w:ind w:left="60"/>
                    <w:jc w:val="both"/>
                    <w:rPr>
                      <w:rFonts w:ascii="Arial" w:eastAsia="Times New Roman" w:hAnsi="Arial" w:cs="Arial"/>
                      <w:color w:val="000000"/>
                      <w:sz w:val="24"/>
                      <w:szCs w:val="24"/>
                      <w:lang w:eastAsia="es-MX"/>
                    </w:rPr>
                  </w:pPr>
                  <w:r w:rsidRPr="00182E51">
                    <w:rPr>
                      <w:rFonts w:ascii="Arial" w:eastAsia="Times New Roman" w:hAnsi="Arial" w:cs="Arial"/>
                      <w:noProof/>
                      <w:color w:val="000000"/>
                      <w:sz w:val="24"/>
                      <w:szCs w:val="24"/>
                      <w:lang w:eastAsia="es-MX"/>
                    </w:rPr>
                    <w:drawing>
                      <wp:inline distT="0" distB="0" distL="0" distR="0" wp14:anchorId="74C71758" wp14:editId="14D78ABA">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D490005" w14:textId="77777777" w:rsidR="00C97506" w:rsidRPr="00182E51" w:rsidRDefault="00C97506" w:rsidP="008C052D">
                  <w:pPr>
                    <w:spacing w:after="0" w:line="240" w:lineRule="auto"/>
                    <w:ind w:left="60"/>
                    <w:rPr>
                      <w:rFonts w:ascii="Arial" w:eastAsia="Times New Roman" w:hAnsi="Arial" w:cs="Arial"/>
                      <w:color w:val="000000"/>
                      <w:sz w:val="24"/>
                      <w:szCs w:val="24"/>
                      <w:lang w:eastAsia="es-MX"/>
                    </w:rPr>
                  </w:pPr>
                  <w:r w:rsidRPr="00182E51">
                    <w:rPr>
                      <w:rFonts w:ascii="Arial" w:eastAsia="Times New Roman" w:hAnsi="Arial" w:cs="Arial"/>
                      <w:color w:val="000000"/>
                      <w:sz w:val="24"/>
                      <w:szCs w:val="24"/>
                      <w:lang w:eastAsia="es-MX"/>
                    </w:rPr>
                    <w:t>Detecta los procesos de aprendizaje de sus alumnos para favorecer su desarrollo cognitivo y socioemocional.</w:t>
                  </w:r>
                </w:p>
              </w:tc>
            </w:tr>
          </w:tbl>
          <w:p w14:paraId="18C9E070" w14:textId="77777777" w:rsidR="00C97506" w:rsidRPr="00182E51" w:rsidRDefault="00C97506" w:rsidP="008C052D">
            <w:pPr>
              <w:spacing w:after="0" w:line="240" w:lineRule="auto"/>
              <w:ind w:left="60"/>
              <w:jc w:val="both"/>
              <w:rPr>
                <w:rFonts w:ascii="Arial" w:eastAsia="Times New Roman" w:hAnsi="Arial" w:cs="Arial"/>
                <w:vanish/>
                <w:color w:val="000000"/>
                <w:sz w:val="24"/>
                <w:szCs w:val="24"/>
                <w:lang w:eastAsia="es-MX"/>
              </w:rPr>
            </w:pPr>
          </w:p>
          <w:tbl>
            <w:tblPr>
              <w:tblW w:w="9986" w:type="dxa"/>
              <w:tblCellSpacing w:w="15" w:type="dxa"/>
              <w:tblInd w:w="71" w:type="dxa"/>
              <w:tblCellMar>
                <w:top w:w="15" w:type="dxa"/>
                <w:left w:w="15" w:type="dxa"/>
                <w:bottom w:w="15" w:type="dxa"/>
                <w:right w:w="15" w:type="dxa"/>
              </w:tblCellMar>
              <w:tblLook w:val="04A0" w:firstRow="1" w:lastRow="0" w:firstColumn="1" w:lastColumn="0" w:noHBand="0" w:noVBand="1"/>
            </w:tblPr>
            <w:tblGrid>
              <w:gridCol w:w="315"/>
              <w:gridCol w:w="9671"/>
            </w:tblGrid>
            <w:tr w:rsidR="00C97506" w:rsidRPr="00182E51" w14:paraId="4C73B2D6" w14:textId="77777777" w:rsidTr="008C052D">
              <w:trPr>
                <w:trHeight w:val="1180"/>
                <w:tblCellSpacing w:w="15" w:type="dxa"/>
              </w:trPr>
              <w:tc>
                <w:tcPr>
                  <w:tcW w:w="0" w:type="auto"/>
                  <w:hideMark/>
                </w:tcPr>
                <w:p w14:paraId="13B3DB7E" w14:textId="77777777" w:rsidR="00C97506" w:rsidRPr="00182E51" w:rsidRDefault="00C97506" w:rsidP="008C052D">
                  <w:pPr>
                    <w:spacing w:after="0" w:line="240" w:lineRule="auto"/>
                    <w:ind w:left="60"/>
                    <w:jc w:val="both"/>
                    <w:rPr>
                      <w:rFonts w:ascii="Arial" w:eastAsia="Times New Roman" w:hAnsi="Arial" w:cs="Arial"/>
                      <w:color w:val="000000"/>
                      <w:sz w:val="24"/>
                      <w:szCs w:val="24"/>
                      <w:lang w:eastAsia="es-MX"/>
                    </w:rPr>
                  </w:pPr>
                  <w:r w:rsidRPr="00182E51">
                    <w:rPr>
                      <w:rFonts w:ascii="Arial" w:eastAsia="Times New Roman" w:hAnsi="Arial" w:cs="Arial"/>
                      <w:noProof/>
                      <w:color w:val="000000"/>
                      <w:sz w:val="24"/>
                      <w:szCs w:val="24"/>
                      <w:lang w:eastAsia="es-MX"/>
                    </w:rPr>
                    <w:drawing>
                      <wp:inline distT="0" distB="0" distL="0" distR="0" wp14:anchorId="2BF1B50C" wp14:editId="72BB5F07">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75F82A17" w14:textId="77777777" w:rsidR="00C97506" w:rsidRPr="00182E51" w:rsidRDefault="00C97506" w:rsidP="008C052D">
                  <w:pPr>
                    <w:spacing w:after="0" w:line="240" w:lineRule="auto"/>
                    <w:ind w:left="60"/>
                    <w:rPr>
                      <w:rFonts w:ascii="Arial" w:eastAsia="Times New Roman" w:hAnsi="Arial" w:cs="Arial"/>
                      <w:color w:val="000000"/>
                      <w:sz w:val="24"/>
                      <w:szCs w:val="24"/>
                      <w:lang w:eastAsia="es-MX"/>
                    </w:rPr>
                  </w:pPr>
                  <w:r w:rsidRPr="00182E51">
                    <w:rPr>
                      <w:rFonts w:ascii="Arial" w:eastAsia="Times New Roman" w:hAnsi="Arial" w:cs="Arial"/>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0DA08699" w14:textId="77777777" w:rsidR="00C97506" w:rsidRPr="00182E51" w:rsidRDefault="00C97506" w:rsidP="008C052D">
            <w:pPr>
              <w:spacing w:after="0" w:line="240" w:lineRule="auto"/>
              <w:ind w:left="60"/>
              <w:jc w:val="both"/>
              <w:rPr>
                <w:rFonts w:ascii="Arial" w:eastAsia="Times New Roman" w:hAnsi="Arial" w:cs="Arial"/>
                <w:vanish/>
                <w:color w:val="000000"/>
                <w:sz w:val="24"/>
                <w:szCs w:val="24"/>
                <w:lang w:eastAsia="es-MX"/>
              </w:rPr>
            </w:pPr>
          </w:p>
          <w:tbl>
            <w:tblPr>
              <w:tblW w:w="9986" w:type="dxa"/>
              <w:tblCellSpacing w:w="15" w:type="dxa"/>
              <w:tblInd w:w="71" w:type="dxa"/>
              <w:tblCellMar>
                <w:top w:w="15" w:type="dxa"/>
                <w:left w:w="15" w:type="dxa"/>
                <w:bottom w:w="15" w:type="dxa"/>
                <w:right w:w="15" w:type="dxa"/>
              </w:tblCellMar>
              <w:tblLook w:val="04A0" w:firstRow="1" w:lastRow="0" w:firstColumn="1" w:lastColumn="0" w:noHBand="0" w:noVBand="1"/>
            </w:tblPr>
            <w:tblGrid>
              <w:gridCol w:w="315"/>
              <w:gridCol w:w="9671"/>
            </w:tblGrid>
            <w:tr w:rsidR="00C97506" w:rsidRPr="00182E51" w14:paraId="415CE6F5" w14:textId="77777777" w:rsidTr="008C052D">
              <w:trPr>
                <w:trHeight w:val="608"/>
                <w:tblCellSpacing w:w="15" w:type="dxa"/>
              </w:trPr>
              <w:tc>
                <w:tcPr>
                  <w:tcW w:w="0" w:type="auto"/>
                  <w:hideMark/>
                </w:tcPr>
                <w:p w14:paraId="625860AA" w14:textId="77777777" w:rsidR="00C97506" w:rsidRPr="00182E51" w:rsidRDefault="00C97506" w:rsidP="008C052D">
                  <w:pPr>
                    <w:spacing w:after="0" w:line="240" w:lineRule="auto"/>
                    <w:ind w:left="60"/>
                    <w:jc w:val="both"/>
                    <w:rPr>
                      <w:rFonts w:ascii="Arial" w:eastAsia="Times New Roman" w:hAnsi="Arial" w:cs="Arial"/>
                      <w:color w:val="000000"/>
                      <w:sz w:val="24"/>
                      <w:szCs w:val="24"/>
                      <w:lang w:eastAsia="es-MX"/>
                    </w:rPr>
                  </w:pPr>
                  <w:r w:rsidRPr="00182E51">
                    <w:rPr>
                      <w:rFonts w:ascii="Arial" w:eastAsia="Times New Roman" w:hAnsi="Arial" w:cs="Arial"/>
                      <w:noProof/>
                      <w:color w:val="000000"/>
                      <w:sz w:val="24"/>
                      <w:szCs w:val="24"/>
                      <w:lang w:eastAsia="es-MX"/>
                    </w:rPr>
                    <w:drawing>
                      <wp:inline distT="0" distB="0" distL="0" distR="0" wp14:anchorId="19398F4C" wp14:editId="503B24E9">
                        <wp:extent cx="104775" cy="104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738145BA" w14:textId="77777777" w:rsidR="00C97506" w:rsidRPr="00182E51" w:rsidRDefault="00C97506" w:rsidP="008C052D">
                  <w:pPr>
                    <w:spacing w:after="0" w:line="240" w:lineRule="auto"/>
                    <w:ind w:left="60"/>
                    <w:rPr>
                      <w:rFonts w:ascii="Arial" w:eastAsia="Times New Roman" w:hAnsi="Arial" w:cs="Arial"/>
                      <w:color w:val="000000"/>
                      <w:sz w:val="24"/>
                      <w:szCs w:val="24"/>
                      <w:lang w:eastAsia="es-MX"/>
                    </w:rPr>
                  </w:pPr>
                  <w:r w:rsidRPr="00182E51">
                    <w:rPr>
                      <w:rFonts w:ascii="Arial" w:eastAsia="Times New Roman" w:hAnsi="Arial" w:cs="Arial"/>
                      <w:color w:val="000000"/>
                      <w:sz w:val="24"/>
                      <w:szCs w:val="24"/>
                      <w:lang w:eastAsia="es-MX"/>
                    </w:rPr>
                    <w:t>Actúa de manera ética ante la diversidad de situaciones que se presentan en la práctica profesional.</w:t>
                  </w:r>
                </w:p>
              </w:tc>
            </w:tr>
          </w:tbl>
          <w:p w14:paraId="24151E8C" w14:textId="77777777" w:rsidR="00C97506" w:rsidRPr="00182E51" w:rsidRDefault="00C97506" w:rsidP="008C052D">
            <w:pPr>
              <w:spacing w:after="0" w:line="240" w:lineRule="auto"/>
              <w:ind w:left="60"/>
              <w:jc w:val="both"/>
              <w:rPr>
                <w:rFonts w:ascii="Arial" w:eastAsia="Times New Roman" w:hAnsi="Arial" w:cs="Arial"/>
                <w:color w:val="000000"/>
                <w:sz w:val="24"/>
                <w:szCs w:val="24"/>
                <w:lang w:eastAsia="es-MX"/>
              </w:rPr>
            </w:pPr>
          </w:p>
        </w:tc>
      </w:tr>
    </w:tbl>
    <w:p w14:paraId="443D94E8" w14:textId="77777777" w:rsidR="00C97506" w:rsidRDefault="00C97506" w:rsidP="00C97506"/>
    <w:p w14:paraId="13198FBA" w14:textId="77777777" w:rsidR="00C97506" w:rsidRDefault="00C97506" w:rsidP="00A7631B">
      <w:pPr>
        <w:spacing w:line="360" w:lineRule="auto"/>
        <w:jc w:val="center"/>
        <w:rPr>
          <w:rFonts w:ascii="Modern Love" w:hAnsi="Modern Love" w:cs="Arial"/>
          <w:b/>
          <w:sz w:val="28"/>
          <w:szCs w:val="28"/>
        </w:rPr>
        <w:sectPr w:rsidR="00C97506" w:rsidSect="00C97506">
          <w:footerReference w:type="default" r:id="rId9"/>
          <w:pgSz w:w="12240" w:h="15840"/>
          <w:pgMar w:top="1701" w:right="1418" w:bottom="1701" w:left="1418" w:header="708" w:footer="708" w:gutter="0"/>
          <w:cols w:space="708"/>
          <w:docGrid w:linePitch="360"/>
        </w:sectPr>
      </w:pPr>
    </w:p>
    <w:p w14:paraId="15796676" w14:textId="6B4E4144" w:rsidR="00032100" w:rsidRPr="005B1683" w:rsidRDefault="00032100" w:rsidP="00A7631B">
      <w:pPr>
        <w:spacing w:line="360" w:lineRule="auto"/>
        <w:jc w:val="center"/>
        <w:rPr>
          <w:rFonts w:ascii="Modern Love" w:hAnsi="Modern Love" w:cs="Arial"/>
          <w:b/>
          <w:sz w:val="28"/>
          <w:szCs w:val="28"/>
        </w:rPr>
      </w:pPr>
      <w:r w:rsidRPr="005B1683">
        <w:rPr>
          <w:rFonts w:ascii="Modern Love" w:hAnsi="Modern Love" w:cs="Arial"/>
          <w:b/>
          <w:sz w:val="28"/>
          <w:szCs w:val="28"/>
        </w:rPr>
        <w:lastRenderedPageBreak/>
        <w:t>Introducción</w:t>
      </w:r>
    </w:p>
    <w:p w14:paraId="300E31D8" w14:textId="45B93FE2" w:rsidR="00A7631B" w:rsidRDefault="002D0AEF" w:rsidP="00A7631B">
      <w:pPr>
        <w:spacing w:line="480" w:lineRule="auto"/>
        <w:jc w:val="both"/>
        <w:rPr>
          <w:rFonts w:ascii="Century Gothic" w:hAnsi="Century Gothic" w:cs="Arial"/>
          <w:sz w:val="24"/>
          <w:szCs w:val="24"/>
        </w:rPr>
      </w:pPr>
      <w:r>
        <w:rPr>
          <w:rFonts w:ascii="Century Gothic" w:hAnsi="Century Gothic" w:cs="Arial"/>
          <w:noProof/>
          <w:sz w:val="24"/>
          <w:szCs w:val="24"/>
        </w:rPr>
        <w:drawing>
          <wp:anchor distT="0" distB="0" distL="114300" distR="114300" simplePos="0" relativeHeight="251663360" behindDoc="0" locked="0" layoutInCell="1" allowOverlap="1" wp14:anchorId="6251ED2C" wp14:editId="6FFE7411">
            <wp:simplePos x="0" y="0"/>
            <wp:positionH relativeFrom="column">
              <wp:posOffset>5692140</wp:posOffset>
            </wp:positionH>
            <wp:positionV relativeFrom="paragraph">
              <wp:posOffset>2295525</wp:posOffset>
            </wp:positionV>
            <wp:extent cx="3314700" cy="1685925"/>
            <wp:effectExtent l="0" t="0" r="0" b="952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1685925"/>
                    </a:xfrm>
                    <a:prstGeom prst="rect">
                      <a:avLst/>
                    </a:prstGeom>
                    <a:noFill/>
                  </pic:spPr>
                </pic:pic>
              </a:graphicData>
            </a:graphic>
          </wp:anchor>
        </w:drawing>
      </w:r>
      <w:r w:rsidR="00DE15E0" w:rsidRPr="00A7631B">
        <w:rPr>
          <w:rFonts w:ascii="Century Gothic" w:hAnsi="Century Gothic"/>
          <w:noProof/>
        </w:rPr>
        <w:drawing>
          <wp:anchor distT="0" distB="0" distL="114300" distR="114300" simplePos="0" relativeHeight="251659264" behindDoc="0" locked="0" layoutInCell="1" allowOverlap="1" wp14:anchorId="76F62099" wp14:editId="583C32B0">
            <wp:simplePos x="0" y="0"/>
            <wp:positionH relativeFrom="column">
              <wp:posOffset>31307</wp:posOffset>
            </wp:positionH>
            <wp:positionV relativeFrom="paragraph">
              <wp:posOffset>427128</wp:posOffset>
            </wp:positionV>
            <wp:extent cx="2380615" cy="1691005"/>
            <wp:effectExtent l="0" t="0" r="635" b="4445"/>
            <wp:wrapSquare wrapText="bothSides"/>
            <wp:docPr id="5" name="Imagen 5"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agrama&#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0615" cy="1691005"/>
                    </a:xfrm>
                    <a:prstGeom prst="rect">
                      <a:avLst/>
                    </a:prstGeom>
                    <a:noFill/>
                    <a:ln>
                      <a:noFill/>
                    </a:ln>
                  </pic:spPr>
                </pic:pic>
              </a:graphicData>
            </a:graphic>
          </wp:anchor>
        </w:drawing>
      </w:r>
      <w:r w:rsidR="00032100" w:rsidRPr="00A7631B">
        <w:rPr>
          <w:rFonts w:ascii="Century Gothic" w:hAnsi="Century Gothic" w:cs="Arial"/>
          <w:bCs/>
          <w:sz w:val="24"/>
          <w:szCs w:val="24"/>
        </w:rPr>
        <w:t>El propósito de este trabajo es de resaltar la importancia de reforzar la lectura en la edad de preescolar que es lo que se estuvo trabajando durante la tercera unidad. No solamente se trata de fomentar la lectura para que sean lectores, sino para que en su proceso de desarrollo individual tengan diferentes perspectivas de la vida y así poder tomar decisiones</w:t>
      </w:r>
      <w:r w:rsidR="00A7631B" w:rsidRPr="00A7631B">
        <w:rPr>
          <w:rFonts w:ascii="Century Gothic" w:hAnsi="Century Gothic" w:cs="Arial"/>
          <w:bCs/>
          <w:sz w:val="24"/>
          <w:szCs w:val="24"/>
        </w:rPr>
        <w:t>.</w:t>
      </w:r>
      <w:r w:rsidR="00A7631B" w:rsidRPr="00A7631B">
        <w:rPr>
          <w:rFonts w:ascii="Century Gothic" w:hAnsi="Century Gothic" w:cs="Arial"/>
          <w:sz w:val="24"/>
          <w:szCs w:val="24"/>
        </w:rPr>
        <w:t xml:space="preserve"> H</w:t>
      </w:r>
      <w:r w:rsidR="00A7631B" w:rsidRPr="00A7631B">
        <w:rPr>
          <w:rFonts w:ascii="Century Gothic" w:hAnsi="Century Gothic" w:cs="Arial"/>
          <w:sz w:val="24"/>
          <w:szCs w:val="24"/>
        </w:rPr>
        <w:t>ay que recordar que no es lo mismo animar o promover la lectura porque no en una mediación lectora, debido a que no son estímulos para leer con un objetivo determinado, porque para ser una estrategia de mediación lectora se requiere compañía por parte del docente o padres de familia e incluso deben situarse y estar conscientes del proceso en el que están para lograr una formación de lectores.</w:t>
      </w:r>
    </w:p>
    <w:p w14:paraId="7809D2C4" w14:textId="7C904523" w:rsidR="00032100" w:rsidRPr="00032100" w:rsidRDefault="006F1674" w:rsidP="006F1674">
      <w:pPr>
        <w:spacing w:line="480" w:lineRule="auto"/>
        <w:jc w:val="both"/>
        <w:rPr>
          <w:rFonts w:ascii="Century Gothic" w:hAnsi="Century Gothic" w:cs="Tahoma"/>
          <w:b/>
          <w:sz w:val="24"/>
          <w:szCs w:val="24"/>
        </w:rPr>
        <w:sectPr w:rsidR="00032100" w:rsidRPr="00032100" w:rsidSect="00CE5992">
          <w:pgSz w:w="15840" w:h="12240" w:orient="landscape"/>
          <w:pgMar w:top="720" w:right="720" w:bottom="720" w:left="720" w:header="708" w:footer="708" w:gutter="0"/>
          <w:pgBorders w:offsetFrom="page">
            <w:top w:val="single" w:sz="24" w:space="24" w:color="A5A5A5" w:themeColor="accent3" w:shadow="1"/>
            <w:left w:val="single" w:sz="24" w:space="24" w:color="A5A5A5" w:themeColor="accent3" w:shadow="1"/>
            <w:bottom w:val="single" w:sz="24" w:space="24" w:color="A5A5A5" w:themeColor="accent3" w:shadow="1"/>
            <w:right w:val="single" w:sz="24" w:space="24" w:color="A5A5A5" w:themeColor="accent3" w:shadow="1"/>
          </w:pgBorders>
          <w:cols w:space="708"/>
          <w:docGrid w:linePitch="360"/>
        </w:sectPr>
      </w:pPr>
      <w:r>
        <w:rPr>
          <w:rFonts w:ascii="Century Gothic" w:hAnsi="Century Gothic" w:cs="Arial"/>
          <w:sz w:val="24"/>
          <w:szCs w:val="24"/>
        </w:rPr>
        <w:t xml:space="preserve">Se describirá con detalle la estrategia que se considera indicada para tercer grado de preescolar, que básicamente consiste en rescatar y potencializar </w:t>
      </w:r>
      <w:r w:rsidRPr="005B1683">
        <w:rPr>
          <w:rFonts w:ascii="Century Gothic" w:hAnsi="Century Gothic" w:cs="Arial"/>
          <w:sz w:val="24"/>
          <w:szCs w:val="24"/>
        </w:rPr>
        <w:t>el vínculo de padres de familia con los alumnos</w:t>
      </w:r>
      <w:r>
        <w:rPr>
          <w:rFonts w:ascii="Century Gothic" w:hAnsi="Century Gothic" w:cs="Arial"/>
          <w:sz w:val="24"/>
          <w:szCs w:val="24"/>
        </w:rPr>
        <w:t xml:space="preserve">, dando como resultado </w:t>
      </w:r>
      <w:r w:rsidRPr="005B1683">
        <w:rPr>
          <w:rFonts w:ascii="Century Gothic" w:hAnsi="Century Gothic" w:cs="Arial"/>
          <w:sz w:val="24"/>
          <w:szCs w:val="24"/>
        </w:rPr>
        <w:t>destinar un espacio y tiempo dedicado a la lectura en donde los padres de familia intervengan leyéndoles un cuento ya sea de manera individual o que un voluntario por sesión lea un cuento al resto del grupo</w:t>
      </w:r>
    </w:p>
    <w:p w14:paraId="62F0F393" w14:textId="15772116" w:rsidR="00A7631B" w:rsidRPr="005B1683" w:rsidRDefault="00032100" w:rsidP="00A7631B">
      <w:pPr>
        <w:spacing w:line="360" w:lineRule="auto"/>
        <w:jc w:val="center"/>
        <w:rPr>
          <w:rFonts w:ascii="Modern Love" w:hAnsi="Modern Love" w:cs="Arial"/>
          <w:b/>
          <w:bCs/>
          <w:sz w:val="28"/>
          <w:szCs w:val="28"/>
        </w:rPr>
      </w:pPr>
      <w:r w:rsidRPr="005B1683">
        <w:rPr>
          <w:rFonts w:ascii="Modern Love" w:hAnsi="Modern Love" w:cs="Arial"/>
          <w:b/>
          <w:bCs/>
          <w:sz w:val="28"/>
          <w:szCs w:val="28"/>
        </w:rPr>
        <w:lastRenderedPageBreak/>
        <w:t>Justificación</w:t>
      </w:r>
    </w:p>
    <w:p w14:paraId="41B4C864" w14:textId="767FA8B6" w:rsidR="006F1674" w:rsidRDefault="004E6038" w:rsidP="006F1674">
      <w:pPr>
        <w:spacing w:line="480" w:lineRule="auto"/>
        <w:jc w:val="both"/>
        <w:rPr>
          <w:rFonts w:ascii="Century Gothic" w:hAnsi="Century Gothic" w:cs="Arial"/>
          <w:sz w:val="24"/>
          <w:szCs w:val="24"/>
        </w:rPr>
      </w:pPr>
      <w:r>
        <w:rPr>
          <w:noProof/>
        </w:rPr>
        <w:drawing>
          <wp:anchor distT="0" distB="0" distL="114300" distR="114300" simplePos="0" relativeHeight="251658240" behindDoc="0" locked="0" layoutInCell="1" allowOverlap="1" wp14:anchorId="645F8F84" wp14:editId="76AE0166">
            <wp:simplePos x="0" y="0"/>
            <wp:positionH relativeFrom="margin">
              <wp:posOffset>2826385</wp:posOffset>
            </wp:positionH>
            <wp:positionV relativeFrom="paragraph">
              <wp:posOffset>4644390</wp:posOffset>
            </wp:positionV>
            <wp:extent cx="1494155" cy="1152525"/>
            <wp:effectExtent l="0" t="0" r="0" b="9525"/>
            <wp:wrapSquare wrapText="bothSides"/>
            <wp:docPr id="4" name="Imagen 4" descr="Dibujo animado de un personaje anima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personaje animado&#10;&#10;Descripción generada automáticamente con confianza baj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415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2100" w:rsidRPr="00032100">
        <w:rPr>
          <w:rFonts w:ascii="Century Gothic" w:hAnsi="Century Gothic" w:cs="Arial"/>
          <w:sz w:val="24"/>
          <w:szCs w:val="24"/>
        </w:rPr>
        <w:t xml:space="preserve">Es importante que los docentes desarrollen estrategias de mediación de lectura donde se comprenda a los alumnos como un todo </w:t>
      </w:r>
      <w:r w:rsidR="00DE15E0" w:rsidRPr="00032100">
        <w:rPr>
          <w:rFonts w:ascii="Century Gothic" w:hAnsi="Century Gothic" w:cs="Arial"/>
          <w:sz w:val="24"/>
          <w:szCs w:val="24"/>
        </w:rPr>
        <w:t>y,</w:t>
      </w:r>
      <w:r w:rsidR="00032100" w:rsidRPr="00032100">
        <w:rPr>
          <w:rFonts w:ascii="Century Gothic" w:hAnsi="Century Gothic" w:cs="Arial"/>
          <w:sz w:val="24"/>
          <w:szCs w:val="24"/>
        </w:rPr>
        <w:t xml:space="preserve"> por lo tanto, el aprendizaje se vaya desarrollando desde una perspectiva integral</w:t>
      </w:r>
      <w:r>
        <w:rPr>
          <w:rFonts w:ascii="Century Gothic" w:hAnsi="Century Gothic" w:cs="Arial"/>
          <w:sz w:val="24"/>
          <w:szCs w:val="24"/>
        </w:rPr>
        <w:t xml:space="preserve"> (</w:t>
      </w:r>
      <w:r w:rsidR="00E5490B">
        <w:rPr>
          <w:rFonts w:ascii="Montserrat" w:hAnsi="Montserrat"/>
          <w:color w:val="000000"/>
          <w:sz w:val="20"/>
          <w:szCs w:val="20"/>
        </w:rPr>
        <w:t>Castellanos,</w:t>
      </w:r>
      <w:r>
        <w:rPr>
          <w:rFonts w:ascii="Montserrat" w:hAnsi="Montserrat"/>
          <w:color w:val="000000"/>
          <w:sz w:val="20"/>
          <w:szCs w:val="20"/>
        </w:rPr>
        <w:t xml:space="preserve"> 2018). </w:t>
      </w:r>
      <w:r w:rsidR="00032100" w:rsidRPr="00032100">
        <w:rPr>
          <w:rFonts w:ascii="Century Gothic" w:hAnsi="Century Gothic" w:cs="Arial"/>
          <w:sz w:val="24"/>
          <w:szCs w:val="24"/>
        </w:rPr>
        <w:t>Además, la función del maestro mediador no sólo es lograr que los alumnos capten y registren los estímulos que le ofrece el entorno y su mismo grupo de manera significativa, sino que tome conciencia de los objetivos específicos que determinaste y de las diferentes tareas por realizar, que se apropie de su proceso cognitiva y emocional con ayuda de la intervención docente; en lo personal en el nivel preescolar enfocándose más en lo emocional porque considero que se puede vincular o incitar más a que los alumnos tengan la iniciativa de tener experiencias literarias.</w:t>
      </w:r>
    </w:p>
    <w:p w14:paraId="1FCA8FFF" w14:textId="77777777" w:rsidR="006F1674" w:rsidRDefault="00A7631B" w:rsidP="006F1674">
      <w:pPr>
        <w:spacing w:line="480" w:lineRule="auto"/>
        <w:jc w:val="center"/>
        <w:rPr>
          <w:rFonts w:ascii="Century Gothic" w:hAnsi="Century Gothic" w:cs="Arial"/>
          <w:sz w:val="24"/>
          <w:szCs w:val="24"/>
        </w:rPr>
      </w:pPr>
      <w:r w:rsidRPr="005B1683">
        <w:rPr>
          <w:rFonts w:ascii="Modern Love" w:hAnsi="Modern Love" w:cs="Arial"/>
          <w:b/>
          <w:bCs/>
          <w:sz w:val="28"/>
          <w:szCs w:val="28"/>
        </w:rPr>
        <w:t>Objetivo</w:t>
      </w:r>
    </w:p>
    <w:p w14:paraId="744E6E6A" w14:textId="37849C89" w:rsidR="00A7631B" w:rsidRPr="006F1674" w:rsidRDefault="005B1683" w:rsidP="006F1674">
      <w:pPr>
        <w:spacing w:line="480" w:lineRule="auto"/>
        <w:jc w:val="both"/>
        <w:rPr>
          <w:rFonts w:ascii="Century Gothic" w:hAnsi="Century Gothic" w:cs="Arial"/>
          <w:sz w:val="24"/>
          <w:szCs w:val="24"/>
        </w:rPr>
      </w:pPr>
      <w:r w:rsidRPr="005B1683">
        <w:rPr>
          <w:rFonts w:ascii="Century Gothic" w:hAnsi="Century Gothic"/>
          <w:noProof/>
        </w:rPr>
        <w:drawing>
          <wp:anchor distT="0" distB="0" distL="114300" distR="114300" simplePos="0" relativeHeight="251660288" behindDoc="0" locked="0" layoutInCell="1" allowOverlap="1" wp14:anchorId="3A2014E8" wp14:editId="33BC0D1C">
            <wp:simplePos x="0" y="0"/>
            <wp:positionH relativeFrom="column">
              <wp:posOffset>2060060</wp:posOffset>
            </wp:positionH>
            <wp:positionV relativeFrom="paragraph">
              <wp:posOffset>1890683</wp:posOffset>
            </wp:positionV>
            <wp:extent cx="2173605" cy="1691005"/>
            <wp:effectExtent l="0" t="0" r="0" b="4445"/>
            <wp:wrapSquare wrapText="bothSides"/>
            <wp:docPr id="7" name="Imagen 7"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Un dibujo de un perro&#10;&#10;Descripción generada automáticamente con confianza med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3605" cy="1691005"/>
                    </a:xfrm>
                    <a:prstGeom prst="rect">
                      <a:avLst/>
                    </a:prstGeom>
                    <a:noFill/>
                    <a:ln>
                      <a:noFill/>
                    </a:ln>
                  </pic:spPr>
                </pic:pic>
              </a:graphicData>
            </a:graphic>
          </wp:anchor>
        </w:drawing>
      </w:r>
      <w:r w:rsidR="00A7631B" w:rsidRPr="005B1683">
        <w:rPr>
          <w:rFonts w:ascii="Century Gothic" w:hAnsi="Century Gothic" w:cs="Arial"/>
          <w:sz w:val="24"/>
          <w:szCs w:val="24"/>
        </w:rPr>
        <w:t>Para favorecer</w:t>
      </w:r>
      <w:r w:rsidR="00A7631B" w:rsidRPr="005B1683">
        <w:rPr>
          <w:rFonts w:ascii="Century Gothic" w:hAnsi="Century Gothic" w:cs="Arial"/>
          <w:sz w:val="24"/>
          <w:szCs w:val="24"/>
        </w:rPr>
        <w:t xml:space="preserve"> e</w:t>
      </w:r>
      <w:r w:rsidR="00A7631B" w:rsidRPr="005B1683">
        <w:rPr>
          <w:rFonts w:ascii="Century Gothic" w:hAnsi="Century Gothic" w:cs="Arial"/>
          <w:sz w:val="24"/>
          <w:szCs w:val="24"/>
        </w:rPr>
        <w:t>l</w:t>
      </w:r>
      <w:r w:rsidR="00A7631B" w:rsidRPr="005B1683">
        <w:rPr>
          <w:rFonts w:ascii="Century Gothic" w:hAnsi="Century Gothic" w:cs="Arial"/>
          <w:sz w:val="24"/>
          <w:szCs w:val="24"/>
        </w:rPr>
        <w:t xml:space="preserve"> proceso de formación de lectores, es utilizar el </w:t>
      </w:r>
      <w:r w:rsidR="008B4C8D" w:rsidRPr="005B1683">
        <w:rPr>
          <w:rFonts w:ascii="Century Gothic" w:hAnsi="Century Gothic" w:cs="Arial"/>
          <w:sz w:val="24"/>
          <w:szCs w:val="24"/>
        </w:rPr>
        <w:t>vínculo</w:t>
      </w:r>
      <w:r w:rsidR="00A7631B" w:rsidRPr="005B1683">
        <w:rPr>
          <w:rFonts w:ascii="Century Gothic" w:hAnsi="Century Gothic" w:cs="Arial"/>
          <w:sz w:val="24"/>
          <w:szCs w:val="24"/>
        </w:rPr>
        <w:t xml:space="preserve"> de padres de familia con los alumnos, es decir, destinar un espacio y tiempo dedicado a la lectura en donde los padres de familia intervengan leyéndoles un cuento ya sea de manera individual o que un voluntario por sesión lea un cuento al resto del grupo. Considero que es un momento en el que los alumnos sienten el interés de sus padres hacia la lectura y a ambos les puede dejar aprendizajes significativos ya sea por el texto que se está leyendo o por el momento que están compartiendo.</w:t>
      </w:r>
    </w:p>
    <w:p w14:paraId="2BE79AD5" w14:textId="0A641CA3" w:rsidR="00941B1E" w:rsidRDefault="00941B1E">
      <w:pPr>
        <w:rPr>
          <w:rFonts w:ascii="Century Gothic" w:hAnsi="Century Gothic" w:cs="Arial"/>
          <w:b/>
          <w:bCs/>
          <w:sz w:val="28"/>
          <w:szCs w:val="28"/>
        </w:rPr>
      </w:pPr>
      <w:r>
        <w:rPr>
          <w:rFonts w:ascii="Century Gothic" w:hAnsi="Century Gothic" w:cs="Arial"/>
          <w:b/>
          <w:bCs/>
          <w:sz w:val="28"/>
          <w:szCs w:val="28"/>
        </w:rPr>
        <w:br w:type="page"/>
      </w:r>
    </w:p>
    <w:p w14:paraId="45A0E9F4" w14:textId="77777777" w:rsidR="00926CB4" w:rsidRDefault="00926CB4" w:rsidP="00926CB4">
      <w:pPr>
        <w:jc w:val="center"/>
        <w:rPr>
          <w:rFonts w:ascii="Modern Love" w:hAnsi="Modern Love" w:cs="Arial"/>
          <w:b/>
          <w:bCs/>
          <w:sz w:val="28"/>
          <w:szCs w:val="28"/>
        </w:rPr>
        <w:sectPr w:rsidR="00926CB4" w:rsidSect="00CE5992">
          <w:pgSz w:w="15840" w:h="12240" w:orient="landscape"/>
          <w:pgMar w:top="720" w:right="720" w:bottom="720" w:left="720" w:header="708" w:footer="708" w:gutter="0"/>
          <w:pgBorders w:offsetFrom="page">
            <w:top w:val="single" w:sz="24" w:space="24" w:color="A5A5A5" w:themeColor="accent3" w:shadow="1"/>
            <w:left w:val="single" w:sz="24" w:space="24" w:color="A5A5A5" w:themeColor="accent3" w:shadow="1"/>
            <w:bottom w:val="single" w:sz="24" w:space="24" w:color="A5A5A5" w:themeColor="accent3" w:shadow="1"/>
            <w:right w:val="single" w:sz="24" w:space="24" w:color="A5A5A5" w:themeColor="accent3" w:shadow="1"/>
          </w:pgBorders>
          <w:cols w:num="2" w:space="708"/>
          <w:docGrid w:linePitch="360"/>
        </w:sectPr>
      </w:pPr>
    </w:p>
    <w:p w14:paraId="098F17A7" w14:textId="77777777" w:rsidR="00926CB4" w:rsidRDefault="00941B1E" w:rsidP="00926CB4">
      <w:pPr>
        <w:jc w:val="center"/>
        <w:rPr>
          <w:rFonts w:ascii="Modern Love" w:hAnsi="Modern Love" w:cs="Arial"/>
          <w:b/>
          <w:bCs/>
          <w:sz w:val="28"/>
          <w:szCs w:val="28"/>
        </w:rPr>
      </w:pPr>
      <w:r w:rsidRPr="00941B1E">
        <w:rPr>
          <w:rFonts w:ascii="Modern Love" w:hAnsi="Modern Love" w:cs="Arial"/>
          <w:b/>
          <w:bCs/>
          <w:sz w:val="28"/>
          <w:szCs w:val="28"/>
        </w:rPr>
        <w:lastRenderedPageBreak/>
        <w:t>Cronogram</w:t>
      </w:r>
      <w:r w:rsidR="00926CB4">
        <w:rPr>
          <w:rFonts w:ascii="Modern Love" w:hAnsi="Modern Love" w:cs="Arial"/>
          <w:b/>
          <w:bCs/>
          <w:sz w:val="28"/>
          <w:szCs w:val="28"/>
        </w:rPr>
        <w:t>a</w:t>
      </w:r>
    </w:p>
    <w:p w14:paraId="5E0211C5" w14:textId="77777777" w:rsidR="009A480F" w:rsidRDefault="009A480F" w:rsidP="00926CB4">
      <w:pPr>
        <w:jc w:val="center"/>
        <w:rPr>
          <w:rFonts w:ascii="Modern Love" w:hAnsi="Modern Love" w:cs="Arial"/>
          <w:b/>
          <w:bCs/>
          <w:sz w:val="28"/>
          <w:szCs w:val="28"/>
        </w:rPr>
      </w:pPr>
    </w:p>
    <w:tbl>
      <w:tblPr>
        <w:tblStyle w:val="Tablaconcuadrcula"/>
        <w:tblpPr w:leftFromText="141" w:rightFromText="141" w:vertAnchor="text" w:horzAnchor="margin" w:tblpXSpec="center" w:tblpY="80"/>
        <w:tblW w:w="0" w:type="auto"/>
        <w:tblLook w:val="04A0" w:firstRow="1" w:lastRow="0" w:firstColumn="1" w:lastColumn="0" w:noHBand="0" w:noVBand="1"/>
      </w:tblPr>
      <w:tblGrid>
        <w:gridCol w:w="4251"/>
        <w:gridCol w:w="4252"/>
        <w:gridCol w:w="4252"/>
      </w:tblGrid>
      <w:tr w:rsidR="009A480F" w14:paraId="57E3C3FC" w14:textId="77777777" w:rsidTr="009A480F">
        <w:trPr>
          <w:trHeight w:val="781"/>
        </w:trPr>
        <w:tc>
          <w:tcPr>
            <w:tcW w:w="4251" w:type="dxa"/>
          </w:tcPr>
          <w:p w14:paraId="3A25B7F1" w14:textId="77777777" w:rsidR="009A480F" w:rsidRDefault="009A480F" w:rsidP="009A480F">
            <w:pPr>
              <w:jc w:val="center"/>
              <w:rPr>
                <w:rFonts w:ascii="Modern Love" w:hAnsi="Modern Love" w:cs="Arial"/>
                <w:b/>
                <w:bCs/>
                <w:sz w:val="28"/>
                <w:szCs w:val="28"/>
              </w:rPr>
            </w:pPr>
            <w:r>
              <w:rPr>
                <w:rFonts w:ascii="Modern Love" w:hAnsi="Modern Love" w:cs="Arial"/>
                <w:b/>
                <w:bCs/>
                <w:sz w:val="28"/>
                <w:szCs w:val="28"/>
              </w:rPr>
              <w:t>Fecha</w:t>
            </w:r>
          </w:p>
        </w:tc>
        <w:tc>
          <w:tcPr>
            <w:tcW w:w="4252" w:type="dxa"/>
          </w:tcPr>
          <w:p w14:paraId="540E78D5" w14:textId="77777777" w:rsidR="009A480F" w:rsidRDefault="009A480F" w:rsidP="009A480F">
            <w:pPr>
              <w:jc w:val="center"/>
              <w:rPr>
                <w:rFonts w:ascii="Modern Love" w:hAnsi="Modern Love" w:cs="Arial"/>
                <w:b/>
                <w:bCs/>
                <w:sz w:val="28"/>
                <w:szCs w:val="28"/>
              </w:rPr>
            </w:pPr>
            <w:r>
              <w:rPr>
                <w:rFonts w:ascii="Modern Love" w:hAnsi="Modern Love" w:cs="Arial"/>
                <w:b/>
                <w:bCs/>
                <w:sz w:val="28"/>
                <w:szCs w:val="28"/>
              </w:rPr>
              <w:t>Hora</w:t>
            </w:r>
          </w:p>
        </w:tc>
        <w:tc>
          <w:tcPr>
            <w:tcW w:w="4252" w:type="dxa"/>
          </w:tcPr>
          <w:p w14:paraId="4A3E6CE1" w14:textId="77777777" w:rsidR="009A480F" w:rsidRDefault="009A480F" w:rsidP="009A480F">
            <w:pPr>
              <w:jc w:val="center"/>
              <w:rPr>
                <w:rFonts w:ascii="Modern Love" w:hAnsi="Modern Love" w:cs="Arial"/>
                <w:b/>
                <w:bCs/>
                <w:sz w:val="28"/>
                <w:szCs w:val="28"/>
              </w:rPr>
            </w:pPr>
            <w:r>
              <w:rPr>
                <w:rFonts w:ascii="Modern Love" w:hAnsi="Modern Love" w:cs="Arial"/>
                <w:b/>
                <w:bCs/>
                <w:sz w:val="28"/>
                <w:szCs w:val="28"/>
              </w:rPr>
              <w:t>Lugar</w:t>
            </w:r>
          </w:p>
        </w:tc>
      </w:tr>
      <w:tr w:rsidR="009A480F" w14:paraId="151A014C" w14:textId="77777777" w:rsidTr="009A480F">
        <w:trPr>
          <w:trHeight w:val="614"/>
        </w:trPr>
        <w:tc>
          <w:tcPr>
            <w:tcW w:w="4251" w:type="dxa"/>
          </w:tcPr>
          <w:p w14:paraId="57E288FD" w14:textId="77777777" w:rsidR="009A480F" w:rsidRPr="009A480F" w:rsidRDefault="009A480F" w:rsidP="009A480F">
            <w:pPr>
              <w:jc w:val="center"/>
              <w:rPr>
                <w:rFonts w:ascii="Century Gothic" w:hAnsi="Century Gothic" w:cs="Arial"/>
                <w:sz w:val="28"/>
                <w:szCs w:val="28"/>
              </w:rPr>
            </w:pPr>
            <w:r>
              <w:rPr>
                <w:rFonts w:ascii="Century Gothic" w:hAnsi="Century Gothic" w:cs="Arial"/>
                <w:sz w:val="28"/>
                <w:szCs w:val="28"/>
              </w:rPr>
              <w:t>Lunes a Jueves</w:t>
            </w:r>
          </w:p>
        </w:tc>
        <w:tc>
          <w:tcPr>
            <w:tcW w:w="4252" w:type="dxa"/>
          </w:tcPr>
          <w:p w14:paraId="28AE4813" w14:textId="77777777" w:rsidR="009A480F" w:rsidRPr="009A480F" w:rsidRDefault="009A480F" w:rsidP="009A480F">
            <w:pPr>
              <w:jc w:val="center"/>
              <w:rPr>
                <w:rFonts w:ascii="Century Gothic" w:hAnsi="Century Gothic" w:cs="Arial"/>
                <w:sz w:val="28"/>
                <w:szCs w:val="28"/>
              </w:rPr>
            </w:pPr>
            <w:r w:rsidRPr="009A480F">
              <w:rPr>
                <w:rFonts w:ascii="Century Gothic" w:hAnsi="Century Gothic" w:cs="Arial"/>
                <w:sz w:val="28"/>
                <w:szCs w:val="28"/>
              </w:rPr>
              <w:t>9:00 – 9:30 am</w:t>
            </w:r>
          </w:p>
        </w:tc>
        <w:tc>
          <w:tcPr>
            <w:tcW w:w="4252" w:type="dxa"/>
          </w:tcPr>
          <w:p w14:paraId="410FC589" w14:textId="77777777" w:rsidR="009A480F" w:rsidRPr="009A480F" w:rsidRDefault="009A480F" w:rsidP="009A480F">
            <w:pPr>
              <w:jc w:val="center"/>
              <w:rPr>
                <w:rFonts w:ascii="Century Gothic" w:hAnsi="Century Gothic" w:cs="Arial"/>
                <w:sz w:val="28"/>
                <w:szCs w:val="28"/>
              </w:rPr>
            </w:pPr>
            <w:r w:rsidRPr="009A480F">
              <w:rPr>
                <w:rFonts w:ascii="Century Gothic" w:hAnsi="Century Gothic" w:cs="Arial"/>
                <w:sz w:val="28"/>
                <w:szCs w:val="28"/>
              </w:rPr>
              <w:t>Explanada principal</w:t>
            </w:r>
          </w:p>
        </w:tc>
      </w:tr>
    </w:tbl>
    <w:p w14:paraId="0CC39111" w14:textId="518B09C1" w:rsidR="009A480F" w:rsidRDefault="009A480F" w:rsidP="00926CB4">
      <w:pPr>
        <w:jc w:val="center"/>
        <w:rPr>
          <w:rFonts w:ascii="Modern Love" w:hAnsi="Modern Love" w:cs="Arial"/>
          <w:b/>
          <w:bCs/>
          <w:sz w:val="28"/>
          <w:szCs w:val="28"/>
        </w:rPr>
        <w:sectPr w:rsidR="009A480F" w:rsidSect="00CE5992">
          <w:type w:val="continuous"/>
          <w:pgSz w:w="15840" w:h="12240" w:orient="landscape"/>
          <w:pgMar w:top="720" w:right="720" w:bottom="720" w:left="720" w:header="708" w:footer="708" w:gutter="0"/>
          <w:pgBorders w:offsetFrom="page">
            <w:top w:val="single" w:sz="24" w:space="24" w:color="A5A5A5" w:themeColor="accent3" w:shadow="1"/>
            <w:left w:val="single" w:sz="24" w:space="24" w:color="A5A5A5" w:themeColor="accent3" w:shadow="1"/>
            <w:bottom w:val="single" w:sz="24" w:space="24" w:color="A5A5A5" w:themeColor="accent3" w:shadow="1"/>
            <w:right w:val="single" w:sz="24" w:space="24" w:color="A5A5A5" w:themeColor="accent3" w:shadow="1"/>
          </w:pgBorders>
          <w:cols w:space="708"/>
          <w:docGrid w:linePitch="360"/>
        </w:sectPr>
      </w:pPr>
    </w:p>
    <w:tbl>
      <w:tblPr>
        <w:tblStyle w:val="Tablaconcuadrcula"/>
        <w:tblpPr w:leftFromText="141" w:rightFromText="141" w:vertAnchor="page" w:horzAnchor="margin" w:tblpXSpec="center" w:tblpY="1297"/>
        <w:tblW w:w="12603" w:type="dxa"/>
        <w:tblLook w:val="04A0" w:firstRow="1" w:lastRow="0" w:firstColumn="1" w:lastColumn="0" w:noHBand="0" w:noVBand="1"/>
      </w:tblPr>
      <w:tblGrid>
        <w:gridCol w:w="2870"/>
        <w:gridCol w:w="3508"/>
        <w:gridCol w:w="2100"/>
        <w:gridCol w:w="2150"/>
        <w:gridCol w:w="1975"/>
      </w:tblGrid>
      <w:tr w:rsidR="00C97506" w:rsidRPr="00CE5992" w14:paraId="245B2C47" w14:textId="77777777" w:rsidTr="00C97506">
        <w:trPr>
          <w:trHeight w:val="859"/>
        </w:trPr>
        <w:tc>
          <w:tcPr>
            <w:tcW w:w="12603" w:type="dxa"/>
            <w:gridSpan w:val="5"/>
            <w:vAlign w:val="center"/>
          </w:tcPr>
          <w:p w14:paraId="72543AA8" w14:textId="77777777" w:rsidR="00C97506" w:rsidRPr="00CE5992" w:rsidRDefault="00C97506" w:rsidP="00C97506">
            <w:pPr>
              <w:jc w:val="center"/>
              <w:rPr>
                <w:rFonts w:ascii="Century Gothic" w:hAnsi="Century Gothic" w:cs="Arial"/>
                <w:b/>
                <w:bCs/>
                <w:sz w:val="24"/>
                <w:szCs w:val="24"/>
              </w:rPr>
            </w:pPr>
            <w:r>
              <w:rPr>
                <w:rFonts w:ascii="Century Gothic" w:hAnsi="Century Gothic" w:cs="Arial"/>
                <w:b/>
                <w:bCs/>
                <w:sz w:val="24"/>
                <w:szCs w:val="24"/>
              </w:rPr>
              <w:lastRenderedPageBreak/>
              <w:t>¡Hora de escuchar!</w:t>
            </w:r>
          </w:p>
        </w:tc>
      </w:tr>
      <w:tr w:rsidR="00C97506" w:rsidRPr="00CE5992" w14:paraId="2467DABC" w14:textId="77777777" w:rsidTr="00C97506">
        <w:trPr>
          <w:trHeight w:val="859"/>
        </w:trPr>
        <w:tc>
          <w:tcPr>
            <w:tcW w:w="2870" w:type="dxa"/>
            <w:shd w:val="clear" w:color="auto" w:fill="A8D08D" w:themeFill="accent6" w:themeFillTint="99"/>
            <w:vAlign w:val="center"/>
          </w:tcPr>
          <w:p w14:paraId="58BE7356" w14:textId="77777777" w:rsidR="00C97506" w:rsidRPr="00CE5992" w:rsidRDefault="00C97506" w:rsidP="00C97506">
            <w:pPr>
              <w:jc w:val="center"/>
              <w:rPr>
                <w:rFonts w:ascii="Century Gothic" w:hAnsi="Century Gothic" w:cs="Arial"/>
                <w:b/>
                <w:bCs/>
                <w:sz w:val="24"/>
                <w:szCs w:val="24"/>
              </w:rPr>
            </w:pPr>
            <w:r w:rsidRPr="00CE5992">
              <w:rPr>
                <w:rFonts w:ascii="Century Gothic" w:hAnsi="Century Gothic" w:cs="Arial"/>
                <w:b/>
                <w:bCs/>
                <w:sz w:val="24"/>
                <w:szCs w:val="24"/>
              </w:rPr>
              <w:t>Campo de formación académico</w:t>
            </w:r>
          </w:p>
        </w:tc>
        <w:tc>
          <w:tcPr>
            <w:tcW w:w="3508" w:type="dxa"/>
            <w:shd w:val="clear" w:color="auto" w:fill="A8D08D" w:themeFill="accent6" w:themeFillTint="99"/>
            <w:vAlign w:val="center"/>
          </w:tcPr>
          <w:p w14:paraId="1D5B9864" w14:textId="77777777" w:rsidR="00C97506" w:rsidRPr="00CE5992" w:rsidRDefault="00C97506" w:rsidP="00C97506">
            <w:pPr>
              <w:jc w:val="center"/>
              <w:rPr>
                <w:rFonts w:ascii="Century Gothic" w:hAnsi="Century Gothic" w:cs="Arial"/>
                <w:b/>
                <w:bCs/>
                <w:sz w:val="24"/>
                <w:szCs w:val="24"/>
              </w:rPr>
            </w:pPr>
            <w:r w:rsidRPr="00CE5992">
              <w:rPr>
                <w:rFonts w:ascii="Century Gothic" w:hAnsi="Century Gothic" w:cs="Arial"/>
                <w:b/>
                <w:bCs/>
                <w:sz w:val="24"/>
                <w:szCs w:val="24"/>
              </w:rPr>
              <w:t>Organización curricular 1</w:t>
            </w:r>
          </w:p>
        </w:tc>
        <w:tc>
          <w:tcPr>
            <w:tcW w:w="6225" w:type="dxa"/>
            <w:gridSpan w:val="3"/>
            <w:shd w:val="clear" w:color="auto" w:fill="A8D08D" w:themeFill="accent6" w:themeFillTint="99"/>
            <w:vAlign w:val="center"/>
          </w:tcPr>
          <w:p w14:paraId="5DF1E840" w14:textId="77777777" w:rsidR="00C97506" w:rsidRPr="00CE5992" w:rsidRDefault="00C97506" w:rsidP="00C97506">
            <w:pPr>
              <w:jc w:val="center"/>
              <w:rPr>
                <w:rFonts w:ascii="Century Gothic" w:hAnsi="Century Gothic" w:cs="Arial"/>
                <w:b/>
                <w:bCs/>
                <w:sz w:val="24"/>
                <w:szCs w:val="24"/>
              </w:rPr>
            </w:pPr>
            <w:r w:rsidRPr="00CE5992">
              <w:rPr>
                <w:rFonts w:ascii="Century Gothic" w:hAnsi="Century Gothic" w:cs="Arial"/>
                <w:b/>
                <w:bCs/>
                <w:sz w:val="24"/>
                <w:szCs w:val="24"/>
              </w:rPr>
              <w:t>Aprendizaje esperado</w:t>
            </w:r>
          </w:p>
        </w:tc>
      </w:tr>
      <w:tr w:rsidR="00C97506" w:rsidRPr="00CE5992" w14:paraId="0AF4683C" w14:textId="77777777" w:rsidTr="00C97506">
        <w:trPr>
          <w:trHeight w:val="518"/>
        </w:trPr>
        <w:tc>
          <w:tcPr>
            <w:tcW w:w="2870" w:type="dxa"/>
            <w:vMerge w:val="restart"/>
            <w:vAlign w:val="center"/>
          </w:tcPr>
          <w:p w14:paraId="3F3F1EF6" w14:textId="77777777" w:rsidR="00C97506" w:rsidRPr="00CE5992" w:rsidRDefault="00C97506" w:rsidP="00C97506">
            <w:pPr>
              <w:jc w:val="center"/>
              <w:rPr>
                <w:rFonts w:ascii="Century Gothic" w:hAnsi="Century Gothic" w:cs="Arial"/>
                <w:b/>
                <w:bCs/>
                <w:sz w:val="24"/>
                <w:szCs w:val="24"/>
              </w:rPr>
            </w:pPr>
            <w:r w:rsidRPr="00CE5992">
              <w:rPr>
                <w:rFonts w:ascii="Century Gothic" w:hAnsi="Century Gothic" w:cs="Arial"/>
                <w:b/>
                <w:bCs/>
                <w:sz w:val="24"/>
                <w:szCs w:val="24"/>
              </w:rPr>
              <w:t>Lenguaje y Comunicación</w:t>
            </w:r>
          </w:p>
        </w:tc>
        <w:tc>
          <w:tcPr>
            <w:tcW w:w="3508" w:type="dxa"/>
            <w:vAlign w:val="center"/>
          </w:tcPr>
          <w:p w14:paraId="739393D6" w14:textId="77777777" w:rsidR="00C97506" w:rsidRPr="00CE5992" w:rsidRDefault="00C97506" w:rsidP="00C97506">
            <w:pPr>
              <w:jc w:val="center"/>
              <w:rPr>
                <w:rFonts w:ascii="Century Gothic" w:hAnsi="Century Gothic" w:cs="Arial"/>
                <w:sz w:val="24"/>
                <w:szCs w:val="24"/>
              </w:rPr>
            </w:pPr>
            <w:r w:rsidRPr="00CE5992">
              <w:rPr>
                <w:rFonts w:ascii="Century Gothic" w:hAnsi="Century Gothic" w:cs="Arial"/>
                <w:sz w:val="24"/>
                <w:szCs w:val="24"/>
              </w:rPr>
              <w:t>Literatura</w:t>
            </w:r>
          </w:p>
        </w:tc>
        <w:tc>
          <w:tcPr>
            <w:tcW w:w="6225" w:type="dxa"/>
            <w:gridSpan w:val="3"/>
            <w:vMerge w:val="restart"/>
            <w:vAlign w:val="center"/>
          </w:tcPr>
          <w:p w14:paraId="7F9B7C17" w14:textId="77777777" w:rsidR="00C97506" w:rsidRPr="00CE5992" w:rsidRDefault="00C97506" w:rsidP="00C97506">
            <w:pPr>
              <w:jc w:val="center"/>
              <w:rPr>
                <w:rFonts w:ascii="Century Gothic" w:hAnsi="Century Gothic" w:cs="Arial"/>
                <w:b/>
                <w:bCs/>
                <w:sz w:val="24"/>
                <w:szCs w:val="24"/>
              </w:rPr>
            </w:pPr>
            <w:r w:rsidRPr="00CE5992">
              <w:rPr>
                <w:rFonts w:ascii="Century Gothic" w:hAnsi="Century Gothic"/>
                <w:sz w:val="24"/>
                <w:szCs w:val="24"/>
              </w:rPr>
              <w:t>Dice relatos de la tradición oral que le son familiares</w:t>
            </w:r>
          </w:p>
        </w:tc>
      </w:tr>
      <w:tr w:rsidR="00C97506" w:rsidRPr="00CE5992" w14:paraId="3E4CC6B0" w14:textId="77777777" w:rsidTr="00C97506">
        <w:trPr>
          <w:trHeight w:val="772"/>
        </w:trPr>
        <w:tc>
          <w:tcPr>
            <w:tcW w:w="2870" w:type="dxa"/>
            <w:vMerge/>
            <w:vAlign w:val="center"/>
          </w:tcPr>
          <w:p w14:paraId="5D4F6C3C" w14:textId="77777777" w:rsidR="00C97506" w:rsidRPr="00CE5992" w:rsidRDefault="00C97506" w:rsidP="00C97506">
            <w:pPr>
              <w:jc w:val="center"/>
              <w:rPr>
                <w:rFonts w:ascii="Century Gothic" w:hAnsi="Century Gothic" w:cs="Arial"/>
                <w:b/>
                <w:bCs/>
                <w:sz w:val="24"/>
                <w:szCs w:val="24"/>
              </w:rPr>
            </w:pPr>
          </w:p>
        </w:tc>
        <w:tc>
          <w:tcPr>
            <w:tcW w:w="3508" w:type="dxa"/>
            <w:shd w:val="clear" w:color="auto" w:fill="A8D08D" w:themeFill="accent6" w:themeFillTint="99"/>
            <w:vAlign w:val="center"/>
          </w:tcPr>
          <w:p w14:paraId="4AF81A9B" w14:textId="77777777" w:rsidR="00C97506" w:rsidRPr="00CE5992" w:rsidRDefault="00C97506" w:rsidP="00C97506">
            <w:pPr>
              <w:jc w:val="center"/>
              <w:rPr>
                <w:rFonts w:ascii="Century Gothic" w:hAnsi="Century Gothic" w:cs="Arial"/>
                <w:b/>
                <w:bCs/>
                <w:sz w:val="24"/>
                <w:szCs w:val="24"/>
              </w:rPr>
            </w:pPr>
            <w:r w:rsidRPr="00CE5992">
              <w:rPr>
                <w:rFonts w:ascii="Century Gothic" w:hAnsi="Century Gothic" w:cs="Arial"/>
                <w:b/>
                <w:bCs/>
                <w:sz w:val="24"/>
                <w:szCs w:val="24"/>
              </w:rPr>
              <w:t>Organizador curricular 2</w:t>
            </w:r>
          </w:p>
        </w:tc>
        <w:tc>
          <w:tcPr>
            <w:tcW w:w="6225" w:type="dxa"/>
            <w:gridSpan w:val="3"/>
            <w:vMerge/>
            <w:vAlign w:val="center"/>
          </w:tcPr>
          <w:p w14:paraId="2B2179DC" w14:textId="77777777" w:rsidR="00C97506" w:rsidRPr="00CE5992" w:rsidRDefault="00C97506" w:rsidP="00C97506">
            <w:pPr>
              <w:jc w:val="center"/>
              <w:rPr>
                <w:rFonts w:ascii="Century Gothic" w:hAnsi="Century Gothic" w:cs="Arial"/>
                <w:b/>
                <w:bCs/>
                <w:sz w:val="24"/>
                <w:szCs w:val="24"/>
              </w:rPr>
            </w:pPr>
          </w:p>
        </w:tc>
      </w:tr>
      <w:tr w:rsidR="00C97506" w:rsidRPr="00CE5992" w14:paraId="5C3A3187" w14:textId="77777777" w:rsidTr="00C97506">
        <w:trPr>
          <w:trHeight w:val="413"/>
        </w:trPr>
        <w:tc>
          <w:tcPr>
            <w:tcW w:w="2870" w:type="dxa"/>
            <w:vMerge/>
            <w:vAlign w:val="center"/>
          </w:tcPr>
          <w:p w14:paraId="226F18A5" w14:textId="77777777" w:rsidR="00C97506" w:rsidRPr="00CE5992" w:rsidRDefault="00C97506" w:rsidP="00C97506">
            <w:pPr>
              <w:jc w:val="center"/>
              <w:rPr>
                <w:rFonts w:ascii="Century Gothic" w:hAnsi="Century Gothic" w:cs="Arial"/>
                <w:b/>
                <w:bCs/>
                <w:sz w:val="24"/>
                <w:szCs w:val="24"/>
              </w:rPr>
            </w:pPr>
          </w:p>
        </w:tc>
        <w:tc>
          <w:tcPr>
            <w:tcW w:w="3508" w:type="dxa"/>
            <w:vAlign w:val="center"/>
          </w:tcPr>
          <w:p w14:paraId="1B112917" w14:textId="77777777" w:rsidR="00C97506" w:rsidRPr="00CE5992" w:rsidRDefault="00C97506" w:rsidP="00C97506">
            <w:pPr>
              <w:jc w:val="center"/>
              <w:rPr>
                <w:rFonts w:ascii="Century Gothic" w:hAnsi="Century Gothic" w:cs="Arial"/>
                <w:b/>
                <w:bCs/>
                <w:sz w:val="24"/>
                <w:szCs w:val="24"/>
              </w:rPr>
            </w:pPr>
            <w:r w:rsidRPr="00CE5992">
              <w:rPr>
                <w:rFonts w:ascii="Century Gothic" w:hAnsi="Century Gothic"/>
                <w:sz w:val="24"/>
                <w:szCs w:val="24"/>
              </w:rPr>
              <w:t>Producción, interpretación e intercambio de textos de la tradición oral</w:t>
            </w:r>
          </w:p>
        </w:tc>
        <w:tc>
          <w:tcPr>
            <w:tcW w:w="6225" w:type="dxa"/>
            <w:gridSpan w:val="3"/>
            <w:vMerge/>
            <w:vAlign w:val="center"/>
          </w:tcPr>
          <w:p w14:paraId="7C622534" w14:textId="77777777" w:rsidR="00C97506" w:rsidRPr="00CE5992" w:rsidRDefault="00C97506" w:rsidP="00C97506">
            <w:pPr>
              <w:jc w:val="center"/>
              <w:rPr>
                <w:rFonts w:ascii="Century Gothic" w:hAnsi="Century Gothic" w:cs="Arial"/>
                <w:b/>
                <w:bCs/>
                <w:sz w:val="24"/>
                <w:szCs w:val="24"/>
              </w:rPr>
            </w:pPr>
          </w:p>
        </w:tc>
      </w:tr>
      <w:tr w:rsidR="00C97506" w:rsidRPr="00CE5992" w14:paraId="1D2D16A0" w14:textId="77777777" w:rsidTr="00C97506">
        <w:trPr>
          <w:trHeight w:val="1579"/>
        </w:trPr>
        <w:tc>
          <w:tcPr>
            <w:tcW w:w="2870" w:type="dxa"/>
            <w:shd w:val="clear" w:color="auto" w:fill="A8D08D" w:themeFill="accent6" w:themeFillTint="99"/>
            <w:vAlign w:val="center"/>
          </w:tcPr>
          <w:p w14:paraId="3F8AE8C7" w14:textId="77777777" w:rsidR="00C97506" w:rsidRPr="00CE5992" w:rsidRDefault="00C97506" w:rsidP="00C97506">
            <w:pPr>
              <w:jc w:val="center"/>
              <w:rPr>
                <w:rFonts w:ascii="Century Gothic" w:hAnsi="Century Gothic" w:cs="Arial"/>
                <w:b/>
                <w:bCs/>
                <w:sz w:val="24"/>
                <w:szCs w:val="24"/>
              </w:rPr>
            </w:pPr>
            <w:r w:rsidRPr="00CE5992">
              <w:rPr>
                <w:rFonts w:ascii="Century Gothic" w:hAnsi="Century Gothic" w:cs="Arial"/>
                <w:b/>
                <w:bCs/>
                <w:sz w:val="24"/>
                <w:szCs w:val="24"/>
              </w:rPr>
              <w:t>Actividad</w:t>
            </w:r>
          </w:p>
        </w:tc>
        <w:tc>
          <w:tcPr>
            <w:tcW w:w="3508" w:type="dxa"/>
            <w:shd w:val="clear" w:color="auto" w:fill="A8D08D" w:themeFill="accent6" w:themeFillTint="99"/>
            <w:vAlign w:val="center"/>
          </w:tcPr>
          <w:p w14:paraId="4F10E0E0" w14:textId="77777777" w:rsidR="00C97506" w:rsidRPr="00CE5992" w:rsidRDefault="00C97506" w:rsidP="00C97506">
            <w:pPr>
              <w:jc w:val="center"/>
              <w:rPr>
                <w:rFonts w:ascii="Century Gothic" w:hAnsi="Century Gothic" w:cs="Arial"/>
                <w:b/>
                <w:bCs/>
                <w:sz w:val="24"/>
                <w:szCs w:val="24"/>
              </w:rPr>
            </w:pPr>
            <w:r w:rsidRPr="00CE5992">
              <w:rPr>
                <w:rFonts w:ascii="Century Gothic" w:hAnsi="Century Gothic" w:cs="Arial"/>
                <w:b/>
                <w:bCs/>
                <w:sz w:val="24"/>
                <w:szCs w:val="24"/>
              </w:rPr>
              <w:t>Aprendizaje esperado</w:t>
            </w:r>
          </w:p>
        </w:tc>
        <w:tc>
          <w:tcPr>
            <w:tcW w:w="2100" w:type="dxa"/>
            <w:shd w:val="clear" w:color="auto" w:fill="A8D08D" w:themeFill="accent6" w:themeFillTint="99"/>
            <w:vAlign w:val="center"/>
          </w:tcPr>
          <w:p w14:paraId="558FCF42" w14:textId="77777777" w:rsidR="00C97506" w:rsidRPr="00CE5992" w:rsidRDefault="00C97506" w:rsidP="00C97506">
            <w:pPr>
              <w:jc w:val="center"/>
              <w:rPr>
                <w:rFonts w:ascii="Century Gothic" w:hAnsi="Century Gothic" w:cs="Arial"/>
                <w:b/>
                <w:bCs/>
                <w:sz w:val="24"/>
                <w:szCs w:val="24"/>
              </w:rPr>
            </w:pPr>
            <w:r w:rsidRPr="00CE5992">
              <w:rPr>
                <w:rFonts w:ascii="Century Gothic" w:hAnsi="Century Gothic" w:cs="Arial"/>
                <w:b/>
                <w:bCs/>
                <w:sz w:val="24"/>
                <w:szCs w:val="24"/>
              </w:rPr>
              <w:t>Material</w:t>
            </w:r>
          </w:p>
        </w:tc>
        <w:tc>
          <w:tcPr>
            <w:tcW w:w="2150" w:type="dxa"/>
            <w:shd w:val="clear" w:color="auto" w:fill="A8D08D" w:themeFill="accent6" w:themeFillTint="99"/>
            <w:vAlign w:val="center"/>
          </w:tcPr>
          <w:p w14:paraId="090F07AC" w14:textId="77777777" w:rsidR="00C97506" w:rsidRPr="00CE5992" w:rsidRDefault="00C97506" w:rsidP="00C97506">
            <w:pPr>
              <w:jc w:val="center"/>
              <w:rPr>
                <w:rFonts w:ascii="Century Gothic" w:hAnsi="Century Gothic" w:cs="Arial"/>
                <w:b/>
                <w:bCs/>
                <w:sz w:val="24"/>
                <w:szCs w:val="24"/>
              </w:rPr>
            </w:pPr>
            <w:r w:rsidRPr="00CE5992">
              <w:rPr>
                <w:rFonts w:ascii="Century Gothic" w:hAnsi="Century Gothic" w:cs="Arial"/>
                <w:b/>
                <w:bCs/>
                <w:sz w:val="24"/>
                <w:szCs w:val="24"/>
              </w:rPr>
              <w:t>Dia/tiempo</w:t>
            </w:r>
          </w:p>
        </w:tc>
        <w:tc>
          <w:tcPr>
            <w:tcW w:w="1975" w:type="dxa"/>
            <w:shd w:val="clear" w:color="auto" w:fill="A8D08D" w:themeFill="accent6" w:themeFillTint="99"/>
            <w:vAlign w:val="center"/>
          </w:tcPr>
          <w:p w14:paraId="20A60C28" w14:textId="77777777" w:rsidR="00C97506" w:rsidRPr="00CE5992" w:rsidRDefault="00C97506" w:rsidP="00C97506">
            <w:pPr>
              <w:jc w:val="center"/>
              <w:rPr>
                <w:rFonts w:ascii="Century Gothic" w:hAnsi="Century Gothic" w:cs="Arial"/>
                <w:b/>
                <w:bCs/>
                <w:sz w:val="24"/>
                <w:szCs w:val="24"/>
              </w:rPr>
            </w:pPr>
            <w:r w:rsidRPr="00CE5992">
              <w:rPr>
                <w:rFonts w:ascii="Century Gothic" w:hAnsi="Century Gothic" w:cs="Arial"/>
                <w:b/>
                <w:bCs/>
                <w:sz w:val="24"/>
                <w:szCs w:val="24"/>
              </w:rPr>
              <w:t>Organización</w:t>
            </w:r>
          </w:p>
        </w:tc>
      </w:tr>
      <w:tr w:rsidR="00C97506" w:rsidRPr="00CE5992" w14:paraId="5A0E8687" w14:textId="77777777" w:rsidTr="00C97506">
        <w:trPr>
          <w:trHeight w:val="518"/>
        </w:trPr>
        <w:tc>
          <w:tcPr>
            <w:tcW w:w="2870" w:type="dxa"/>
            <w:vAlign w:val="center"/>
          </w:tcPr>
          <w:p w14:paraId="65C9C586" w14:textId="77777777" w:rsidR="00C97506" w:rsidRPr="00CE5992" w:rsidRDefault="00C97506" w:rsidP="00C97506">
            <w:pPr>
              <w:rPr>
                <w:rFonts w:ascii="Century Gothic" w:hAnsi="Century Gothic" w:cs="Arial"/>
                <w:sz w:val="24"/>
                <w:szCs w:val="24"/>
              </w:rPr>
            </w:pPr>
            <w:r w:rsidRPr="00CE5992">
              <w:rPr>
                <w:rFonts w:ascii="Century Gothic" w:hAnsi="Century Gothic" w:cs="Arial"/>
                <w:sz w:val="24"/>
                <w:szCs w:val="24"/>
              </w:rPr>
              <w:t>Hace una elección de textos que le gusten y los muestra al grupo.</w:t>
            </w:r>
          </w:p>
        </w:tc>
        <w:tc>
          <w:tcPr>
            <w:tcW w:w="3508" w:type="dxa"/>
            <w:vMerge w:val="restart"/>
            <w:vAlign w:val="center"/>
          </w:tcPr>
          <w:p w14:paraId="08AB97E0" w14:textId="77777777" w:rsidR="00C97506" w:rsidRPr="00CE5992" w:rsidRDefault="00C97506" w:rsidP="00C97506">
            <w:pPr>
              <w:jc w:val="center"/>
              <w:rPr>
                <w:rFonts w:ascii="Century Gothic" w:hAnsi="Century Gothic" w:cs="Arial"/>
                <w:b/>
                <w:bCs/>
                <w:sz w:val="24"/>
                <w:szCs w:val="24"/>
              </w:rPr>
            </w:pPr>
            <w:r w:rsidRPr="00CE5992">
              <w:rPr>
                <w:rFonts w:ascii="Century Gothic" w:hAnsi="Century Gothic"/>
                <w:sz w:val="24"/>
                <w:szCs w:val="24"/>
              </w:rPr>
              <w:t>Dice relatos de la tradición oral que le son familiares</w:t>
            </w:r>
          </w:p>
        </w:tc>
        <w:tc>
          <w:tcPr>
            <w:tcW w:w="2100" w:type="dxa"/>
            <w:vMerge w:val="restart"/>
            <w:vAlign w:val="center"/>
          </w:tcPr>
          <w:p w14:paraId="39EE18F5" w14:textId="77777777" w:rsidR="00C97506" w:rsidRPr="00CE5992" w:rsidRDefault="00C97506" w:rsidP="00C97506">
            <w:pPr>
              <w:pStyle w:val="Prrafodelista"/>
              <w:numPr>
                <w:ilvl w:val="0"/>
                <w:numId w:val="1"/>
              </w:numPr>
              <w:rPr>
                <w:rFonts w:ascii="Century Gothic" w:hAnsi="Century Gothic" w:cs="Arial"/>
                <w:sz w:val="24"/>
                <w:szCs w:val="24"/>
              </w:rPr>
            </w:pPr>
            <w:r w:rsidRPr="00CE5992">
              <w:rPr>
                <w:rFonts w:ascii="Century Gothic" w:hAnsi="Century Gothic" w:cs="Arial"/>
                <w:sz w:val="24"/>
                <w:szCs w:val="24"/>
              </w:rPr>
              <w:t>Cojines, tapetes o banquitos</w:t>
            </w:r>
          </w:p>
          <w:p w14:paraId="7E404BC3" w14:textId="77777777" w:rsidR="00C97506" w:rsidRPr="00CE5992" w:rsidRDefault="00C97506" w:rsidP="00C97506">
            <w:pPr>
              <w:pStyle w:val="Prrafodelista"/>
              <w:numPr>
                <w:ilvl w:val="0"/>
                <w:numId w:val="1"/>
              </w:numPr>
              <w:rPr>
                <w:rFonts w:ascii="Century Gothic" w:hAnsi="Century Gothic" w:cs="Arial"/>
                <w:sz w:val="24"/>
                <w:szCs w:val="24"/>
              </w:rPr>
            </w:pPr>
            <w:r w:rsidRPr="00CE5992">
              <w:rPr>
                <w:rFonts w:ascii="Century Gothic" w:hAnsi="Century Gothic" w:cs="Arial"/>
                <w:sz w:val="24"/>
                <w:szCs w:val="24"/>
              </w:rPr>
              <w:t>Textos de diferentes temas</w:t>
            </w:r>
          </w:p>
          <w:p w14:paraId="03A7731A" w14:textId="77777777" w:rsidR="00C97506" w:rsidRPr="00CE5992" w:rsidRDefault="00C97506" w:rsidP="00C97506">
            <w:pPr>
              <w:pStyle w:val="Prrafodelista"/>
              <w:numPr>
                <w:ilvl w:val="0"/>
                <w:numId w:val="1"/>
              </w:numPr>
              <w:rPr>
                <w:rFonts w:ascii="Century Gothic" w:hAnsi="Century Gothic" w:cs="Arial"/>
                <w:b/>
                <w:bCs/>
                <w:sz w:val="24"/>
                <w:szCs w:val="24"/>
              </w:rPr>
            </w:pPr>
            <w:r w:rsidRPr="00CE5992">
              <w:rPr>
                <w:rFonts w:ascii="Century Gothic" w:hAnsi="Century Gothic" w:cs="Arial"/>
                <w:sz w:val="24"/>
                <w:szCs w:val="24"/>
              </w:rPr>
              <w:t>Palomitas</w:t>
            </w:r>
          </w:p>
        </w:tc>
        <w:tc>
          <w:tcPr>
            <w:tcW w:w="2150" w:type="dxa"/>
            <w:vMerge w:val="restart"/>
            <w:vAlign w:val="center"/>
          </w:tcPr>
          <w:p w14:paraId="49F75847" w14:textId="77777777" w:rsidR="00C97506" w:rsidRPr="00CE5992" w:rsidRDefault="00C97506" w:rsidP="00C97506">
            <w:pPr>
              <w:jc w:val="center"/>
              <w:rPr>
                <w:rFonts w:ascii="Century Gothic" w:hAnsi="Century Gothic" w:cs="Arial"/>
                <w:sz w:val="24"/>
                <w:szCs w:val="24"/>
              </w:rPr>
            </w:pPr>
            <w:r w:rsidRPr="00CE5992">
              <w:rPr>
                <w:rFonts w:ascii="Century Gothic" w:hAnsi="Century Gothic" w:cs="Arial"/>
                <w:sz w:val="24"/>
                <w:szCs w:val="24"/>
              </w:rPr>
              <w:t>Lunes a jueves</w:t>
            </w:r>
          </w:p>
          <w:p w14:paraId="31027F99" w14:textId="77777777" w:rsidR="00C97506" w:rsidRPr="00CE5992" w:rsidRDefault="00C97506" w:rsidP="00C97506">
            <w:pPr>
              <w:jc w:val="center"/>
              <w:rPr>
                <w:rFonts w:ascii="Century Gothic" w:hAnsi="Century Gothic" w:cs="Arial"/>
                <w:b/>
                <w:bCs/>
                <w:sz w:val="24"/>
                <w:szCs w:val="24"/>
              </w:rPr>
            </w:pPr>
            <w:r w:rsidRPr="00CE5992">
              <w:rPr>
                <w:rFonts w:ascii="Century Gothic" w:hAnsi="Century Gothic" w:cs="Arial"/>
                <w:b/>
                <w:bCs/>
                <w:sz w:val="24"/>
                <w:szCs w:val="24"/>
              </w:rPr>
              <w:t>30 minutos</w:t>
            </w:r>
          </w:p>
        </w:tc>
        <w:tc>
          <w:tcPr>
            <w:tcW w:w="1975" w:type="dxa"/>
            <w:vMerge w:val="restart"/>
            <w:vAlign w:val="center"/>
          </w:tcPr>
          <w:p w14:paraId="47E5E853" w14:textId="77777777" w:rsidR="00C97506" w:rsidRPr="00CE5992" w:rsidRDefault="00C97506" w:rsidP="00C97506">
            <w:pPr>
              <w:jc w:val="center"/>
              <w:rPr>
                <w:rFonts w:ascii="Century Gothic" w:hAnsi="Century Gothic" w:cs="Arial"/>
                <w:b/>
                <w:bCs/>
                <w:sz w:val="24"/>
                <w:szCs w:val="24"/>
              </w:rPr>
            </w:pPr>
            <w:r w:rsidRPr="00CE5992">
              <w:rPr>
                <w:rFonts w:ascii="Century Gothic" w:hAnsi="Century Gothic" w:cs="Arial"/>
                <w:b/>
                <w:bCs/>
                <w:sz w:val="24"/>
                <w:szCs w:val="24"/>
              </w:rPr>
              <w:t>Grupal</w:t>
            </w:r>
          </w:p>
        </w:tc>
      </w:tr>
      <w:tr w:rsidR="00C97506" w:rsidRPr="00CE5992" w14:paraId="7F6CD26A" w14:textId="77777777" w:rsidTr="00C97506">
        <w:trPr>
          <w:trHeight w:val="518"/>
        </w:trPr>
        <w:tc>
          <w:tcPr>
            <w:tcW w:w="2870" w:type="dxa"/>
            <w:vAlign w:val="center"/>
          </w:tcPr>
          <w:p w14:paraId="7A4BC2BB" w14:textId="77777777" w:rsidR="00C97506" w:rsidRPr="00CE5992" w:rsidRDefault="00C97506" w:rsidP="00C97506">
            <w:pPr>
              <w:rPr>
                <w:rFonts w:ascii="Century Gothic" w:hAnsi="Century Gothic" w:cs="Arial"/>
                <w:b/>
                <w:bCs/>
                <w:sz w:val="24"/>
                <w:szCs w:val="24"/>
              </w:rPr>
            </w:pPr>
            <w:r w:rsidRPr="00CE5992">
              <w:rPr>
                <w:rFonts w:ascii="Century Gothic" w:hAnsi="Century Gothic" w:cs="Arial"/>
                <w:sz w:val="24"/>
                <w:szCs w:val="24"/>
              </w:rPr>
              <w:t>Selecciona uno de los textos que considere más interesante y lo asigna a un padre de familia para que le de lectura.</w:t>
            </w:r>
          </w:p>
        </w:tc>
        <w:tc>
          <w:tcPr>
            <w:tcW w:w="3508" w:type="dxa"/>
            <w:vMerge/>
            <w:vAlign w:val="center"/>
          </w:tcPr>
          <w:p w14:paraId="477A6A08" w14:textId="77777777" w:rsidR="00C97506" w:rsidRPr="00CE5992" w:rsidRDefault="00C97506" w:rsidP="00C97506">
            <w:pPr>
              <w:jc w:val="center"/>
              <w:rPr>
                <w:rFonts w:ascii="Century Gothic" w:hAnsi="Century Gothic" w:cs="Arial"/>
                <w:b/>
                <w:bCs/>
                <w:sz w:val="24"/>
                <w:szCs w:val="24"/>
              </w:rPr>
            </w:pPr>
          </w:p>
        </w:tc>
        <w:tc>
          <w:tcPr>
            <w:tcW w:w="2100" w:type="dxa"/>
            <w:vMerge/>
            <w:vAlign w:val="center"/>
          </w:tcPr>
          <w:p w14:paraId="3E42968A" w14:textId="77777777" w:rsidR="00C97506" w:rsidRPr="00CE5992" w:rsidRDefault="00C97506" w:rsidP="00C97506">
            <w:pPr>
              <w:jc w:val="center"/>
              <w:rPr>
                <w:rFonts w:ascii="Century Gothic" w:hAnsi="Century Gothic" w:cs="Arial"/>
                <w:b/>
                <w:bCs/>
                <w:sz w:val="24"/>
                <w:szCs w:val="24"/>
              </w:rPr>
            </w:pPr>
          </w:p>
        </w:tc>
        <w:tc>
          <w:tcPr>
            <w:tcW w:w="2150" w:type="dxa"/>
            <w:vMerge/>
            <w:vAlign w:val="center"/>
          </w:tcPr>
          <w:p w14:paraId="1B95F99C" w14:textId="77777777" w:rsidR="00C97506" w:rsidRPr="00CE5992" w:rsidRDefault="00C97506" w:rsidP="00C97506">
            <w:pPr>
              <w:jc w:val="center"/>
              <w:rPr>
                <w:rFonts w:ascii="Century Gothic" w:hAnsi="Century Gothic" w:cs="Arial"/>
                <w:b/>
                <w:bCs/>
                <w:sz w:val="24"/>
                <w:szCs w:val="24"/>
              </w:rPr>
            </w:pPr>
          </w:p>
        </w:tc>
        <w:tc>
          <w:tcPr>
            <w:tcW w:w="1975" w:type="dxa"/>
            <w:vMerge/>
            <w:vAlign w:val="center"/>
          </w:tcPr>
          <w:p w14:paraId="6395A877" w14:textId="77777777" w:rsidR="00C97506" w:rsidRPr="00CE5992" w:rsidRDefault="00C97506" w:rsidP="00C97506">
            <w:pPr>
              <w:jc w:val="center"/>
              <w:rPr>
                <w:rFonts w:ascii="Century Gothic" w:hAnsi="Century Gothic" w:cs="Arial"/>
                <w:b/>
                <w:bCs/>
                <w:sz w:val="24"/>
                <w:szCs w:val="24"/>
              </w:rPr>
            </w:pPr>
          </w:p>
        </w:tc>
      </w:tr>
      <w:tr w:rsidR="00C97506" w:rsidRPr="00CE5992" w14:paraId="69C058BF" w14:textId="77777777" w:rsidTr="00C97506">
        <w:trPr>
          <w:trHeight w:val="518"/>
        </w:trPr>
        <w:tc>
          <w:tcPr>
            <w:tcW w:w="2870" w:type="dxa"/>
            <w:vAlign w:val="center"/>
          </w:tcPr>
          <w:p w14:paraId="0CD13003" w14:textId="77777777" w:rsidR="00C97506" w:rsidRPr="00CE5992" w:rsidRDefault="00C97506" w:rsidP="00C97506">
            <w:pPr>
              <w:rPr>
                <w:rFonts w:ascii="Century Gothic" w:hAnsi="Century Gothic" w:cs="Arial"/>
                <w:sz w:val="24"/>
                <w:szCs w:val="24"/>
              </w:rPr>
            </w:pPr>
            <w:r w:rsidRPr="00CE5992">
              <w:rPr>
                <w:rFonts w:ascii="Century Gothic" w:hAnsi="Century Gothic" w:cs="Arial"/>
                <w:sz w:val="24"/>
                <w:szCs w:val="24"/>
              </w:rPr>
              <w:t>Expresa frente al grupo de alumnos y padres de familia alguna experiencia que tengan similitud con el texto.</w:t>
            </w:r>
          </w:p>
        </w:tc>
        <w:tc>
          <w:tcPr>
            <w:tcW w:w="3508" w:type="dxa"/>
            <w:vMerge/>
            <w:vAlign w:val="center"/>
          </w:tcPr>
          <w:p w14:paraId="502B8E2C" w14:textId="77777777" w:rsidR="00C97506" w:rsidRPr="00CE5992" w:rsidRDefault="00C97506" w:rsidP="00C97506">
            <w:pPr>
              <w:jc w:val="center"/>
              <w:rPr>
                <w:rFonts w:ascii="Century Gothic" w:hAnsi="Century Gothic" w:cs="Arial"/>
                <w:b/>
                <w:bCs/>
                <w:sz w:val="24"/>
                <w:szCs w:val="24"/>
              </w:rPr>
            </w:pPr>
          </w:p>
        </w:tc>
        <w:tc>
          <w:tcPr>
            <w:tcW w:w="2100" w:type="dxa"/>
            <w:vMerge/>
            <w:vAlign w:val="center"/>
          </w:tcPr>
          <w:p w14:paraId="31FA18D5" w14:textId="77777777" w:rsidR="00C97506" w:rsidRPr="00CE5992" w:rsidRDefault="00C97506" w:rsidP="00C97506">
            <w:pPr>
              <w:jc w:val="center"/>
              <w:rPr>
                <w:rFonts w:ascii="Century Gothic" w:hAnsi="Century Gothic" w:cs="Arial"/>
                <w:b/>
                <w:bCs/>
                <w:sz w:val="24"/>
                <w:szCs w:val="24"/>
              </w:rPr>
            </w:pPr>
          </w:p>
        </w:tc>
        <w:tc>
          <w:tcPr>
            <w:tcW w:w="2150" w:type="dxa"/>
            <w:vMerge/>
            <w:vAlign w:val="center"/>
          </w:tcPr>
          <w:p w14:paraId="62977DF7" w14:textId="77777777" w:rsidR="00C97506" w:rsidRPr="00CE5992" w:rsidRDefault="00C97506" w:rsidP="00C97506">
            <w:pPr>
              <w:jc w:val="center"/>
              <w:rPr>
                <w:rFonts w:ascii="Century Gothic" w:hAnsi="Century Gothic" w:cs="Arial"/>
                <w:b/>
                <w:bCs/>
                <w:sz w:val="24"/>
                <w:szCs w:val="24"/>
              </w:rPr>
            </w:pPr>
          </w:p>
        </w:tc>
        <w:tc>
          <w:tcPr>
            <w:tcW w:w="1975" w:type="dxa"/>
            <w:vMerge/>
            <w:vAlign w:val="center"/>
          </w:tcPr>
          <w:p w14:paraId="68C85DB8" w14:textId="77777777" w:rsidR="00C97506" w:rsidRPr="00CE5992" w:rsidRDefault="00C97506" w:rsidP="00C97506">
            <w:pPr>
              <w:jc w:val="center"/>
              <w:rPr>
                <w:rFonts w:ascii="Century Gothic" w:hAnsi="Century Gothic" w:cs="Arial"/>
                <w:b/>
                <w:bCs/>
                <w:sz w:val="24"/>
                <w:szCs w:val="24"/>
              </w:rPr>
            </w:pPr>
          </w:p>
        </w:tc>
      </w:tr>
    </w:tbl>
    <w:p w14:paraId="09749D12" w14:textId="7B7DFA77" w:rsidR="00A7631B" w:rsidRPr="00941B1E" w:rsidRDefault="00A7631B" w:rsidP="00926CB4">
      <w:pPr>
        <w:rPr>
          <w:rFonts w:ascii="Modern Love" w:hAnsi="Modern Love" w:cs="Arial"/>
          <w:b/>
          <w:bCs/>
          <w:sz w:val="28"/>
          <w:szCs w:val="28"/>
        </w:rPr>
        <w:sectPr w:rsidR="00A7631B" w:rsidRPr="00941B1E" w:rsidSect="00CE5992">
          <w:pgSz w:w="15840" w:h="12240" w:orient="landscape"/>
          <w:pgMar w:top="720" w:right="720" w:bottom="720" w:left="720" w:header="708" w:footer="708" w:gutter="0"/>
          <w:pgBorders w:offsetFrom="page">
            <w:top w:val="single" w:sz="24" w:space="24" w:color="A5A5A5" w:themeColor="accent3" w:shadow="1"/>
            <w:left w:val="single" w:sz="24" w:space="24" w:color="A5A5A5" w:themeColor="accent3" w:shadow="1"/>
            <w:bottom w:val="single" w:sz="24" w:space="24" w:color="A5A5A5" w:themeColor="accent3" w:shadow="1"/>
            <w:right w:val="single" w:sz="24" w:space="24" w:color="A5A5A5" w:themeColor="accent3" w:shadow="1"/>
          </w:pgBorders>
          <w:cols w:num="2" w:space="708"/>
          <w:docGrid w:linePitch="360"/>
        </w:sectPr>
      </w:pPr>
    </w:p>
    <w:p w14:paraId="17675BE9" w14:textId="478B8FFA" w:rsidR="004E6038" w:rsidRDefault="004E6038" w:rsidP="004E6038">
      <w:pPr>
        <w:rPr>
          <w:rFonts w:ascii="Tahoma" w:hAnsi="Tahoma" w:cs="Tahoma"/>
          <w:b/>
          <w:sz w:val="24"/>
          <w:szCs w:val="24"/>
        </w:rPr>
      </w:pPr>
      <w:r>
        <w:rPr>
          <w:rFonts w:ascii="Tahoma" w:hAnsi="Tahoma" w:cs="Tahoma"/>
          <w:b/>
          <w:sz w:val="24"/>
          <w:szCs w:val="24"/>
        </w:rPr>
        <w:lastRenderedPageBreak/>
        <w:t>Bibliografía</w:t>
      </w:r>
    </w:p>
    <w:p w14:paraId="501F4F93" w14:textId="77777777" w:rsidR="0049671B" w:rsidRDefault="0049671B" w:rsidP="004E6038">
      <w:pPr>
        <w:rPr>
          <w:rFonts w:ascii="Tahoma" w:hAnsi="Tahoma" w:cs="Tahoma"/>
          <w:b/>
          <w:sz w:val="24"/>
          <w:szCs w:val="24"/>
        </w:rPr>
      </w:pPr>
    </w:p>
    <w:p w14:paraId="40C3C2FA" w14:textId="362BC0AD" w:rsidR="004E6038" w:rsidRPr="004E6038" w:rsidRDefault="004E6038" w:rsidP="004E6038">
      <w:pPr>
        <w:rPr>
          <w:rFonts w:ascii="Century Gothic" w:hAnsi="Century Gothic" w:cs="Tahoma"/>
          <w:b/>
          <w:sz w:val="28"/>
          <w:szCs w:val="28"/>
        </w:rPr>
      </w:pPr>
      <w:r w:rsidRPr="004E6038">
        <w:rPr>
          <w:rFonts w:ascii="Century Gothic" w:hAnsi="Century Gothic"/>
          <w:color w:val="000000"/>
        </w:rPr>
        <w:t>Castellanos, L. (2018). Las palabras forjan nuestra personalidad, de fundación BBVA Aprendamos juntos.</w:t>
      </w:r>
    </w:p>
    <w:p w14:paraId="23F2E439" w14:textId="77777777" w:rsidR="004E6038" w:rsidRDefault="004E6038">
      <w:pPr>
        <w:rPr>
          <w:rFonts w:ascii="Tahoma" w:hAnsi="Tahoma" w:cs="Tahoma"/>
          <w:b/>
          <w:sz w:val="24"/>
          <w:szCs w:val="24"/>
        </w:rPr>
      </w:pPr>
      <w:r>
        <w:rPr>
          <w:rFonts w:ascii="Tahoma" w:hAnsi="Tahoma" w:cs="Tahoma"/>
          <w:b/>
          <w:sz w:val="24"/>
          <w:szCs w:val="24"/>
        </w:rPr>
        <w:br w:type="page"/>
      </w:r>
    </w:p>
    <w:p w14:paraId="0087877F" w14:textId="733DC671" w:rsidR="00425442" w:rsidRDefault="00425442" w:rsidP="004E6038">
      <w:pPr>
        <w:jc w:val="center"/>
        <w:rPr>
          <w:rFonts w:ascii="Tahoma" w:hAnsi="Tahoma" w:cs="Tahoma"/>
          <w:b/>
          <w:sz w:val="24"/>
          <w:szCs w:val="24"/>
        </w:rPr>
      </w:pPr>
      <w:r>
        <w:rPr>
          <w:rFonts w:ascii="Tahoma" w:hAnsi="Tahoma" w:cs="Tahoma"/>
          <w:b/>
          <w:sz w:val="24"/>
          <w:szCs w:val="24"/>
        </w:rPr>
        <w:lastRenderedPageBreak/>
        <w:t>RÚBRICA PARA LA EVALUACIÓN DE P</w:t>
      </w:r>
      <w:r w:rsidR="00B87BFF">
        <w:rPr>
          <w:rFonts w:ascii="Tahoma" w:hAnsi="Tahoma" w:cs="Tahoma"/>
          <w:b/>
          <w:sz w:val="24"/>
          <w:szCs w:val="24"/>
        </w:rPr>
        <w:t>ROYECTO DE MEDIACIÓN LECTORA</w:t>
      </w:r>
    </w:p>
    <w:p w14:paraId="6A65B3A7" w14:textId="16F31430" w:rsidR="00050DC3" w:rsidRDefault="00050DC3" w:rsidP="00425442">
      <w:pPr>
        <w:jc w:val="center"/>
        <w:rPr>
          <w:rFonts w:ascii="Tahoma" w:hAnsi="Tahoma" w:cs="Tahoma"/>
          <w:b/>
          <w:sz w:val="24"/>
          <w:szCs w:val="24"/>
        </w:rPr>
      </w:pPr>
      <w:r>
        <w:rPr>
          <w:rFonts w:ascii="Tahoma" w:hAnsi="Tahoma" w:cs="Tahoma"/>
          <w:b/>
          <w:sz w:val="24"/>
          <w:szCs w:val="24"/>
        </w:rPr>
        <w:t>UNIDAD III</w:t>
      </w:r>
    </w:p>
    <w:tbl>
      <w:tblPr>
        <w:tblStyle w:val="Tablaconcuadrcula"/>
        <w:tblpPr w:leftFromText="141" w:rightFromText="141" w:vertAnchor="page" w:horzAnchor="margin" w:tblpXSpec="center" w:tblpY="2582"/>
        <w:tblW w:w="14170" w:type="dxa"/>
        <w:tblLook w:val="04A0" w:firstRow="1" w:lastRow="0" w:firstColumn="1" w:lastColumn="0" w:noHBand="0" w:noVBand="1"/>
      </w:tblPr>
      <w:tblGrid>
        <w:gridCol w:w="9640"/>
        <w:gridCol w:w="1695"/>
        <w:gridCol w:w="2835"/>
      </w:tblGrid>
      <w:tr w:rsidR="00040925" w:rsidRPr="00040925" w14:paraId="3F35CFBA" w14:textId="77777777" w:rsidTr="006F1674">
        <w:trPr>
          <w:trHeight w:val="245"/>
        </w:trPr>
        <w:tc>
          <w:tcPr>
            <w:tcW w:w="9640" w:type="dxa"/>
          </w:tcPr>
          <w:p w14:paraId="2BC4D7AB" w14:textId="77777777" w:rsidR="00040925" w:rsidRPr="00040925" w:rsidRDefault="00040925" w:rsidP="00040925">
            <w:pPr>
              <w:jc w:val="center"/>
              <w:rPr>
                <w:rFonts w:ascii="Times New Roman" w:hAnsi="Times New Roman" w:cs="Times New Roman"/>
                <w:b/>
              </w:rPr>
            </w:pPr>
            <w:r w:rsidRPr="00040925">
              <w:rPr>
                <w:rFonts w:ascii="Times New Roman" w:hAnsi="Times New Roman" w:cs="Times New Roman"/>
                <w:b/>
              </w:rPr>
              <w:t>Criterios de evaluación</w:t>
            </w:r>
          </w:p>
        </w:tc>
        <w:tc>
          <w:tcPr>
            <w:tcW w:w="1695" w:type="dxa"/>
          </w:tcPr>
          <w:p w14:paraId="39929689" w14:textId="77777777" w:rsidR="00040925" w:rsidRPr="00040925" w:rsidRDefault="00040925" w:rsidP="00040925">
            <w:pPr>
              <w:rPr>
                <w:rFonts w:ascii="Times New Roman" w:hAnsi="Times New Roman" w:cs="Times New Roman"/>
                <w:b/>
              </w:rPr>
            </w:pPr>
            <w:r w:rsidRPr="00040925">
              <w:rPr>
                <w:rFonts w:ascii="Times New Roman" w:hAnsi="Times New Roman" w:cs="Times New Roman"/>
                <w:b/>
              </w:rPr>
              <w:t>Puntos</w:t>
            </w:r>
          </w:p>
        </w:tc>
        <w:tc>
          <w:tcPr>
            <w:tcW w:w="2835" w:type="dxa"/>
          </w:tcPr>
          <w:p w14:paraId="47A5D053" w14:textId="77777777" w:rsidR="00040925" w:rsidRPr="00040925" w:rsidRDefault="00040925" w:rsidP="00040925">
            <w:pPr>
              <w:jc w:val="center"/>
              <w:rPr>
                <w:rFonts w:ascii="Times New Roman" w:hAnsi="Times New Roman" w:cs="Times New Roman"/>
                <w:b/>
              </w:rPr>
            </w:pPr>
            <w:r w:rsidRPr="00040925">
              <w:rPr>
                <w:rFonts w:ascii="Times New Roman" w:hAnsi="Times New Roman" w:cs="Times New Roman"/>
                <w:b/>
              </w:rPr>
              <w:t>Calificación obtenida</w:t>
            </w:r>
          </w:p>
        </w:tc>
      </w:tr>
      <w:tr w:rsidR="00040925" w:rsidRPr="00040925" w14:paraId="64149CA1" w14:textId="77777777" w:rsidTr="006F1674">
        <w:trPr>
          <w:trHeight w:val="304"/>
        </w:trPr>
        <w:tc>
          <w:tcPr>
            <w:tcW w:w="9640" w:type="dxa"/>
          </w:tcPr>
          <w:p w14:paraId="0E6EE8AB" w14:textId="77777777" w:rsidR="00040925" w:rsidRPr="00040925" w:rsidRDefault="00040925" w:rsidP="00040925">
            <w:pPr>
              <w:jc w:val="center"/>
              <w:rPr>
                <w:rFonts w:ascii="Times New Roman" w:hAnsi="Times New Roman" w:cs="Times New Roman"/>
                <w:b/>
              </w:rPr>
            </w:pPr>
          </w:p>
          <w:p w14:paraId="4FE09048" w14:textId="77777777" w:rsidR="00040925" w:rsidRPr="00040925" w:rsidRDefault="00040925" w:rsidP="00040925">
            <w:pPr>
              <w:jc w:val="center"/>
              <w:rPr>
                <w:rFonts w:ascii="Times New Roman" w:hAnsi="Times New Roman" w:cs="Times New Roman"/>
                <w:b/>
              </w:rPr>
            </w:pPr>
            <w:r w:rsidRPr="00040925">
              <w:rPr>
                <w:rFonts w:ascii="Times New Roman" w:hAnsi="Times New Roman" w:cs="Times New Roman"/>
                <w:b/>
              </w:rPr>
              <w:t>Conocimientos</w:t>
            </w:r>
          </w:p>
          <w:p w14:paraId="750C01C7" w14:textId="77777777" w:rsidR="00040925" w:rsidRPr="00040925" w:rsidRDefault="00040925" w:rsidP="00040925">
            <w:pPr>
              <w:jc w:val="center"/>
              <w:rPr>
                <w:rFonts w:ascii="Times New Roman" w:hAnsi="Times New Roman" w:cs="Times New Roman"/>
                <w:b/>
              </w:rPr>
            </w:pPr>
          </w:p>
        </w:tc>
        <w:tc>
          <w:tcPr>
            <w:tcW w:w="1695" w:type="dxa"/>
          </w:tcPr>
          <w:p w14:paraId="68AD3783" w14:textId="77777777" w:rsidR="00040925" w:rsidRPr="00040925" w:rsidRDefault="00040925" w:rsidP="00040925">
            <w:pPr>
              <w:rPr>
                <w:rFonts w:ascii="Times New Roman" w:hAnsi="Times New Roman" w:cs="Times New Roman"/>
                <w:b/>
              </w:rPr>
            </w:pPr>
          </w:p>
        </w:tc>
        <w:tc>
          <w:tcPr>
            <w:tcW w:w="2835" w:type="dxa"/>
          </w:tcPr>
          <w:p w14:paraId="58377F1F" w14:textId="77777777" w:rsidR="00040925" w:rsidRPr="00040925" w:rsidRDefault="00040925" w:rsidP="00040925">
            <w:pPr>
              <w:rPr>
                <w:rFonts w:ascii="Times New Roman" w:hAnsi="Times New Roman" w:cs="Times New Roman"/>
                <w:b/>
              </w:rPr>
            </w:pPr>
          </w:p>
        </w:tc>
      </w:tr>
      <w:tr w:rsidR="00040925" w:rsidRPr="00040925" w14:paraId="449D896D" w14:textId="77777777" w:rsidTr="006F1674">
        <w:trPr>
          <w:trHeight w:val="373"/>
        </w:trPr>
        <w:tc>
          <w:tcPr>
            <w:tcW w:w="9640" w:type="dxa"/>
          </w:tcPr>
          <w:p w14:paraId="05C9BA90" w14:textId="77777777" w:rsidR="00040925" w:rsidRPr="00040925" w:rsidRDefault="00040925" w:rsidP="00040925">
            <w:pPr>
              <w:jc w:val="both"/>
              <w:rPr>
                <w:rFonts w:ascii="Times New Roman" w:hAnsi="Times New Roman" w:cs="Times New Roman"/>
              </w:rPr>
            </w:pPr>
          </w:p>
          <w:p w14:paraId="2706D345" w14:textId="77777777" w:rsidR="00040925" w:rsidRPr="00040925" w:rsidRDefault="00040925" w:rsidP="00040925">
            <w:pPr>
              <w:jc w:val="both"/>
              <w:rPr>
                <w:rFonts w:ascii="Times New Roman" w:hAnsi="Times New Roman" w:cs="Times New Roman"/>
              </w:rPr>
            </w:pPr>
            <w:r w:rsidRPr="00040925">
              <w:rPr>
                <w:rFonts w:ascii="Times New Roman" w:hAnsi="Times New Roman" w:cs="Times New Roman"/>
              </w:rPr>
              <w:t>Utiliza la información teórica revisada en situaciones de análisis e interpretación con eficacia y eficiencia.</w:t>
            </w:r>
          </w:p>
          <w:p w14:paraId="4BE3D74E" w14:textId="77777777" w:rsidR="00040925" w:rsidRPr="00040925" w:rsidRDefault="00040925" w:rsidP="00040925">
            <w:pPr>
              <w:jc w:val="both"/>
              <w:rPr>
                <w:rFonts w:ascii="Times New Roman" w:hAnsi="Times New Roman" w:cs="Times New Roman"/>
              </w:rPr>
            </w:pPr>
          </w:p>
        </w:tc>
        <w:tc>
          <w:tcPr>
            <w:tcW w:w="1695" w:type="dxa"/>
          </w:tcPr>
          <w:p w14:paraId="7EC7B1FC" w14:textId="77777777" w:rsidR="00040925" w:rsidRPr="00040925" w:rsidRDefault="00040925" w:rsidP="00040925">
            <w:pPr>
              <w:jc w:val="center"/>
              <w:rPr>
                <w:rFonts w:ascii="Times New Roman" w:hAnsi="Times New Roman" w:cs="Times New Roman"/>
                <w:b/>
              </w:rPr>
            </w:pPr>
          </w:p>
          <w:p w14:paraId="4E040AE7" w14:textId="77777777" w:rsidR="00040925" w:rsidRPr="00040925" w:rsidRDefault="00040925" w:rsidP="00040925">
            <w:pPr>
              <w:jc w:val="center"/>
              <w:rPr>
                <w:rFonts w:ascii="Times New Roman" w:hAnsi="Times New Roman" w:cs="Times New Roman"/>
                <w:b/>
              </w:rPr>
            </w:pPr>
            <w:r w:rsidRPr="00040925">
              <w:rPr>
                <w:rFonts w:ascii="Times New Roman" w:hAnsi="Times New Roman" w:cs="Times New Roman"/>
                <w:b/>
              </w:rPr>
              <w:t>1</w:t>
            </w:r>
          </w:p>
          <w:p w14:paraId="0C233196" w14:textId="77777777" w:rsidR="00040925" w:rsidRPr="00040925" w:rsidRDefault="00040925" w:rsidP="00040925">
            <w:pPr>
              <w:jc w:val="center"/>
              <w:rPr>
                <w:rFonts w:ascii="Times New Roman" w:hAnsi="Times New Roman" w:cs="Times New Roman"/>
                <w:b/>
              </w:rPr>
            </w:pPr>
          </w:p>
        </w:tc>
        <w:tc>
          <w:tcPr>
            <w:tcW w:w="2835" w:type="dxa"/>
          </w:tcPr>
          <w:p w14:paraId="3D321006" w14:textId="77777777" w:rsidR="00040925" w:rsidRPr="00040925" w:rsidRDefault="00040925" w:rsidP="00040925">
            <w:pPr>
              <w:rPr>
                <w:rFonts w:ascii="Times New Roman" w:hAnsi="Times New Roman" w:cs="Times New Roman"/>
                <w:b/>
              </w:rPr>
            </w:pPr>
          </w:p>
        </w:tc>
      </w:tr>
      <w:tr w:rsidR="00040925" w:rsidRPr="00040925" w14:paraId="1C6B1796" w14:textId="77777777" w:rsidTr="006F1674">
        <w:trPr>
          <w:trHeight w:val="373"/>
        </w:trPr>
        <w:tc>
          <w:tcPr>
            <w:tcW w:w="9640" w:type="dxa"/>
          </w:tcPr>
          <w:p w14:paraId="6AADECDE" w14:textId="77777777" w:rsidR="00040925" w:rsidRPr="00040925" w:rsidRDefault="00040925" w:rsidP="00040925">
            <w:pPr>
              <w:jc w:val="both"/>
              <w:rPr>
                <w:rFonts w:ascii="Times New Roman" w:hAnsi="Times New Roman" w:cs="Times New Roman"/>
              </w:rPr>
            </w:pPr>
            <w:r w:rsidRPr="00040925">
              <w:rPr>
                <w:rFonts w:ascii="Times New Roman" w:hAnsi="Times New Roman" w:cs="Times New Roman"/>
              </w:rPr>
              <w:t>Apoya sus explicaciones y ejemplificaciones con los referentes teóricos analizados en la planeación argumentada.</w:t>
            </w:r>
          </w:p>
          <w:p w14:paraId="2D64EB6C" w14:textId="77777777" w:rsidR="00040925" w:rsidRPr="00040925" w:rsidRDefault="00040925" w:rsidP="00040925">
            <w:pPr>
              <w:rPr>
                <w:rFonts w:ascii="Times New Roman" w:hAnsi="Times New Roman" w:cs="Times New Roman"/>
                <w:b/>
              </w:rPr>
            </w:pPr>
          </w:p>
        </w:tc>
        <w:tc>
          <w:tcPr>
            <w:tcW w:w="1695" w:type="dxa"/>
          </w:tcPr>
          <w:p w14:paraId="13A861DB" w14:textId="77777777" w:rsidR="00040925" w:rsidRPr="00040925" w:rsidRDefault="00040925" w:rsidP="00040925">
            <w:pPr>
              <w:jc w:val="center"/>
              <w:rPr>
                <w:rFonts w:ascii="Times New Roman" w:hAnsi="Times New Roman" w:cs="Times New Roman"/>
                <w:b/>
              </w:rPr>
            </w:pPr>
          </w:p>
          <w:p w14:paraId="3DBEDD4F" w14:textId="77777777" w:rsidR="00040925" w:rsidRPr="00040925" w:rsidRDefault="00040925" w:rsidP="00040925">
            <w:pPr>
              <w:jc w:val="center"/>
              <w:rPr>
                <w:rFonts w:ascii="Times New Roman" w:hAnsi="Times New Roman" w:cs="Times New Roman"/>
                <w:b/>
              </w:rPr>
            </w:pPr>
            <w:r w:rsidRPr="00040925">
              <w:rPr>
                <w:rFonts w:ascii="Times New Roman" w:hAnsi="Times New Roman" w:cs="Times New Roman"/>
                <w:b/>
              </w:rPr>
              <w:t>1</w:t>
            </w:r>
          </w:p>
          <w:p w14:paraId="5E3CF5DE" w14:textId="77777777" w:rsidR="00040925" w:rsidRPr="00040925" w:rsidRDefault="00040925" w:rsidP="00040925">
            <w:pPr>
              <w:jc w:val="center"/>
              <w:rPr>
                <w:rFonts w:ascii="Times New Roman" w:hAnsi="Times New Roman" w:cs="Times New Roman"/>
                <w:b/>
              </w:rPr>
            </w:pPr>
          </w:p>
        </w:tc>
        <w:tc>
          <w:tcPr>
            <w:tcW w:w="2835" w:type="dxa"/>
          </w:tcPr>
          <w:p w14:paraId="63B11B24" w14:textId="77777777" w:rsidR="00040925" w:rsidRPr="00040925" w:rsidRDefault="00040925" w:rsidP="00040925">
            <w:pPr>
              <w:rPr>
                <w:rFonts w:ascii="Times New Roman" w:hAnsi="Times New Roman" w:cs="Times New Roman"/>
                <w:b/>
              </w:rPr>
            </w:pPr>
          </w:p>
        </w:tc>
      </w:tr>
      <w:tr w:rsidR="00040925" w:rsidRPr="00040925" w14:paraId="21E6032E" w14:textId="77777777" w:rsidTr="006F1674">
        <w:trPr>
          <w:trHeight w:val="294"/>
        </w:trPr>
        <w:tc>
          <w:tcPr>
            <w:tcW w:w="9640" w:type="dxa"/>
          </w:tcPr>
          <w:p w14:paraId="5374915C" w14:textId="77777777" w:rsidR="00040925" w:rsidRPr="00040925" w:rsidRDefault="00040925" w:rsidP="00040925">
            <w:pPr>
              <w:rPr>
                <w:rFonts w:ascii="Times New Roman" w:hAnsi="Times New Roman" w:cs="Times New Roman"/>
                <w:b/>
              </w:rPr>
            </w:pPr>
          </w:p>
          <w:p w14:paraId="39F95548" w14:textId="77777777" w:rsidR="00040925" w:rsidRPr="00040925" w:rsidRDefault="00040925" w:rsidP="00040925">
            <w:pPr>
              <w:jc w:val="both"/>
              <w:rPr>
                <w:rFonts w:ascii="Times New Roman" w:hAnsi="Times New Roman" w:cs="Times New Roman"/>
              </w:rPr>
            </w:pPr>
            <w:r w:rsidRPr="00040925">
              <w:rPr>
                <w:rFonts w:ascii="Times New Roman" w:hAnsi="Times New Roman" w:cs="Times New Roman"/>
              </w:rPr>
              <w:t>Explica la selección de textos de acuerdo a los referentes teóricos analizados.</w:t>
            </w:r>
          </w:p>
          <w:p w14:paraId="2D498359" w14:textId="77777777" w:rsidR="00040925" w:rsidRPr="00040925" w:rsidRDefault="00040925" w:rsidP="00040925">
            <w:pPr>
              <w:rPr>
                <w:rFonts w:ascii="Times New Roman" w:hAnsi="Times New Roman" w:cs="Times New Roman"/>
                <w:b/>
              </w:rPr>
            </w:pPr>
          </w:p>
        </w:tc>
        <w:tc>
          <w:tcPr>
            <w:tcW w:w="1695" w:type="dxa"/>
          </w:tcPr>
          <w:p w14:paraId="7840BF27" w14:textId="77777777" w:rsidR="00040925" w:rsidRPr="00040925" w:rsidRDefault="00040925" w:rsidP="00040925">
            <w:pPr>
              <w:jc w:val="center"/>
              <w:rPr>
                <w:rFonts w:ascii="Times New Roman" w:hAnsi="Times New Roman" w:cs="Times New Roman"/>
                <w:b/>
              </w:rPr>
            </w:pPr>
          </w:p>
          <w:p w14:paraId="66F2227E" w14:textId="77777777" w:rsidR="00040925" w:rsidRPr="00040925" w:rsidRDefault="00040925" w:rsidP="00040925">
            <w:pPr>
              <w:jc w:val="center"/>
              <w:rPr>
                <w:rFonts w:ascii="Times New Roman" w:hAnsi="Times New Roman" w:cs="Times New Roman"/>
                <w:b/>
              </w:rPr>
            </w:pPr>
            <w:r w:rsidRPr="00040925">
              <w:rPr>
                <w:rFonts w:ascii="Times New Roman" w:hAnsi="Times New Roman" w:cs="Times New Roman"/>
                <w:b/>
              </w:rPr>
              <w:t>1</w:t>
            </w:r>
          </w:p>
          <w:p w14:paraId="72222831" w14:textId="77777777" w:rsidR="00040925" w:rsidRPr="00040925" w:rsidRDefault="00040925" w:rsidP="00040925">
            <w:pPr>
              <w:jc w:val="center"/>
              <w:rPr>
                <w:rFonts w:ascii="Times New Roman" w:hAnsi="Times New Roman" w:cs="Times New Roman"/>
                <w:b/>
              </w:rPr>
            </w:pPr>
          </w:p>
        </w:tc>
        <w:tc>
          <w:tcPr>
            <w:tcW w:w="2835" w:type="dxa"/>
          </w:tcPr>
          <w:p w14:paraId="236CD9A3" w14:textId="77777777" w:rsidR="00040925" w:rsidRPr="00040925" w:rsidRDefault="00040925" w:rsidP="00040925">
            <w:pPr>
              <w:rPr>
                <w:rFonts w:ascii="Times New Roman" w:hAnsi="Times New Roman" w:cs="Times New Roman"/>
                <w:b/>
              </w:rPr>
            </w:pPr>
          </w:p>
        </w:tc>
      </w:tr>
    </w:tbl>
    <w:p w14:paraId="1E21EC2E" w14:textId="77777777" w:rsidR="00040925" w:rsidRPr="00425442" w:rsidRDefault="00040925" w:rsidP="00040925">
      <w:pPr>
        <w:rPr>
          <w:rFonts w:ascii="Tahoma" w:hAnsi="Tahoma" w:cs="Tahoma"/>
          <w:b/>
          <w:sz w:val="24"/>
          <w:szCs w:val="24"/>
        </w:rPr>
      </w:pPr>
    </w:p>
    <w:tbl>
      <w:tblPr>
        <w:tblStyle w:val="Tablaconcuadrcula"/>
        <w:tblpPr w:leftFromText="141" w:rightFromText="141" w:vertAnchor="text" w:horzAnchor="margin" w:tblpX="-577" w:tblpY="247"/>
        <w:tblW w:w="14175" w:type="dxa"/>
        <w:tblLook w:val="04A0" w:firstRow="1" w:lastRow="0" w:firstColumn="1" w:lastColumn="0" w:noHBand="0" w:noVBand="1"/>
      </w:tblPr>
      <w:tblGrid>
        <w:gridCol w:w="9639"/>
        <w:gridCol w:w="1706"/>
        <w:gridCol w:w="2830"/>
      </w:tblGrid>
      <w:tr w:rsidR="00040925" w:rsidRPr="00040925" w14:paraId="7D34E22A" w14:textId="77777777" w:rsidTr="006F1674">
        <w:tc>
          <w:tcPr>
            <w:tcW w:w="14175" w:type="dxa"/>
            <w:gridSpan w:val="3"/>
          </w:tcPr>
          <w:p w14:paraId="39DF80B8" w14:textId="77777777" w:rsidR="00040925" w:rsidRPr="00040925" w:rsidRDefault="00040925" w:rsidP="006F1674">
            <w:pPr>
              <w:rPr>
                <w:rFonts w:ascii="Times New Roman" w:hAnsi="Times New Roman" w:cs="Times New Roman"/>
                <w:b/>
              </w:rPr>
            </w:pPr>
          </w:p>
          <w:p w14:paraId="4DDF7321" w14:textId="77777777" w:rsidR="00040925" w:rsidRPr="00040925" w:rsidRDefault="00040925" w:rsidP="006F1674">
            <w:pPr>
              <w:jc w:val="center"/>
              <w:rPr>
                <w:rFonts w:ascii="Times New Roman" w:hAnsi="Times New Roman" w:cs="Times New Roman"/>
                <w:b/>
              </w:rPr>
            </w:pPr>
            <w:r w:rsidRPr="00040925">
              <w:rPr>
                <w:rFonts w:ascii="Times New Roman" w:hAnsi="Times New Roman" w:cs="Times New Roman"/>
                <w:b/>
              </w:rPr>
              <w:t>Actitudes y Valores</w:t>
            </w:r>
          </w:p>
          <w:p w14:paraId="10508CC4" w14:textId="77777777" w:rsidR="00040925" w:rsidRPr="00040925" w:rsidRDefault="00040925" w:rsidP="006F1674">
            <w:pPr>
              <w:rPr>
                <w:rFonts w:ascii="Times New Roman" w:hAnsi="Times New Roman" w:cs="Times New Roman"/>
                <w:b/>
              </w:rPr>
            </w:pPr>
          </w:p>
        </w:tc>
      </w:tr>
      <w:tr w:rsidR="00040925" w:rsidRPr="00040925" w14:paraId="226A3953" w14:textId="77777777" w:rsidTr="006F1674">
        <w:tc>
          <w:tcPr>
            <w:tcW w:w="9639" w:type="dxa"/>
          </w:tcPr>
          <w:p w14:paraId="70D5507A" w14:textId="77777777" w:rsidR="00040925" w:rsidRPr="00040925" w:rsidRDefault="00040925" w:rsidP="006F1674">
            <w:pPr>
              <w:jc w:val="both"/>
              <w:rPr>
                <w:rFonts w:ascii="Times New Roman" w:hAnsi="Times New Roman" w:cs="Times New Roman"/>
              </w:rPr>
            </w:pPr>
          </w:p>
          <w:p w14:paraId="427D55D3" w14:textId="77777777" w:rsidR="00040925" w:rsidRPr="00040925" w:rsidRDefault="00040925" w:rsidP="006F1674">
            <w:pPr>
              <w:jc w:val="both"/>
              <w:rPr>
                <w:rFonts w:ascii="Times New Roman" w:hAnsi="Times New Roman" w:cs="Times New Roman"/>
              </w:rPr>
            </w:pPr>
            <w:r w:rsidRPr="00040925">
              <w:rPr>
                <w:rFonts w:ascii="Times New Roman" w:hAnsi="Times New Roman" w:cs="Times New Roman"/>
              </w:rPr>
              <w:t>Fija una postura y apoya sus argumentaciones y contra argumentaciones con los referentes</w:t>
            </w:r>
          </w:p>
          <w:p w14:paraId="5D526315" w14:textId="77777777" w:rsidR="00040925" w:rsidRPr="00040925" w:rsidRDefault="00040925" w:rsidP="006F1674">
            <w:pPr>
              <w:jc w:val="both"/>
              <w:rPr>
                <w:rFonts w:ascii="Times New Roman" w:hAnsi="Times New Roman" w:cs="Times New Roman"/>
              </w:rPr>
            </w:pPr>
            <w:r w:rsidRPr="00040925">
              <w:rPr>
                <w:rFonts w:ascii="Times New Roman" w:hAnsi="Times New Roman" w:cs="Times New Roman"/>
              </w:rPr>
              <w:t>teóricos analizados dentro de la justificación del proyecto literario.</w:t>
            </w:r>
          </w:p>
          <w:p w14:paraId="3CAFF7E4" w14:textId="77777777" w:rsidR="00040925" w:rsidRPr="00040925" w:rsidRDefault="00040925" w:rsidP="006F1674">
            <w:pPr>
              <w:jc w:val="both"/>
              <w:rPr>
                <w:rFonts w:ascii="Times New Roman" w:hAnsi="Times New Roman" w:cs="Times New Roman"/>
              </w:rPr>
            </w:pPr>
          </w:p>
        </w:tc>
        <w:tc>
          <w:tcPr>
            <w:tcW w:w="1706" w:type="dxa"/>
          </w:tcPr>
          <w:p w14:paraId="45C5C8CF" w14:textId="77777777" w:rsidR="00040925" w:rsidRPr="00040925" w:rsidRDefault="00040925" w:rsidP="006F1674">
            <w:pPr>
              <w:jc w:val="center"/>
              <w:rPr>
                <w:rFonts w:ascii="Times New Roman" w:hAnsi="Times New Roman" w:cs="Times New Roman"/>
                <w:b/>
              </w:rPr>
            </w:pPr>
          </w:p>
          <w:p w14:paraId="4FB58504" w14:textId="77777777" w:rsidR="00040925" w:rsidRPr="00040925" w:rsidRDefault="00040925" w:rsidP="006F1674">
            <w:pPr>
              <w:jc w:val="center"/>
              <w:rPr>
                <w:rFonts w:ascii="Times New Roman" w:hAnsi="Times New Roman" w:cs="Times New Roman"/>
                <w:b/>
              </w:rPr>
            </w:pPr>
          </w:p>
          <w:p w14:paraId="01BCBFCD" w14:textId="77777777" w:rsidR="00040925" w:rsidRPr="00040925" w:rsidRDefault="00040925" w:rsidP="006F1674">
            <w:pPr>
              <w:jc w:val="center"/>
              <w:rPr>
                <w:rFonts w:ascii="Times New Roman" w:hAnsi="Times New Roman" w:cs="Times New Roman"/>
                <w:b/>
              </w:rPr>
            </w:pPr>
            <w:r w:rsidRPr="00040925">
              <w:rPr>
                <w:rFonts w:ascii="Times New Roman" w:hAnsi="Times New Roman" w:cs="Times New Roman"/>
                <w:b/>
              </w:rPr>
              <w:t>1</w:t>
            </w:r>
          </w:p>
        </w:tc>
        <w:tc>
          <w:tcPr>
            <w:tcW w:w="2830" w:type="dxa"/>
          </w:tcPr>
          <w:p w14:paraId="4116CAAE" w14:textId="77777777" w:rsidR="00040925" w:rsidRPr="00040925" w:rsidRDefault="00040925" w:rsidP="006F1674">
            <w:pPr>
              <w:rPr>
                <w:rFonts w:ascii="Times New Roman" w:hAnsi="Times New Roman" w:cs="Times New Roman"/>
                <w:b/>
              </w:rPr>
            </w:pPr>
          </w:p>
        </w:tc>
      </w:tr>
      <w:tr w:rsidR="00040925" w:rsidRPr="00040925" w14:paraId="3EAE819F" w14:textId="77777777" w:rsidTr="006F1674">
        <w:tc>
          <w:tcPr>
            <w:tcW w:w="9639" w:type="dxa"/>
          </w:tcPr>
          <w:p w14:paraId="6025F3E6" w14:textId="77777777" w:rsidR="00040925" w:rsidRPr="00040925" w:rsidRDefault="00040925" w:rsidP="006F1674">
            <w:pPr>
              <w:jc w:val="both"/>
              <w:rPr>
                <w:rFonts w:ascii="Times New Roman" w:hAnsi="Times New Roman" w:cs="Times New Roman"/>
              </w:rPr>
            </w:pPr>
          </w:p>
          <w:p w14:paraId="55B8107C" w14:textId="0599AD0D" w:rsidR="00040925" w:rsidRPr="00040925" w:rsidRDefault="00040925" w:rsidP="006F1674">
            <w:pPr>
              <w:jc w:val="both"/>
              <w:rPr>
                <w:rFonts w:ascii="Times New Roman" w:hAnsi="Times New Roman" w:cs="Times New Roman"/>
              </w:rPr>
            </w:pPr>
            <w:r w:rsidRPr="00040925">
              <w:rPr>
                <w:rFonts w:ascii="Times New Roman" w:hAnsi="Times New Roman" w:cs="Times New Roman"/>
              </w:rPr>
              <w:t>Respeta al lector al redactar cuidando las reglas gramaticales y la</w:t>
            </w:r>
            <w:r w:rsidR="009A480F">
              <w:rPr>
                <w:rFonts w:ascii="Times New Roman" w:hAnsi="Times New Roman" w:cs="Times New Roman"/>
              </w:rPr>
              <w:t xml:space="preserve"> o</w:t>
            </w:r>
            <w:r w:rsidRPr="00040925">
              <w:rPr>
                <w:rFonts w:ascii="Times New Roman" w:hAnsi="Times New Roman" w:cs="Times New Roman"/>
              </w:rPr>
              <w:t>rtografía</w:t>
            </w:r>
          </w:p>
          <w:p w14:paraId="115D488E" w14:textId="77777777" w:rsidR="00040925" w:rsidRPr="00040925" w:rsidRDefault="00040925" w:rsidP="006F1674">
            <w:pPr>
              <w:rPr>
                <w:rFonts w:ascii="Times New Roman" w:hAnsi="Times New Roman" w:cs="Times New Roman"/>
                <w:b/>
              </w:rPr>
            </w:pPr>
          </w:p>
        </w:tc>
        <w:tc>
          <w:tcPr>
            <w:tcW w:w="1706" w:type="dxa"/>
          </w:tcPr>
          <w:p w14:paraId="42B52B74" w14:textId="77777777" w:rsidR="00040925" w:rsidRPr="00040925" w:rsidRDefault="00040925" w:rsidP="006F1674">
            <w:pPr>
              <w:jc w:val="center"/>
              <w:rPr>
                <w:rFonts w:ascii="Times New Roman" w:hAnsi="Times New Roman" w:cs="Times New Roman"/>
                <w:b/>
              </w:rPr>
            </w:pPr>
          </w:p>
          <w:p w14:paraId="3B50E000" w14:textId="77777777" w:rsidR="00040925" w:rsidRPr="00040925" w:rsidRDefault="00040925" w:rsidP="006F1674">
            <w:pPr>
              <w:jc w:val="center"/>
              <w:rPr>
                <w:rFonts w:ascii="Times New Roman" w:hAnsi="Times New Roman" w:cs="Times New Roman"/>
                <w:b/>
              </w:rPr>
            </w:pPr>
            <w:r w:rsidRPr="00040925">
              <w:rPr>
                <w:rFonts w:ascii="Times New Roman" w:hAnsi="Times New Roman" w:cs="Times New Roman"/>
                <w:b/>
              </w:rPr>
              <w:t>1</w:t>
            </w:r>
          </w:p>
        </w:tc>
        <w:tc>
          <w:tcPr>
            <w:tcW w:w="2830" w:type="dxa"/>
          </w:tcPr>
          <w:p w14:paraId="28AE3831" w14:textId="77777777" w:rsidR="00040925" w:rsidRPr="00040925" w:rsidRDefault="00040925" w:rsidP="006F1674">
            <w:pPr>
              <w:rPr>
                <w:rFonts w:ascii="Times New Roman" w:hAnsi="Times New Roman" w:cs="Times New Roman"/>
                <w:b/>
              </w:rPr>
            </w:pPr>
          </w:p>
        </w:tc>
      </w:tr>
      <w:tr w:rsidR="00040925" w:rsidRPr="00040925" w14:paraId="2521B3AA" w14:textId="77777777" w:rsidTr="006F1674">
        <w:tc>
          <w:tcPr>
            <w:tcW w:w="9639" w:type="dxa"/>
          </w:tcPr>
          <w:p w14:paraId="47AF9816" w14:textId="77777777" w:rsidR="00040925" w:rsidRPr="00040925" w:rsidRDefault="00040925" w:rsidP="006F1674">
            <w:pPr>
              <w:jc w:val="both"/>
              <w:rPr>
                <w:rFonts w:ascii="Times New Roman" w:hAnsi="Times New Roman" w:cs="Times New Roman"/>
              </w:rPr>
            </w:pPr>
          </w:p>
          <w:p w14:paraId="366A7057" w14:textId="77777777" w:rsidR="00040925" w:rsidRPr="00040925" w:rsidRDefault="00040925" w:rsidP="006F1674">
            <w:pPr>
              <w:jc w:val="both"/>
              <w:rPr>
                <w:rFonts w:ascii="Times New Roman" w:hAnsi="Times New Roman" w:cs="Times New Roman"/>
              </w:rPr>
            </w:pPr>
            <w:r w:rsidRPr="00040925">
              <w:rPr>
                <w:rFonts w:ascii="Times New Roman" w:hAnsi="Times New Roman" w:cs="Times New Roman"/>
              </w:rPr>
              <w:t>Demuestra honestidad al citar correctamente la bibliografía o citas</w:t>
            </w:r>
          </w:p>
          <w:p w14:paraId="2C64861C" w14:textId="77777777" w:rsidR="00040925" w:rsidRPr="00040925" w:rsidRDefault="00040925" w:rsidP="006F1674">
            <w:pPr>
              <w:jc w:val="both"/>
              <w:rPr>
                <w:rFonts w:ascii="Times New Roman" w:hAnsi="Times New Roman" w:cs="Times New Roman"/>
              </w:rPr>
            </w:pPr>
            <w:r w:rsidRPr="00040925">
              <w:rPr>
                <w:rFonts w:ascii="Times New Roman" w:hAnsi="Times New Roman" w:cs="Times New Roman"/>
              </w:rPr>
              <w:t>textuales utilizadas.</w:t>
            </w:r>
          </w:p>
          <w:p w14:paraId="2779A51C" w14:textId="77777777" w:rsidR="00040925" w:rsidRPr="00040925" w:rsidRDefault="00040925" w:rsidP="006F1674">
            <w:pPr>
              <w:jc w:val="both"/>
              <w:rPr>
                <w:rFonts w:ascii="Times New Roman" w:hAnsi="Times New Roman" w:cs="Times New Roman"/>
              </w:rPr>
            </w:pPr>
          </w:p>
        </w:tc>
        <w:tc>
          <w:tcPr>
            <w:tcW w:w="1706" w:type="dxa"/>
          </w:tcPr>
          <w:p w14:paraId="00BFDAD9" w14:textId="77777777" w:rsidR="00040925" w:rsidRPr="00040925" w:rsidRDefault="00040925" w:rsidP="006F1674">
            <w:pPr>
              <w:jc w:val="center"/>
              <w:rPr>
                <w:rFonts w:ascii="Times New Roman" w:hAnsi="Times New Roman" w:cs="Times New Roman"/>
                <w:b/>
              </w:rPr>
            </w:pPr>
          </w:p>
          <w:p w14:paraId="5B3B68BC" w14:textId="77777777" w:rsidR="00040925" w:rsidRPr="00040925" w:rsidRDefault="00040925" w:rsidP="006F1674">
            <w:pPr>
              <w:jc w:val="center"/>
              <w:rPr>
                <w:rFonts w:ascii="Times New Roman" w:hAnsi="Times New Roman" w:cs="Times New Roman"/>
                <w:b/>
              </w:rPr>
            </w:pPr>
            <w:r w:rsidRPr="00040925">
              <w:rPr>
                <w:rFonts w:ascii="Times New Roman" w:hAnsi="Times New Roman" w:cs="Times New Roman"/>
                <w:b/>
              </w:rPr>
              <w:t>1</w:t>
            </w:r>
          </w:p>
        </w:tc>
        <w:tc>
          <w:tcPr>
            <w:tcW w:w="2830" w:type="dxa"/>
          </w:tcPr>
          <w:p w14:paraId="112DCD17" w14:textId="77777777" w:rsidR="00040925" w:rsidRPr="00040925" w:rsidRDefault="00040925" w:rsidP="006F1674">
            <w:pPr>
              <w:rPr>
                <w:rFonts w:ascii="Times New Roman" w:hAnsi="Times New Roman" w:cs="Times New Roman"/>
                <w:b/>
              </w:rPr>
            </w:pPr>
          </w:p>
        </w:tc>
      </w:tr>
    </w:tbl>
    <w:p w14:paraId="72D52977" w14:textId="77777777" w:rsidR="00425442" w:rsidRDefault="00425442" w:rsidP="00EB2964">
      <w:pPr>
        <w:rPr>
          <w:rFonts w:ascii="Tahoma" w:hAnsi="Tahoma" w:cs="Tahoma"/>
          <w:b/>
          <w:sz w:val="16"/>
          <w:szCs w:val="16"/>
        </w:rPr>
      </w:pPr>
    </w:p>
    <w:tbl>
      <w:tblPr>
        <w:tblStyle w:val="Tablaconcuadrcula"/>
        <w:tblpPr w:leftFromText="141" w:rightFromText="141" w:vertAnchor="text" w:horzAnchor="page" w:tblpX="904" w:tblpY="-1046"/>
        <w:tblW w:w="14175" w:type="dxa"/>
        <w:tblLook w:val="04A0" w:firstRow="1" w:lastRow="0" w:firstColumn="1" w:lastColumn="0" w:noHBand="0" w:noVBand="1"/>
      </w:tblPr>
      <w:tblGrid>
        <w:gridCol w:w="8935"/>
        <w:gridCol w:w="2268"/>
        <w:gridCol w:w="2972"/>
      </w:tblGrid>
      <w:tr w:rsidR="00040925" w:rsidRPr="00040925" w14:paraId="7DBAE8EB" w14:textId="77777777" w:rsidTr="006F1674">
        <w:trPr>
          <w:trHeight w:val="286"/>
        </w:trPr>
        <w:tc>
          <w:tcPr>
            <w:tcW w:w="8935" w:type="dxa"/>
          </w:tcPr>
          <w:p w14:paraId="28FDE513" w14:textId="77777777" w:rsidR="00040925" w:rsidRPr="00040925" w:rsidRDefault="00040925" w:rsidP="006F1674">
            <w:pPr>
              <w:jc w:val="center"/>
              <w:rPr>
                <w:rFonts w:ascii="Times New Roman" w:hAnsi="Times New Roman" w:cs="Times New Roman"/>
                <w:b/>
              </w:rPr>
            </w:pPr>
            <w:r w:rsidRPr="00040925">
              <w:rPr>
                <w:rFonts w:ascii="Times New Roman" w:hAnsi="Times New Roman" w:cs="Times New Roman"/>
                <w:b/>
              </w:rPr>
              <w:lastRenderedPageBreak/>
              <w:t>Criterios de evaluación</w:t>
            </w:r>
          </w:p>
        </w:tc>
        <w:tc>
          <w:tcPr>
            <w:tcW w:w="2268" w:type="dxa"/>
          </w:tcPr>
          <w:p w14:paraId="2F49D4C2" w14:textId="77777777" w:rsidR="00040925" w:rsidRPr="00040925" w:rsidRDefault="00040925" w:rsidP="006F1674">
            <w:pPr>
              <w:rPr>
                <w:rFonts w:ascii="Times New Roman" w:hAnsi="Times New Roman" w:cs="Times New Roman"/>
                <w:b/>
              </w:rPr>
            </w:pPr>
            <w:r w:rsidRPr="00040925">
              <w:rPr>
                <w:rFonts w:ascii="Times New Roman" w:hAnsi="Times New Roman" w:cs="Times New Roman"/>
                <w:b/>
              </w:rPr>
              <w:t>Puntos</w:t>
            </w:r>
          </w:p>
        </w:tc>
        <w:tc>
          <w:tcPr>
            <w:tcW w:w="2972" w:type="dxa"/>
          </w:tcPr>
          <w:p w14:paraId="3E73DB90" w14:textId="77777777" w:rsidR="00040925" w:rsidRPr="00040925" w:rsidRDefault="00040925" w:rsidP="006F1674">
            <w:pPr>
              <w:jc w:val="center"/>
              <w:rPr>
                <w:rFonts w:ascii="Times New Roman" w:hAnsi="Times New Roman" w:cs="Times New Roman"/>
                <w:b/>
              </w:rPr>
            </w:pPr>
            <w:r w:rsidRPr="00040925">
              <w:rPr>
                <w:rFonts w:ascii="Times New Roman" w:hAnsi="Times New Roman" w:cs="Times New Roman"/>
                <w:b/>
              </w:rPr>
              <w:t>Calificación obtenida</w:t>
            </w:r>
          </w:p>
        </w:tc>
      </w:tr>
      <w:tr w:rsidR="00040925" w:rsidRPr="00040925" w14:paraId="06B29B23" w14:textId="77777777" w:rsidTr="006F1674">
        <w:trPr>
          <w:trHeight w:val="354"/>
        </w:trPr>
        <w:tc>
          <w:tcPr>
            <w:tcW w:w="8935" w:type="dxa"/>
          </w:tcPr>
          <w:p w14:paraId="068675C3" w14:textId="77777777" w:rsidR="00040925" w:rsidRPr="00040925" w:rsidRDefault="00040925" w:rsidP="006F1674">
            <w:pPr>
              <w:rPr>
                <w:rFonts w:ascii="Times New Roman" w:hAnsi="Times New Roman" w:cs="Times New Roman"/>
                <w:b/>
              </w:rPr>
            </w:pPr>
          </w:p>
          <w:p w14:paraId="6F606D03" w14:textId="77777777" w:rsidR="00040925" w:rsidRPr="00040925" w:rsidRDefault="00040925" w:rsidP="006F1674">
            <w:pPr>
              <w:jc w:val="center"/>
              <w:rPr>
                <w:rFonts w:ascii="Times New Roman" w:hAnsi="Times New Roman" w:cs="Times New Roman"/>
                <w:b/>
              </w:rPr>
            </w:pPr>
            <w:r w:rsidRPr="00040925">
              <w:rPr>
                <w:rFonts w:ascii="Times New Roman" w:hAnsi="Times New Roman" w:cs="Times New Roman"/>
                <w:b/>
              </w:rPr>
              <w:t>Habilidades</w:t>
            </w:r>
          </w:p>
          <w:p w14:paraId="61430E9D" w14:textId="77777777" w:rsidR="00040925" w:rsidRPr="00040925" w:rsidRDefault="00040925" w:rsidP="006F1674">
            <w:pPr>
              <w:jc w:val="center"/>
              <w:rPr>
                <w:rFonts w:ascii="Times New Roman" w:hAnsi="Times New Roman" w:cs="Times New Roman"/>
                <w:b/>
              </w:rPr>
            </w:pPr>
          </w:p>
        </w:tc>
        <w:tc>
          <w:tcPr>
            <w:tcW w:w="2268" w:type="dxa"/>
          </w:tcPr>
          <w:p w14:paraId="6494870F" w14:textId="77777777" w:rsidR="00040925" w:rsidRPr="00040925" w:rsidRDefault="00040925" w:rsidP="006F1674">
            <w:pPr>
              <w:rPr>
                <w:rFonts w:ascii="Times New Roman" w:hAnsi="Times New Roman" w:cs="Times New Roman"/>
                <w:b/>
              </w:rPr>
            </w:pPr>
          </w:p>
        </w:tc>
        <w:tc>
          <w:tcPr>
            <w:tcW w:w="2972" w:type="dxa"/>
          </w:tcPr>
          <w:p w14:paraId="310E251D" w14:textId="77777777" w:rsidR="00040925" w:rsidRPr="00040925" w:rsidRDefault="00040925" w:rsidP="006F1674">
            <w:pPr>
              <w:rPr>
                <w:rFonts w:ascii="Times New Roman" w:hAnsi="Times New Roman" w:cs="Times New Roman"/>
                <w:b/>
              </w:rPr>
            </w:pPr>
          </w:p>
        </w:tc>
      </w:tr>
      <w:tr w:rsidR="00040925" w:rsidRPr="00040925" w14:paraId="3F7A4EC3" w14:textId="77777777" w:rsidTr="006F1674">
        <w:trPr>
          <w:trHeight w:val="618"/>
        </w:trPr>
        <w:tc>
          <w:tcPr>
            <w:tcW w:w="8935" w:type="dxa"/>
          </w:tcPr>
          <w:p w14:paraId="0CF639C7" w14:textId="77777777" w:rsidR="00040925" w:rsidRPr="00040925" w:rsidRDefault="00040925" w:rsidP="006F1674">
            <w:pPr>
              <w:jc w:val="both"/>
              <w:rPr>
                <w:rFonts w:ascii="Times New Roman" w:hAnsi="Times New Roman" w:cs="Times New Roman"/>
              </w:rPr>
            </w:pPr>
          </w:p>
          <w:p w14:paraId="1006F52D" w14:textId="14BE2A3A" w:rsidR="00040925" w:rsidRPr="00040925" w:rsidRDefault="00040925" w:rsidP="006F1674">
            <w:pPr>
              <w:jc w:val="both"/>
              <w:rPr>
                <w:rFonts w:ascii="Times New Roman" w:hAnsi="Times New Roman" w:cs="Times New Roman"/>
              </w:rPr>
            </w:pPr>
            <w:r w:rsidRPr="00040925">
              <w:rPr>
                <w:rFonts w:ascii="Times New Roman" w:hAnsi="Times New Roman" w:cs="Times New Roman"/>
              </w:rPr>
              <w:t>Incluye los elementos estructurales</w:t>
            </w:r>
            <w:r>
              <w:rPr>
                <w:rFonts w:ascii="Times New Roman" w:hAnsi="Times New Roman" w:cs="Times New Roman"/>
              </w:rPr>
              <w:t xml:space="preserve"> </w:t>
            </w:r>
            <w:r w:rsidRPr="00040925">
              <w:rPr>
                <w:rFonts w:ascii="Times New Roman" w:hAnsi="Times New Roman" w:cs="Times New Roman"/>
              </w:rPr>
              <w:t>de un proyecto: introducción,</w:t>
            </w:r>
            <w:r>
              <w:rPr>
                <w:rFonts w:ascii="Times New Roman" w:hAnsi="Times New Roman" w:cs="Times New Roman"/>
              </w:rPr>
              <w:t xml:space="preserve"> </w:t>
            </w:r>
            <w:r w:rsidRPr="00040925">
              <w:rPr>
                <w:rFonts w:ascii="Times New Roman" w:hAnsi="Times New Roman" w:cs="Times New Roman"/>
              </w:rPr>
              <w:t>justificación, objetivos, estrategia (planeación argumentada),</w:t>
            </w:r>
            <w:r>
              <w:rPr>
                <w:rFonts w:ascii="Times New Roman" w:hAnsi="Times New Roman" w:cs="Times New Roman"/>
              </w:rPr>
              <w:t xml:space="preserve"> </w:t>
            </w:r>
            <w:r w:rsidRPr="00040925">
              <w:rPr>
                <w:rFonts w:ascii="Times New Roman" w:hAnsi="Times New Roman" w:cs="Times New Roman"/>
              </w:rPr>
              <w:t>cronograma y recursos.</w:t>
            </w:r>
          </w:p>
          <w:p w14:paraId="75F86BA1" w14:textId="77777777" w:rsidR="00040925" w:rsidRPr="00040925" w:rsidRDefault="00040925" w:rsidP="006F1674">
            <w:pPr>
              <w:rPr>
                <w:rFonts w:ascii="Times New Roman" w:hAnsi="Times New Roman" w:cs="Times New Roman"/>
                <w:b/>
              </w:rPr>
            </w:pPr>
          </w:p>
        </w:tc>
        <w:tc>
          <w:tcPr>
            <w:tcW w:w="2268" w:type="dxa"/>
            <w:vAlign w:val="center"/>
          </w:tcPr>
          <w:p w14:paraId="090CFE00" w14:textId="77777777" w:rsidR="00040925" w:rsidRPr="00040925" w:rsidRDefault="00040925" w:rsidP="006F1674">
            <w:pPr>
              <w:rPr>
                <w:rFonts w:ascii="Times New Roman" w:hAnsi="Times New Roman" w:cs="Times New Roman"/>
                <w:b/>
              </w:rPr>
            </w:pPr>
          </w:p>
          <w:p w14:paraId="52790251" w14:textId="77777777" w:rsidR="00040925" w:rsidRPr="00040925" w:rsidRDefault="00040925" w:rsidP="006F1674">
            <w:pPr>
              <w:jc w:val="center"/>
              <w:rPr>
                <w:rFonts w:ascii="Times New Roman" w:hAnsi="Times New Roman" w:cs="Times New Roman"/>
                <w:b/>
              </w:rPr>
            </w:pPr>
            <w:r w:rsidRPr="00040925">
              <w:rPr>
                <w:rFonts w:ascii="Times New Roman" w:hAnsi="Times New Roman" w:cs="Times New Roman"/>
                <w:b/>
              </w:rPr>
              <w:t>2</w:t>
            </w:r>
          </w:p>
        </w:tc>
        <w:tc>
          <w:tcPr>
            <w:tcW w:w="2972" w:type="dxa"/>
          </w:tcPr>
          <w:p w14:paraId="075ABFBC" w14:textId="77777777" w:rsidR="00040925" w:rsidRPr="00040925" w:rsidRDefault="00040925" w:rsidP="006F1674">
            <w:pPr>
              <w:rPr>
                <w:rFonts w:ascii="Times New Roman" w:hAnsi="Times New Roman" w:cs="Times New Roman"/>
                <w:b/>
              </w:rPr>
            </w:pPr>
          </w:p>
        </w:tc>
      </w:tr>
      <w:tr w:rsidR="00040925" w:rsidRPr="00040925" w14:paraId="722D3EC1" w14:textId="77777777" w:rsidTr="006F1674">
        <w:trPr>
          <w:trHeight w:val="526"/>
        </w:trPr>
        <w:tc>
          <w:tcPr>
            <w:tcW w:w="8935" w:type="dxa"/>
          </w:tcPr>
          <w:p w14:paraId="522C62E9" w14:textId="77777777" w:rsidR="00040925" w:rsidRPr="00040925" w:rsidRDefault="00040925" w:rsidP="006F1674">
            <w:pPr>
              <w:rPr>
                <w:rFonts w:ascii="Times New Roman" w:hAnsi="Times New Roman" w:cs="Times New Roman"/>
                <w:b/>
              </w:rPr>
            </w:pPr>
          </w:p>
          <w:p w14:paraId="14491763" w14:textId="37BBBCB9" w:rsidR="00040925" w:rsidRPr="00040925" w:rsidRDefault="00040925" w:rsidP="006F1674">
            <w:pPr>
              <w:jc w:val="both"/>
              <w:rPr>
                <w:rFonts w:ascii="Times New Roman" w:hAnsi="Times New Roman" w:cs="Times New Roman"/>
              </w:rPr>
            </w:pPr>
            <w:r w:rsidRPr="00040925">
              <w:rPr>
                <w:rFonts w:ascii="Times New Roman" w:hAnsi="Times New Roman" w:cs="Times New Roman"/>
              </w:rPr>
              <w:t>Organiza y relaciona la información</w:t>
            </w:r>
            <w:r>
              <w:rPr>
                <w:rFonts w:ascii="Times New Roman" w:hAnsi="Times New Roman" w:cs="Times New Roman"/>
              </w:rPr>
              <w:t xml:space="preserve"> </w:t>
            </w:r>
            <w:r w:rsidRPr="00040925">
              <w:rPr>
                <w:rFonts w:ascii="Times New Roman" w:hAnsi="Times New Roman" w:cs="Times New Roman"/>
              </w:rPr>
              <w:t>teórica revisada de manera coherente y sintética en la</w:t>
            </w:r>
            <w:r>
              <w:rPr>
                <w:rFonts w:ascii="Times New Roman" w:hAnsi="Times New Roman" w:cs="Times New Roman"/>
              </w:rPr>
              <w:t xml:space="preserve"> </w:t>
            </w:r>
            <w:r w:rsidRPr="00040925">
              <w:rPr>
                <w:rFonts w:ascii="Times New Roman" w:hAnsi="Times New Roman" w:cs="Times New Roman"/>
              </w:rPr>
              <w:t>introducción y justificación.</w:t>
            </w:r>
          </w:p>
          <w:p w14:paraId="5312FF6A" w14:textId="77777777" w:rsidR="00040925" w:rsidRPr="00040925" w:rsidRDefault="00040925" w:rsidP="006F1674">
            <w:pPr>
              <w:rPr>
                <w:rFonts w:ascii="Times New Roman" w:hAnsi="Times New Roman" w:cs="Times New Roman"/>
                <w:b/>
              </w:rPr>
            </w:pPr>
          </w:p>
        </w:tc>
        <w:tc>
          <w:tcPr>
            <w:tcW w:w="2268" w:type="dxa"/>
            <w:vAlign w:val="center"/>
          </w:tcPr>
          <w:p w14:paraId="3D7922CA" w14:textId="77777777" w:rsidR="00040925" w:rsidRPr="00040925" w:rsidRDefault="00040925" w:rsidP="006F1674">
            <w:pPr>
              <w:jc w:val="center"/>
              <w:rPr>
                <w:rFonts w:ascii="Times New Roman" w:hAnsi="Times New Roman" w:cs="Times New Roman"/>
                <w:b/>
              </w:rPr>
            </w:pPr>
            <w:r w:rsidRPr="00040925">
              <w:rPr>
                <w:rFonts w:ascii="Times New Roman" w:hAnsi="Times New Roman" w:cs="Times New Roman"/>
                <w:b/>
              </w:rPr>
              <w:t>1</w:t>
            </w:r>
          </w:p>
        </w:tc>
        <w:tc>
          <w:tcPr>
            <w:tcW w:w="2972" w:type="dxa"/>
          </w:tcPr>
          <w:p w14:paraId="6B388402" w14:textId="77777777" w:rsidR="00040925" w:rsidRPr="00040925" w:rsidRDefault="00040925" w:rsidP="006F1674">
            <w:pPr>
              <w:rPr>
                <w:rFonts w:ascii="Times New Roman" w:hAnsi="Times New Roman" w:cs="Times New Roman"/>
                <w:b/>
              </w:rPr>
            </w:pPr>
          </w:p>
        </w:tc>
      </w:tr>
      <w:tr w:rsidR="00040925" w:rsidRPr="00040925" w14:paraId="048C61E3" w14:textId="77777777" w:rsidTr="006F1674">
        <w:trPr>
          <w:trHeight w:val="606"/>
        </w:trPr>
        <w:tc>
          <w:tcPr>
            <w:tcW w:w="8935" w:type="dxa"/>
          </w:tcPr>
          <w:p w14:paraId="4CCD6008" w14:textId="77777777" w:rsidR="00040925" w:rsidRPr="00040925" w:rsidRDefault="00040925" w:rsidP="006F1674">
            <w:pPr>
              <w:rPr>
                <w:rFonts w:ascii="Times New Roman" w:hAnsi="Times New Roman" w:cs="Times New Roman"/>
                <w:b/>
              </w:rPr>
            </w:pPr>
          </w:p>
          <w:p w14:paraId="25CCB7C0" w14:textId="640A07CF" w:rsidR="00040925" w:rsidRPr="00040925" w:rsidRDefault="00040925" w:rsidP="006F1674">
            <w:pPr>
              <w:jc w:val="both"/>
              <w:rPr>
                <w:rFonts w:ascii="Times New Roman" w:hAnsi="Times New Roman" w:cs="Times New Roman"/>
              </w:rPr>
            </w:pPr>
            <w:r w:rsidRPr="00040925">
              <w:rPr>
                <w:rFonts w:ascii="Times New Roman" w:hAnsi="Times New Roman" w:cs="Times New Roman"/>
              </w:rPr>
              <w:t>Explicita las evidencias de los registros y fragmentos de las</w:t>
            </w:r>
            <w:r>
              <w:rPr>
                <w:rFonts w:ascii="Times New Roman" w:hAnsi="Times New Roman" w:cs="Times New Roman"/>
              </w:rPr>
              <w:t xml:space="preserve"> </w:t>
            </w:r>
            <w:r w:rsidRPr="00040925">
              <w:rPr>
                <w:rFonts w:ascii="Times New Roman" w:hAnsi="Times New Roman" w:cs="Times New Roman"/>
              </w:rPr>
              <w:t>producciones a realizar durante la aplicación de las situaciones</w:t>
            </w:r>
            <w:r>
              <w:rPr>
                <w:rFonts w:ascii="Times New Roman" w:hAnsi="Times New Roman" w:cs="Times New Roman"/>
              </w:rPr>
              <w:t xml:space="preserve"> </w:t>
            </w:r>
            <w:r w:rsidRPr="00040925">
              <w:rPr>
                <w:rFonts w:ascii="Times New Roman" w:hAnsi="Times New Roman" w:cs="Times New Roman"/>
              </w:rPr>
              <w:t>didácticas.</w:t>
            </w:r>
          </w:p>
          <w:p w14:paraId="39B203BD" w14:textId="77777777" w:rsidR="00040925" w:rsidRPr="00040925" w:rsidRDefault="00040925" w:rsidP="006F1674">
            <w:pPr>
              <w:rPr>
                <w:rFonts w:ascii="Times New Roman" w:hAnsi="Times New Roman" w:cs="Times New Roman"/>
                <w:b/>
              </w:rPr>
            </w:pPr>
          </w:p>
        </w:tc>
        <w:tc>
          <w:tcPr>
            <w:tcW w:w="2268" w:type="dxa"/>
            <w:vAlign w:val="center"/>
          </w:tcPr>
          <w:p w14:paraId="442E2D6E" w14:textId="77777777" w:rsidR="00040925" w:rsidRPr="00040925" w:rsidRDefault="00040925" w:rsidP="006F1674">
            <w:pPr>
              <w:jc w:val="center"/>
              <w:rPr>
                <w:rFonts w:ascii="Times New Roman" w:hAnsi="Times New Roman" w:cs="Times New Roman"/>
                <w:b/>
              </w:rPr>
            </w:pPr>
            <w:r w:rsidRPr="00040925">
              <w:rPr>
                <w:rFonts w:ascii="Times New Roman" w:hAnsi="Times New Roman" w:cs="Times New Roman"/>
                <w:b/>
              </w:rPr>
              <w:t>1</w:t>
            </w:r>
          </w:p>
        </w:tc>
        <w:tc>
          <w:tcPr>
            <w:tcW w:w="2972" w:type="dxa"/>
          </w:tcPr>
          <w:p w14:paraId="3A91C055" w14:textId="77777777" w:rsidR="00040925" w:rsidRPr="00040925" w:rsidRDefault="00040925" w:rsidP="006F1674">
            <w:pPr>
              <w:rPr>
                <w:rFonts w:ascii="Times New Roman" w:hAnsi="Times New Roman" w:cs="Times New Roman"/>
                <w:b/>
              </w:rPr>
            </w:pPr>
          </w:p>
        </w:tc>
      </w:tr>
    </w:tbl>
    <w:p w14:paraId="76A4A54D" w14:textId="77777777" w:rsidR="00425442" w:rsidRDefault="00425442" w:rsidP="00EB2964">
      <w:pPr>
        <w:rPr>
          <w:rFonts w:ascii="Tahoma" w:hAnsi="Tahoma" w:cs="Tahoma"/>
          <w:b/>
          <w:sz w:val="16"/>
          <w:szCs w:val="16"/>
        </w:rPr>
      </w:pPr>
    </w:p>
    <w:p w14:paraId="25666A8B" w14:textId="77777777" w:rsidR="00425442" w:rsidRDefault="00425442" w:rsidP="00EB2964">
      <w:pPr>
        <w:rPr>
          <w:rFonts w:ascii="Tahoma" w:hAnsi="Tahoma" w:cs="Tahoma"/>
          <w:b/>
          <w:sz w:val="16"/>
          <w:szCs w:val="16"/>
        </w:rPr>
      </w:pPr>
    </w:p>
    <w:p w14:paraId="65121BCE" w14:textId="77777777" w:rsidR="00425442" w:rsidRDefault="00425442" w:rsidP="00EB2964">
      <w:pPr>
        <w:rPr>
          <w:rFonts w:ascii="Tahoma" w:hAnsi="Tahoma" w:cs="Tahoma"/>
          <w:b/>
          <w:sz w:val="16"/>
          <w:szCs w:val="16"/>
        </w:rPr>
      </w:pPr>
    </w:p>
    <w:p w14:paraId="02C1885A" w14:textId="77777777" w:rsidR="00425442" w:rsidRDefault="00425442" w:rsidP="00EB2964">
      <w:pPr>
        <w:rPr>
          <w:rFonts w:ascii="Tahoma" w:hAnsi="Tahoma" w:cs="Tahoma"/>
          <w:b/>
          <w:sz w:val="16"/>
          <w:szCs w:val="16"/>
        </w:rPr>
      </w:pPr>
    </w:p>
    <w:p w14:paraId="5598A85B" w14:textId="77777777" w:rsidR="00425442" w:rsidRDefault="00425442" w:rsidP="00EB2964">
      <w:pPr>
        <w:rPr>
          <w:rFonts w:ascii="Tahoma" w:hAnsi="Tahoma" w:cs="Tahoma"/>
          <w:b/>
          <w:sz w:val="16"/>
          <w:szCs w:val="16"/>
        </w:rPr>
      </w:pPr>
    </w:p>
    <w:p w14:paraId="5C7F85B9" w14:textId="77777777" w:rsidR="00425442" w:rsidRDefault="00425442" w:rsidP="00EB2964">
      <w:pPr>
        <w:rPr>
          <w:rFonts w:ascii="Tahoma" w:hAnsi="Tahoma" w:cs="Tahoma"/>
          <w:b/>
          <w:sz w:val="16"/>
          <w:szCs w:val="16"/>
        </w:rPr>
      </w:pPr>
    </w:p>
    <w:p w14:paraId="5FB1A2E4" w14:textId="77777777" w:rsidR="00425442" w:rsidRPr="00FF29D5" w:rsidRDefault="00425442" w:rsidP="00EB2964">
      <w:pPr>
        <w:rPr>
          <w:rFonts w:ascii="Tahoma" w:hAnsi="Tahoma" w:cs="Tahoma"/>
          <w:b/>
          <w:sz w:val="16"/>
          <w:szCs w:val="16"/>
        </w:rPr>
      </w:pPr>
    </w:p>
    <w:sectPr w:rsidR="00425442" w:rsidRPr="00FF29D5" w:rsidSect="00CE5992">
      <w:pgSz w:w="15840" w:h="12240" w:orient="landscape"/>
      <w:pgMar w:top="1701" w:right="1417" w:bottom="1701" w:left="1417" w:header="708" w:footer="708" w:gutter="0"/>
      <w:pgBorders w:offsetFrom="page">
        <w:top w:val="single" w:sz="24" w:space="24" w:color="A5A5A5" w:themeColor="accent3" w:shadow="1"/>
        <w:left w:val="single" w:sz="24" w:space="24" w:color="A5A5A5" w:themeColor="accent3" w:shadow="1"/>
        <w:bottom w:val="single" w:sz="24" w:space="24" w:color="A5A5A5" w:themeColor="accent3" w:shadow="1"/>
        <w:right w:val="single" w:sz="24" w:space="24" w:color="A5A5A5" w:themeColor="accent3"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15C8F" w14:textId="77777777" w:rsidR="00451993" w:rsidRDefault="00451993" w:rsidP="00FF29D5">
      <w:pPr>
        <w:spacing w:after="0" w:line="240" w:lineRule="auto"/>
      </w:pPr>
      <w:r>
        <w:separator/>
      </w:r>
    </w:p>
  </w:endnote>
  <w:endnote w:type="continuationSeparator" w:id="0">
    <w:p w14:paraId="5FBAE94A" w14:textId="77777777" w:rsidR="00451993" w:rsidRDefault="00451993" w:rsidP="00FF2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Love">
    <w:charset w:val="00"/>
    <w:family w:val="decorative"/>
    <w:pitch w:val="variable"/>
    <w:sig w:usb0="8000002F" w:usb1="0000000A" w:usb2="00000000" w:usb3="00000000" w:csb0="00000001" w:csb1="00000000"/>
  </w:font>
  <w:font w:name="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90A58" w14:textId="77777777" w:rsidR="00FF29D5" w:rsidRDefault="00FF29D5">
    <w:pPr>
      <w:pStyle w:val="Piedepgina"/>
    </w:pPr>
  </w:p>
  <w:p w14:paraId="2D1EA0B8" w14:textId="77777777" w:rsidR="00FF29D5" w:rsidRDefault="00FF29D5">
    <w:pPr>
      <w:pStyle w:val="Piedepgina"/>
    </w:pPr>
  </w:p>
  <w:p w14:paraId="0B088904" w14:textId="77777777" w:rsidR="00FF29D5" w:rsidRDefault="00FF2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29AA5" w14:textId="77777777" w:rsidR="00451993" w:rsidRDefault="00451993" w:rsidP="00FF29D5">
      <w:pPr>
        <w:spacing w:after="0" w:line="240" w:lineRule="auto"/>
      </w:pPr>
      <w:r>
        <w:separator/>
      </w:r>
    </w:p>
  </w:footnote>
  <w:footnote w:type="continuationSeparator" w:id="0">
    <w:p w14:paraId="2A5998BE" w14:textId="77777777" w:rsidR="00451993" w:rsidRDefault="00451993" w:rsidP="00FF29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F2A09"/>
    <w:multiLevelType w:val="hybridMultilevel"/>
    <w:tmpl w:val="9596452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F85"/>
    <w:rsid w:val="00012474"/>
    <w:rsid w:val="00032100"/>
    <w:rsid w:val="00040925"/>
    <w:rsid w:val="00050DC3"/>
    <w:rsid w:val="00224A12"/>
    <w:rsid w:val="00270144"/>
    <w:rsid w:val="002A2A47"/>
    <w:rsid w:val="002D0AEF"/>
    <w:rsid w:val="00425442"/>
    <w:rsid w:val="00451993"/>
    <w:rsid w:val="0049671B"/>
    <w:rsid w:val="004E6038"/>
    <w:rsid w:val="005B1683"/>
    <w:rsid w:val="00673102"/>
    <w:rsid w:val="006B6A5A"/>
    <w:rsid w:val="006F1674"/>
    <w:rsid w:val="00772554"/>
    <w:rsid w:val="007A7F85"/>
    <w:rsid w:val="00897351"/>
    <w:rsid w:val="00897EE8"/>
    <w:rsid w:val="008B4C8D"/>
    <w:rsid w:val="00926CB4"/>
    <w:rsid w:val="00941B1E"/>
    <w:rsid w:val="009A480F"/>
    <w:rsid w:val="009C1EDD"/>
    <w:rsid w:val="009F6A3E"/>
    <w:rsid w:val="00A34CA1"/>
    <w:rsid w:val="00A7631B"/>
    <w:rsid w:val="00B87BFF"/>
    <w:rsid w:val="00BA3475"/>
    <w:rsid w:val="00C66EAF"/>
    <w:rsid w:val="00C97506"/>
    <w:rsid w:val="00CE5992"/>
    <w:rsid w:val="00CF2FC5"/>
    <w:rsid w:val="00D54AA0"/>
    <w:rsid w:val="00DD561A"/>
    <w:rsid w:val="00DE15E0"/>
    <w:rsid w:val="00E5490B"/>
    <w:rsid w:val="00EB1E90"/>
    <w:rsid w:val="00EB2964"/>
    <w:rsid w:val="00F02823"/>
    <w:rsid w:val="00F3796F"/>
    <w:rsid w:val="00FF29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0597D"/>
  <w15:chartTrackingRefBased/>
  <w15:docId w15:val="{0D78BDB9-CA59-4729-AD4C-962D0E97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C9750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A7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F29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29D5"/>
  </w:style>
  <w:style w:type="paragraph" w:styleId="Piedepgina">
    <w:name w:val="footer"/>
    <w:basedOn w:val="Normal"/>
    <w:link w:val="PiedepginaCar"/>
    <w:uiPriority w:val="99"/>
    <w:unhideWhenUsed/>
    <w:rsid w:val="00FF29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29D5"/>
  </w:style>
  <w:style w:type="paragraph" w:styleId="Prrafodelista">
    <w:name w:val="List Paragraph"/>
    <w:basedOn w:val="Normal"/>
    <w:uiPriority w:val="34"/>
    <w:qFormat/>
    <w:rsid w:val="00CE5992"/>
    <w:pPr>
      <w:ind w:left="720"/>
      <w:contextualSpacing/>
    </w:pPr>
  </w:style>
  <w:style w:type="character" w:customStyle="1" w:styleId="Ttulo2Car">
    <w:name w:val="Título 2 Car"/>
    <w:basedOn w:val="Fuentedeprrafopredeter"/>
    <w:link w:val="Ttulo2"/>
    <w:uiPriority w:val="9"/>
    <w:rsid w:val="00C97506"/>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6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893</Words>
  <Characters>4915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Ramiro</dc:creator>
  <cp:keywords/>
  <dc:description/>
  <cp:lastModifiedBy>LORENA IRACHETA VELEZ</cp:lastModifiedBy>
  <cp:revision>2</cp:revision>
  <dcterms:created xsi:type="dcterms:W3CDTF">2022-01-10T03:24:00Z</dcterms:created>
  <dcterms:modified xsi:type="dcterms:W3CDTF">2022-01-10T03:24:00Z</dcterms:modified>
</cp:coreProperties>
</file>