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143" w:tblpY="188"/>
        <w:tblW w:w="107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81"/>
        <w:gridCol w:w="1580"/>
        <w:gridCol w:w="17"/>
        <w:gridCol w:w="1542"/>
        <w:gridCol w:w="55"/>
        <w:gridCol w:w="1597"/>
        <w:gridCol w:w="49"/>
        <w:gridCol w:w="1550"/>
        <w:gridCol w:w="9"/>
        <w:gridCol w:w="1588"/>
      </w:tblGrid>
      <w:tr w:rsidR="00BC59E4" w:rsidTr="00BC59E4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Elemento </w:t>
            </w:r>
          </w:p>
        </w:tc>
        <w:tc>
          <w:tcPr>
            <w:tcW w:w="63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Desempeño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Default="00BC59E4" w:rsidP="00BC59E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</w:t>
            </w:r>
          </w:p>
        </w:tc>
      </w:tr>
      <w:tr w:rsidR="00BC59E4" w:rsidTr="00BC59E4">
        <w:tblPrEx>
          <w:tblCellMar>
            <w:top w:w="0" w:type="dxa"/>
            <w:bottom w:w="0" w:type="dxa"/>
          </w:tblCellMar>
        </w:tblPrEx>
        <w:trPr>
          <w:gridAfter w:val="1"/>
          <w:wAfter w:w="1588" w:type="dxa"/>
          <w:trHeight w:val="198"/>
        </w:trPr>
        <w:tc>
          <w:tcPr>
            <w:tcW w:w="2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Excelente </w:t>
            </w:r>
          </w:p>
          <w:p w:rsidR="00BC59E4" w:rsidRPr="0004167F" w:rsidRDefault="00BC59E4" w:rsidP="00BC59E4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10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Bueno </w:t>
            </w:r>
          </w:p>
          <w:p w:rsidR="00BC59E4" w:rsidRPr="0004167F" w:rsidRDefault="00BC59E4" w:rsidP="00BC59E4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9-8 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Satisfactorio </w:t>
            </w:r>
          </w:p>
          <w:p w:rsidR="00BC59E4" w:rsidRPr="0004167F" w:rsidRDefault="00BC59E4" w:rsidP="00BC59E4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7-6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Deficiente </w:t>
            </w:r>
          </w:p>
          <w:p w:rsidR="00BC59E4" w:rsidRPr="0004167F" w:rsidRDefault="00BC59E4" w:rsidP="00BC59E4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5 </w:t>
            </w:r>
            <w:proofErr w:type="spellStart"/>
            <w:r w:rsidRPr="0004167F">
              <w:rPr>
                <w:rFonts w:asciiTheme="minorHAnsi" w:hAnsiTheme="minorHAnsi"/>
                <w:sz w:val="16"/>
                <w:szCs w:val="16"/>
              </w:rPr>
              <w:t>ó</w:t>
            </w:r>
            <w:proofErr w:type="spellEnd"/>
            <w:r w:rsidRPr="0004167F">
              <w:rPr>
                <w:rFonts w:asciiTheme="minorHAnsi" w:hAnsiTheme="minorHAnsi"/>
                <w:sz w:val="16"/>
                <w:szCs w:val="16"/>
              </w:rPr>
              <w:t xml:space="preserve"> menos </w:t>
            </w:r>
          </w:p>
        </w:tc>
      </w:tr>
      <w:tr w:rsidR="00BC59E4" w:rsidTr="00BC59E4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Introducción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La introducción expresa de manera clara el tema y el objetivo del ensayo; explica el contenido y los subtemas o capítulos que abarca.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La introducción expresa de manera clara el tema; explica el contenido y los subtemas o capítulos que abarca. El objetivo no está expresado claramente. 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Parte del contenido y los subtemas o capítulos que abarca no son relevantes o faltan algunos. El tema y objetivo del ensayo no se expresan de manera clara. </w:t>
            </w: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>E</w:t>
            </w: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 contenido y los subtemas o capítulos que abarca no son relevantes. El tema y objetivo del ensayo no están claros.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Default="00BC59E4" w:rsidP="00BC59E4">
            <w:pPr>
              <w:pStyle w:val="Defaul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</w:tr>
      <w:tr w:rsidR="00BC59E4" w:rsidTr="00BC59E4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Desarrollo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Las ideas presentadas son propias, sustentadas con las fuentes de información necesarias. </w:t>
            </w:r>
          </w:p>
          <w:p w:rsidR="00BC59E4" w:rsidRPr="0004167F" w:rsidRDefault="00BC59E4" w:rsidP="00BC59E4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Todas las ideas que se presentan tienen relación directa con el tema. Y se presentan con claridad y objetividad.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La mayor parte de las ideas presentadas son propias, sustentadas con las fuentes de información necesarias. </w:t>
            </w:r>
          </w:p>
          <w:p w:rsidR="00BC59E4" w:rsidRPr="0004167F" w:rsidRDefault="00BC59E4" w:rsidP="00BC59E4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Casi todas las ideas que se presentan tienen relación directa con el tema y se presentan con bastante claridad y objetividad. 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Algunas ideas presentadas son propias, sustentadas con las fuentes de información necesarias. </w:t>
            </w:r>
          </w:p>
          <w:p w:rsidR="00BC59E4" w:rsidRPr="0004167F" w:rsidRDefault="00BC59E4" w:rsidP="00BC59E4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Una buena cantidad de las ideas que se presentan tienen relación con el tema., pero deben presentarse con mayor claridad u objetividad. </w:t>
            </w: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Las ideas que se presentan no son propias. </w:t>
            </w:r>
          </w:p>
          <w:p w:rsidR="00BC59E4" w:rsidRPr="0004167F" w:rsidRDefault="00BC59E4" w:rsidP="00BC59E4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Las ideas que se presentan tienen poca o ninguna relación con el tema, no son claras ni se presentan con objetividad.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Default="00BC59E4" w:rsidP="00BC59E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</w:t>
            </w:r>
          </w:p>
        </w:tc>
      </w:tr>
      <w:tr w:rsidR="00BC59E4" w:rsidTr="00BC59E4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Conclusión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Termina la presentación con un resumen muy claro donde incluye el propósito y los objetivos del tema. La transición entre el cuerpo de la presentación y la conclusión tiene fluidez.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Termina la presentación con un resumen bastante claro. La transición entre el cuerpo de la presentación y la conclusión tiene bastante fluidez. 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Termina la presentación con un resumen satisfactorio. La transición entre el cuerpo de la presentación y la conclusión tiene alguna fluidez. </w:t>
            </w: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El resumen es limitado o no lo incluyó. </w:t>
            </w:r>
          </w:p>
          <w:p w:rsidR="00BC59E4" w:rsidRPr="0004167F" w:rsidRDefault="00BC59E4" w:rsidP="00BC59E4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La transición entre el cuerpo de la presentación y la conclusión es muy pobre o no existe.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Default="00BC59E4" w:rsidP="00BC59E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</w:tr>
      <w:tr w:rsidR="00BC59E4" w:rsidTr="00BC59E4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Fuentes de Información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Las fuentes de información son variadas y múltiples. La información recopilada tiene relación con el tema, es relevante y actualizada. Las fuentes son confiables y contribuyen al desarrollo del tema.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Las fuentes de información son variadas y múltiples. La información recopilada es actualizada pero incluye algunos datos que no son relevantes o no tienen relación con el tema. Las fuentes son confiables y contribuyen al desarrollo del tema. 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Las fuentes de información son limitadas o poco variadas. La información recopilada tiene relación con el tema pero algunas no están al día o no son relevantes. Algunas fuentes no son confiables por lo que no contribuyen al desarrollo del tema. </w:t>
            </w: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Pr="0004167F" w:rsidRDefault="00BC59E4" w:rsidP="00BC59E4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Las fuentes de información son muy pocas o ninguna. Si utiliza fuentes, éstas no son confiables ni contribuyen al tema. La información tiene poca o ninguna relación con el tema principal.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E4" w:rsidRDefault="00BC59E4" w:rsidP="00BC59E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</w:tr>
    </w:tbl>
    <w:p w:rsidR="00BC59E4" w:rsidRDefault="00BC59E4" w:rsidP="00BC59E4">
      <w:pPr>
        <w:pStyle w:val="Defaul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-424527</wp:posOffset>
                </wp:positionH>
                <wp:positionV relativeFrom="paragraph">
                  <wp:posOffset>-735893</wp:posOffset>
                </wp:positionV>
                <wp:extent cx="6832120" cy="776377"/>
                <wp:effectExtent l="0" t="0" r="26035" b="2413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120" cy="776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9E4" w:rsidRPr="00BC59E4" w:rsidRDefault="00BC59E4" w:rsidP="00BC59E4">
                            <w:pPr>
                              <w:pStyle w:val="Default"/>
                              <w:jc w:val="center"/>
                            </w:pPr>
                          </w:p>
                          <w:p w:rsidR="00BC59E4" w:rsidRDefault="00BC59E4" w:rsidP="00BC59E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59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Rubrica para evaluar un ensayo</w:t>
                            </w:r>
                          </w:p>
                          <w:p w:rsidR="0004167F" w:rsidRDefault="0004167F" w:rsidP="0004167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Nombre:                                                                                                          NL:                             FECHA:</w:t>
                            </w:r>
                          </w:p>
                          <w:p w:rsidR="0004167F" w:rsidRDefault="0004167F" w:rsidP="0004167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4167F" w:rsidRPr="00BC59E4" w:rsidRDefault="0004167F" w:rsidP="000416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33.45pt;margin-top:-57.95pt;width:537.95pt;height:6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" fillcolor="white [3201]" strokeweight=".5pt">
                <v:textbox>
                  <w:txbxContent>
                    <w:p w:rsidR="00BC59E4" w:rsidRPr="00BC59E4" w:rsidRDefault="00BC59E4" w:rsidP="00BC59E4">
                      <w:pPr>
                        <w:pStyle w:val="Default"/>
                        <w:jc w:val="center"/>
                      </w:pPr>
                    </w:p>
                    <w:p w:rsidR="00BC59E4" w:rsidRDefault="00BC59E4" w:rsidP="00BC59E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C59E4">
                        <w:rPr>
                          <w:b/>
                          <w:bCs/>
                          <w:sz w:val="24"/>
                          <w:szCs w:val="24"/>
                        </w:rPr>
                        <w:t>Rubrica para evaluar un ensayo</w:t>
                      </w:r>
                    </w:p>
                    <w:p w:rsidR="0004167F" w:rsidRDefault="0004167F" w:rsidP="0004167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Nombre:                                                                                                          NL:                             FECHA:</w:t>
                      </w:r>
                    </w:p>
                    <w:p w:rsidR="0004167F" w:rsidRDefault="0004167F" w:rsidP="0004167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4167F" w:rsidRPr="00BC59E4" w:rsidRDefault="0004167F" w:rsidP="0004167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167F">
        <w:t>OBSERVACIONES:</w:t>
      </w:r>
      <w:bookmarkStart w:id="0" w:name="_GoBack"/>
      <w:bookmarkEnd w:id="0"/>
    </w:p>
    <w:p w:rsidR="00815FDB" w:rsidRDefault="00761C71" w:rsidP="00BC59E4">
      <w:pPr>
        <w:pStyle w:val="Default"/>
      </w:pPr>
    </w:p>
    <w:sectPr w:rsidR="00815F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E4"/>
    <w:rsid w:val="0004167F"/>
    <w:rsid w:val="00124CB0"/>
    <w:rsid w:val="001C1748"/>
    <w:rsid w:val="00761C71"/>
    <w:rsid w:val="00BC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C5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C5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Guevara</dc:creator>
  <cp:lastModifiedBy>Guevara</cp:lastModifiedBy>
  <cp:revision>2</cp:revision>
  <dcterms:created xsi:type="dcterms:W3CDTF">2014-12-02T10:18:00Z</dcterms:created>
  <dcterms:modified xsi:type="dcterms:W3CDTF">2014-12-02T10:18:00Z</dcterms:modified>
</cp:coreProperties>
</file>