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8E" w:rsidRPr="0040098E" w:rsidRDefault="0040098E" w:rsidP="0040098E">
      <w:pPr>
        <w:jc w:val="center"/>
        <w:rPr>
          <w:b/>
          <w:sz w:val="32"/>
        </w:rPr>
      </w:pPr>
      <w:r w:rsidRPr="0040098E">
        <w:rPr>
          <w:b/>
          <w:sz w:val="32"/>
        </w:rPr>
        <w:t>Exposiciones</w:t>
      </w:r>
    </w:p>
    <w:p w:rsidR="0040098E" w:rsidRPr="0040098E" w:rsidRDefault="0040098E" w:rsidP="0040098E">
      <w:pPr>
        <w:jc w:val="center"/>
        <w:rPr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4"/>
        <w:gridCol w:w="1814"/>
        <w:gridCol w:w="1894"/>
        <w:gridCol w:w="1892"/>
        <w:gridCol w:w="1892"/>
      </w:tblGrid>
      <w:tr w:rsidR="0031602F" w:rsidTr="0040098E">
        <w:tc>
          <w:tcPr>
            <w:tcW w:w="2084" w:type="dxa"/>
            <w:shd w:val="clear" w:color="auto" w:fill="D9D9D9" w:themeFill="background1" w:themeFillShade="D9"/>
          </w:tcPr>
          <w:p w:rsidR="0031602F" w:rsidRDefault="0031602F"/>
        </w:tc>
        <w:tc>
          <w:tcPr>
            <w:tcW w:w="1814" w:type="dxa"/>
            <w:shd w:val="clear" w:color="auto" w:fill="D9D9D9" w:themeFill="background1" w:themeFillShade="D9"/>
          </w:tcPr>
          <w:p w:rsidR="0031602F" w:rsidRDefault="0031602F" w:rsidP="0031602F">
            <w:pPr>
              <w:jc w:val="center"/>
            </w:pPr>
            <w:r>
              <w:t>Semana del 23 al 27 de Octubre</w:t>
            </w:r>
          </w:p>
        </w:tc>
        <w:tc>
          <w:tcPr>
            <w:tcW w:w="1894" w:type="dxa"/>
            <w:shd w:val="clear" w:color="auto" w:fill="D9D9D9" w:themeFill="background1" w:themeFillShade="D9"/>
          </w:tcPr>
          <w:p w:rsidR="0031602F" w:rsidRDefault="0031602F" w:rsidP="0031602F">
            <w:pPr>
              <w:jc w:val="center"/>
            </w:pPr>
            <w:r>
              <w:t>4°A</w:t>
            </w:r>
          </w:p>
          <w:p w:rsidR="0031602F" w:rsidRDefault="00C94805" w:rsidP="0031602F">
            <w:pPr>
              <w:jc w:val="center"/>
            </w:pPr>
            <w:r>
              <w:t>13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31602F" w:rsidRDefault="0031602F" w:rsidP="0031602F">
            <w:pPr>
              <w:jc w:val="center"/>
            </w:pPr>
            <w:r>
              <w:t>4°B</w:t>
            </w:r>
          </w:p>
          <w:p w:rsidR="0031602F" w:rsidRDefault="00C94805" w:rsidP="0031602F">
            <w:pPr>
              <w:jc w:val="center"/>
            </w:pPr>
            <w:r>
              <w:t>11</w:t>
            </w:r>
          </w:p>
        </w:tc>
        <w:tc>
          <w:tcPr>
            <w:tcW w:w="1892" w:type="dxa"/>
            <w:shd w:val="clear" w:color="auto" w:fill="D9D9D9" w:themeFill="background1" w:themeFillShade="D9"/>
          </w:tcPr>
          <w:p w:rsidR="0031602F" w:rsidRDefault="0031602F" w:rsidP="0031602F">
            <w:pPr>
              <w:jc w:val="center"/>
            </w:pPr>
            <w:r>
              <w:t>4°C</w:t>
            </w:r>
          </w:p>
          <w:p w:rsidR="00C94805" w:rsidRDefault="00C94805" w:rsidP="0031602F">
            <w:pPr>
              <w:jc w:val="center"/>
            </w:pPr>
            <w:r>
              <w:t>12</w:t>
            </w:r>
          </w:p>
        </w:tc>
      </w:tr>
      <w:tr w:rsidR="0031602F" w:rsidTr="0040098E">
        <w:tc>
          <w:tcPr>
            <w:tcW w:w="2084" w:type="dxa"/>
            <w:shd w:val="clear" w:color="auto" w:fill="D9D9D9" w:themeFill="background1" w:themeFillShade="D9"/>
          </w:tcPr>
          <w:p w:rsidR="0031602F" w:rsidRDefault="0031602F">
            <w:r>
              <w:t>Educación y participación social de la infancia.</w:t>
            </w:r>
          </w:p>
        </w:tc>
        <w:tc>
          <w:tcPr>
            <w:tcW w:w="1814" w:type="dxa"/>
            <w:vAlign w:val="center"/>
          </w:tcPr>
          <w:p w:rsidR="0031602F" w:rsidRDefault="0031602F" w:rsidP="0031602F">
            <w:pPr>
              <w:jc w:val="center"/>
            </w:pPr>
            <w:r>
              <w:t>1° sesión</w:t>
            </w:r>
          </w:p>
        </w:tc>
        <w:tc>
          <w:tcPr>
            <w:tcW w:w="1894" w:type="dxa"/>
            <w:vAlign w:val="center"/>
          </w:tcPr>
          <w:p w:rsidR="0031602F" w:rsidRDefault="00C94805" w:rsidP="00C94805">
            <w:pPr>
              <w:jc w:val="center"/>
            </w:pPr>
            <w:r>
              <w:t>1, 5, 9, 10, 13</w:t>
            </w:r>
          </w:p>
        </w:tc>
        <w:tc>
          <w:tcPr>
            <w:tcW w:w="1892" w:type="dxa"/>
            <w:vAlign w:val="center"/>
          </w:tcPr>
          <w:p w:rsidR="0031602F" w:rsidRDefault="00C94805" w:rsidP="00C94805">
            <w:pPr>
              <w:jc w:val="center"/>
            </w:pPr>
            <w:r>
              <w:t>4, 5, 6, 8, 9</w:t>
            </w:r>
          </w:p>
        </w:tc>
        <w:tc>
          <w:tcPr>
            <w:tcW w:w="1892" w:type="dxa"/>
            <w:vAlign w:val="center"/>
          </w:tcPr>
          <w:p w:rsidR="0031602F" w:rsidRDefault="00C94805" w:rsidP="00C94805">
            <w:pPr>
              <w:jc w:val="center"/>
            </w:pPr>
            <w:r>
              <w:t>3, 4, 7, 8, 9, 12</w:t>
            </w:r>
          </w:p>
        </w:tc>
        <w:bookmarkStart w:id="0" w:name="_GoBack"/>
        <w:bookmarkEnd w:id="0"/>
      </w:tr>
      <w:tr w:rsidR="0031602F" w:rsidTr="0040098E">
        <w:tc>
          <w:tcPr>
            <w:tcW w:w="2084" w:type="dxa"/>
            <w:shd w:val="clear" w:color="auto" w:fill="D9D9D9" w:themeFill="background1" w:themeFillShade="D9"/>
          </w:tcPr>
          <w:p w:rsidR="0031602F" w:rsidRDefault="0031602F">
            <w:r>
              <w:t>Educación para la democracia en las escuelas: un desafío pendiente.</w:t>
            </w:r>
          </w:p>
        </w:tc>
        <w:tc>
          <w:tcPr>
            <w:tcW w:w="1814" w:type="dxa"/>
            <w:vAlign w:val="center"/>
          </w:tcPr>
          <w:p w:rsidR="0031602F" w:rsidRDefault="0031602F" w:rsidP="0031602F">
            <w:pPr>
              <w:jc w:val="center"/>
            </w:pPr>
            <w:r>
              <w:t>2</w:t>
            </w:r>
            <w:r>
              <w:t>° sesión</w:t>
            </w:r>
          </w:p>
        </w:tc>
        <w:tc>
          <w:tcPr>
            <w:tcW w:w="1894" w:type="dxa"/>
            <w:vAlign w:val="center"/>
          </w:tcPr>
          <w:p w:rsidR="0031602F" w:rsidRDefault="00C94805" w:rsidP="00C94805">
            <w:pPr>
              <w:jc w:val="center"/>
            </w:pPr>
            <w:r>
              <w:t>2, 4, 7</w:t>
            </w:r>
          </w:p>
        </w:tc>
        <w:tc>
          <w:tcPr>
            <w:tcW w:w="1892" w:type="dxa"/>
            <w:vAlign w:val="center"/>
          </w:tcPr>
          <w:p w:rsidR="0031602F" w:rsidRDefault="00C94805" w:rsidP="00C94805">
            <w:pPr>
              <w:jc w:val="center"/>
            </w:pPr>
            <w:r>
              <w:t>2, 7, 10</w:t>
            </w:r>
          </w:p>
        </w:tc>
        <w:tc>
          <w:tcPr>
            <w:tcW w:w="1892" w:type="dxa"/>
            <w:vAlign w:val="center"/>
          </w:tcPr>
          <w:p w:rsidR="0031602F" w:rsidRDefault="00C94805" w:rsidP="00C94805">
            <w:pPr>
              <w:jc w:val="center"/>
            </w:pPr>
            <w:r>
              <w:t>2, 10, 11</w:t>
            </w:r>
          </w:p>
        </w:tc>
      </w:tr>
      <w:tr w:rsidR="0031602F" w:rsidTr="0040098E">
        <w:tc>
          <w:tcPr>
            <w:tcW w:w="2084" w:type="dxa"/>
            <w:shd w:val="clear" w:color="auto" w:fill="D9D9D9" w:themeFill="background1" w:themeFillShade="D9"/>
          </w:tcPr>
          <w:p w:rsidR="0031602F" w:rsidRDefault="0031602F">
            <w:r>
              <w:t>Cultura democrática y escuela pública. Una hipótesis de trabajo.</w:t>
            </w:r>
          </w:p>
        </w:tc>
        <w:tc>
          <w:tcPr>
            <w:tcW w:w="1814" w:type="dxa"/>
            <w:vAlign w:val="center"/>
          </w:tcPr>
          <w:p w:rsidR="0031602F" w:rsidRDefault="0031602F" w:rsidP="0031602F">
            <w:pPr>
              <w:jc w:val="center"/>
            </w:pPr>
            <w:r>
              <w:t>2</w:t>
            </w:r>
            <w:r>
              <w:t>° sesión</w:t>
            </w:r>
          </w:p>
        </w:tc>
        <w:tc>
          <w:tcPr>
            <w:tcW w:w="1894" w:type="dxa"/>
            <w:vAlign w:val="center"/>
          </w:tcPr>
          <w:p w:rsidR="0031602F" w:rsidRDefault="00C94805" w:rsidP="00C94805">
            <w:pPr>
              <w:jc w:val="center"/>
            </w:pPr>
            <w:r>
              <w:t>6, 8, 11, 12</w:t>
            </w:r>
          </w:p>
        </w:tc>
        <w:tc>
          <w:tcPr>
            <w:tcW w:w="1892" w:type="dxa"/>
            <w:vAlign w:val="center"/>
          </w:tcPr>
          <w:p w:rsidR="0031602F" w:rsidRDefault="00C94805" w:rsidP="00C94805">
            <w:pPr>
              <w:jc w:val="center"/>
            </w:pPr>
            <w:r>
              <w:t>1, 3, 11</w:t>
            </w:r>
          </w:p>
        </w:tc>
        <w:tc>
          <w:tcPr>
            <w:tcW w:w="1892" w:type="dxa"/>
            <w:vAlign w:val="center"/>
          </w:tcPr>
          <w:p w:rsidR="0031602F" w:rsidRDefault="00C94805" w:rsidP="00C94805">
            <w:pPr>
              <w:jc w:val="center"/>
            </w:pPr>
            <w:r>
              <w:t>1, 5, 6</w:t>
            </w:r>
          </w:p>
        </w:tc>
      </w:tr>
      <w:tr w:rsidR="0040098E" w:rsidTr="008644B4">
        <w:tc>
          <w:tcPr>
            <w:tcW w:w="2084" w:type="dxa"/>
            <w:shd w:val="clear" w:color="auto" w:fill="D9D9D9" w:themeFill="background1" w:themeFillShade="D9"/>
          </w:tcPr>
          <w:p w:rsidR="0040098E" w:rsidRDefault="0040098E">
            <w:r>
              <w:t>¿Me haces caso? El derecho de los niños pequeños a participar en las decisiones que los afectan</w:t>
            </w:r>
            <w:r>
              <w:t>.</w:t>
            </w:r>
          </w:p>
        </w:tc>
        <w:tc>
          <w:tcPr>
            <w:tcW w:w="7492" w:type="dxa"/>
            <w:gridSpan w:val="4"/>
            <w:vAlign w:val="center"/>
          </w:tcPr>
          <w:p w:rsidR="0040098E" w:rsidRDefault="0040098E" w:rsidP="00C94805">
            <w:pPr>
              <w:jc w:val="center"/>
            </w:pPr>
            <w:r>
              <w:t>Leer durante la práctica</w:t>
            </w:r>
          </w:p>
        </w:tc>
      </w:tr>
    </w:tbl>
    <w:p w:rsidR="003E7C86" w:rsidRDefault="0040098E"/>
    <w:p w:rsidR="0040098E" w:rsidRPr="0040098E" w:rsidRDefault="0040098E">
      <w:pPr>
        <w:rPr>
          <w:sz w:val="24"/>
        </w:rPr>
      </w:pPr>
      <w:r w:rsidRPr="0040098E">
        <w:rPr>
          <w:sz w:val="24"/>
        </w:rPr>
        <w:t xml:space="preserve">Preparar material de apoyo </w:t>
      </w:r>
    </w:p>
    <w:p w:rsidR="0040098E" w:rsidRPr="0040098E" w:rsidRDefault="0040098E">
      <w:pPr>
        <w:rPr>
          <w:sz w:val="24"/>
        </w:rPr>
      </w:pPr>
      <w:r w:rsidRPr="0040098E">
        <w:rPr>
          <w:sz w:val="24"/>
        </w:rPr>
        <w:t>Entregar impresas las ideas principales por lectura al resto del grupo</w:t>
      </w:r>
    </w:p>
    <w:sectPr w:rsidR="0040098E" w:rsidRPr="00400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2F"/>
    <w:rsid w:val="000657DC"/>
    <w:rsid w:val="0031602F"/>
    <w:rsid w:val="0040098E"/>
    <w:rsid w:val="00AB490F"/>
    <w:rsid w:val="00C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6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OfficeDepot</dc:creator>
  <cp:lastModifiedBy>OfficeDepot</cp:lastModifiedBy>
  <cp:revision>1</cp:revision>
  <dcterms:created xsi:type="dcterms:W3CDTF">2017-10-18T02:40:00Z</dcterms:created>
  <dcterms:modified xsi:type="dcterms:W3CDTF">2017-10-18T03:04:00Z</dcterms:modified>
</cp:coreProperties>
</file>