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31B85" w14:textId="77777777" w:rsidR="001022C3" w:rsidRPr="0041207F" w:rsidRDefault="0041207F" w:rsidP="0041207F">
      <w:pPr>
        <w:jc w:val="center"/>
        <w:rPr>
          <w:b/>
        </w:rPr>
      </w:pPr>
      <w:r w:rsidRPr="0041207F">
        <w:rPr>
          <w:b/>
        </w:rPr>
        <w:t>AN</w:t>
      </w:r>
      <w:r w:rsidR="00E80217">
        <w:rPr>
          <w:b/>
        </w:rPr>
        <w:t>Á</w:t>
      </w:r>
      <w:r w:rsidRPr="0041207F">
        <w:rPr>
          <w:b/>
        </w:rPr>
        <w:t>LISIS ESTRAT</w:t>
      </w:r>
      <w:r w:rsidR="00E80217">
        <w:rPr>
          <w:b/>
        </w:rPr>
        <w:t>Á</w:t>
      </w:r>
      <w:r w:rsidRPr="0041207F">
        <w:rPr>
          <w:b/>
        </w:rPr>
        <w:t xml:space="preserve">GICO DE </w:t>
      </w:r>
      <w:r w:rsidR="00E80217">
        <w:rPr>
          <w:b/>
        </w:rPr>
        <w:t>Á</w:t>
      </w:r>
      <w:r w:rsidRPr="0041207F">
        <w:rPr>
          <w:b/>
        </w:rPr>
        <w:t>REAS</w:t>
      </w:r>
    </w:p>
    <w:p w14:paraId="4CB37224" w14:textId="77777777" w:rsidR="00E80217" w:rsidRPr="00E80217" w:rsidRDefault="00F2745A" w:rsidP="003625FF">
      <w:pPr>
        <w:rPr>
          <w:u w:val="single"/>
        </w:rPr>
      </w:pPr>
      <w:r>
        <w:t xml:space="preserve">NOMBRE DEL </w:t>
      </w:r>
      <w:r w:rsidR="00E80217">
        <w:t>ÁR</w:t>
      </w:r>
      <w:r>
        <w:t>EA / COORDINACI</w:t>
      </w:r>
      <w:r w:rsidR="00E80217">
        <w:t>Ó</w:t>
      </w:r>
      <w:r>
        <w:t xml:space="preserve">N </w:t>
      </w:r>
      <w:r w:rsidR="00E80217">
        <w:rPr>
          <w:u w:val="single"/>
        </w:rPr>
        <w:t>TITULACIÓN</w:t>
      </w:r>
    </w:p>
    <w:p w14:paraId="1B2EAB18" w14:textId="3335818A" w:rsidR="00F2745A" w:rsidRDefault="00F2745A" w:rsidP="00C96F9B">
      <w:pPr>
        <w:spacing w:after="0"/>
      </w:pPr>
      <w:r>
        <w:t>FECHA DEL AN</w:t>
      </w:r>
      <w:r w:rsidR="00E80217">
        <w:t>Á</w:t>
      </w:r>
      <w:r>
        <w:t>LISIS_</w:t>
      </w:r>
      <w:r w:rsidR="00E26E2A">
        <w:rPr>
          <w:u w:val="single"/>
        </w:rPr>
        <w:t>A</w:t>
      </w:r>
      <w:r w:rsidR="00AC0C7F">
        <w:rPr>
          <w:u w:val="single"/>
        </w:rPr>
        <w:t>GOSTO</w:t>
      </w:r>
      <w:r w:rsidR="001E572A">
        <w:rPr>
          <w:u w:val="single"/>
        </w:rPr>
        <w:t xml:space="preserve"> 202</w:t>
      </w:r>
      <w:r w:rsidR="00244B3B">
        <w:rPr>
          <w:u w:val="single"/>
        </w:rPr>
        <w:t>1</w:t>
      </w:r>
    </w:p>
    <w:p w14:paraId="68666D4A" w14:textId="77777777" w:rsidR="00F2745A" w:rsidRDefault="00F2745A" w:rsidP="00C96F9B">
      <w:pPr>
        <w:spacing w:after="0"/>
      </w:pPr>
      <w:r>
        <w:t>ELABORADO POR: _</w:t>
      </w:r>
      <w:r w:rsidR="009A7E9D">
        <w:rPr>
          <w:u w:val="single"/>
        </w:rPr>
        <w:t>MA TERESA CERDA OROCIO</w:t>
      </w:r>
    </w:p>
    <w:tbl>
      <w:tblPr>
        <w:tblStyle w:val="Tablaconcuadrcula"/>
        <w:tblW w:w="0" w:type="auto"/>
        <w:jc w:val="center"/>
        <w:tblLook w:val="04A0" w:firstRow="1" w:lastRow="0" w:firstColumn="1" w:lastColumn="0" w:noHBand="0" w:noVBand="1"/>
      </w:tblPr>
      <w:tblGrid>
        <w:gridCol w:w="3356"/>
        <w:gridCol w:w="3356"/>
        <w:gridCol w:w="3357"/>
        <w:gridCol w:w="3357"/>
      </w:tblGrid>
      <w:tr w:rsidR="00F2745A" w14:paraId="34113BC0" w14:textId="77777777" w:rsidTr="00F2745A">
        <w:trPr>
          <w:jc w:val="center"/>
        </w:trPr>
        <w:tc>
          <w:tcPr>
            <w:tcW w:w="3356" w:type="dxa"/>
            <w:vAlign w:val="center"/>
          </w:tcPr>
          <w:p w14:paraId="3C7BAB37" w14:textId="77777777" w:rsidR="00F2745A" w:rsidRDefault="00F2745A" w:rsidP="00F2745A">
            <w:pPr>
              <w:jc w:val="center"/>
            </w:pPr>
            <w:r>
              <w:t>ETAPA DEL PROCESO</w:t>
            </w:r>
          </w:p>
        </w:tc>
        <w:tc>
          <w:tcPr>
            <w:tcW w:w="3356" w:type="dxa"/>
            <w:vAlign w:val="center"/>
          </w:tcPr>
          <w:p w14:paraId="6F643611" w14:textId="77777777" w:rsidR="00F2745A" w:rsidRDefault="00F2745A" w:rsidP="00F2745A">
            <w:pPr>
              <w:jc w:val="center"/>
            </w:pPr>
            <w:r>
              <w:t>RIESGO IDENTIFICADO</w:t>
            </w:r>
          </w:p>
        </w:tc>
        <w:tc>
          <w:tcPr>
            <w:tcW w:w="3357" w:type="dxa"/>
            <w:vAlign w:val="center"/>
          </w:tcPr>
          <w:p w14:paraId="727B2940" w14:textId="77777777" w:rsidR="00F2745A" w:rsidRDefault="00F2745A" w:rsidP="00F2745A">
            <w:pPr>
              <w:jc w:val="center"/>
            </w:pPr>
            <w:r>
              <w:t>NIVEL DEL RIESGO (ACORDE CON IMPORTANCIA Y OCURRENCIA)</w:t>
            </w:r>
          </w:p>
        </w:tc>
        <w:tc>
          <w:tcPr>
            <w:tcW w:w="3357" w:type="dxa"/>
            <w:vAlign w:val="center"/>
          </w:tcPr>
          <w:p w14:paraId="79EA7ED9" w14:textId="77777777" w:rsidR="00F2745A" w:rsidRDefault="00F2745A" w:rsidP="00F2745A">
            <w:pPr>
              <w:jc w:val="center"/>
            </w:pPr>
            <w:r>
              <w:t>ACCIONES PARA PREVENIR LA OCURRENCIA Y GARANTIZAR LA EFECTIVIDAD DE LA ACTIVIDAD</w:t>
            </w:r>
          </w:p>
        </w:tc>
      </w:tr>
      <w:tr w:rsidR="00C96F9B" w14:paraId="2318E863" w14:textId="77777777" w:rsidTr="00B51FEE">
        <w:trPr>
          <w:jc w:val="center"/>
        </w:trPr>
        <w:tc>
          <w:tcPr>
            <w:tcW w:w="3356" w:type="dxa"/>
          </w:tcPr>
          <w:p w14:paraId="142E0467" w14:textId="77777777" w:rsidR="00C96F9B" w:rsidRDefault="00C96F9B" w:rsidP="00C96F9B">
            <w:pPr>
              <w:rPr>
                <w:lang w:val="es-ES_tradnl"/>
              </w:rPr>
            </w:pPr>
            <w:r>
              <w:rPr>
                <w:lang w:val="es-ES_tradnl"/>
              </w:rPr>
              <w:t>Elaboración del proyecto de titulación</w:t>
            </w:r>
          </w:p>
        </w:tc>
        <w:tc>
          <w:tcPr>
            <w:tcW w:w="3356" w:type="dxa"/>
          </w:tcPr>
          <w:p w14:paraId="446B9A1E" w14:textId="77777777" w:rsidR="00C96F9B" w:rsidRPr="00A44D69" w:rsidRDefault="00C96F9B" w:rsidP="00C96F9B">
            <w:pPr>
              <w:pStyle w:val="Prrafodelista"/>
              <w:numPr>
                <w:ilvl w:val="0"/>
                <w:numId w:val="4"/>
              </w:numPr>
              <w:spacing w:after="0" w:line="240" w:lineRule="auto"/>
              <w:rPr>
                <w:lang w:val="es-ES_tradnl"/>
              </w:rPr>
            </w:pPr>
            <w:r w:rsidRPr="00C174BF">
              <w:rPr>
                <w:lang w:val="es-ES_tradnl"/>
              </w:rPr>
              <w:t xml:space="preserve">Al omitir un proyecto se tendría la dificultad de </w:t>
            </w:r>
            <w:r w:rsidR="009A7E9D">
              <w:rPr>
                <w:lang w:val="es-ES_tradnl"/>
              </w:rPr>
              <w:t xml:space="preserve">no realizar </w:t>
            </w:r>
            <w:r w:rsidRPr="00C174BF">
              <w:rPr>
                <w:lang w:val="es-ES_tradnl"/>
              </w:rPr>
              <w:t xml:space="preserve">acciones </w:t>
            </w:r>
            <w:r w:rsidR="009A7E9D">
              <w:rPr>
                <w:lang w:val="es-ES_tradnl"/>
              </w:rPr>
              <w:t>y que</w:t>
            </w:r>
            <w:r w:rsidRPr="00C174BF">
              <w:rPr>
                <w:lang w:val="es-ES_tradnl"/>
              </w:rPr>
              <w:t xml:space="preserve"> no se lleven en el orden correspondiente del proceso de titulación por lo que se correría el riesgo de que los trabajos de los alumnos no cuenten con los requisitos mínimos de su trabajo</w:t>
            </w:r>
            <w:r>
              <w:rPr>
                <w:lang w:val="es-ES_tradnl"/>
              </w:rPr>
              <w:t xml:space="preserve"> y </w:t>
            </w:r>
            <w:r w:rsidR="009A7E9D">
              <w:rPr>
                <w:lang w:val="es-ES_tradnl"/>
              </w:rPr>
              <w:t>esto</w:t>
            </w:r>
            <w:r>
              <w:rPr>
                <w:lang w:val="es-ES_tradnl"/>
              </w:rPr>
              <w:t xml:space="preserve"> impida que se le asigne fecha para su examen profesional y por lo tanto no llegue a titularse</w:t>
            </w:r>
          </w:p>
        </w:tc>
        <w:tc>
          <w:tcPr>
            <w:tcW w:w="3357" w:type="dxa"/>
          </w:tcPr>
          <w:p w14:paraId="6F043B4D" w14:textId="77777777" w:rsidR="00C96F9B" w:rsidRPr="00515443" w:rsidRDefault="00C96F9B" w:rsidP="00C96F9B">
            <w:pPr>
              <w:pStyle w:val="Prrafodelista"/>
              <w:numPr>
                <w:ilvl w:val="0"/>
                <w:numId w:val="4"/>
              </w:numPr>
              <w:spacing w:after="0" w:line="240" w:lineRule="auto"/>
              <w:jc w:val="center"/>
            </w:pPr>
            <w:r w:rsidRPr="00515443">
              <w:t>Alto</w:t>
            </w:r>
          </w:p>
        </w:tc>
        <w:tc>
          <w:tcPr>
            <w:tcW w:w="3357" w:type="dxa"/>
            <w:vAlign w:val="center"/>
          </w:tcPr>
          <w:p w14:paraId="1063E0FA" w14:textId="77777777" w:rsidR="00C96F9B" w:rsidRDefault="00C96F9B" w:rsidP="00C96F9B">
            <w:pPr>
              <w:pStyle w:val="Prrafodelista"/>
              <w:numPr>
                <w:ilvl w:val="0"/>
                <w:numId w:val="4"/>
              </w:numPr>
              <w:spacing w:after="0" w:line="240" w:lineRule="auto"/>
            </w:pPr>
            <w:r>
              <w:t>Elaboración del proyecto durante las primeras semanas de inicio de ciclo escolar para que sirva como base del proceso de titulación</w:t>
            </w:r>
          </w:p>
          <w:p w14:paraId="62BA8ECA" w14:textId="77777777" w:rsidR="00C96F9B" w:rsidRDefault="00C96F9B" w:rsidP="00C96F9B">
            <w:pPr>
              <w:pStyle w:val="Prrafodelista"/>
              <w:spacing w:after="0" w:line="240" w:lineRule="auto"/>
              <w:ind w:left="360"/>
            </w:pPr>
          </w:p>
          <w:p w14:paraId="2A04CF86" w14:textId="77777777" w:rsidR="00C96F9B" w:rsidRDefault="00C96F9B" w:rsidP="00C96F9B"/>
          <w:p w14:paraId="159A0FFD" w14:textId="77777777" w:rsidR="00C96F9B" w:rsidRDefault="00C96F9B" w:rsidP="00C96F9B"/>
          <w:p w14:paraId="52641B40" w14:textId="77777777" w:rsidR="00C96F9B" w:rsidRDefault="00C96F9B" w:rsidP="00C96F9B"/>
          <w:p w14:paraId="657644E2" w14:textId="77777777" w:rsidR="00C96F9B" w:rsidRDefault="00C96F9B" w:rsidP="00C96F9B"/>
          <w:p w14:paraId="053D7BC1" w14:textId="77777777" w:rsidR="00C96F9B" w:rsidRDefault="00C96F9B" w:rsidP="00C96F9B"/>
          <w:p w14:paraId="22C152F0" w14:textId="77777777" w:rsidR="00C96F9B" w:rsidRDefault="00C96F9B" w:rsidP="00C96F9B"/>
          <w:p w14:paraId="6D978106" w14:textId="77777777" w:rsidR="00C96F9B" w:rsidRDefault="00C96F9B" w:rsidP="00C96F9B"/>
          <w:p w14:paraId="683DBA17" w14:textId="77777777" w:rsidR="00C96F9B" w:rsidRDefault="00C96F9B" w:rsidP="00C96F9B"/>
        </w:tc>
      </w:tr>
      <w:tr w:rsidR="00C96F9B" w14:paraId="5BB72C2E" w14:textId="77777777" w:rsidTr="0033749C">
        <w:trPr>
          <w:jc w:val="center"/>
        </w:trPr>
        <w:tc>
          <w:tcPr>
            <w:tcW w:w="3356" w:type="dxa"/>
          </w:tcPr>
          <w:p w14:paraId="0D97E440" w14:textId="77777777" w:rsidR="00C96F9B" w:rsidRPr="00680C61" w:rsidRDefault="00C96F9B" w:rsidP="00C96F9B">
            <w:pPr>
              <w:rPr>
                <w:lang w:val="es-ES_tradnl"/>
              </w:rPr>
            </w:pPr>
            <w:r>
              <w:rPr>
                <w:lang w:val="es-ES_tradnl"/>
              </w:rPr>
              <w:t xml:space="preserve">Conformación de la Comisión de Titulación </w:t>
            </w:r>
          </w:p>
          <w:p w14:paraId="171C2D44" w14:textId="77777777" w:rsidR="00C96F9B" w:rsidRPr="00681BBC" w:rsidRDefault="00C96F9B" w:rsidP="00C96F9B">
            <w:pPr>
              <w:ind w:firstLine="708"/>
              <w:rPr>
                <w:lang w:val="es-ES_tradnl"/>
              </w:rPr>
            </w:pPr>
          </w:p>
        </w:tc>
        <w:tc>
          <w:tcPr>
            <w:tcW w:w="3356" w:type="dxa"/>
            <w:vAlign w:val="center"/>
          </w:tcPr>
          <w:p w14:paraId="2F013E27" w14:textId="77777777" w:rsidR="00C96F9B" w:rsidRDefault="00C96F9B" w:rsidP="00C96F9B">
            <w:pPr>
              <w:pStyle w:val="Prrafodelista"/>
              <w:numPr>
                <w:ilvl w:val="0"/>
                <w:numId w:val="1"/>
              </w:numPr>
              <w:spacing w:after="0" w:line="240" w:lineRule="auto"/>
            </w:pPr>
            <w:r>
              <w:rPr>
                <w:lang w:val="es-ES_tradnl"/>
              </w:rPr>
              <w:t>Al no contar con una C</w:t>
            </w:r>
            <w:r w:rsidRPr="00C174BF">
              <w:rPr>
                <w:lang w:val="es-ES_tradnl"/>
              </w:rPr>
              <w:t xml:space="preserve">omisión de </w:t>
            </w:r>
            <w:r>
              <w:rPr>
                <w:lang w:val="es-ES_tradnl"/>
              </w:rPr>
              <w:t>T</w:t>
            </w:r>
            <w:r w:rsidRPr="00C174BF">
              <w:rPr>
                <w:lang w:val="es-ES_tradnl"/>
              </w:rPr>
              <w:t xml:space="preserve">itulación será complicado llevar el seguimiento </w:t>
            </w:r>
            <w:r w:rsidR="009A7E9D">
              <w:rPr>
                <w:lang w:val="es-ES_tradnl"/>
              </w:rPr>
              <w:t xml:space="preserve">y vigilar </w:t>
            </w:r>
            <w:r w:rsidRPr="00C174BF">
              <w:rPr>
                <w:lang w:val="es-ES_tradnl"/>
              </w:rPr>
              <w:t>el proceso</w:t>
            </w:r>
            <w:r w:rsidR="009A7E9D">
              <w:rPr>
                <w:lang w:val="es-ES_tradnl"/>
              </w:rPr>
              <w:t xml:space="preserve"> de titulación</w:t>
            </w:r>
            <w:r w:rsidRPr="00C174BF">
              <w:rPr>
                <w:lang w:val="es-ES_tradnl"/>
              </w:rPr>
              <w:t xml:space="preserve">, así </w:t>
            </w:r>
            <w:r>
              <w:rPr>
                <w:lang w:val="es-ES_tradnl"/>
              </w:rPr>
              <w:t xml:space="preserve">mismo </w:t>
            </w:r>
            <w:r w:rsidRPr="00C174BF">
              <w:rPr>
                <w:lang w:val="es-ES_tradnl"/>
              </w:rPr>
              <w:t xml:space="preserve">se dificultará el tener revisiones de acuerdo </w:t>
            </w:r>
            <w:r>
              <w:rPr>
                <w:lang w:val="es-ES_tradnl"/>
              </w:rPr>
              <w:t>con</w:t>
            </w:r>
            <w:r w:rsidRPr="00C174BF">
              <w:rPr>
                <w:lang w:val="es-ES_tradnl"/>
              </w:rPr>
              <w:t xml:space="preserve"> los lineamientos que se solicitan por lo tanto los trabajos no contarían con las características mínimas </w:t>
            </w:r>
            <w:r w:rsidRPr="00C174BF">
              <w:rPr>
                <w:lang w:val="es-ES_tradnl"/>
              </w:rPr>
              <w:lastRenderedPageBreak/>
              <w:t>solicitadas y pudiera ser que los alumnos no culminen el proceso de titulación</w:t>
            </w:r>
          </w:p>
        </w:tc>
        <w:tc>
          <w:tcPr>
            <w:tcW w:w="3357" w:type="dxa"/>
          </w:tcPr>
          <w:p w14:paraId="5DBA3DB3" w14:textId="77777777" w:rsidR="00C96F9B" w:rsidRPr="00515443" w:rsidRDefault="00DE6AD9" w:rsidP="00C96F9B">
            <w:pPr>
              <w:pStyle w:val="Prrafodelista"/>
              <w:numPr>
                <w:ilvl w:val="0"/>
                <w:numId w:val="1"/>
              </w:numPr>
              <w:spacing w:after="0" w:line="240" w:lineRule="auto"/>
              <w:jc w:val="center"/>
            </w:pPr>
            <w:r>
              <w:lastRenderedPageBreak/>
              <w:t>Medio</w:t>
            </w:r>
          </w:p>
        </w:tc>
        <w:tc>
          <w:tcPr>
            <w:tcW w:w="3357" w:type="dxa"/>
            <w:vAlign w:val="center"/>
          </w:tcPr>
          <w:p w14:paraId="4CDDEC92" w14:textId="77777777" w:rsidR="00C96F9B" w:rsidRDefault="00C96F9B" w:rsidP="00C96F9B">
            <w:pPr>
              <w:pStyle w:val="Prrafodelista"/>
              <w:numPr>
                <w:ilvl w:val="0"/>
                <w:numId w:val="1"/>
              </w:numPr>
              <w:spacing w:after="0" w:line="240" w:lineRule="auto"/>
            </w:pPr>
            <w:r>
              <w:t>Conformar la Comisión de Titulación en tiempo y forma, así como entregar el oficio de integrantes de esta para que exista un mayor compromiso</w:t>
            </w:r>
          </w:p>
          <w:p w14:paraId="78C97022" w14:textId="77777777" w:rsidR="00C96F9B" w:rsidRDefault="00C96F9B" w:rsidP="00C96F9B"/>
          <w:p w14:paraId="62DFB30C" w14:textId="77777777" w:rsidR="00C96F9B" w:rsidRDefault="00C96F9B" w:rsidP="00C96F9B"/>
          <w:p w14:paraId="3AE4C660" w14:textId="77777777" w:rsidR="00C96F9B" w:rsidRDefault="00C96F9B" w:rsidP="00C96F9B"/>
          <w:p w14:paraId="759B23BE" w14:textId="77777777" w:rsidR="00C96F9B" w:rsidRDefault="00C96F9B" w:rsidP="00C96F9B"/>
        </w:tc>
      </w:tr>
      <w:tr w:rsidR="00C96F9B" w14:paraId="06C593BA" w14:textId="77777777" w:rsidTr="0033749C">
        <w:trPr>
          <w:jc w:val="center"/>
        </w:trPr>
        <w:tc>
          <w:tcPr>
            <w:tcW w:w="3356" w:type="dxa"/>
          </w:tcPr>
          <w:p w14:paraId="1D26B9CE" w14:textId="77777777" w:rsidR="00C96F9B" w:rsidRPr="00680C61" w:rsidRDefault="00C96F9B" w:rsidP="00C96F9B">
            <w:pPr>
              <w:rPr>
                <w:lang w:val="es-ES_tradnl"/>
              </w:rPr>
            </w:pPr>
            <w:r>
              <w:rPr>
                <w:lang w:val="es-ES_tradnl"/>
              </w:rPr>
              <w:t xml:space="preserve">Capacitación de los asesores </w:t>
            </w:r>
          </w:p>
          <w:p w14:paraId="71B2C62F" w14:textId="77777777" w:rsidR="00C96F9B" w:rsidRDefault="00C96F9B" w:rsidP="00C96F9B">
            <w:pPr>
              <w:tabs>
                <w:tab w:val="left" w:pos="2205"/>
              </w:tabs>
            </w:pPr>
          </w:p>
        </w:tc>
        <w:tc>
          <w:tcPr>
            <w:tcW w:w="3356" w:type="dxa"/>
            <w:vAlign w:val="center"/>
          </w:tcPr>
          <w:p w14:paraId="7269FBAC" w14:textId="77777777" w:rsidR="00C96F9B" w:rsidRPr="00263FC6" w:rsidRDefault="009A7E9D" w:rsidP="00C96F9B">
            <w:pPr>
              <w:pStyle w:val="Prrafodelista"/>
              <w:numPr>
                <w:ilvl w:val="0"/>
                <w:numId w:val="3"/>
              </w:numPr>
              <w:spacing w:after="0" w:line="240" w:lineRule="auto"/>
              <w:rPr>
                <w:lang w:val="es-ES_tradnl"/>
              </w:rPr>
            </w:pPr>
            <w:r>
              <w:rPr>
                <w:lang w:val="es-ES_tradnl"/>
              </w:rPr>
              <w:t xml:space="preserve">Desconocer el proceso de la asesoría y los elementos esenciales para cumplir con la comisión, por tanto, </w:t>
            </w:r>
            <w:r w:rsidR="00C96F9B" w:rsidRPr="00515443">
              <w:rPr>
                <w:lang w:val="es-ES_tradnl"/>
              </w:rPr>
              <w:t>el desconocimiento de las características de cada una de las modalidades, por lo que cuando se den las asesorías a los alumnos no podrán guiarlos asertivamente</w:t>
            </w:r>
          </w:p>
        </w:tc>
        <w:tc>
          <w:tcPr>
            <w:tcW w:w="3357" w:type="dxa"/>
          </w:tcPr>
          <w:p w14:paraId="66E8E666" w14:textId="77777777" w:rsidR="00C96F9B" w:rsidRPr="00515443" w:rsidRDefault="00C96F9B" w:rsidP="00C96F9B">
            <w:pPr>
              <w:pStyle w:val="Prrafodelista"/>
              <w:numPr>
                <w:ilvl w:val="0"/>
                <w:numId w:val="3"/>
              </w:numPr>
              <w:spacing w:after="0" w:line="240" w:lineRule="auto"/>
              <w:jc w:val="center"/>
            </w:pPr>
            <w:r>
              <w:t>Alto</w:t>
            </w:r>
          </w:p>
        </w:tc>
        <w:tc>
          <w:tcPr>
            <w:tcW w:w="3357" w:type="dxa"/>
            <w:vAlign w:val="center"/>
          </w:tcPr>
          <w:p w14:paraId="0FDBCD12" w14:textId="77777777" w:rsidR="00C96F9B" w:rsidRDefault="00C96F9B" w:rsidP="00C96F9B">
            <w:pPr>
              <w:pStyle w:val="Prrafodelista"/>
              <w:numPr>
                <w:ilvl w:val="0"/>
                <w:numId w:val="3"/>
              </w:numPr>
              <w:spacing w:after="0" w:line="240" w:lineRule="auto"/>
            </w:pPr>
            <w:r>
              <w:t xml:space="preserve">Prever con tiempo las capacitaciones a los asesores y que exista un tiempo ya determinado para la capacitación continua </w:t>
            </w:r>
          </w:p>
          <w:p w14:paraId="7E56E23C" w14:textId="77777777" w:rsidR="00C96F9B" w:rsidRDefault="00C96F9B" w:rsidP="00C96F9B"/>
          <w:p w14:paraId="66320890" w14:textId="77777777" w:rsidR="00C96F9B" w:rsidRDefault="00C96F9B" w:rsidP="00C96F9B"/>
          <w:p w14:paraId="287F6464" w14:textId="77777777" w:rsidR="00C96F9B" w:rsidRDefault="00C96F9B" w:rsidP="00C96F9B"/>
          <w:p w14:paraId="3A3B0F45" w14:textId="77777777" w:rsidR="00C96F9B" w:rsidRDefault="00C96F9B" w:rsidP="00C96F9B"/>
        </w:tc>
      </w:tr>
      <w:tr w:rsidR="00C96F9B" w14:paraId="5A87E72D" w14:textId="77777777" w:rsidTr="0033749C">
        <w:trPr>
          <w:jc w:val="center"/>
        </w:trPr>
        <w:tc>
          <w:tcPr>
            <w:tcW w:w="3356" w:type="dxa"/>
          </w:tcPr>
          <w:p w14:paraId="64C0E8E3" w14:textId="77777777" w:rsidR="00C96F9B" w:rsidRDefault="00C96F9B" w:rsidP="00C96F9B">
            <w:pPr>
              <w:rPr>
                <w:lang w:val="es-ES_tradnl"/>
              </w:rPr>
            </w:pPr>
            <w:r>
              <w:rPr>
                <w:lang w:val="es-ES_tradnl"/>
              </w:rPr>
              <w:t>Organización de sesiones de la Comisión de titulación</w:t>
            </w:r>
          </w:p>
        </w:tc>
        <w:tc>
          <w:tcPr>
            <w:tcW w:w="3356" w:type="dxa"/>
            <w:vAlign w:val="center"/>
          </w:tcPr>
          <w:p w14:paraId="57B32DA5" w14:textId="60B21295" w:rsidR="00C96F9B" w:rsidRDefault="00C96F9B" w:rsidP="00C96F9B">
            <w:pPr>
              <w:pStyle w:val="Prrafodelista"/>
              <w:numPr>
                <w:ilvl w:val="0"/>
                <w:numId w:val="3"/>
              </w:numPr>
              <w:spacing w:after="0" w:line="240" w:lineRule="auto"/>
              <w:rPr>
                <w:lang w:val="es-ES_tradnl"/>
              </w:rPr>
            </w:pPr>
            <w:r>
              <w:rPr>
                <w:lang w:val="es-ES_tradnl"/>
              </w:rPr>
              <w:t>Todos los integrantes de la Comisión de Titulación asistan a las reuniones programas, pero por la falta de un horario establecido, pudiera haber ausencias</w:t>
            </w:r>
            <w:r w:rsidR="00E26E2A">
              <w:rPr>
                <w:lang w:val="es-ES_tradnl"/>
              </w:rPr>
              <w:t>,</w:t>
            </w:r>
            <w:r>
              <w:rPr>
                <w:lang w:val="es-ES_tradnl"/>
              </w:rPr>
              <w:t xml:space="preserve"> esto provocaría que no se está analizando continuamente el proceso de titulación y no se identifique a tiempo áreas de oportunidad para su mejora</w:t>
            </w:r>
          </w:p>
          <w:p w14:paraId="0FEB0356" w14:textId="77777777" w:rsidR="00C96F9B" w:rsidRPr="00CB36E8" w:rsidRDefault="00C96F9B" w:rsidP="00C96F9B">
            <w:pPr>
              <w:pStyle w:val="Prrafodelista"/>
              <w:spacing w:after="0" w:line="240" w:lineRule="auto"/>
              <w:ind w:left="360"/>
              <w:rPr>
                <w:lang w:val="es-ES_tradnl"/>
              </w:rPr>
            </w:pPr>
          </w:p>
        </w:tc>
        <w:tc>
          <w:tcPr>
            <w:tcW w:w="3357" w:type="dxa"/>
          </w:tcPr>
          <w:p w14:paraId="45EBBF67" w14:textId="77777777" w:rsidR="00C96F9B" w:rsidRPr="00515443" w:rsidRDefault="00C96F9B" w:rsidP="00C96F9B">
            <w:pPr>
              <w:pStyle w:val="Prrafodelista"/>
              <w:numPr>
                <w:ilvl w:val="0"/>
                <w:numId w:val="3"/>
              </w:numPr>
              <w:spacing w:after="0" w:line="240" w:lineRule="auto"/>
              <w:jc w:val="center"/>
            </w:pPr>
            <w:r>
              <w:t>Alto</w:t>
            </w:r>
          </w:p>
        </w:tc>
        <w:tc>
          <w:tcPr>
            <w:tcW w:w="3357" w:type="dxa"/>
            <w:vAlign w:val="center"/>
          </w:tcPr>
          <w:p w14:paraId="001A9F00" w14:textId="77777777" w:rsidR="00C96F9B" w:rsidRDefault="00C96F9B" w:rsidP="00C96F9B">
            <w:pPr>
              <w:pStyle w:val="Prrafodelista"/>
              <w:numPr>
                <w:ilvl w:val="0"/>
                <w:numId w:val="3"/>
              </w:numPr>
              <w:spacing w:after="0" w:line="240" w:lineRule="auto"/>
            </w:pPr>
            <w:r>
              <w:t>Tener un tiempo establecido para reuniones de la Comisión de Titulación</w:t>
            </w:r>
          </w:p>
          <w:p w14:paraId="1852688B" w14:textId="77777777" w:rsidR="00C96F9B" w:rsidRDefault="00C96F9B" w:rsidP="00C96F9B"/>
          <w:p w14:paraId="2C81500D" w14:textId="77777777" w:rsidR="00C96F9B" w:rsidRDefault="00C96F9B" w:rsidP="00C96F9B"/>
          <w:p w14:paraId="77E8C35D" w14:textId="77777777" w:rsidR="00C96F9B" w:rsidRDefault="00C96F9B" w:rsidP="00C96F9B"/>
          <w:p w14:paraId="379BC57D" w14:textId="77777777" w:rsidR="00C96F9B" w:rsidRDefault="00C96F9B" w:rsidP="00C96F9B"/>
          <w:p w14:paraId="6DF42C3E" w14:textId="77777777" w:rsidR="00C96F9B" w:rsidRDefault="00C96F9B" w:rsidP="00C96F9B"/>
          <w:p w14:paraId="4B522C93" w14:textId="77777777" w:rsidR="00C96F9B" w:rsidRDefault="00C96F9B" w:rsidP="00C96F9B"/>
          <w:p w14:paraId="2A84EC87" w14:textId="77777777" w:rsidR="00C96F9B" w:rsidRDefault="00C96F9B" w:rsidP="00C96F9B"/>
          <w:p w14:paraId="4872CAD0" w14:textId="77777777" w:rsidR="00C96F9B" w:rsidRDefault="00C96F9B" w:rsidP="00C96F9B"/>
          <w:p w14:paraId="76DB6A3F" w14:textId="77777777" w:rsidR="00C96F9B" w:rsidRDefault="00C96F9B" w:rsidP="00C96F9B">
            <w:r>
              <w:t xml:space="preserve"> </w:t>
            </w:r>
          </w:p>
        </w:tc>
      </w:tr>
      <w:tr w:rsidR="00C96F9B" w14:paraId="378EAF51" w14:textId="77777777" w:rsidTr="0033749C">
        <w:trPr>
          <w:jc w:val="center"/>
        </w:trPr>
        <w:tc>
          <w:tcPr>
            <w:tcW w:w="3356" w:type="dxa"/>
          </w:tcPr>
          <w:p w14:paraId="2ABC7F97" w14:textId="77777777" w:rsidR="00C96F9B" w:rsidRDefault="00C96F9B" w:rsidP="00C96F9B">
            <w:r>
              <w:t xml:space="preserve">Organización de las asesorías de los docentes </w:t>
            </w:r>
          </w:p>
          <w:p w14:paraId="1C77A052" w14:textId="77777777" w:rsidR="00C96F9B" w:rsidRDefault="00C96F9B" w:rsidP="00C96F9B">
            <w:pPr>
              <w:jc w:val="both"/>
              <w:rPr>
                <w:lang w:val="es-ES_tradnl"/>
              </w:rPr>
            </w:pPr>
          </w:p>
        </w:tc>
        <w:tc>
          <w:tcPr>
            <w:tcW w:w="3356" w:type="dxa"/>
            <w:vAlign w:val="center"/>
          </w:tcPr>
          <w:p w14:paraId="344E22CF" w14:textId="77777777" w:rsidR="00C96F9B" w:rsidRPr="00CB36E8" w:rsidRDefault="00C96F9B" w:rsidP="00C96F9B">
            <w:pPr>
              <w:pStyle w:val="Prrafodelista"/>
              <w:numPr>
                <w:ilvl w:val="0"/>
                <w:numId w:val="3"/>
              </w:numPr>
              <w:spacing w:after="0" w:line="240" w:lineRule="auto"/>
              <w:rPr>
                <w:lang w:val="es-ES_tradnl"/>
              </w:rPr>
            </w:pPr>
            <w:r>
              <w:rPr>
                <w:lang w:val="es-ES_tradnl"/>
              </w:rPr>
              <w:t xml:space="preserve">Dificultades en el funcionamiento de la plataforma, o bien se tenga dificultad para poder acceder a ella. La falta de organización dentro de la plataforma donde estén distribuidos cada asesor con su alumno, así como la </w:t>
            </w:r>
            <w:r>
              <w:rPr>
                <w:lang w:val="es-ES_tradnl"/>
              </w:rPr>
              <w:lastRenderedPageBreak/>
              <w:t>dificultad para subir los trabajos por parte de los alumnos debido al desconocimiento del proceso</w:t>
            </w:r>
          </w:p>
        </w:tc>
        <w:tc>
          <w:tcPr>
            <w:tcW w:w="3357" w:type="dxa"/>
          </w:tcPr>
          <w:p w14:paraId="349A41CE" w14:textId="77777777" w:rsidR="00C96F9B" w:rsidRPr="00515443" w:rsidRDefault="00C96F9B" w:rsidP="00C96F9B">
            <w:pPr>
              <w:pStyle w:val="Prrafodelista"/>
              <w:numPr>
                <w:ilvl w:val="0"/>
                <w:numId w:val="3"/>
              </w:numPr>
              <w:spacing w:after="0" w:line="240" w:lineRule="auto"/>
              <w:jc w:val="center"/>
            </w:pPr>
            <w:r>
              <w:lastRenderedPageBreak/>
              <w:t>Alto</w:t>
            </w:r>
          </w:p>
        </w:tc>
        <w:tc>
          <w:tcPr>
            <w:tcW w:w="3357" w:type="dxa"/>
            <w:vAlign w:val="center"/>
          </w:tcPr>
          <w:p w14:paraId="1CDB572D" w14:textId="77777777" w:rsidR="00C96F9B" w:rsidRDefault="00C96F9B" w:rsidP="00C96F9B">
            <w:pPr>
              <w:pStyle w:val="Prrafodelista"/>
              <w:numPr>
                <w:ilvl w:val="0"/>
                <w:numId w:val="3"/>
              </w:numPr>
              <w:spacing w:after="0" w:line="240" w:lineRule="auto"/>
            </w:pPr>
            <w:r>
              <w:t>Dar una asesoría al inicio del proceso de titulación donde los docentes observen la forma del proceso que se llevará a cabo para la asesoría continua del alumno</w:t>
            </w:r>
          </w:p>
          <w:p w14:paraId="25AC1CEF" w14:textId="77777777" w:rsidR="00C96F9B" w:rsidRDefault="00C96F9B" w:rsidP="00C96F9B"/>
          <w:p w14:paraId="56DED085" w14:textId="77777777" w:rsidR="00C96F9B" w:rsidRDefault="00C96F9B" w:rsidP="00C96F9B"/>
          <w:p w14:paraId="3CF25409" w14:textId="77777777" w:rsidR="00C96F9B" w:rsidRDefault="00C96F9B" w:rsidP="00C96F9B"/>
        </w:tc>
      </w:tr>
      <w:tr w:rsidR="00C96F9B" w14:paraId="30B7458C" w14:textId="77777777" w:rsidTr="0033749C">
        <w:trPr>
          <w:jc w:val="center"/>
        </w:trPr>
        <w:tc>
          <w:tcPr>
            <w:tcW w:w="3356" w:type="dxa"/>
          </w:tcPr>
          <w:p w14:paraId="77E88C4A" w14:textId="77777777" w:rsidR="00C96F9B" w:rsidRDefault="00C96F9B" w:rsidP="00C96F9B">
            <w:pPr>
              <w:rPr>
                <w:lang w:val="es-ES_tradnl"/>
              </w:rPr>
            </w:pPr>
            <w:r>
              <w:rPr>
                <w:lang w:val="es-ES_tradnl"/>
              </w:rPr>
              <w:lastRenderedPageBreak/>
              <w:t>Revisión y seguimiento de las asesorías de los docente</w:t>
            </w:r>
            <w:r w:rsidR="00A46E43">
              <w:rPr>
                <w:lang w:val="es-ES_tradnl"/>
              </w:rPr>
              <w:t>s</w:t>
            </w:r>
          </w:p>
        </w:tc>
        <w:tc>
          <w:tcPr>
            <w:tcW w:w="3356" w:type="dxa"/>
            <w:vAlign w:val="center"/>
          </w:tcPr>
          <w:p w14:paraId="2F5AF93B" w14:textId="77777777" w:rsidR="00C96F9B" w:rsidRDefault="00C96F9B" w:rsidP="00C96F9B">
            <w:pPr>
              <w:pStyle w:val="Prrafodelista"/>
              <w:numPr>
                <w:ilvl w:val="0"/>
                <w:numId w:val="3"/>
              </w:numPr>
              <w:spacing w:after="0" w:line="240" w:lineRule="auto"/>
              <w:rPr>
                <w:lang w:val="es-ES_tradnl"/>
              </w:rPr>
            </w:pPr>
            <w:r>
              <w:rPr>
                <w:lang w:val="es-ES_tradnl"/>
              </w:rPr>
              <w:t>Se</w:t>
            </w:r>
            <w:r w:rsidRPr="00CB36E8">
              <w:rPr>
                <w:lang w:val="es-ES_tradnl"/>
              </w:rPr>
              <w:t xml:space="preserve"> evite el uso de la plataforma y no se estén realizando retroalimentaciones continuas a los avances que los alumnos presentan. En ocasiones la dificultad para subir correctamente el trabajo revisado con las sugerencias correspondientes para su mejora o bien no se realicen en el tiempo establecido para evitar retrasos en el avance del trabajo de titulación</w:t>
            </w:r>
          </w:p>
        </w:tc>
        <w:tc>
          <w:tcPr>
            <w:tcW w:w="3357" w:type="dxa"/>
          </w:tcPr>
          <w:p w14:paraId="50181A22" w14:textId="77777777" w:rsidR="00C96F9B" w:rsidRPr="00515443" w:rsidRDefault="00C96F9B" w:rsidP="00C96F9B">
            <w:pPr>
              <w:pStyle w:val="Prrafodelista"/>
              <w:numPr>
                <w:ilvl w:val="0"/>
                <w:numId w:val="3"/>
              </w:numPr>
              <w:spacing w:after="0" w:line="240" w:lineRule="auto"/>
              <w:jc w:val="center"/>
            </w:pPr>
            <w:r>
              <w:t>Alto</w:t>
            </w:r>
          </w:p>
        </w:tc>
        <w:tc>
          <w:tcPr>
            <w:tcW w:w="3357" w:type="dxa"/>
          </w:tcPr>
          <w:p w14:paraId="47AF720D" w14:textId="77777777" w:rsidR="00C96F9B" w:rsidRPr="00CB36E8" w:rsidRDefault="00C96F9B" w:rsidP="00C96F9B">
            <w:pPr>
              <w:pStyle w:val="Prrafodelista"/>
              <w:numPr>
                <w:ilvl w:val="0"/>
                <w:numId w:val="3"/>
              </w:numPr>
              <w:spacing w:after="0" w:line="240" w:lineRule="auto"/>
            </w:pPr>
            <w:r w:rsidRPr="00CB36E8">
              <w:t xml:space="preserve">Realizar un </w:t>
            </w:r>
            <w:r>
              <w:t xml:space="preserve">registro desde el inicio del proceso de los docentes que están teniendo dificultad </w:t>
            </w:r>
            <w:r w:rsidR="00A46E43">
              <w:t>para</w:t>
            </w:r>
            <w:r>
              <w:t xml:space="preserve"> dar una asesoría y motivarlos para </w:t>
            </w:r>
            <w:r w:rsidR="00A46E43">
              <w:t>las realicen y q</w:t>
            </w:r>
            <w:r>
              <w:t>uede</w:t>
            </w:r>
            <w:r w:rsidR="00A46E43">
              <w:t xml:space="preserve"> algún registro de las sugerencias que hacen al</w:t>
            </w:r>
            <w:r>
              <w:t xml:space="preserve"> alumnado</w:t>
            </w:r>
          </w:p>
        </w:tc>
      </w:tr>
      <w:tr w:rsidR="00C96F9B" w14:paraId="38C2A9D6" w14:textId="77777777" w:rsidTr="0033749C">
        <w:trPr>
          <w:jc w:val="center"/>
        </w:trPr>
        <w:tc>
          <w:tcPr>
            <w:tcW w:w="3356" w:type="dxa"/>
          </w:tcPr>
          <w:p w14:paraId="01F3EA20" w14:textId="77777777" w:rsidR="00C96F9B" w:rsidRDefault="00C96F9B" w:rsidP="00C96F9B">
            <w:pPr>
              <w:rPr>
                <w:lang w:val="es-ES_tradnl"/>
              </w:rPr>
            </w:pPr>
            <w:r>
              <w:rPr>
                <w:lang w:val="es-ES_tradnl"/>
              </w:rPr>
              <w:t>Recepción revisión de documentos y asesoría</w:t>
            </w:r>
          </w:p>
          <w:p w14:paraId="05696E13" w14:textId="77777777" w:rsidR="00C96F9B" w:rsidRDefault="00C96F9B" w:rsidP="00C96F9B">
            <w:pPr>
              <w:rPr>
                <w:lang w:val="es-ES_tradnl"/>
              </w:rPr>
            </w:pPr>
          </w:p>
          <w:p w14:paraId="38B074F8" w14:textId="77777777" w:rsidR="00C96F9B" w:rsidRDefault="00C96F9B" w:rsidP="00C96F9B">
            <w:pPr>
              <w:rPr>
                <w:lang w:val="es-ES_tradnl"/>
              </w:rPr>
            </w:pPr>
          </w:p>
        </w:tc>
        <w:tc>
          <w:tcPr>
            <w:tcW w:w="3356" w:type="dxa"/>
            <w:vAlign w:val="center"/>
          </w:tcPr>
          <w:p w14:paraId="6484230D" w14:textId="77777777" w:rsidR="00C96F9B" w:rsidRDefault="00C96F9B" w:rsidP="00C96F9B">
            <w:pPr>
              <w:pStyle w:val="Prrafodelista"/>
              <w:numPr>
                <w:ilvl w:val="0"/>
                <w:numId w:val="3"/>
              </w:numPr>
              <w:spacing w:after="0" w:line="240" w:lineRule="auto"/>
              <w:rPr>
                <w:lang w:val="es-ES_tradnl"/>
              </w:rPr>
            </w:pPr>
            <w:r>
              <w:rPr>
                <w:lang w:val="es-ES_tradnl"/>
              </w:rPr>
              <w:t>La falta de organización previa para saber que alumnos entregarán su trabajo para</w:t>
            </w:r>
            <w:r w:rsidR="00A46E43">
              <w:rPr>
                <w:lang w:val="es-ES_tradnl"/>
              </w:rPr>
              <w:t xml:space="preserve"> realizar una</w:t>
            </w:r>
            <w:r>
              <w:rPr>
                <w:lang w:val="es-ES_tradnl"/>
              </w:rPr>
              <w:t xml:space="preserve"> revisión por parte de la comisión de titulación, que no se tenga un cronograma donde estén distribuidos todos los alumnos para que todos por lo menos tengan una revisión por parte de la comisión de titulación, así como la falta de compromiso de algunos de ellos y que no entreguen su trabajo a tiempo. </w:t>
            </w:r>
          </w:p>
          <w:p w14:paraId="3C4199E4" w14:textId="77777777" w:rsidR="00C96F9B" w:rsidRPr="00D85473" w:rsidRDefault="00C96F9B" w:rsidP="00C96F9B">
            <w:pPr>
              <w:pStyle w:val="Prrafodelista"/>
              <w:numPr>
                <w:ilvl w:val="0"/>
                <w:numId w:val="3"/>
              </w:numPr>
              <w:spacing w:after="0" w:line="240" w:lineRule="auto"/>
              <w:rPr>
                <w:lang w:val="es-ES_tradnl"/>
              </w:rPr>
            </w:pPr>
            <w:r>
              <w:rPr>
                <w:lang w:val="es-ES_tradnl"/>
              </w:rPr>
              <w:lastRenderedPageBreak/>
              <w:t>Que los encargados de la comisión de titulación no realicen la revisión a tiempo por lo tanto el alumno y asesor no tendrán una retroalimentación de la forma en que están llevando el proceso.</w:t>
            </w:r>
          </w:p>
        </w:tc>
        <w:tc>
          <w:tcPr>
            <w:tcW w:w="3357" w:type="dxa"/>
          </w:tcPr>
          <w:p w14:paraId="3BB99672" w14:textId="77777777" w:rsidR="00C96F9B" w:rsidRPr="00515443" w:rsidRDefault="00DE6AD9" w:rsidP="00C96F9B">
            <w:pPr>
              <w:pStyle w:val="Prrafodelista"/>
              <w:numPr>
                <w:ilvl w:val="0"/>
                <w:numId w:val="3"/>
              </w:numPr>
              <w:spacing w:after="0" w:line="240" w:lineRule="auto"/>
              <w:jc w:val="center"/>
            </w:pPr>
            <w:r>
              <w:lastRenderedPageBreak/>
              <w:t>Medio</w:t>
            </w:r>
          </w:p>
        </w:tc>
        <w:tc>
          <w:tcPr>
            <w:tcW w:w="3357" w:type="dxa"/>
          </w:tcPr>
          <w:p w14:paraId="59CD6C5A" w14:textId="77777777" w:rsidR="00C96F9B" w:rsidRPr="00D85473" w:rsidRDefault="00C96F9B" w:rsidP="00C96F9B">
            <w:pPr>
              <w:pStyle w:val="Prrafodelista"/>
              <w:numPr>
                <w:ilvl w:val="0"/>
                <w:numId w:val="3"/>
              </w:numPr>
              <w:spacing w:after="0" w:line="240" w:lineRule="auto"/>
              <w:rPr>
                <w:u w:val="single"/>
              </w:rPr>
            </w:pPr>
            <w:r>
              <w:t>Dar una retroalimentación tanto alumno como asesor de las recomendaciones para la mejora de su trabajo y al docente de la manera en que est</w:t>
            </w:r>
            <w:r w:rsidR="00A46E43">
              <w:t xml:space="preserve">a </w:t>
            </w:r>
            <w:r>
              <w:t>llevando a cabo las revisiones de los avances de los alumnos</w:t>
            </w:r>
          </w:p>
        </w:tc>
      </w:tr>
      <w:tr w:rsidR="00C96F9B" w14:paraId="237381BE" w14:textId="77777777" w:rsidTr="0033749C">
        <w:trPr>
          <w:jc w:val="center"/>
        </w:trPr>
        <w:tc>
          <w:tcPr>
            <w:tcW w:w="3356" w:type="dxa"/>
          </w:tcPr>
          <w:p w14:paraId="1EFA5B39" w14:textId="77777777" w:rsidR="00C96F9B" w:rsidRDefault="00C96F9B" w:rsidP="00C96F9B">
            <w:pPr>
              <w:rPr>
                <w:lang w:val="es-ES_tradnl"/>
              </w:rPr>
            </w:pPr>
            <w:r>
              <w:rPr>
                <w:lang w:val="es-ES_tradnl"/>
              </w:rPr>
              <w:t>Reporte de fortalezas y debilidades del trabajo de titulación</w:t>
            </w:r>
          </w:p>
        </w:tc>
        <w:tc>
          <w:tcPr>
            <w:tcW w:w="3356" w:type="dxa"/>
            <w:vAlign w:val="center"/>
          </w:tcPr>
          <w:p w14:paraId="058A6371" w14:textId="77777777" w:rsidR="00C96F9B" w:rsidRPr="007B52A5" w:rsidRDefault="00A46E43" w:rsidP="00C96F9B">
            <w:pPr>
              <w:pStyle w:val="Prrafodelista"/>
              <w:numPr>
                <w:ilvl w:val="0"/>
                <w:numId w:val="3"/>
              </w:numPr>
              <w:spacing w:after="0" w:line="240" w:lineRule="auto"/>
              <w:rPr>
                <w:lang w:val="es-ES_tradnl"/>
              </w:rPr>
            </w:pPr>
            <w:r>
              <w:rPr>
                <w:lang w:val="es-ES_tradnl"/>
              </w:rPr>
              <w:t>E</w:t>
            </w:r>
            <w:r w:rsidR="00C96F9B">
              <w:rPr>
                <w:lang w:val="es-ES_tradnl"/>
              </w:rPr>
              <w:t>l análisis lo este realizando solo una persona</w:t>
            </w:r>
            <w:r>
              <w:rPr>
                <w:lang w:val="es-ES_tradnl"/>
              </w:rPr>
              <w:t>,</w:t>
            </w:r>
            <w:r w:rsidR="00C96F9B">
              <w:rPr>
                <w:lang w:val="es-ES_tradnl"/>
              </w:rPr>
              <w:t xml:space="preserve"> esto evita el conocer otros puntos de vista del proceso de titulación o bien que su llenado no se realice con objetividad </w:t>
            </w:r>
          </w:p>
        </w:tc>
        <w:tc>
          <w:tcPr>
            <w:tcW w:w="3357" w:type="dxa"/>
          </w:tcPr>
          <w:p w14:paraId="29158F57" w14:textId="77777777" w:rsidR="00C96F9B" w:rsidRPr="00515443" w:rsidRDefault="00C96F9B" w:rsidP="00C96F9B">
            <w:pPr>
              <w:pStyle w:val="Prrafodelista"/>
              <w:numPr>
                <w:ilvl w:val="0"/>
                <w:numId w:val="3"/>
              </w:numPr>
              <w:spacing w:after="0" w:line="240" w:lineRule="auto"/>
              <w:jc w:val="center"/>
            </w:pPr>
            <w:r>
              <w:t>Alto</w:t>
            </w:r>
          </w:p>
        </w:tc>
        <w:tc>
          <w:tcPr>
            <w:tcW w:w="3357" w:type="dxa"/>
          </w:tcPr>
          <w:p w14:paraId="3B28B34E" w14:textId="77777777" w:rsidR="00C96F9B" w:rsidRPr="007B52A5" w:rsidRDefault="00A46E43" w:rsidP="00C96F9B">
            <w:pPr>
              <w:pStyle w:val="Prrafodelista"/>
              <w:numPr>
                <w:ilvl w:val="0"/>
                <w:numId w:val="3"/>
              </w:numPr>
              <w:spacing w:after="0" w:line="240" w:lineRule="auto"/>
            </w:pPr>
            <w:r>
              <w:t>E</w:t>
            </w:r>
            <w:r w:rsidR="00C96F9B" w:rsidRPr="007B52A5">
              <w:t>l</w:t>
            </w:r>
            <w:r w:rsidR="00C96F9B">
              <w:t xml:space="preserve"> llenado se realice por lo menos con los integrantes de la Comisión de Titulación y tener ya establecidos algunos indicadores</w:t>
            </w:r>
          </w:p>
        </w:tc>
      </w:tr>
      <w:tr w:rsidR="00A46E43" w14:paraId="654850C1" w14:textId="77777777" w:rsidTr="0006370B">
        <w:trPr>
          <w:jc w:val="center"/>
        </w:trPr>
        <w:tc>
          <w:tcPr>
            <w:tcW w:w="3356" w:type="dxa"/>
          </w:tcPr>
          <w:p w14:paraId="214517AA" w14:textId="77777777" w:rsidR="00A46E43" w:rsidRDefault="00A46E43" w:rsidP="00A46E43">
            <w:pPr>
              <w:rPr>
                <w:lang w:val="es-ES_tradnl"/>
              </w:rPr>
            </w:pPr>
            <w:r>
              <w:rPr>
                <w:lang w:val="es-ES_tradnl"/>
              </w:rPr>
              <w:t>Asignación de jurados</w:t>
            </w:r>
          </w:p>
        </w:tc>
        <w:tc>
          <w:tcPr>
            <w:tcW w:w="3356" w:type="dxa"/>
          </w:tcPr>
          <w:p w14:paraId="72A98CBA" w14:textId="77777777" w:rsidR="00A46E43" w:rsidRPr="00436022" w:rsidRDefault="00A46E43" w:rsidP="00A46E43">
            <w:pPr>
              <w:pStyle w:val="Prrafodelista"/>
              <w:numPr>
                <w:ilvl w:val="0"/>
                <w:numId w:val="5"/>
              </w:numPr>
              <w:spacing w:after="0" w:line="240" w:lineRule="auto"/>
              <w:rPr>
                <w:lang w:val="es-ES_tradnl"/>
              </w:rPr>
            </w:pPr>
            <w:r>
              <w:rPr>
                <w:lang w:val="es-ES_tradnl"/>
              </w:rPr>
              <w:t>La falta del perfil de los docentes o bien la falta de horas o que se le tenga considerado para la asistencia a los exámenes profesionales, pero no se tomó en cuenta la carga académica del docente</w:t>
            </w:r>
          </w:p>
        </w:tc>
        <w:tc>
          <w:tcPr>
            <w:tcW w:w="3357" w:type="dxa"/>
          </w:tcPr>
          <w:p w14:paraId="6D88AFB5" w14:textId="77777777" w:rsidR="00A46E43" w:rsidRPr="00515443" w:rsidRDefault="00DE6AD9" w:rsidP="00A46E43">
            <w:pPr>
              <w:pStyle w:val="Prrafodelista"/>
              <w:numPr>
                <w:ilvl w:val="0"/>
                <w:numId w:val="5"/>
              </w:numPr>
              <w:spacing w:after="0" w:line="240" w:lineRule="auto"/>
              <w:jc w:val="center"/>
            </w:pPr>
            <w:r>
              <w:t>Medio</w:t>
            </w:r>
          </w:p>
        </w:tc>
        <w:tc>
          <w:tcPr>
            <w:tcW w:w="3357" w:type="dxa"/>
          </w:tcPr>
          <w:p w14:paraId="2FC9A193" w14:textId="77777777" w:rsidR="00A46E43" w:rsidRPr="00436022" w:rsidRDefault="00A46E43" w:rsidP="00A46E43">
            <w:pPr>
              <w:pStyle w:val="Prrafodelista"/>
              <w:numPr>
                <w:ilvl w:val="0"/>
                <w:numId w:val="5"/>
              </w:numPr>
              <w:spacing w:after="0" w:line="240" w:lineRule="auto"/>
            </w:pPr>
            <w:r>
              <w:t xml:space="preserve">Tener la </w:t>
            </w:r>
            <w:proofErr w:type="gramStart"/>
            <w:r>
              <w:t>carga académica y el perfil académico</w:t>
            </w:r>
            <w:proofErr w:type="gramEnd"/>
            <w:r>
              <w:t xml:space="preserve"> de los docentes</w:t>
            </w:r>
          </w:p>
        </w:tc>
      </w:tr>
      <w:tr w:rsidR="00A46E43" w14:paraId="43F53413" w14:textId="77777777" w:rsidTr="00F66FD2">
        <w:trPr>
          <w:jc w:val="center"/>
        </w:trPr>
        <w:tc>
          <w:tcPr>
            <w:tcW w:w="3356" w:type="dxa"/>
          </w:tcPr>
          <w:p w14:paraId="224ED97A" w14:textId="77777777" w:rsidR="00A46E43" w:rsidRDefault="00A46E43" w:rsidP="00A46E43">
            <w:pPr>
              <w:rPr>
                <w:lang w:val="es-ES_tradnl"/>
              </w:rPr>
            </w:pPr>
            <w:r>
              <w:rPr>
                <w:lang w:val="es-ES_tradnl"/>
              </w:rPr>
              <w:t>Organización de los exámenes profesionales</w:t>
            </w:r>
          </w:p>
        </w:tc>
        <w:tc>
          <w:tcPr>
            <w:tcW w:w="3356" w:type="dxa"/>
            <w:vAlign w:val="center"/>
          </w:tcPr>
          <w:p w14:paraId="45F9DD3C" w14:textId="77777777" w:rsidR="00A46E43" w:rsidRDefault="00A46E43" w:rsidP="00A46E43">
            <w:pPr>
              <w:pStyle w:val="Prrafodelista"/>
              <w:numPr>
                <w:ilvl w:val="0"/>
                <w:numId w:val="3"/>
              </w:numPr>
              <w:spacing w:after="0" w:line="240" w:lineRule="auto"/>
              <w:rPr>
                <w:lang w:val="es-ES_tradnl"/>
              </w:rPr>
            </w:pPr>
            <w:r>
              <w:rPr>
                <w:lang w:val="es-ES_tradnl"/>
              </w:rPr>
              <w:t>La existencia de algún retraso en la entrega de la distribución de horarios y días programados para los exámenes profesionales, así como que no se le notifique con tiempo al docente que formará parte de este proceso.</w:t>
            </w:r>
          </w:p>
          <w:p w14:paraId="1DA91E51" w14:textId="77777777" w:rsidR="00A46E43" w:rsidRDefault="00A46E43" w:rsidP="00A46E43">
            <w:pPr>
              <w:pStyle w:val="Prrafodelista"/>
              <w:numPr>
                <w:ilvl w:val="0"/>
                <w:numId w:val="3"/>
              </w:numPr>
              <w:spacing w:after="0" w:line="240" w:lineRule="auto"/>
              <w:rPr>
                <w:lang w:val="es-ES_tradnl"/>
              </w:rPr>
            </w:pPr>
            <w:r>
              <w:rPr>
                <w:lang w:val="es-ES_tradnl"/>
              </w:rPr>
              <w:t xml:space="preserve">El desconocimiento de las funciones dependiendo del cargo que se le fue asignado (presidente, secretario, vocal) </w:t>
            </w:r>
          </w:p>
          <w:p w14:paraId="7BFCC2E4" w14:textId="77777777" w:rsidR="00A46E43" w:rsidRPr="00436022" w:rsidRDefault="00A46E43" w:rsidP="00A46E43">
            <w:pPr>
              <w:pStyle w:val="Prrafodelista"/>
              <w:numPr>
                <w:ilvl w:val="0"/>
                <w:numId w:val="3"/>
              </w:numPr>
              <w:spacing w:after="0" w:line="240" w:lineRule="auto"/>
              <w:rPr>
                <w:lang w:val="es-ES_tradnl"/>
              </w:rPr>
            </w:pPr>
            <w:r>
              <w:rPr>
                <w:lang w:val="es-ES_tradnl"/>
              </w:rPr>
              <w:lastRenderedPageBreak/>
              <w:t>El entregar el trabajo fuera de tiempo provocaría que no se lea previamente por lo que no se realizar una retroalimentación objetiva</w:t>
            </w:r>
          </w:p>
        </w:tc>
        <w:tc>
          <w:tcPr>
            <w:tcW w:w="3357" w:type="dxa"/>
          </w:tcPr>
          <w:p w14:paraId="2ACDB13F" w14:textId="77777777" w:rsidR="00A46E43" w:rsidRPr="00F552A0" w:rsidRDefault="00DE6AD9" w:rsidP="00A46E43">
            <w:pPr>
              <w:pStyle w:val="Prrafodelista"/>
              <w:numPr>
                <w:ilvl w:val="0"/>
                <w:numId w:val="3"/>
              </w:numPr>
              <w:spacing w:after="0" w:line="240" w:lineRule="auto"/>
              <w:jc w:val="center"/>
              <w:rPr>
                <w:u w:val="single"/>
              </w:rPr>
            </w:pPr>
            <w:r>
              <w:lastRenderedPageBreak/>
              <w:t>Medio</w:t>
            </w:r>
          </w:p>
        </w:tc>
        <w:tc>
          <w:tcPr>
            <w:tcW w:w="3357" w:type="dxa"/>
          </w:tcPr>
          <w:p w14:paraId="301580A6" w14:textId="77777777" w:rsidR="00A46E43" w:rsidRPr="00F552A0" w:rsidRDefault="00A46E43" w:rsidP="00A46E43">
            <w:pPr>
              <w:pStyle w:val="Prrafodelista"/>
              <w:numPr>
                <w:ilvl w:val="0"/>
                <w:numId w:val="3"/>
              </w:numPr>
              <w:spacing w:after="0" w:line="240" w:lineRule="auto"/>
            </w:pPr>
            <w:r w:rsidRPr="00F552A0">
              <w:t>Realizar una reunión previa en donde se den a con</w:t>
            </w:r>
            <w:r>
              <w:t>o</w:t>
            </w:r>
            <w:r w:rsidRPr="00F552A0">
              <w:t>cer las funciones de cada uno de los integrantes del jurado, y hacer hincapié en que será el último momento de aprendizaje del alumno por lo que debe realizarse una retroalim</w:t>
            </w:r>
            <w:r>
              <w:t>e</w:t>
            </w:r>
            <w:r w:rsidRPr="00F552A0">
              <w:t>ntación asertiva</w:t>
            </w:r>
          </w:p>
        </w:tc>
      </w:tr>
      <w:tr w:rsidR="00A46E43" w14:paraId="5CDBB69D" w14:textId="77777777" w:rsidTr="0033749C">
        <w:trPr>
          <w:jc w:val="center"/>
        </w:trPr>
        <w:tc>
          <w:tcPr>
            <w:tcW w:w="3356" w:type="dxa"/>
          </w:tcPr>
          <w:p w14:paraId="30DB9997" w14:textId="77777777" w:rsidR="00A46E43" w:rsidRDefault="00A46E43" w:rsidP="00A46E43">
            <w:pPr>
              <w:rPr>
                <w:lang w:val="es-ES_tradnl"/>
              </w:rPr>
            </w:pPr>
            <w:r>
              <w:rPr>
                <w:lang w:val="es-ES_tradnl"/>
              </w:rPr>
              <w:t>Entrega del trabajo de titulación</w:t>
            </w:r>
          </w:p>
          <w:p w14:paraId="73A003C7" w14:textId="77777777" w:rsidR="00A46E43" w:rsidRDefault="00A46E43" w:rsidP="00A46E43">
            <w:pPr>
              <w:rPr>
                <w:lang w:val="es-ES_tradnl"/>
              </w:rPr>
            </w:pPr>
          </w:p>
          <w:p w14:paraId="5CBDE5E6" w14:textId="77777777" w:rsidR="00A46E43" w:rsidRDefault="00A46E43" w:rsidP="00A46E43">
            <w:pPr>
              <w:rPr>
                <w:lang w:val="es-ES_tradnl"/>
              </w:rPr>
            </w:pPr>
          </w:p>
        </w:tc>
        <w:tc>
          <w:tcPr>
            <w:tcW w:w="3356" w:type="dxa"/>
          </w:tcPr>
          <w:p w14:paraId="7C298516" w14:textId="3CB53D62" w:rsidR="00A46E43" w:rsidRPr="00436022" w:rsidRDefault="00A46E43" w:rsidP="00A46E43">
            <w:pPr>
              <w:pStyle w:val="Prrafodelista"/>
              <w:numPr>
                <w:ilvl w:val="0"/>
                <w:numId w:val="3"/>
              </w:numPr>
              <w:spacing w:after="0" w:line="240" w:lineRule="auto"/>
              <w:rPr>
                <w:lang w:val="es-ES_tradnl"/>
              </w:rPr>
            </w:pPr>
            <w:r>
              <w:rPr>
                <w:lang w:val="es-ES_tradnl"/>
              </w:rPr>
              <w:t xml:space="preserve">La alumna presente </w:t>
            </w:r>
            <w:r w:rsidR="006C0D77">
              <w:rPr>
                <w:lang w:val="es-ES_tradnl"/>
              </w:rPr>
              <w:t>algún</w:t>
            </w:r>
            <w:r>
              <w:rPr>
                <w:lang w:val="es-ES_tradnl"/>
              </w:rPr>
              <w:t xml:space="preserve"> retraso porque no logró</w:t>
            </w:r>
            <w:r w:rsidRPr="00436022">
              <w:rPr>
                <w:lang w:val="es-ES_tradnl"/>
              </w:rPr>
              <w:t xml:space="preserve"> termina</w:t>
            </w:r>
            <w:r>
              <w:rPr>
                <w:lang w:val="es-ES_tradnl"/>
              </w:rPr>
              <w:t xml:space="preserve">r </w:t>
            </w:r>
            <w:r w:rsidRPr="00436022">
              <w:rPr>
                <w:lang w:val="es-ES_tradnl"/>
              </w:rPr>
              <w:t>su trabajo con los requisitos mínimos, por lo que no se le entregará su dictamen a tiempo, o bien no haya tenido dificultades para grabar los CD y no se presente a tiempo a la entrega</w:t>
            </w:r>
          </w:p>
        </w:tc>
        <w:tc>
          <w:tcPr>
            <w:tcW w:w="3357" w:type="dxa"/>
          </w:tcPr>
          <w:p w14:paraId="5FE3A9B5" w14:textId="77777777" w:rsidR="00A46E43" w:rsidRPr="00515443" w:rsidRDefault="00A46E43" w:rsidP="00A46E43">
            <w:pPr>
              <w:pStyle w:val="Prrafodelista"/>
              <w:numPr>
                <w:ilvl w:val="0"/>
                <w:numId w:val="3"/>
              </w:numPr>
              <w:spacing w:after="0" w:line="240" w:lineRule="auto"/>
              <w:jc w:val="center"/>
            </w:pPr>
            <w:r>
              <w:t>Alto</w:t>
            </w:r>
          </w:p>
        </w:tc>
        <w:tc>
          <w:tcPr>
            <w:tcW w:w="3357" w:type="dxa"/>
          </w:tcPr>
          <w:p w14:paraId="3BF26364" w14:textId="77777777" w:rsidR="00A46E43" w:rsidRPr="00436022" w:rsidRDefault="00A46E43" w:rsidP="00A46E43">
            <w:pPr>
              <w:pStyle w:val="Prrafodelista"/>
              <w:numPr>
                <w:ilvl w:val="0"/>
                <w:numId w:val="3"/>
              </w:numPr>
              <w:spacing w:after="0" w:line="240" w:lineRule="auto"/>
              <w:rPr>
                <w:u w:val="single"/>
              </w:rPr>
            </w:pPr>
            <w:r>
              <w:t>Mantener al alumno enterado de las fechas de entrega de sus trabajos, para que se organice y no presente dificultades</w:t>
            </w:r>
          </w:p>
        </w:tc>
      </w:tr>
      <w:tr w:rsidR="00A46E43" w14:paraId="0359F515" w14:textId="77777777" w:rsidTr="0033749C">
        <w:trPr>
          <w:jc w:val="center"/>
        </w:trPr>
        <w:tc>
          <w:tcPr>
            <w:tcW w:w="3356" w:type="dxa"/>
          </w:tcPr>
          <w:p w14:paraId="73F98338" w14:textId="77777777" w:rsidR="00A46E43" w:rsidRDefault="00A46E43" w:rsidP="00A46E43">
            <w:pPr>
              <w:rPr>
                <w:lang w:val="es-ES_tradnl"/>
              </w:rPr>
            </w:pPr>
            <w:r>
              <w:rPr>
                <w:lang w:val="es-ES_tradnl"/>
              </w:rPr>
              <w:t>Evaluación del proceso de titulación y elaboración de la ficha técnica y planteamiento de estrategias de mejora</w:t>
            </w:r>
          </w:p>
        </w:tc>
        <w:tc>
          <w:tcPr>
            <w:tcW w:w="3356" w:type="dxa"/>
            <w:vAlign w:val="center"/>
          </w:tcPr>
          <w:p w14:paraId="462BE18C" w14:textId="77777777" w:rsidR="00A46E43" w:rsidRDefault="00A46E43" w:rsidP="00A46E43">
            <w:pPr>
              <w:pStyle w:val="Prrafodelista"/>
              <w:numPr>
                <w:ilvl w:val="0"/>
                <w:numId w:val="3"/>
              </w:numPr>
              <w:spacing w:after="0" w:line="240" w:lineRule="auto"/>
              <w:rPr>
                <w:lang w:val="es-ES_tradnl"/>
              </w:rPr>
            </w:pPr>
            <w:r>
              <w:rPr>
                <w:lang w:val="es-ES_tradnl"/>
              </w:rPr>
              <w:t xml:space="preserve">No se realice una medición objetiva y a tiempo de los indicadores ya que éstos nos ayudarán a la mejora del proceso </w:t>
            </w:r>
          </w:p>
          <w:p w14:paraId="1C788869" w14:textId="77777777" w:rsidR="00A46E43" w:rsidRDefault="00A46E43" w:rsidP="00A46E43">
            <w:pPr>
              <w:pStyle w:val="Prrafodelista"/>
              <w:spacing w:after="0" w:line="240" w:lineRule="auto"/>
              <w:ind w:left="360"/>
              <w:rPr>
                <w:lang w:val="es-ES_tradnl"/>
              </w:rPr>
            </w:pPr>
          </w:p>
          <w:p w14:paraId="5715E1BC" w14:textId="77777777" w:rsidR="00A46E43" w:rsidRPr="00F552A0" w:rsidRDefault="00A46E43" w:rsidP="00A46E43">
            <w:pPr>
              <w:pStyle w:val="Prrafodelista"/>
              <w:spacing w:after="0" w:line="240" w:lineRule="auto"/>
              <w:ind w:left="360"/>
              <w:rPr>
                <w:lang w:val="es-ES_tradnl"/>
              </w:rPr>
            </w:pPr>
          </w:p>
        </w:tc>
        <w:tc>
          <w:tcPr>
            <w:tcW w:w="3357" w:type="dxa"/>
          </w:tcPr>
          <w:p w14:paraId="7D81CEF9" w14:textId="77777777" w:rsidR="00A46E43" w:rsidRPr="00F552A0" w:rsidRDefault="00A46E43" w:rsidP="00A46E43">
            <w:pPr>
              <w:pStyle w:val="Prrafodelista"/>
              <w:numPr>
                <w:ilvl w:val="0"/>
                <w:numId w:val="3"/>
              </w:numPr>
              <w:spacing w:after="0" w:line="240" w:lineRule="auto"/>
              <w:jc w:val="center"/>
            </w:pPr>
            <w:r w:rsidRPr="00F552A0">
              <w:t>Medio</w:t>
            </w:r>
            <w:r>
              <w:t xml:space="preserve"> </w:t>
            </w:r>
          </w:p>
        </w:tc>
        <w:tc>
          <w:tcPr>
            <w:tcW w:w="3357" w:type="dxa"/>
          </w:tcPr>
          <w:p w14:paraId="77EE12F3" w14:textId="77777777" w:rsidR="00A46E43" w:rsidRPr="00F552A0" w:rsidRDefault="00A46E43" w:rsidP="00A46E43">
            <w:pPr>
              <w:pStyle w:val="Prrafodelista"/>
              <w:numPr>
                <w:ilvl w:val="0"/>
                <w:numId w:val="3"/>
              </w:numPr>
              <w:spacing w:after="0" w:line="240" w:lineRule="auto"/>
              <w:rPr>
                <w:u w:val="single"/>
              </w:rPr>
            </w:pPr>
            <w:r>
              <w:t>Realizar al final del proceso de titulación la medición de indicadores</w:t>
            </w:r>
          </w:p>
        </w:tc>
      </w:tr>
      <w:tr w:rsidR="00A46E43" w14:paraId="3F331C66" w14:textId="77777777" w:rsidTr="0033749C">
        <w:trPr>
          <w:jc w:val="center"/>
        </w:trPr>
        <w:tc>
          <w:tcPr>
            <w:tcW w:w="3356" w:type="dxa"/>
          </w:tcPr>
          <w:p w14:paraId="2D1BE366" w14:textId="77777777" w:rsidR="00A46E43" w:rsidRDefault="00A46E43" w:rsidP="00A46E43">
            <w:pPr>
              <w:rPr>
                <w:lang w:val="es-ES_tradnl"/>
              </w:rPr>
            </w:pPr>
            <w:r>
              <w:rPr>
                <w:lang w:val="es-ES_tradnl"/>
              </w:rPr>
              <w:t>Selección de modalidad de titulación para las alumnas de sexto semestre</w:t>
            </w:r>
          </w:p>
        </w:tc>
        <w:tc>
          <w:tcPr>
            <w:tcW w:w="3356" w:type="dxa"/>
            <w:vAlign w:val="center"/>
          </w:tcPr>
          <w:p w14:paraId="21EF7F72" w14:textId="77777777" w:rsidR="00A46E43" w:rsidRDefault="00A46E43" w:rsidP="00A46E43">
            <w:pPr>
              <w:pStyle w:val="Prrafodelista"/>
              <w:numPr>
                <w:ilvl w:val="0"/>
                <w:numId w:val="3"/>
              </w:numPr>
              <w:spacing w:after="0" w:line="240" w:lineRule="auto"/>
              <w:rPr>
                <w:lang w:val="es-ES_tradnl"/>
              </w:rPr>
            </w:pPr>
            <w:r>
              <w:rPr>
                <w:lang w:val="es-ES_tradnl"/>
              </w:rPr>
              <w:t xml:space="preserve">Los </w:t>
            </w:r>
            <w:r w:rsidR="007C4674">
              <w:rPr>
                <w:lang w:val="es-ES_tradnl"/>
              </w:rPr>
              <w:t>alumnos elijan</w:t>
            </w:r>
            <w:r>
              <w:rPr>
                <w:lang w:val="es-ES_tradnl"/>
              </w:rPr>
              <w:t xml:space="preserve"> sin objetividad la modalidad de titulación debido al desconocimiento de las características de cada una de ellas.</w:t>
            </w:r>
          </w:p>
          <w:p w14:paraId="7BF90583" w14:textId="77777777" w:rsidR="00A46E43" w:rsidRPr="00F552A0" w:rsidRDefault="007C4674" w:rsidP="00A46E43">
            <w:pPr>
              <w:pStyle w:val="Prrafodelista"/>
              <w:numPr>
                <w:ilvl w:val="0"/>
                <w:numId w:val="3"/>
              </w:numPr>
              <w:spacing w:after="0" w:line="240" w:lineRule="auto"/>
              <w:rPr>
                <w:lang w:val="es-ES_tradnl"/>
              </w:rPr>
            </w:pPr>
            <w:r>
              <w:rPr>
                <w:lang w:val="es-ES_tradnl"/>
              </w:rPr>
              <w:t>La falta del llenado o firma de la carta</w:t>
            </w:r>
            <w:r w:rsidR="00A46E43">
              <w:rPr>
                <w:lang w:val="es-ES_tradnl"/>
              </w:rPr>
              <w:t xml:space="preserve"> de exposición de motivos por lo que no tendremos identificada la modalidad de titulación </w:t>
            </w:r>
            <w:r>
              <w:rPr>
                <w:lang w:val="es-ES_tradnl"/>
              </w:rPr>
              <w:t>seleccionada</w:t>
            </w:r>
          </w:p>
        </w:tc>
        <w:tc>
          <w:tcPr>
            <w:tcW w:w="3357" w:type="dxa"/>
          </w:tcPr>
          <w:p w14:paraId="1B556F46" w14:textId="77777777" w:rsidR="00A46E43" w:rsidRPr="00F552A0" w:rsidRDefault="00A46E43" w:rsidP="00A46E43">
            <w:pPr>
              <w:pStyle w:val="Prrafodelista"/>
              <w:numPr>
                <w:ilvl w:val="0"/>
                <w:numId w:val="3"/>
              </w:numPr>
              <w:spacing w:after="0" w:line="240" w:lineRule="auto"/>
              <w:jc w:val="center"/>
            </w:pPr>
            <w:r>
              <w:t>Alto</w:t>
            </w:r>
          </w:p>
        </w:tc>
        <w:tc>
          <w:tcPr>
            <w:tcW w:w="3357" w:type="dxa"/>
          </w:tcPr>
          <w:p w14:paraId="379A8D7F" w14:textId="77777777" w:rsidR="00A46E43" w:rsidRPr="00F552A0" w:rsidRDefault="007C4674" w:rsidP="00A46E43">
            <w:pPr>
              <w:pStyle w:val="Prrafodelista"/>
              <w:numPr>
                <w:ilvl w:val="0"/>
                <w:numId w:val="3"/>
              </w:numPr>
              <w:spacing w:after="0" w:line="240" w:lineRule="auto"/>
              <w:jc w:val="both"/>
            </w:pPr>
            <w:r>
              <w:t>Dar a conocer a</w:t>
            </w:r>
            <w:r w:rsidR="00A46E43">
              <w:t xml:space="preserve"> los </w:t>
            </w:r>
            <w:r w:rsidR="00FE0CD0">
              <w:t>alumnos las</w:t>
            </w:r>
            <w:r w:rsidR="00A46E43">
              <w:t xml:space="preserve"> características de cada una de las modalidades y concientizarlos de la importancia que tendrá la selección de la modalidad para su proceso de titulación</w:t>
            </w:r>
          </w:p>
        </w:tc>
      </w:tr>
      <w:tr w:rsidR="00A46E43" w14:paraId="3C280D98" w14:textId="77777777" w:rsidTr="0033749C">
        <w:trPr>
          <w:jc w:val="center"/>
        </w:trPr>
        <w:tc>
          <w:tcPr>
            <w:tcW w:w="3356" w:type="dxa"/>
          </w:tcPr>
          <w:p w14:paraId="26D55809" w14:textId="77777777" w:rsidR="00A46E43" w:rsidRDefault="00A46E43" w:rsidP="00A46E43">
            <w:pPr>
              <w:rPr>
                <w:lang w:val="es-ES_tradnl"/>
              </w:rPr>
            </w:pPr>
            <w:r>
              <w:rPr>
                <w:lang w:val="es-ES_tradnl"/>
              </w:rPr>
              <w:lastRenderedPageBreak/>
              <w:t>Seleccionar y aprobar a los asesores de los estudiantes del próximo ciclo escolar</w:t>
            </w:r>
          </w:p>
        </w:tc>
        <w:tc>
          <w:tcPr>
            <w:tcW w:w="3356" w:type="dxa"/>
            <w:vAlign w:val="center"/>
          </w:tcPr>
          <w:p w14:paraId="619F2915" w14:textId="77777777" w:rsidR="00A46E43" w:rsidRPr="00EB1998" w:rsidRDefault="00A46E43" w:rsidP="00A46E43">
            <w:pPr>
              <w:pStyle w:val="Prrafodelista"/>
              <w:numPr>
                <w:ilvl w:val="0"/>
                <w:numId w:val="3"/>
              </w:numPr>
              <w:spacing w:after="0" w:line="240" w:lineRule="auto"/>
              <w:rPr>
                <w:lang w:val="es-ES_tradnl"/>
              </w:rPr>
            </w:pPr>
            <w:r>
              <w:rPr>
                <w:lang w:val="es-ES_tradnl"/>
              </w:rPr>
              <w:t>Desconocimiento del perfil de cada uno de los docentes, así como la falta de horario para poder cubrir en tiempo y forma la asesoría</w:t>
            </w:r>
            <w:r w:rsidRPr="00EB1998">
              <w:rPr>
                <w:lang w:val="es-ES_tradnl"/>
              </w:rPr>
              <w:t xml:space="preserve"> </w:t>
            </w:r>
          </w:p>
          <w:p w14:paraId="31F80656" w14:textId="77777777" w:rsidR="00A46E43" w:rsidRPr="00EB1998" w:rsidRDefault="007C4674" w:rsidP="00A46E43">
            <w:pPr>
              <w:pStyle w:val="Prrafodelista"/>
              <w:numPr>
                <w:ilvl w:val="0"/>
                <w:numId w:val="3"/>
              </w:numPr>
              <w:spacing w:after="0" w:line="240" w:lineRule="auto"/>
              <w:rPr>
                <w:lang w:val="es-ES_tradnl"/>
              </w:rPr>
            </w:pPr>
            <w:r>
              <w:rPr>
                <w:lang w:val="es-ES_tradnl"/>
              </w:rPr>
              <w:t>L</w:t>
            </w:r>
            <w:r w:rsidR="00A46E43">
              <w:rPr>
                <w:lang w:val="es-ES_tradnl"/>
              </w:rPr>
              <w:t>os docentes asignados desconozcan las características de cada una de las modalidades, así como los requisitos indispensables del trabajo de titulación</w:t>
            </w:r>
          </w:p>
        </w:tc>
        <w:tc>
          <w:tcPr>
            <w:tcW w:w="3357" w:type="dxa"/>
          </w:tcPr>
          <w:p w14:paraId="1317E6D0" w14:textId="77777777" w:rsidR="00A46E43" w:rsidRPr="00EB1998" w:rsidRDefault="00A46E43" w:rsidP="00A46E43">
            <w:pPr>
              <w:pStyle w:val="Prrafodelista"/>
              <w:numPr>
                <w:ilvl w:val="0"/>
                <w:numId w:val="3"/>
              </w:numPr>
              <w:spacing w:after="0" w:line="240" w:lineRule="auto"/>
              <w:jc w:val="center"/>
            </w:pPr>
            <w:r>
              <w:t>Alto</w:t>
            </w:r>
          </w:p>
        </w:tc>
        <w:tc>
          <w:tcPr>
            <w:tcW w:w="3357" w:type="dxa"/>
          </w:tcPr>
          <w:p w14:paraId="16FE7DAD" w14:textId="77777777" w:rsidR="00A46E43" w:rsidRPr="00EB1998" w:rsidRDefault="00A46E43" w:rsidP="00A46E43">
            <w:pPr>
              <w:pStyle w:val="Prrafodelista"/>
              <w:numPr>
                <w:ilvl w:val="0"/>
                <w:numId w:val="3"/>
              </w:numPr>
              <w:spacing w:after="0" w:line="240" w:lineRule="auto"/>
              <w:rPr>
                <w:u w:val="single"/>
              </w:rPr>
            </w:pPr>
            <w:r>
              <w:t>Conocer previamente el perfil de los docentes, dar una capacitación a los que serán asesores de los trabajos de titulación</w:t>
            </w:r>
          </w:p>
        </w:tc>
      </w:tr>
    </w:tbl>
    <w:p w14:paraId="679E5F73" w14:textId="77777777" w:rsidR="00F2745A" w:rsidRDefault="00F2745A"/>
    <w:p w14:paraId="41C0B9CF" w14:textId="77777777" w:rsidR="004D29CD" w:rsidRDefault="0041207F">
      <w:r>
        <w:t>FORTALEZAS</w:t>
      </w:r>
    </w:p>
    <w:tbl>
      <w:tblPr>
        <w:tblStyle w:val="Tablaconcuadrcula"/>
        <w:tblW w:w="0" w:type="auto"/>
        <w:tblLook w:val="04A0" w:firstRow="1" w:lastRow="0" w:firstColumn="1" w:lastColumn="0" w:noHBand="0" w:noVBand="1"/>
      </w:tblPr>
      <w:tblGrid>
        <w:gridCol w:w="4475"/>
        <w:gridCol w:w="4475"/>
        <w:gridCol w:w="4476"/>
      </w:tblGrid>
      <w:tr w:rsidR="0041207F" w14:paraId="770D2A3A" w14:textId="77777777" w:rsidTr="0041207F">
        <w:tc>
          <w:tcPr>
            <w:tcW w:w="4475" w:type="dxa"/>
          </w:tcPr>
          <w:p w14:paraId="19A51DC8" w14:textId="77777777" w:rsidR="0041207F" w:rsidRDefault="0041207F">
            <w:r>
              <w:t>FORTALEZAS DEL AREA/COORDINACION</w:t>
            </w:r>
          </w:p>
        </w:tc>
        <w:tc>
          <w:tcPr>
            <w:tcW w:w="4475" w:type="dxa"/>
          </w:tcPr>
          <w:p w14:paraId="6E74447D" w14:textId="77777777" w:rsidR="0041207F" w:rsidRDefault="0041207F">
            <w:r>
              <w:t>ACCIONES PARA IMPULSARLA</w:t>
            </w:r>
          </w:p>
        </w:tc>
        <w:tc>
          <w:tcPr>
            <w:tcW w:w="4476" w:type="dxa"/>
          </w:tcPr>
          <w:p w14:paraId="7D747082" w14:textId="77777777" w:rsidR="0041207F" w:rsidRDefault="0041207F">
            <w:r>
              <w:t>LOGROS OBTENIDOS</w:t>
            </w:r>
          </w:p>
        </w:tc>
      </w:tr>
      <w:tr w:rsidR="0041207F" w14:paraId="1AD349B2" w14:textId="77777777" w:rsidTr="0041207F">
        <w:tc>
          <w:tcPr>
            <w:tcW w:w="4475" w:type="dxa"/>
          </w:tcPr>
          <w:p w14:paraId="4F19EEC7" w14:textId="6C41D262" w:rsidR="0041207F" w:rsidRDefault="007C4674">
            <w:r>
              <w:t>La actualización de los forma</w:t>
            </w:r>
            <w:r w:rsidR="003625FF">
              <w:t>t</w:t>
            </w:r>
            <w:r>
              <w:t xml:space="preserve">os </w:t>
            </w:r>
            <w:r w:rsidR="00394B90">
              <w:t>de acuerdo con</w:t>
            </w:r>
            <w:r>
              <w:t xml:space="preserve"> las características de los lineamientos de titulación</w:t>
            </w:r>
            <w:r w:rsidR="006C0D77">
              <w:t xml:space="preserve"> y publicarlos tanto en Teams como en Escuela en red.</w:t>
            </w:r>
          </w:p>
        </w:tc>
        <w:tc>
          <w:tcPr>
            <w:tcW w:w="4475" w:type="dxa"/>
          </w:tcPr>
          <w:p w14:paraId="30EA1DF0" w14:textId="7070712B" w:rsidR="0041207F" w:rsidRDefault="007C4674">
            <w:r>
              <w:t>Continuar con actualizaciones y poner en práctica la información recibida</w:t>
            </w:r>
            <w:r w:rsidR="006C0D77">
              <w:t>, informar cada que se subía un documento a plataforma.</w:t>
            </w:r>
          </w:p>
        </w:tc>
        <w:tc>
          <w:tcPr>
            <w:tcW w:w="4476" w:type="dxa"/>
          </w:tcPr>
          <w:p w14:paraId="208B4B45" w14:textId="7C88552A" w:rsidR="0041207F" w:rsidRDefault="007C4674">
            <w:r>
              <w:t>Tener listos los formatos de</w:t>
            </w:r>
            <w:r w:rsidR="00244B3B">
              <w:t xml:space="preserve"> todas las modalidades</w:t>
            </w:r>
            <w:r w:rsidR="006C0D77">
              <w:t xml:space="preserve"> darlos a conocer en tiempo y forma.</w:t>
            </w:r>
          </w:p>
        </w:tc>
      </w:tr>
      <w:tr w:rsidR="00394B90" w14:paraId="067277B3" w14:textId="77777777" w:rsidTr="0041207F">
        <w:tc>
          <w:tcPr>
            <w:tcW w:w="4475" w:type="dxa"/>
          </w:tcPr>
          <w:p w14:paraId="030F470C" w14:textId="73BEF0F3" w:rsidR="00394B90" w:rsidRDefault="00394B90">
            <w:r>
              <w:t>Capacitaciones externas de las modalidades de titulación.</w:t>
            </w:r>
          </w:p>
        </w:tc>
        <w:tc>
          <w:tcPr>
            <w:tcW w:w="4475" w:type="dxa"/>
          </w:tcPr>
          <w:p w14:paraId="7C2546DC" w14:textId="5F93EB07" w:rsidR="00394B90" w:rsidRDefault="00394B90">
            <w:r>
              <w:t>Continuar con estas actualizaciones, tener las grabaciones y compartirlas para quienes se integran como asesores.</w:t>
            </w:r>
          </w:p>
        </w:tc>
        <w:tc>
          <w:tcPr>
            <w:tcW w:w="4476" w:type="dxa"/>
          </w:tcPr>
          <w:p w14:paraId="3D1C6C45" w14:textId="4EEFB6FB" w:rsidR="00394B90" w:rsidRDefault="00394B90">
            <w:r>
              <w:t>Participación de todos los docentes.</w:t>
            </w:r>
          </w:p>
        </w:tc>
      </w:tr>
      <w:tr w:rsidR="0041207F" w14:paraId="158BF4EB" w14:textId="77777777" w:rsidTr="0041207F">
        <w:tc>
          <w:tcPr>
            <w:tcW w:w="4475" w:type="dxa"/>
          </w:tcPr>
          <w:p w14:paraId="36BEEAE9" w14:textId="53986E85" w:rsidR="0041207F" w:rsidRDefault="003625FF">
            <w:r>
              <w:t>Revisión de los trabajos de titulación en tiempo y forma</w:t>
            </w:r>
            <w:r w:rsidR="00394B90">
              <w:t>.</w:t>
            </w:r>
          </w:p>
        </w:tc>
        <w:tc>
          <w:tcPr>
            <w:tcW w:w="4475" w:type="dxa"/>
          </w:tcPr>
          <w:p w14:paraId="5546BDCA" w14:textId="67FC62DE" w:rsidR="0041207F" w:rsidRDefault="007C4674">
            <w:r>
              <w:t>Procurar seguir cumpliendo en tiempo y forma con lo solicitado</w:t>
            </w:r>
            <w:r w:rsidR="00394B90">
              <w:t>.</w:t>
            </w:r>
          </w:p>
        </w:tc>
        <w:tc>
          <w:tcPr>
            <w:tcW w:w="4476" w:type="dxa"/>
          </w:tcPr>
          <w:p w14:paraId="0F450589" w14:textId="77777777" w:rsidR="0041207F" w:rsidRDefault="00394B90">
            <w:r>
              <w:t>Detectar áreas de mejora en las alumnas.</w:t>
            </w:r>
          </w:p>
          <w:p w14:paraId="15EBE3B9" w14:textId="638591D9" w:rsidR="00244B3B" w:rsidRDefault="00244B3B">
            <w:r>
              <w:t>Canalizar alumnas en riesgo a tiempo</w:t>
            </w:r>
          </w:p>
        </w:tc>
      </w:tr>
      <w:tr w:rsidR="00394B90" w14:paraId="1927930D" w14:textId="77777777" w:rsidTr="0041207F">
        <w:tc>
          <w:tcPr>
            <w:tcW w:w="4475" w:type="dxa"/>
          </w:tcPr>
          <w:p w14:paraId="0F25C90F" w14:textId="04B1705D" w:rsidR="00394B90" w:rsidRDefault="00394B90">
            <w:r>
              <w:t xml:space="preserve">Comunicación semanal </w:t>
            </w:r>
            <w:r w:rsidR="00DA2561">
              <w:t xml:space="preserve">durante el 8º semestre por Teams </w:t>
            </w:r>
            <w:r>
              <w:t xml:space="preserve">con asesores para dar avisos y rescatar dudas, así como </w:t>
            </w:r>
            <w:r w:rsidR="00DA2561">
              <w:t xml:space="preserve">dar a conocer </w:t>
            </w:r>
            <w:r>
              <w:t>alumnos en riesgo.</w:t>
            </w:r>
          </w:p>
        </w:tc>
        <w:tc>
          <w:tcPr>
            <w:tcW w:w="4475" w:type="dxa"/>
          </w:tcPr>
          <w:p w14:paraId="379EF262" w14:textId="378D59CD" w:rsidR="00394B90" w:rsidRDefault="00394B90">
            <w:r>
              <w:t>Continuar con los grupos de WhatsApp, Teams y Escuela en red.</w:t>
            </w:r>
          </w:p>
        </w:tc>
        <w:tc>
          <w:tcPr>
            <w:tcW w:w="4476" w:type="dxa"/>
          </w:tcPr>
          <w:p w14:paraId="67C55A56" w14:textId="15C73DD8" w:rsidR="00394B90" w:rsidRDefault="00394B90">
            <w:r>
              <w:t>Una buena comunicación entre los asesores y la coordinación.</w:t>
            </w:r>
          </w:p>
        </w:tc>
      </w:tr>
      <w:tr w:rsidR="00C51DEB" w14:paraId="326D1271" w14:textId="77777777" w:rsidTr="0041207F">
        <w:tc>
          <w:tcPr>
            <w:tcW w:w="4475" w:type="dxa"/>
          </w:tcPr>
          <w:p w14:paraId="5008A195" w14:textId="6A6F6D96" w:rsidR="00C51DEB" w:rsidRDefault="00C51DEB">
            <w:r>
              <w:t>Desde un inicio se dio a conocer la tipología y la indicación de agregar referencias.</w:t>
            </w:r>
          </w:p>
        </w:tc>
        <w:tc>
          <w:tcPr>
            <w:tcW w:w="4475" w:type="dxa"/>
          </w:tcPr>
          <w:p w14:paraId="5827658D" w14:textId="77777777" w:rsidR="00C51DEB" w:rsidRDefault="00C51DEB">
            <w:r>
              <w:t>Reunión para conformar la tipología por parte de la comisión para posteriormente darlo a conocer a los asesores y que ellos a su vez lo de a conocer a los alumnos.</w:t>
            </w:r>
          </w:p>
          <w:p w14:paraId="762BB29C" w14:textId="44A18835" w:rsidR="00C51DEB" w:rsidRDefault="00C51DEB">
            <w:r>
              <w:lastRenderedPageBreak/>
              <w:t>Capacitación a las alumnas para aplicar la tipología.</w:t>
            </w:r>
          </w:p>
        </w:tc>
        <w:tc>
          <w:tcPr>
            <w:tcW w:w="4476" w:type="dxa"/>
          </w:tcPr>
          <w:p w14:paraId="056FF094" w14:textId="4117DBDE" w:rsidR="00C51DEB" w:rsidRDefault="00C51DEB">
            <w:r>
              <w:lastRenderedPageBreak/>
              <w:t xml:space="preserve">Conocer la tipología desde un inicio y que los asesores apoyaran a las alumnas a localizar errores de tipología. </w:t>
            </w:r>
          </w:p>
        </w:tc>
      </w:tr>
      <w:tr w:rsidR="006C0D77" w14:paraId="1E9536E1" w14:textId="77777777" w:rsidTr="0041207F">
        <w:tc>
          <w:tcPr>
            <w:tcW w:w="4475" w:type="dxa"/>
          </w:tcPr>
          <w:p w14:paraId="7F2937A4" w14:textId="42676835" w:rsidR="006C0D77" w:rsidRDefault="006C0D77">
            <w:r>
              <w:t>Enviar con suficiente tiempo de anticipación trabajos a</w:t>
            </w:r>
            <w:r w:rsidR="00DA2561">
              <w:t xml:space="preserve"> los jurados.</w:t>
            </w:r>
          </w:p>
        </w:tc>
        <w:tc>
          <w:tcPr>
            <w:tcW w:w="4475" w:type="dxa"/>
          </w:tcPr>
          <w:p w14:paraId="6B4881BE" w14:textId="05C2A19A" w:rsidR="006C0D77" w:rsidRDefault="00DA2561">
            <w:r>
              <w:t>Se enviaron por correo institucional.</w:t>
            </w:r>
          </w:p>
        </w:tc>
        <w:tc>
          <w:tcPr>
            <w:tcW w:w="4476" w:type="dxa"/>
          </w:tcPr>
          <w:p w14:paraId="57A636E8" w14:textId="2E603E97" w:rsidR="006C0D77" w:rsidRDefault="00DA2561">
            <w:r>
              <w:t>Los integrantes de los jurados conozcan los documentos con suficiente tiempo de anticipación.</w:t>
            </w:r>
          </w:p>
        </w:tc>
      </w:tr>
    </w:tbl>
    <w:p w14:paraId="353FA481" w14:textId="77777777" w:rsidR="0041207F" w:rsidRDefault="0041207F"/>
    <w:p w14:paraId="6596A720" w14:textId="77777777" w:rsidR="0041207F" w:rsidRDefault="0041207F">
      <w:r>
        <w:t>AREAS DE OPORTUNIDAD</w:t>
      </w:r>
    </w:p>
    <w:tbl>
      <w:tblPr>
        <w:tblStyle w:val="Tablaconcuadrcula"/>
        <w:tblW w:w="0" w:type="auto"/>
        <w:tblLook w:val="04A0" w:firstRow="1" w:lastRow="0" w:firstColumn="1" w:lastColumn="0" w:noHBand="0" w:noVBand="1"/>
      </w:tblPr>
      <w:tblGrid>
        <w:gridCol w:w="4475"/>
        <w:gridCol w:w="4475"/>
        <w:gridCol w:w="4476"/>
      </w:tblGrid>
      <w:tr w:rsidR="0041207F" w14:paraId="420A17DC" w14:textId="77777777" w:rsidTr="00AB1D1B">
        <w:tc>
          <w:tcPr>
            <w:tcW w:w="4475" w:type="dxa"/>
          </w:tcPr>
          <w:p w14:paraId="5F9674A7" w14:textId="11CAC487" w:rsidR="0041207F" w:rsidRDefault="002475A2" w:rsidP="0041207F">
            <w:r>
              <w:t>Á</w:t>
            </w:r>
            <w:r w:rsidR="0041207F">
              <w:t xml:space="preserve">REAS DE </w:t>
            </w:r>
            <w:r w:rsidR="00C51DEB">
              <w:t>OPORTUNIDAD DEL</w:t>
            </w:r>
            <w:r w:rsidR="0041207F">
              <w:t xml:space="preserve"> </w:t>
            </w:r>
            <w:r>
              <w:t>Á</w:t>
            </w:r>
            <w:r w:rsidR="0041207F">
              <w:t>REA/COORDINACI</w:t>
            </w:r>
            <w:r>
              <w:t>Ó</w:t>
            </w:r>
            <w:r w:rsidR="0041207F">
              <w:t>N</w:t>
            </w:r>
          </w:p>
        </w:tc>
        <w:tc>
          <w:tcPr>
            <w:tcW w:w="4475" w:type="dxa"/>
          </w:tcPr>
          <w:p w14:paraId="2A061871" w14:textId="77777777" w:rsidR="0041207F" w:rsidRDefault="0041207F" w:rsidP="0041207F">
            <w:r>
              <w:t>ACCIONES PARA MINIMIZARLAS</w:t>
            </w:r>
          </w:p>
        </w:tc>
        <w:tc>
          <w:tcPr>
            <w:tcW w:w="4476" w:type="dxa"/>
          </w:tcPr>
          <w:p w14:paraId="46E45E7F" w14:textId="77777777" w:rsidR="0041207F" w:rsidRDefault="0041207F" w:rsidP="00AB1D1B">
            <w:r>
              <w:t>LOGROS OBTENIDOS</w:t>
            </w:r>
          </w:p>
        </w:tc>
      </w:tr>
      <w:tr w:rsidR="0041207F" w14:paraId="7D2CC206" w14:textId="77777777" w:rsidTr="00AB1D1B">
        <w:tc>
          <w:tcPr>
            <w:tcW w:w="4475" w:type="dxa"/>
          </w:tcPr>
          <w:p w14:paraId="18423814" w14:textId="6D4CFC32" w:rsidR="0041207F" w:rsidRDefault="00394B90" w:rsidP="00AB1D1B">
            <w:r>
              <w:t>Falta de comunicación de las alumnas con algunos asesores y en abril se observaron pocos resultados en casi la mitad de las alumnas.</w:t>
            </w:r>
            <w:r w:rsidR="007C4674">
              <w:t xml:space="preserve"> </w:t>
            </w:r>
          </w:p>
        </w:tc>
        <w:tc>
          <w:tcPr>
            <w:tcW w:w="4475" w:type="dxa"/>
          </w:tcPr>
          <w:p w14:paraId="3F6E12FC" w14:textId="4CD3AAE5" w:rsidR="0041207F" w:rsidRDefault="00394B90" w:rsidP="00AB1D1B">
            <w:r>
              <w:t>Cartas compromiso para las alumnas.</w:t>
            </w:r>
          </w:p>
        </w:tc>
        <w:tc>
          <w:tcPr>
            <w:tcW w:w="4476" w:type="dxa"/>
          </w:tcPr>
          <w:p w14:paraId="7CDB1E77" w14:textId="4E78FD45" w:rsidR="0041207F" w:rsidRDefault="00C51DEB" w:rsidP="00AB1D1B">
            <w:r>
              <w:t>Se concluyeron el 100% de los trabajos</w:t>
            </w:r>
            <w:r w:rsidR="006C0D77">
              <w:t>.</w:t>
            </w:r>
          </w:p>
        </w:tc>
      </w:tr>
      <w:tr w:rsidR="003625FF" w14:paraId="177FBFE3" w14:textId="77777777" w:rsidTr="00AB1D1B">
        <w:tc>
          <w:tcPr>
            <w:tcW w:w="4475" w:type="dxa"/>
          </w:tcPr>
          <w:p w14:paraId="391C57B1" w14:textId="72E0F48C" w:rsidR="003625FF" w:rsidRDefault="006C0D77" w:rsidP="00AB1D1B">
            <w:r>
              <w:t>Redacción y ortografía</w:t>
            </w:r>
            <w:r w:rsidR="00767D65">
              <w:t>.</w:t>
            </w:r>
          </w:p>
        </w:tc>
        <w:tc>
          <w:tcPr>
            <w:tcW w:w="4475" w:type="dxa"/>
          </w:tcPr>
          <w:p w14:paraId="0F5CF05A" w14:textId="26EA8E44" w:rsidR="003625FF" w:rsidRDefault="006C0D77" w:rsidP="00AB1D1B">
            <w:r>
              <w:t>Se dan a conocer páginas de revisión ortográfica y de redacción.</w:t>
            </w:r>
          </w:p>
        </w:tc>
        <w:tc>
          <w:tcPr>
            <w:tcW w:w="4476" w:type="dxa"/>
          </w:tcPr>
          <w:p w14:paraId="7B7D785F" w14:textId="12992021" w:rsidR="003625FF" w:rsidRDefault="006C0D77" w:rsidP="00AB1D1B">
            <w:r>
              <w:t>Mejoras en la ortografía.</w:t>
            </w:r>
          </w:p>
        </w:tc>
      </w:tr>
      <w:tr w:rsidR="006C0D77" w14:paraId="75A2C757" w14:textId="77777777" w:rsidTr="00AB1D1B">
        <w:tc>
          <w:tcPr>
            <w:tcW w:w="4475" w:type="dxa"/>
          </w:tcPr>
          <w:p w14:paraId="4FEB446B" w14:textId="38F9D505" w:rsidR="006C0D77" w:rsidRDefault="006C0D77" w:rsidP="00AB1D1B">
            <w:r>
              <w:t>No aplicar la norma APA o como indica la tipología en cuanto a citas y referencias.</w:t>
            </w:r>
          </w:p>
        </w:tc>
        <w:tc>
          <w:tcPr>
            <w:tcW w:w="4475" w:type="dxa"/>
          </w:tcPr>
          <w:p w14:paraId="0FAC930B" w14:textId="4359406F" w:rsidR="006C0D77" w:rsidRDefault="006C0D77" w:rsidP="00AB1D1B">
            <w:r>
              <w:t>En tipología se agregaron ejemplos explícitos para que alumnas y asesores tengan una base que seguir.</w:t>
            </w:r>
          </w:p>
        </w:tc>
        <w:tc>
          <w:tcPr>
            <w:tcW w:w="4476" w:type="dxa"/>
          </w:tcPr>
          <w:p w14:paraId="6A91C796" w14:textId="3E369182" w:rsidR="006C0D77" w:rsidRDefault="006C0D77" w:rsidP="00AB1D1B">
            <w:r>
              <w:t>Mínimos errores al realizar citas y referencias.</w:t>
            </w:r>
          </w:p>
        </w:tc>
      </w:tr>
      <w:tr w:rsidR="00D40468" w14:paraId="71E075CC" w14:textId="77777777" w:rsidTr="00AB1D1B">
        <w:tc>
          <w:tcPr>
            <w:tcW w:w="4475" w:type="dxa"/>
          </w:tcPr>
          <w:p w14:paraId="1AF1262F" w14:textId="3B129120" w:rsidR="00D40468" w:rsidRDefault="00A42312" w:rsidP="00AB1D1B">
            <w:r>
              <w:t>Conocimiento sobre las características de cada modalidad</w:t>
            </w:r>
            <w:r w:rsidR="00767D65">
              <w:t>.</w:t>
            </w:r>
          </w:p>
          <w:p w14:paraId="30528DD3" w14:textId="77777777" w:rsidR="00D40468" w:rsidRDefault="00D40468" w:rsidP="00AB1D1B"/>
        </w:tc>
        <w:tc>
          <w:tcPr>
            <w:tcW w:w="4475" w:type="dxa"/>
          </w:tcPr>
          <w:p w14:paraId="6A17ACB2" w14:textId="1EADDB1A" w:rsidR="00D40468" w:rsidRDefault="00A42312" w:rsidP="00AB1D1B">
            <w:r>
              <w:t>Elegir un coordinador por cada modalidad para que se les dé seguimiento a los trabajos</w:t>
            </w:r>
            <w:r w:rsidR="006C0D77">
              <w:t xml:space="preserve"> y reuniones periódicas por modalidad.</w:t>
            </w:r>
          </w:p>
        </w:tc>
        <w:tc>
          <w:tcPr>
            <w:tcW w:w="4476" w:type="dxa"/>
          </w:tcPr>
          <w:p w14:paraId="294908B9" w14:textId="2A7FBEB7" w:rsidR="00D40468" w:rsidRDefault="006C0D77" w:rsidP="00AB1D1B">
            <w:r>
              <w:t xml:space="preserve">Comunicación efectiva </w:t>
            </w:r>
            <w:r w:rsidR="00E26E2A">
              <w:t>d</w:t>
            </w:r>
            <w:r>
              <w:t>el coordinador de modalidad</w:t>
            </w:r>
            <w:r w:rsidR="00767D65">
              <w:t>.</w:t>
            </w:r>
          </w:p>
        </w:tc>
      </w:tr>
    </w:tbl>
    <w:p w14:paraId="4B141615" w14:textId="77777777" w:rsidR="00FF1B6C" w:rsidRDefault="00FF1B6C" w:rsidP="00FF1B6C">
      <w:pPr>
        <w:spacing w:after="0"/>
        <w:rPr>
          <w:rFonts w:ascii="Arial" w:hAnsi="Arial" w:cs="Arial"/>
          <w:b/>
          <w:sz w:val="20"/>
          <w:szCs w:val="20"/>
          <w:lang w:val="es-MX"/>
        </w:rPr>
      </w:pPr>
    </w:p>
    <w:p w14:paraId="5CA010F3" w14:textId="77777777" w:rsidR="00423913" w:rsidRDefault="00423913" w:rsidP="00FF1B6C">
      <w:pPr>
        <w:spacing w:after="0"/>
        <w:rPr>
          <w:rFonts w:ascii="Arial" w:hAnsi="Arial" w:cs="Arial"/>
          <w:b/>
          <w:sz w:val="20"/>
          <w:szCs w:val="20"/>
          <w:lang w:val="es-MX"/>
        </w:rPr>
      </w:pPr>
    </w:p>
    <w:p w14:paraId="03B714A5" w14:textId="77777777" w:rsidR="00423913" w:rsidRDefault="00423913" w:rsidP="00FF1B6C">
      <w:pPr>
        <w:spacing w:after="0"/>
        <w:rPr>
          <w:rFonts w:ascii="Arial" w:hAnsi="Arial" w:cs="Arial"/>
          <w:b/>
          <w:sz w:val="20"/>
          <w:szCs w:val="20"/>
          <w:lang w:val="es-MX"/>
        </w:rPr>
      </w:pPr>
    </w:p>
    <w:sectPr w:rsidR="00423913" w:rsidSect="00F2745A">
      <w:footerReference w:type="default" r:id="rId7"/>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A44D3" w14:textId="77777777" w:rsidR="006002F1" w:rsidRDefault="006002F1" w:rsidP="00FF1B6C">
      <w:pPr>
        <w:spacing w:after="0" w:line="240" w:lineRule="auto"/>
      </w:pPr>
      <w:r>
        <w:separator/>
      </w:r>
    </w:p>
  </w:endnote>
  <w:endnote w:type="continuationSeparator" w:id="0">
    <w:p w14:paraId="2E465EB1" w14:textId="77777777" w:rsidR="006002F1" w:rsidRDefault="006002F1" w:rsidP="00FF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1A5A8" w14:textId="77777777" w:rsidR="00FF1B6C" w:rsidRPr="00FF1B6C" w:rsidRDefault="00FF1B6C" w:rsidP="00FF1B6C">
    <w:pPr>
      <w:spacing w:after="0"/>
      <w:rPr>
        <w:rFonts w:ascii="Arial" w:hAnsi="Arial" w:cs="Arial"/>
        <w:b/>
        <w:sz w:val="20"/>
        <w:szCs w:val="20"/>
        <w:lang w:val="es-MX"/>
      </w:rPr>
    </w:pPr>
    <w:r w:rsidRPr="00FF1B6C">
      <w:rPr>
        <w:noProof/>
        <w:sz w:val="20"/>
        <w:szCs w:val="20"/>
        <w:lang w:val="es-MX" w:eastAsia="es-MX"/>
      </w:rPr>
      <mc:AlternateContent>
        <mc:Choice Requires="wps">
          <w:drawing>
            <wp:anchor distT="0" distB="0" distL="114300" distR="114300" simplePos="0" relativeHeight="251659264" behindDoc="0" locked="0" layoutInCell="1" allowOverlap="1" wp14:anchorId="15F584AC" wp14:editId="06EF78C1">
              <wp:simplePos x="0" y="0"/>
              <wp:positionH relativeFrom="column">
                <wp:posOffset>7968615</wp:posOffset>
              </wp:positionH>
              <wp:positionV relativeFrom="paragraph">
                <wp:posOffset>1905</wp:posOffset>
              </wp:positionV>
              <wp:extent cx="56070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8356B" w14:textId="77777777" w:rsidR="00FF1B6C" w:rsidRDefault="00FF1B6C" w:rsidP="00FF1B6C">
                          <w:r>
                            <w:rPr>
                              <w:noProof/>
                              <w:sz w:val="20"/>
                              <w:szCs w:val="20"/>
                              <w:lang w:val="es-MX" w:eastAsia="es-MX"/>
                            </w:rPr>
                            <w:drawing>
                              <wp:inline distT="0" distB="0" distL="0" distR="0" wp14:anchorId="234433AC" wp14:editId="0A7F0C47">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F584AC" id="_x0000_t202" coordsize="21600,21600" o:spt="202" path="m,l,21600r21600,l21600,xe">
              <v:stroke joinstyle="miter"/>
              <v:path gradientshapeok="t" o:connecttype="rect"/>
            </v:shapetype>
            <v:shape id="Cuadro de texto 2" o:spid="_x0000_s1026" type="#_x0000_t202" style="position:absolute;margin-left:627.45pt;margin-top:.15pt;width:44.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" stroked="f">
              <v:textbox>
                <w:txbxContent>
                  <w:p w14:paraId="2BF8356B" w14:textId="77777777" w:rsidR="00FF1B6C" w:rsidRDefault="00FF1B6C" w:rsidP="00FF1B6C">
                    <w:r>
                      <w:rPr>
                        <w:noProof/>
                        <w:sz w:val="20"/>
                        <w:szCs w:val="20"/>
                        <w:lang w:val="es-MX" w:eastAsia="es-MX"/>
                      </w:rPr>
                      <w:drawing>
                        <wp:inline distT="0" distB="0" distL="0" distR="0" wp14:anchorId="234433AC" wp14:editId="0A7F0C47">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v:textbox>
            </v:shape>
          </w:pict>
        </mc:Fallback>
      </mc:AlternateContent>
    </w:r>
    <w:r>
      <w:rPr>
        <w:rFonts w:ascii="Arial" w:hAnsi="Arial" w:cs="Arial"/>
        <w:b/>
        <w:sz w:val="20"/>
        <w:szCs w:val="20"/>
        <w:lang w:val="es-MX"/>
      </w:rPr>
      <w:t>ENEP-PISGC-F-15</w:t>
    </w:r>
  </w:p>
  <w:p w14:paraId="247CEC7C" w14:textId="77777777" w:rsidR="00FF1B6C" w:rsidRPr="00FF1B6C" w:rsidRDefault="00FF1B6C" w:rsidP="00FF1B6C">
    <w:pPr>
      <w:pStyle w:val="Piedepgina"/>
      <w:rPr>
        <w:rFonts w:ascii="Arial" w:hAnsi="Arial" w:cs="Arial"/>
        <w:b/>
        <w:sz w:val="20"/>
        <w:szCs w:val="20"/>
        <w:lang w:val="es-MX"/>
      </w:rPr>
    </w:pPr>
    <w:r>
      <w:rPr>
        <w:rFonts w:ascii="Arial" w:hAnsi="Arial" w:cs="Arial"/>
        <w:b/>
        <w:sz w:val="20"/>
        <w:szCs w:val="20"/>
        <w:lang w:val="es-MX"/>
      </w:rPr>
      <w:t>V00/032018</w:t>
    </w:r>
  </w:p>
  <w:p w14:paraId="67890B57" w14:textId="77777777" w:rsidR="00FF1B6C" w:rsidRDefault="00FF1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4F1A9" w14:textId="77777777" w:rsidR="006002F1" w:rsidRDefault="006002F1" w:rsidP="00FF1B6C">
      <w:pPr>
        <w:spacing w:after="0" w:line="240" w:lineRule="auto"/>
      </w:pPr>
      <w:r>
        <w:separator/>
      </w:r>
    </w:p>
  </w:footnote>
  <w:footnote w:type="continuationSeparator" w:id="0">
    <w:p w14:paraId="3A37EF91" w14:textId="77777777" w:rsidR="006002F1" w:rsidRDefault="006002F1" w:rsidP="00FF1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5468E"/>
    <w:multiLevelType w:val="hybridMultilevel"/>
    <w:tmpl w:val="084EF0F8"/>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F3863EE"/>
    <w:multiLevelType w:val="hybridMultilevel"/>
    <w:tmpl w:val="F8848150"/>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262420C"/>
    <w:multiLevelType w:val="hybridMultilevel"/>
    <w:tmpl w:val="0DBC3904"/>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9182CAC"/>
    <w:multiLevelType w:val="hybridMultilevel"/>
    <w:tmpl w:val="08F27DDE"/>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0AC69B0"/>
    <w:multiLevelType w:val="hybridMultilevel"/>
    <w:tmpl w:val="8B4C64A4"/>
    <w:lvl w:ilvl="0" w:tplc="83C457D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5A"/>
    <w:rsid w:val="001022C3"/>
    <w:rsid w:val="001A15DC"/>
    <w:rsid w:val="001E572A"/>
    <w:rsid w:val="00212BCF"/>
    <w:rsid w:val="00223777"/>
    <w:rsid w:val="00244B3B"/>
    <w:rsid w:val="002475A2"/>
    <w:rsid w:val="002B243E"/>
    <w:rsid w:val="002D09D1"/>
    <w:rsid w:val="003625FF"/>
    <w:rsid w:val="00394B90"/>
    <w:rsid w:val="003D1BB8"/>
    <w:rsid w:val="0040587A"/>
    <w:rsid w:val="0041207F"/>
    <w:rsid w:val="00415C7D"/>
    <w:rsid w:val="00423913"/>
    <w:rsid w:val="004707A5"/>
    <w:rsid w:val="004D29CD"/>
    <w:rsid w:val="00567429"/>
    <w:rsid w:val="006002F1"/>
    <w:rsid w:val="006C0D77"/>
    <w:rsid w:val="00767D65"/>
    <w:rsid w:val="007C4674"/>
    <w:rsid w:val="007F4BF0"/>
    <w:rsid w:val="009A7E9D"/>
    <w:rsid w:val="009C2119"/>
    <w:rsid w:val="009D2BF4"/>
    <w:rsid w:val="00A04205"/>
    <w:rsid w:val="00A327E7"/>
    <w:rsid w:val="00A42312"/>
    <w:rsid w:val="00A46E43"/>
    <w:rsid w:val="00A740C4"/>
    <w:rsid w:val="00AC0C7F"/>
    <w:rsid w:val="00AD19D6"/>
    <w:rsid w:val="00C51DEB"/>
    <w:rsid w:val="00C75E4D"/>
    <w:rsid w:val="00C96F9B"/>
    <w:rsid w:val="00D40468"/>
    <w:rsid w:val="00D41EA3"/>
    <w:rsid w:val="00DA2561"/>
    <w:rsid w:val="00DE16CB"/>
    <w:rsid w:val="00DE6AD9"/>
    <w:rsid w:val="00E26E2A"/>
    <w:rsid w:val="00E403AB"/>
    <w:rsid w:val="00E61EA6"/>
    <w:rsid w:val="00E80217"/>
    <w:rsid w:val="00F2745A"/>
    <w:rsid w:val="00FE0CD0"/>
    <w:rsid w:val="00FF1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6183"/>
  <w15:docId w15:val="{4E1E6183-C800-4F45-9091-750246F4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F1B6C"/>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F1B6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F1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1B6C"/>
  </w:style>
  <w:style w:type="paragraph" w:styleId="Prrafodelista">
    <w:name w:val="List Paragraph"/>
    <w:basedOn w:val="Normal"/>
    <w:uiPriority w:val="34"/>
    <w:qFormat/>
    <w:rsid w:val="00E80217"/>
    <w:pPr>
      <w:spacing w:after="200" w:line="276" w:lineRule="auto"/>
      <w:ind w:left="720"/>
      <w:contextualSpacing/>
    </w:pPr>
  </w:style>
  <w:style w:type="paragraph" w:styleId="Textodeglobo">
    <w:name w:val="Balloon Text"/>
    <w:basedOn w:val="Normal"/>
    <w:link w:val="TextodegloboCar"/>
    <w:uiPriority w:val="99"/>
    <w:semiHidden/>
    <w:unhideWhenUsed/>
    <w:rsid w:val="003625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645424">
      <w:bodyDiv w:val="1"/>
      <w:marLeft w:val="0"/>
      <w:marRight w:val="0"/>
      <w:marTop w:val="0"/>
      <w:marBottom w:val="0"/>
      <w:divBdr>
        <w:top w:val="none" w:sz="0" w:space="0" w:color="auto"/>
        <w:left w:val="none" w:sz="0" w:space="0" w:color="auto"/>
        <w:bottom w:val="none" w:sz="0" w:space="0" w:color="auto"/>
        <w:right w:val="none" w:sz="0" w:space="0" w:color="auto"/>
      </w:divBdr>
    </w:div>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1560</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 ENEP</dc:creator>
  <cp:lastModifiedBy>maria teresa cerda orocio</cp:lastModifiedBy>
  <cp:revision>2</cp:revision>
  <dcterms:created xsi:type="dcterms:W3CDTF">2021-08-26T14:16:00Z</dcterms:created>
  <dcterms:modified xsi:type="dcterms:W3CDTF">2021-08-26T14:16:00Z</dcterms:modified>
</cp:coreProperties>
</file>