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A8" w:rsidRPr="00B56BEE" w:rsidRDefault="00D21C13" w:rsidP="00010EA8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56BEE">
        <w:rPr>
          <w:rFonts w:ascii="Arial Narrow" w:hAnsi="Arial Narrow"/>
          <w:b/>
          <w:sz w:val="24"/>
          <w:szCs w:val="24"/>
        </w:rPr>
        <w:t>INFORME SEMEST</w:t>
      </w:r>
      <w:r w:rsidR="00010EA8" w:rsidRPr="00B56BEE">
        <w:rPr>
          <w:rFonts w:ascii="Arial Narrow" w:hAnsi="Arial Narrow"/>
          <w:b/>
          <w:sz w:val="24"/>
          <w:szCs w:val="24"/>
        </w:rPr>
        <w:t xml:space="preserve">RAL DE PROCESOS </w:t>
      </w:r>
    </w:p>
    <w:p w:rsidR="00B56BEE" w:rsidRPr="00D21C13" w:rsidRDefault="00B56BEE" w:rsidP="00010EA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2"/>
        <w:gridCol w:w="2430"/>
        <w:gridCol w:w="4145"/>
        <w:gridCol w:w="656"/>
        <w:gridCol w:w="4069"/>
      </w:tblGrid>
      <w:tr w:rsidR="00010EA8" w:rsidTr="00911F3A">
        <w:tc>
          <w:tcPr>
            <w:tcW w:w="1730" w:type="pct"/>
            <w:gridSpan w:val="2"/>
          </w:tcPr>
          <w:p w:rsidR="00010EA8" w:rsidRDefault="00010EA8" w:rsidP="003E37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ESCUELA NORMAL:</w:t>
            </w:r>
            <w:r w:rsidR="00F04483">
              <w:rPr>
                <w:rFonts w:ascii="Arial Narrow" w:hAnsi="Arial Narrow"/>
                <w:b/>
                <w:sz w:val="20"/>
                <w:szCs w:val="20"/>
              </w:rPr>
              <w:t xml:space="preserve"> Educación Preescolar</w:t>
            </w:r>
          </w:p>
        </w:tc>
        <w:tc>
          <w:tcPr>
            <w:tcW w:w="1528" w:type="pct"/>
          </w:tcPr>
          <w:p w:rsidR="00010EA8" w:rsidRDefault="00010EA8" w:rsidP="003E37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LICENCIATURA:</w:t>
            </w:r>
            <w:r w:rsidR="00F04483">
              <w:rPr>
                <w:rFonts w:ascii="Arial Narrow" w:hAnsi="Arial Narrow"/>
                <w:b/>
                <w:sz w:val="20"/>
                <w:szCs w:val="20"/>
              </w:rPr>
              <w:t xml:space="preserve"> Educación Preescolar</w:t>
            </w:r>
          </w:p>
        </w:tc>
        <w:tc>
          <w:tcPr>
            <w:tcW w:w="1742" w:type="pct"/>
            <w:gridSpan w:val="2"/>
          </w:tcPr>
          <w:p w:rsidR="00010EA8" w:rsidRDefault="00010EA8" w:rsidP="00BD64F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CICLO ESCOLAR:</w:t>
            </w:r>
            <w:r w:rsidR="00BD64F9">
              <w:rPr>
                <w:rFonts w:ascii="Arial Narrow" w:hAnsi="Arial Narrow"/>
                <w:b/>
                <w:sz w:val="20"/>
                <w:szCs w:val="20"/>
              </w:rPr>
              <w:t xml:space="preserve"> 2021</w:t>
            </w:r>
            <w:r w:rsidR="00AB637E">
              <w:rPr>
                <w:rFonts w:ascii="Arial Narrow" w:hAnsi="Arial Narrow"/>
                <w:b/>
                <w:sz w:val="20"/>
                <w:szCs w:val="20"/>
              </w:rPr>
              <w:t>-2022</w:t>
            </w:r>
            <w:bookmarkStart w:id="0" w:name="_GoBack"/>
            <w:bookmarkEnd w:id="0"/>
          </w:p>
        </w:tc>
      </w:tr>
      <w:tr w:rsidR="00010EA8" w:rsidTr="001E6F0A">
        <w:tc>
          <w:tcPr>
            <w:tcW w:w="834" w:type="pct"/>
          </w:tcPr>
          <w:p w:rsidR="00010EA8" w:rsidRDefault="00010EA8" w:rsidP="003E37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SEMESTRE:</w:t>
            </w:r>
            <w:r w:rsidR="001123DB">
              <w:rPr>
                <w:rFonts w:ascii="Arial Narrow" w:hAnsi="Arial Narrow"/>
                <w:b/>
                <w:sz w:val="20"/>
                <w:szCs w:val="20"/>
              </w:rPr>
              <w:t xml:space="preserve"> par</w:t>
            </w:r>
          </w:p>
        </w:tc>
        <w:tc>
          <w:tcPr>
            <w:tcW w:w="2666" w:type="pct"/>
            <w:gridSpan w:val="3"/>
          </w:tcPr>
          <w:p w:rsidR="00010EA8" w:rsidRDefault="009D2C1F" w:rsidP="003E37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RESPONSABLE DEL </w:t>
            </w:r>
            <w:r w:rsidR="00010EA8">
              <w:rPr>
                <w:rFonts w:ascii="Arial Narrow" w:hAnsi="Arial Narrow"/>
                <w:b/>
                <w:sz w:val="20"/>
                <w:szCs w:val="20"/>
              </w:rPr>
              <w:t>PROCESO:</w:t>
            </w:r>
            <w:r w:rsidR="00F04483">
              <w:rPr>
                <w:rFonts w:ascii="Arial Narrow" w:hAnsi="Arial Narrow"/>
                <w:b/>
                <w:sz w:val="20"/>
                <w:szCs w:val="20"/>
              </w:rPr>
              <w:t xml:space="preserve"> Silvia Erika Sagahón Solís</w:t>
            </w:r>
          </w:p>
        </w:tc>
        <w:tc>
          <w:tcPr>
            <w:tcW w:w="1500" w:type="pct"/>
          </w:tcPr>
          <w:p w:rsidR="00010EA8" w:rsidRDefault="00010EA8" w:rsidP="003E379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010EA8" w:rsidRDefault="00010EA8" w:rsidP="00010EA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010EA8" w:rsidRPr="009D34B7" w:rsidRDefault="00010EA8" w:rsidP="00010E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Propósito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 xml:space="preserve">Generar propuestas de mejora y detectar necesidades de formación continua para docentes normalistas </w:t>
      </w:r>
      <w:r w:rsidR="00D21C13">
        <w:rPr>
          <w:rFonts w:ascii="Arial Narrow" w:hAnsi="Arial Narrow"/>
          <w:sz w:val="20"/>
          <w:szCs w:val="20"/>
        </w:rPr>
        <w:t xml:space="preserve">corresponsables </w:t>
      </w:r>
      <w:r>
        <w:rPr>
          <w:rFonts w:ascii="Arial Narrow" w:hAnsi="Arial Narrow"/>
          <w:sz w:val="20"/>
          <w:szCs w:val="20"/>
        </w:rPr>
        <w:t xml:space="preserve">de cada proceso académico con base </w:t>
      </w:r>
      <w:r w:rsidR="00422A95">
        <w:rPr>
          <w:rFonts w:ascii="Arial Narrow" w:hAnsi="Arial Narrow"/>
          <w:sz w:val="20"/>
          <w:szCs w:val="20"/>
        </w:rPr>
        <w:t>en los indicadores.</w:t>
      </w:r>
    </w:p>
    <w:p w:rsidR="00010EA8" w:rsidRDefault="00010EA8" w:rsidP="00010E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Instrucciones de llenado</w:t>
      </w:r>
      <w:r w:rsidRPr="009D34B7">
        <w:rPr>
          <w:rFonts w:ascii="Arial Narrow" w:hAnsi="Arial Narrow"/>
          <w:sz w:val="20"/>
          <w:szCs w:val="20"/>
        </w:rPr>
        <w:t xml:space="preserve">: </w:t>
      </w:r>
      <w:r w:rsidR="009D2C1F">
        <w:rPr>
          <w:rFonts w:ascii="Arial Narrow" w:hAnsi="Arial Narrow"/>
          <w:sz w:val="20"/>
          <w:szCs w:val="20"/>
        </w:rPr>
        <w:t xml:space="preserve">Al finalizar el semestre el responsable de cada proceso académico del SGC elabora el siguiente informe de resultados y propuestas de mejora, en colaboración con quien corresponde en el desarrollo del mismo. </w:t>
      </w:r>
    </w:p>
    <w:p w:rsidR="00422A95" w:rsidRDefault="00422A95" w:rsidP="00010EA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3656"/>
        <w:gridCol w:w="3461"/>
        <w:gridCol w:w="3700"/>
        <w:gridCol w:w="2227"/>
      </w:tblGrid>
      <w:tr w:rsidR="00DD16CF" w:rsidRPr="005F1C5D" w:rsidTr="002641E3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:rsidR="00DD16CF" w:rsidRPr="002641E3" w:rsidRDefault="002641E3" w:rsidP="00DD16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641E3">
              <w:rPr>
                <w:rFonts w:ascii="Arial Narrow" w:hAnsi="Arial Narrow"/>
                <w:b/>
                <w:sz w:val="20"/>
                <w:szCs w:val="20"/>
              </w:rPr>
              <w:t xml:space="preserve">NOMBRE DEL </w:t>
            </w:r>
            <w:r w:rsidR="00DD16CF" w:rsidRPr="002641E3">
              <w:rPr>
                <w:rFonts w:ascii="Arial Narrow" w:hAnsi="Arial Narrow"/>
                <w:b/>
                <w:sz w:val="20"/>
                <w:szCs w:val="20"/>
              </w:rPr>
              <w:t>PROCESO:</w:t>
            </w:r>
            <w:r w:rsidRPr="002641E3">
              <w:rPr>
                <w:rFonts w:ascii="Arial Narrow" w:hAnsi="Arial Narrow"/>
                <w:b/>
                <w:sz w:val="20"/>
                <w:szCs w:val="20"/>
              </w:rPr>
              <w:t xml:space="preserve"> …..</w:t>
            </w:r>
          </w:p>
        </w:tc>
      </w:tr>
      <w:tr w:rsidR="00B56BEE" w:rsidRPr="005F1C5D" w:rsidTr="002641E3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:rsidR="00DD16CF" w:rsidRPr="00DD16CF" w:rsidRDefault="00DD16CF" w:rsidP="00DD16C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D16CF">
              <w:rPr>
                <w:rFonts w:ascii="Arial Narrow" w:hAnsi="Arial Narrow"/>
                <w:b/>
                <w:sz w:val="24"/>
                <w:szCs w:val="24"/>
              </w:rPr>
              <w:t>N°</w:t>
            </w:r>
          </w:p>
        </w:tc>
        <w:tc>
          <w:tcPr>
            <w:tcW w:w="1348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2641E3">
              <w:rPr>
                <w:rFonts w:ascii="Arial" w:hAnsi="Arial" w:cs="Arial"/>
                <w:b/>
                <w:sz w:val="20"/>
                <w:szCs w:val="24"/>
              </w:rPr>
              <w:t>INDICADOR</w:t>
            </w:r>
            <w:r w:rsidR="00D21C13" w:rsidRPr="002641E3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1276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RESULTADOS AL FINAL DEL SEMESTRE</w:t>
            </w:r>
            <w:r w:rsidR="00D21C13" w:rsidRPr="002641E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364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:rsidR="00DD16CF" w:rsidRPr="002641E3" w:rsidRDefault="00DD16CF" w:rsidP="005F1C5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41E3">
              <w:rPr>
                <w:rFonts w:ascii="Arial Narrow" w:hAnsi="Arial Narrow" w:cs="Arial"/>
                <w:b/>
                <w:sz w:val="20"/>
                <w:szCs w:val="20"/>
              </w:rPr>
              <w:t>RESPONSABLE(S) DE LA PROPUESTA</w:t>
            </w:r>
            <w:r w:rsidR="00D21C13" w:rsidRPr="002641E3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B56BEE" w:rsidTr="002641E3">
        <w:trPr>
          <w:trHeight w:val="987"/>
        </w:trPr>
        <w:tc>
          <w:tcPr>
            <w:tcW w:w="191" w:type="pct"/>
            <w:vAlign w:val="center"/>
          </w:tcPr>
          <w:p w:rsidR="00DD16CF" w:rsidRPr="00DD16CF" w:rsidRDefault="00DD16CF" w:rsidP="00DD16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48" w:type="pct"/>
          </w:tcPr>
          <w:p w:rsidR="00746E3A" w:rsidRDefault="00746E3A" w:rsidP="00746E3A">
            <w:r>
              <w:rPr>
                <w:rFonts w:ascii="Arial Narrow" w:hAnsi="Arial Narrow"/>
                <w:sz w:val="20"/>
                <w:szCs w:val="20"/>
              </w:rPr>
              <w:t xml:space="preserve">65.  </w:t>
            </w:r>
            <w:r w:rsidR="00BD64F9">
              <w:t xml:space="preserve">se programaron </w:t>
            </w:r>
            <w:r>
              <w:t xml:space="preserve"> </w:t>
            </w:r>
            <w:r w:rsidRPr="0082195A">
              <w:t>reuniones</w:t>
            </w:r>
            <w:r>
              <w:t xml:space="preserve"> </w:t>
            </w:r>
            <w:r w:rsidR="00BD64F9">
              <w:t xml:space="preserve">virtuales </w:t>
            </w:r>
            <w:r>
              <w:t>llevadas a cabo con áreas de la coordinación</w:t>
            </w:r>
            <w:r w:rsidRPr="0082195A">
              <w:t xml:space="preserve"> </w:t>
            </w:r>
          </w:p>
          <w:p w:rsidR="00DD16CF" w:rsidRDefault="00DD16CF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pct"/>
          </w:tcPr>
          <w:p w:rsidR="00DD16CF" w:rsidRDefault="00BA0996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46E3A">
              <w:rPr>
                <w:rFonts w:ascii="Arial Narrow" w:hAnsi="Arial Narrow"/>
                <w:sz w:val="20"/>
                <w:szCs w:val="20"/>
              </w:rPr>
              <w:t>Se cumple la meta de las reuniones programadas. 95%</w:t>
            </w:r>
          </w:p>
          <w:p w:rsidR="00BD64F9" w:rsidRDefault="00BD64F9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 reuniones virtuales</w:t>
            </w:r>
          </w:p>
        </w:tc>
        <w:tc>
          <w:tcPr>
            <w:tcW w:w="1364" w:type="pct"/>
          </w:tcPr>
          <w:p w:rsidR="00DD16CF" w:rsidRDefault="00746E3A" w:rsidP="00746E3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Seguir con la comunicación que se ha ido realizando durante el semestre, para el logro de los objetivos propuestos</w:t>
            </w:r>
          </w:p>
        </w:tc>
        <w:tc>
          <w:tcPr>
            <w:tcW w:w="821" w:type="pct"/>
          </w:tcPr>
          <w:p w:rsidR="00DD16CF" w:rsidRDefault="00746E3A" w:rsidP="00010EA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Silvia Erika Sagahón Solís</w:t>
            </w:r>
          </w:p>
        </w:tc>
      </w:tr>
      <w:tr w:rsidR="00097CCD" w:rsidTr="002641E3">
        <w:trPr>
          <w:trHeight w:val="987"/>
        </w:trPr>
        <w:tc>
          <w:tcPr>
            <w:tcW w:w="191" w:type="pct"/>
            <w:vAlign w:val="center"/>
          </w:tcPr>
          <w:p w:rsidR="00097CCD" w:rsidRPr="00DD16CF" w:rsidRDefault="00097CCD" w:rsidP="00097CC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348" w:type="pct"/>
          </w:tcPr>
          <w:p w:rsidR="00097CCD" w:rsidRPr="00025E7C" w:rsidRDefault="00097CCD" w:rsidP="00097CCD">
            <w:pPr>
              <w:rPr>
                <w:sz w:val="20"/>
                <w:szCs w:val="20"/>
              </w:rPr>
            </w:pPr>
            <w:r w:rsidRPr="00025E7C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. </w:t>
            </w:r>
            <w:r w:rsidR="00617EFB">
              <w:t>comunicar a</w:t>
            </w:r>
            <w:r>
              <w:t xml:space="preserve"> subdirección administrativa sobre el seguimiento</w:t>
            </w:r>
            <w:r w:rsidR="00617EFB">
              <w:t xml:space="preserve"> a las acciones de las áreas. (comunicación virtual </w:t>
            </w:r>
            <w:proofErr w:type="spellStart"/>
            <w:r w:rsidR="00617EFB">
              <w:t>teams</w:t>
            </w:r>
            <w:proofErr w:type="spellEnd"/>
            <w:r w:rsidR="00617EFB">
              <w:t>)</w:t>
            </w:r>
          </w:p>
          <w:p w:rsidR="00097CCD" w:rsidRDefault="00097CCD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pct"/>
          </w:tcPr>
          <w:p w:rsidR="00097CCD" w:rsidRDefault="001123DB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cumple con la meta del 90</w:t>
            </w:r>
            <w:r w:rsidR="00097CCD">
              <w:rPr>
                <w:rFonts w:ascii="Arial Narrow" w:hAnsi="Arial Narrow"/>
                <w:sz w:val="20"/>
                <w:szCs w:val="20"/>
              </w:rPr>
              <w:t>%</w:t>
            </w:r>
          </w:p>
          <w:p w:rsidR="00617EFB" w:rsidRDefault="001123DB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617EFB">
              <w:rPr>
                <w:rFonts w:ascii="Arial Narrow" w:hAnsi="Arial Narrow"/>
                <w:sz w:val="20"/>
                <w:szCs w:val="20"/>
              </w:rPr>
              <w:t xml:space="preserve"> reuniones virtuales</w:t>
            </w:r>
          </w:p>
        </w:tc>
        <w:tc>
          <w:tcPr>
            <w:tcW w:w="1364" w:type="pct"/>
          </w:tcPr>
          <w:p w:rsidR="00097CCD" w:rsidRDefault="00097CCD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Replantear, las estrategias aplicadas para mejora de los resultados y seguir con la comunicación que se ha generado.</w:t>
            </w:r>
          </w:p>
        </w:tc>
        <w:tc>
          <w:tcPr>
            <w:tcW w:w="821" w:type="pct"/>
          </w:tcPr>
          <w:p w:rsidR="00097CCD" w:rsidRDefault="00097CCD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Silvia Erika Sagahón Solís</w:t>
            </w:r>
          </w:p>
        </w:tc>
      </w:tr>
      <w:tr w:rsidR="00097CCD" w:rsidTr="002641E3">
        <w:trPr>
          <w:trHeight w:val="987"/>
        </w:trPr>
        <w:tc>
          <w:tcPr>
            <w:tcW w:w="191" w:type="pct"/>
            <w:vAlign w:val="center"/>
          </w:tcPr>
          <w:p w:rsidR="00097CCD" w:rsidRPr="00DD16CF" w:rsidRDefault="00097CCD" w:rsidP="00097CC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16CF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348" w:type="pct"/>
          </w:tcPr>
          <w:p w:rsidR="00617EFB" w:rsidRDefault="00097CCD" w:rsidP="00097CCD">
            <w:r w:rsidRPr="00025E7C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.</w:t>
            </w:r>
            <w:r w:rsidRPr="0082195A">
              <w:t xml:space="preserve">  alumnos </w:t>
            </w:r>
            <w:r>
              <w:t>beneficiados con programas de becas</w:t>
            </w:r>
            <w:r w:rsidR="00617EFB">
              <w:t xml:space="preserve"> </w:t>
            </w:r>
            <w:r w:rsidRPr="0082195A">
              <w:t xml:space="preserve">de 1º a 4º </w:t>
            </w:r>
            <w:r>
              <w:t>año de licenciatura</w:t>
            </w:r>
            <w:r w:rsidR="00617EFB">
              <w:t>,  y Servicio Médico con campañas virtuales</w:t>
            </w:r>
          </w:p>
          <w:p w:rsidR="00097CCD" w:rsidRPr="00025E7C" w:rsidRDefault="00097CCD" w:rsidP="00097CCD">
            <w:pPr>
              <w:rPr>
                <w:sz w:val="20"/>
                <w:szCs w:val="20"/>
              </w:rPr>
            </w:pPr>
          </w:p>
          <w:p w:rsidR="00097CCD" w:rsidRDefault="00097CCD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pct"/>
          </w:tcPr>
          <w:p w:rsidR="00BD64F9" w:rsidRDefault="00097CCD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 benefi</w:t>
            </w:r>
            <w:r w:rsidR="0081227A">
              <w:rPr>
                <w:rFonts w:ascii="Arial Narrow" w:hAnsi="Arial Narrow"/>
                <w:sz w:val="20"/>
                <w:szCs w:val="20"/>
              </w:rPr>
              <w:t>cia a 124/ de 256</w:t>
            </w:r>
            <w:r>
              <w:rPr>
                <w:rFonts w:ascii="Arial Narrow" w:hAnsi="Arial Narrow"/>
                <w:sz w:val="20"/>
                <w:szCs w:val="20"/>
              </w:rPr>
              <w:t xml:space="preserve"> alumnos con el programa de becas</w:t>
            </w:r>
            <w:r w:rsidR="00BD64F9">
              <w:rPr>
                <w:rFonts w:ascii="Arial Narrow" w:hAnsi="Arial Narrow"/>
                <w:sz w:val="20"/>
                <w:szCs w:val="20"/>
              </w:rPr>
              <w:t>.</w:t>
            </w:r>
            <w:r w:rsidR="000C3B42">
              <w:rPr>
                <w:rFonts w:ascii="Arial Narrow" w:hAnsi="Arial Narrow"/>
                <w:sz w:val="20"/>
                <w:szCs w:val="20"/>
              </w:rPr>
              <w:t xml:space="preserve"> 65%</w:t>
            </w:r>
          </w:p>
          <w:p w:rsidR="00617EFB" w:rsidRDefault="00617EFB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17EFB" w:rsidRDefault="00617EFB" w:rsidP="00617E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Servicio médico 95%</w:t>
            </w:r>
          </w:p>
          <w:p w:rsidR="00BD64F9" w:rsidRDefault="00BD64F9" w:rsidP="00617E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4" w:type="pct"/>
          </w:tcPr>
          <w:p w:rsidR="00097CCD" w:rsidRDefault="00097CCD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Mantener el promedio de atención y seguir brindando apoyo a los mismos.</w:t>
            </w:r>
          </w:p>
        </w:tc>
        <w:tc>
          <w:tcPr>
            <w:tcW w:w="821" w:type="pct"/>
          </w:tcPr>
          <w:p w:rsidR="00097CCD" w:rsidRDefault="00097CCD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Silvia Erika Sagahón Solís</w:t>
            </w:r>
          </w:p>
        </w:tc>
      </w:tr>
      <w:tr w:rsidR="00097CCD" w:rsidTr="002641E3">
        <w:trPr>
          <w:trHeight w:val="987"/>
        </w:trPr>
        <w:tc>
          <w:tcPr>
            <w:tcW w:w="191" w:type="pct"/>
            <w:vAlign w:val="center"/>
          </w:tcPr>
          <w:p w:rsidR="00097CCD" w:rsidRPr="00DD16CF" w:rsidRDefault="00097CCD" w:rsidP="00097CC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348" w:type="pct"/>
          </w:tcPr>
          <w:p w:rsidR="00097CCD" w:rsidRDefault="00097CCD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pct"/>
          </w:tcPr>
          <w:p w:rsidR="00617EFB" w:rsidRDefault="00617EFB" w:rsidP="00617E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097CCD" w:rsidRDefault="00097CCD" w:rsidP="00617E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4" w:type="pct"/>
          </w:tcPr>
          <w:p w:rsidR="00097CCD" w:rsidRDefault="00097CCD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21" w:type="pct"/>
          </w:tcPr>
          <w:p w:rsidR="00097CCD" w:rsidRDefault="00097CCD" w:rsidP="00097CC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721CD" w:rsidRDefault="001721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5E5AED" w:rsidTr="005E5AED">
        <w:tc>
          <w:tcPr>
            <w:tcW w:w="5665" w:type="dxa"/>
          </w:tcPr>
          <w:p w:rsidR="005E5AED" w:rsidRDefault="005E5AED">
            <w:pPr>
              <w:rPr>
                <w:rFonts w:ascii="Arial Narrow" w:hAnsi="Arial Narrow"/>
                <w:b/>
              </w:rPr>
            </w:pPr>
          </w:p>
          <w:p w:rsidR="005E5AED" w:rsidRDefault="00617EFB" w:rsidP="00617E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Silvia Erika Sagahón Solís</w:t>
            </w:r>
          </w:p>
          <w:p w:rsidR="005E5AED" w:rsidRDefault="005E5AED" w:rsidP="005E5AED">
            <w:pPr>
              <w:jc w:val="center"/>
            </w:pPr>
            <w:r w:rsidRPr="00D21C13">
              <w:rPr>
                <w:rFonts w:ascii="Arial Narrow" w:hAnsi="Arial Narrow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E5AED" w:rsidRDefault="005E5AED" w:rsidP="005E5AED">
            <w:pPr>
              <w:ind w:firstLine="708"/>
            </w:pPr>
          </w:p>
        </w:tc>
        <w:tc>
          <w:tcPr>
            <w:tcW w:w="5912" w:type="dxa"/>
          </w:tcPr>
          <w:p w:rsidR="005E5AED" w:rsidRDefault="005E5AED">
            <w:pPr>
              <w:rPr>
                <w:rFonts w:ascii="Arial Narrow" w:hAnsi="Arial Narrow"/>
                <w:b/>
              </w:rPr>
            </w:pPr>
          </w:p>
          <w:p w:rsidR="005E5AED" w:rsidRDefault="00617EFB" w:rsidP="00617EF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Erika Rocío Maldonado</w:t>
            </w:r>
          </w:p>
          <w:p w:rsidR="005E5AED" w:rsidRDefault="005E5AED" w:rsidP="009C5A38">
            <w:pPr>
              <w:jc w:val="center"/>
            </w:pPr>
            <w:r w:rsidRPr="00D21C13">
              <w:rPr>
                <w:rFonts w:ascii="Arial Narrow" w:hAnsi="Arial Narrow"/>
                <w:b/>
              </w:rPr>
              <w:t>NOMBRE Y F</w:t>
            </w:r>
            <w:r>
              <w:rPr>
                <w:rFonts w:ascii="Arial Narrow" w:hAnsi="Arial Narrow"/>
                <w:b/>
              </w:rPr>
              <w:t xml:space="preserve">IRMA DEL SUBDIRECTOR </w:t>
            </w:r>
          </w:p>
        </w:tc>
      </w:tr>
    </w:tbl>
    <w:p w:rsidR="00D21C13" w:rsidRPr="00D21C13" w:rsidRDefault="00D21C13">
      <w:pPr>
        <w:rPr>
          <w:rFonts w:ascii="Arial Narrow" w:hAnsi="Arial Narrow"/>
          <w:b/>
        </w:rPr>
      </w:pPr>
    </w:p>
    <w:sectPr w:rsidR="00D21C13" w:rsidRPr="00D21C13" w:rsidSect="00A85CFB">
      <w:headerReference w:type="default" r:id="rId6"/>
      <w:footerReference w:type="default" r:id="rId7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776" w:rsidRDefault="00543776" w:rsidP="00942358">
      <w:pPr>
        <w:spacing w:after="0" w:line="240" w:lineRule="auto"/>
      </w:pPr>
      <w:r>
        <w:separator/>
      </w:r>
    </w:p>
  </w:endnote>
  <w:endnote w:type="continuationSeparator" w:id="0">
    <w:p w:rsidR="00543776" w:rsidRDefault="00543776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CFB" w:rsidRDefault="005C0791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DD122F" wp14:editId="240F4DA6">
              <wp:simplePos x="0" y="0"/>
              <wp:positionH relativeFrom="column">
                <wp:posOffset>615315</wp:posOffset>
              </wp:positionH>
              <wp:positionV relativeFrom="paragraph">
                <wp:posOffset>167005</wp:posOffset>
              </wp:positionV>
              <wp:extent cx="1568058" cy="46166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058" cy="46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V 19-20</w:t>
                          </w:r>
                        </w:p>
                        <w:p w:rsidR="005C0791" w:rsidRPr="00485D60" w:rsidRDefault="005C0791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8DD122F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8.45pt;margin-top:13.15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" filled="f" stroked="f">
              <v:textbox style="mso-fit-shape-to-text:t">
                <w:txbxContent>
                  <w:p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V 19-20</w:t>
                    </w:r>
                  </w:p>
                  <w:p w:rsidR="005C0791" w:rsidRPr="00485D60" w:rsidRDefault="005C0791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ACF581" wp14:editId="7E534354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B4AFC2E" wp14:editId="66B9448E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776" w:rsidRDefault="00543776" w:rsidP="00942358">
      <w:pPr>
        <w:spacing w:after="0" w:line="240" w:lineRule="auto"/>
      </w:pPr>
      <w:r>
        <w:separator/>
      </w:r>
    </w:p>
  </w:footnote>
  <w:footnote w:type="continuationSeparator" w:id="0">
    <w:p w:rsidR="00543776" w:rsidRDefault="00543776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D7" w:rsidRDefault="00BF526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-5715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8D7" w:rsidRPr="00B428D7">
      <w:rPr>
        <w:noProof/>
        <w:lang w:eastAsia="es-MX"/>
      </w:rPr>
      <w:drawing>
        <wp:inline distT="0" distB="0" distL="0" distR="0" wp14:anchorId="74B756C3" wp14:editId="6437EABE">
          <wp:extent cx="7162800" cy="9144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 rotWithShape="1">
                  <a:blip r:embed="rId2"/>
                  <a:srcRect r="16888" b="28102"/>
                  <a:stretch/>
                </pic:blipFill>
                <pic:spPr bwMode="auto">
                  <a:xfrm>
                    <a:off x="0" y="0"/>
                    <a:ext cx="71628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A8"/>
    <w:rsid w:val="00010EA8"/>
    <w:rsid w:val="00064B53"/>
    <w:rsid w:val="00097CCD"/>
    <w:rsid w:val="000C3B42"/>
    <w:rsid w:val="001123DB"/>
    <w:rsid w:val="00120A91"/>
    <w:rsid w:val="001721CD"/>
    <w:rsid w:val="00183DF0"/>
    <w:rsid w:val="001E4135"/>
    <w:rsid w:val="001E6F0A"/>
    <w:rsid w:val="002641E3"/>
    <w:rsid w:val="00304E7A"/>
    <w:rsid w:val="00422A95"/>
    <w:rsid w:val="004470A8"/>
    <w:rsid w:val="004D64EB"/>
    <w:rsid w:val="00543776"/>
    <w:rsid w:val="005C0791"/>
    <w:rsid w:val="005E5AED"/>
    <w:rsid w:val="005F1C5D"/>
    <w:rsid w:val="00617EFB"/>
    <w:rsid w:val="00746E3A"/>
    <w:rsid w:val="0076220F"/>
    <w:rsid w:val="007743DE"/>
    <w:rsid w:val="0081227A"/>
    <w:rsid w:val="00882342"/>
    <w:rsid w:val="008D07F5"/>
    <w:rsid w:val="00910042"/>
    <w:rsid w:val="00911F3A"/>
    <w:rsid w:val="00942358"/>
    <w:rsid w:val="009C5A38"/>
    <w:rsid w:val="009D2C1F"/>
    <w:rsid w:val="00A85CFB"/>
    <w:rsid w:val="00AB637E"/>
    <w:rsid w:val="00B10BC5"/>
    <w:rsid w:val="00B428D7"/>
    <w:rsid w:val="00B56BEE"/>
    <w:rsid w:val="00BA0996"/>
    <w:rsid w:val="00BD64F9"/>
    <w:rsid w:val="00BF5264"/>
    <w:rsid w:val="00D063CC"/>
    <w:rsid w:val="00D21C13"/>
    <w:rsid w:val="00DB3F0F"/>
    <w:rsid w:val="00DD16CF"/>
    <w:rsid w:val="00E62A41"/>
    <w:rsid w:val="00F0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fabian</cp:lastModifiedBy>
  <cp:revision>3</cp:revision>
  <cp:lastPrinted>2019-08-12T15:24:00Z</cp:lastPrinted>
  <dcterms:created xsi:type="dcterms:W3CDTF">2022-01-29T22:09:00Z</dcterms:created>
  <dcterms:modified xsi:type="dcterms:W3CDTF">2022-01-29T22:19:00Z</dcterms:modified>
</cp:coreProperties>
</file>