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69"/>
        <w:gridCol w:w="4254"/>
        <w:gridCol w:w="3230"/>
        <w:gridCol w:w="3726"/>
        <w:gridCol w:w="2236"/>
        <w:gridCol w:w="3113"/>
      </w:tblGrid>
      <w:tr w:rsidR="00AC342B" w:rsidRPr="008C4294" w14:paraId="3A890F73" w14:textId="77777777" w:rsidTr="00BC0CB4">
        <w:tc>
          <w:tcPr>
            <w:tcW w:w="2455" w:type="pct"/>
            <w:gridSpan w:val="3"/>
            <w:shd w:val="clear" w:color="auto" w:fill="auto"/>
          </w:tcPr>
          <w:p w14:paraId="53730F98" w14:textId="509332CD" w:rsidR="00AC342B" w:rsidRPr="008C4294" w:rsidRDefault="00743873" w:rsidP="00743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Escuela Normal</w:t>
            </w:r>
            <w:r w:rsidR="00981C0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9B2A7B">
              <w:rPr>
                <w:rFonts w:ascii="Arial" w:hAnsi="Arial" w:cs="Arial"/>
                <w:sz w:val="20"/>
                <w:szCs w:val="20"/>
              </w:rPr>
              <w:t>Educación</w:t>
            </w:r>
            <w:r w:rsidR="00981C0C">
              <w:rPr>
                <w:rFonts w:ascii="Arial" w:hAnsi="Arial" w:cs="Arial"/>
                <w:sz w:val="20"/>
                <w:szCs w:val="20"/>
              </w:rPr>
              <w:t xml:space="preserve"> Preescolar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48B4D7CE" w:rsidR="00AC342B" w:rsidRPr="008C4294" w:rsidRDefault="00BD64CD" w:rsidP="00743873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Licenciatura</w:t>
            </w:r>
            <w:r w:rsidR="00F64277">
              <w:rPr>
                <w:rFonts w:ascii="Arial" w:hAnsi="Arial" w:cs="Arial"/>
                <w:sz w:val="20"/>
                <w:szCs w:val="20"/>
              </w:rPr>
              <w:t xml:space="preserve"> en Educación Preescolar</w:t>
            </w:r>
          </w:p>
        </w:tc>
      </w:tr>
      <w:tr w:rsidR="00091BBF" w:rsidRPr="008C4294" w14:paraId="1F1AD3A1" w14:textId="77777777" w:rsidTr="00372968">
        <w:tc>
          <w:tcPr>
            <w:tcW w:w="1549" w:type="pct"/>
            <w:gridSpan w:val="2"/>
          </w:tcPr>
          <w:p w14:paraId="5CBB4097" w14:textId="2A9EDCA8" w:rsidR="00091BBF" w:rsidRPr="008C4294" w:rsidRDefault="00981C0C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/ asignatura: Desarrollo socioemocional</w:t>
            </w:r>
          </w:p>
        </w:tc>
        <w:tc>
          <w:tcPr>
            <w:tcW w:w="1951" w:type="pct"/>
            <w:gridSpan w:val="2"/>
            <w:shd w:val="clear" w:color="auto" w:fill="auto"/>
          </w:tcPr>
          <w:p w14:paraId="43B1BDA1" w14:textId="47CAAB33" w:rsidR="00091BBF" w:rsidRPr="00372968" w:rsidRDefault="00091BBF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Trayecto formativo:</w:t>
            </w:r>
            <w:r w:rsidR="003729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2968" w:rsidRPr="00372968">
              <w:rPr>
                <w:rFonts w:ascii="Arial" w:hAnsi="Arial" w:cs="Arial"/>
                <w:bCs/>
                <w:sz w:val="20"/>
                <w:szCs w:val="20"/>
              </w:rPr>
              <w:t>Bases teórico metodológicas para la enseñanza</w:t>
            </w:r>
          </w:p>
        </w:tc>
        <w:tc>
          <w:tcPr>
            <w:tcW w:w="627" w:type="pct"/>
          </w:tcPr>
          <w:p w14:paraId="14C4A8F3" w14:textId="25BE1F41" w:rsidR="00091BBF" w:rsidRPr="008C4294" w:rsidRDefault="005B22E1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Semestre:</w:t>
            </w:r>
            <w:r w:rsidR="00981C0C">
              <w:rPr>
                <w:rFonts w:ascii="Arial" w:hAnsi="Arial" w:cs="Arial"/>
                <w:sz w:val="20"/>
                <w:szCs w:val="20"/>
              </w:rPr>
              <w:t xml:space="preserve"> tercero</w:t>
            </w:r>
          </w:p>
        </w:tc>
        <w:tc>
          <w:tcPr>
            <w:tcW w:w="873" w:type="pct"/>
          </w:tcPr>
          <w:p w14:paraId="5792357D" w14:textId="1E5BE30F" w:rsidR="00091BBF" w:rsidRPr="008C4294" w:rsidRDefault="00091BBF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Horas/semana</w:t>
            </w:r>
            <w:r w:rsidR="00981C0C">
              <w:rPr>
                <w:rFonts w:ascii="Arial" w:hAnsi="Arial" w:cs="Arial"/>
                <w:sz w:val="20"/>
                <w:szCs w:val="20"/>
              </w:rPr>
              <w:t>: 4</w:t>
            </w:r>
          </w:p>
        </w:tc>
      </w:tr>
      <w:tr w:rsidR="00AC342B" w:rsidRPr="008C4294" w14:paraId="58102887" w14:textId="77777777" w:rsidTr="00091BBF">
        <w:tc>
          <w:tcPr>
            <w:tcW w:w="356" w:type="pct"/>
          </w:tcPr>
          <w:p w14:paraId="63358B72" w14:textId="1DED4742" w:rsidR="00AC342B" w:rsidRPr="008C4294" w:rsidRDefault="00743873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Docente(s)</w:t>
            </w:r>
          </w:p>
        </w:tc>
        <w:tc>
          <w:tcPr>
            <w:tcW w:w="3144" w:type="pct"/>
            <w:gridSpan w:val="3"/>
          </w:tcPr>
          <w:p w14:paraId="18338AF4" w14:textId="62B36AF0" w:rsidR="00AC342B" w:rsidRPr="008C4294" w:rsidRDefault="00981C0C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Laura Cristina Reyes Rincón y Martha Gabriela </w:t>
            </w:r>
            <w:r w:rsidR="00961925">
              <w:rPr>
                <w:rFonts w:ascii="Arial" w:hAnsi="Arial" w:cs="Arial"/>
                <w:sz w:val="20"/>
                <w:szCs w:val="20"/>
              </w:rPr>
              <w:t>Ávila</w:t>
            </w:r>
            <w:r>
              <w:rPr>
                <w:rFonts w:ascii="Arial" w:hAnsi="Arial" w:cs="Arial"/>
                <w:sz w:val="20"/>
                <w:szCs w:val="20"/>
              </w:rPr>
              <w:t xml:space="preserve"> Camacho</w:t>
            </w:r>
          </w:p>
        </w:tc>
        <w:tc>
          <w:tcPr>
            <w:tcW w:w="1500" w:type="pct"/>
            <w:gridSpan w:val="2"/>
          </w:tcPr>
          <w:p w14:paraId="51738708" w14:textId="2DCD697B" w:rsidR="00AC342B" w:rsidRPr="008C429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</w:t>
            </w:r>
            <w:r w:rsidR="00C35247" w:rsidRPr="008C4294">
              <w:rPr>
                <w:rFonts w:ascii="Arial" w:hAnsi="Arial" w:cs="Arial"/>
                <w:sz w:val="20"/>
                <w:szCs w:val="20"/>
              </w:rPr>
              <w:t xml:space="preserve"> de elaboración:</w:t>
            </w:r>
            <w:r w:rsidR="009B2A7B">
              <w:rPr>
                <w:rFonts w:ascii="Arial" w:hAnsi="Arial" w:cs="Arial"/>
                <w:sz w:val="20"/>
                <w:szCs w:val="20"/>
              </w:rPr>
              <w:t xml:space="preserve"> 17 de agosto del 2021</w:t>
            </w:r>
          </w:p>
        </w:tc>
      </w:tr>
    </w:tbl>
    <w:p w14:paraId="3A660F41" w14:textId="12229D7B" w:rsidR="00700B8E" w:rsidRPr="008C4294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Propósito</w:t>
      </w:r>
      <w:r w:rsidR="00C97EE4" w:rsidRPr="008C4294">
        <w:rPr>
          <w:rFonts w:ascii="Arial" w:hAnsi="Arial" w:cs="Arial"/>
          <w:b/>
          <w:sz w:val="20"/>
          <w:szCs w:val="20"/>
        </w:rPr>
        <w:t>:</w:t>
      </w:r>
      <w:r w:rsidR="00C97EE4" w:rsidRPr="008C4294">
        <w:rPr>
          <w:rFonts w:ascii="Arial" w:hAnsi="Arial" w:cs="Arial"/>
          <w:sz w:val="20"/>
          <w:szCs w:val="20"/>
        </w:rPr>
        <w:t xml:space="preserve"> </w:t>
      </w:r>
      <w:r w:rsidR="005B075E" w:rsidRPr="008C4294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8C4294">
        <w:rPr>
          <w:rFonts w:ascii="Arial" w:hAnsi="Arial" w:cs="Arial"/>
          <w:sz w:val="20"/>
          <w:szCs w:val="20"/>
        </w:rPr>
        <w:t>las sesiones de trabajo (presencial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 o virtual</w:t>
      </w:r>
      <w:r w:rsidR="006773F8" w:rsidRPr="008C4294">
        <w:rPr>
          <w:rFonts w:ascii="Arial" w:hAnsi="Arial" w:cs="Arial"/>
          <w:sz w:val="20"/>
          <w:szCs w:val="20"/>
        </w:rPr>
        <w:t>es</w:t>
      </w:r>
      <w:r w:rsidR="004D69F9" w:rsidRPr="008C4294">
        <w:rPr>
          <w:rFonts w:ascii="Arial" w:hAnsi="Arial" w:cs="Arial"/>
          <w:sz w:val="20"/>
          <w:szCs w:val="20"/>
        </w:rPr>
        <w:t xml:space="preserve">) </w:t>
      </w:r>
      <w:r w:rsidR="005B075E" w:rsidRPr="008C4294">
        <w:rPr>
          <w:rFonts w:ascii="Arial" w:hAnsi="Arial" w:cs="Arial"/>
          <w:sz w:val="20"/>
          <w:szCs w:val="20"/>
        </w:rPr>
        <w:t xml:space="preserve">y las fechas </w:t>
      </w:r>
      <w:r w:rsidR="004D69F9" w:rsidRPr="008C4294">
        <w:rPr>
          <w:rFonts w:ascii="Arial" w:hAnsi="Arial" w:cs="Arial"/>
          <w:sz w:val="20"/>
          <w:szCs w:val="20"/>
        </w:rPr>
        <w:t>en la</w:t>
      </w:r>
      <w:r w:rsidR="00700B8E" w:rsidRPr="008C4294">
        <w:rPr>
          <w:rFonts w:ascii="Arial" w:hAnsi="Arial" w:cs="Arial"/>
          <w:sz w:val="20"/>
          <w:szCs w:val="20"/>
        </w:rPr>
        <w:t xml:space="preserve">s que se desarrollarán las Unidades, Módulos o Bloques de aprendizaje que </w:t>
      </w:r>
      <w:r w:rsidR="00C97EE4" w:rsidRPr="008C4294">
        <w:rPr>
          <w:rFonts w:ascii="Arial" w:hAnsi="Arial" w:cs="Arial"/>
          <w:sz w:val="20"/>
          <w:szCs w:val="20"/>
        </w:rPr>
        <w:t>integran</w:t>
      </w:r>
      <w:r w:rsidR="00700B8E" w:rsidRPr="008C4294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4D2A3C45" w:rsidR="008A6700" w:rsidRPr="008C4294" w:rsidRDefault="00E600B5" w:rsidP="004D69F9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 w:rsidRPr="008C4294">
        <w:rPr>
          <w:rFonts w:ascii="Arial" w:hAnsi="Arial" w:cs="Arial"/>
          <w:b/>
          <w:sz w:val="20"/>
          <w:szCs w:val="20"/>
        </w:rPr>
        <w:t>Instrucciones</w:t>
      </w:r>
      <w:r w:rsidR="00D529EE" w:rsidRPr="008C4294">
        <w:rPr>
          <w:rFonts w:ascii="Arial" w:hAnsi="Arial" w:cs="Arial"/>
          <w:b/>
          <w:sz w:val="20"/>
          <w:szCs w:val="20"/>
        </w:rPr>
        <w:t xml:space="preserve">: </w:t>
      </w:r>
      <w:r w:rsidR="00B0006B" w:rsidRPr="008C4294">
        <w:rPr>
          <w:rFonts w:ascii="Arial" w:hAnsi="Arial" w:cs="Arial"/>
          <w:sz w:val="20"/>
          <w:szCs w:val="20"/>
        </w:rPr>
        <w:t xml:space="preserve">Con base en </w:t>
      </w:r>
      <w:r w:rsidR="00D529EE" w:rsidRPr="008C4294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8C4294">
        <w:rPr>
          <w:rFonts w:ascii="Arial" w:hAnsi="Arial" w:cs="Arial"/>
          <w:sz w:val="20"/>
          <w:szCs w:val="20"/>
        </w:rPr>
        <w:t>impartir</w:t>
      </w:r>
      <w:r w:rsidR="005B075E" w:rsidRPr="008C4294">
        <w:rPr>
          <w:rFonts w:ascii="Arial" w:hAnsi="Arial" w:cs="Arial"/>
          <w:sz w:val="20"/>
          <w:szCs w:val="20"/>
        </w:rPr>
        <w:t xml:space="preserve"> y tomando en cuenta el calendario institucional, </w:t>
      </w:r>
      <w:r w:rsidR="00D529EE" w:rsidRPr="008C4294">
        <w:rPr>
          <w:rFonts w:ascii="Arial" w:hAnsi="Arial" w:cs="Arial"/>
          <w:sz w:val="20"/>
          <w:szCs w:val="20"/>
        </w:rPr>
        <w:t>llen</w:t>
      </w:r>
      <w:r w:rsidR="005D6FFE" w:rsidRPr="008C4294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8C4294">
        <w:rPr>
          <w:rFonts w:ascii="Arial" w:hAnsi="Arial" w:cs="Arial"/>
          <w:sz w:val="20"/>
          <w:szCs w:val="20"/>
        </w:rPr>
        <w:t xml:space="preserve">que </w:t>
      </w:r>
      <w:r w:rsidR="005D6FFE" w:rsidRPr="008C4294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pPr w:leftFromText="141" w:rightFromText="141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262"/>
        <w:gridCol w:w="1244"/>
        <w:gridCol w:w="3769"/>
        <w:gridCol w:w="663"/>
        <w:gridCol w:w="710"/>
        <w:gridCol w:w="628"/>
        <w:gridCol w:w="1073"/>
        <w:gridCol w:w="1273"/>
        <w:gridCol w:w="4396"/>
        <w:gridCol w:w="2810"/>
      </w:tblGrid>
      <w:tr w:rsidR="008C4294" w:rsidRPr="008C4294" w14:paraId="72B823A8" w14:textId="7ED31F19" w:rsidTr="00B8329A">
        <w:trPr>
          <w:cantSplit/>
          <w:trHeight w:val="278"/>
          <w:tblHeader/>
        </w:trPr>
        <w:tc>
          <w:tcPr>
            <w:tcW w:w="354" w:type="pct"/>
            <w:vMerge w:val="restart"/>
            <w:shd w:val="clear" w:color="auto" w:fill="BFBFBF" w:themeFill="background1" w:themeFillShade="BF"/>
            <w:vAlign w:val="center"/>
          </w:tcPr>
          <w:p w14:paraId="6C1A45F3" w14:textId="5299BFA9" w:rsidR="007A146B" w:rsidRPr="008C4294" w:rsidRDefault="007A146B" w:rsidP="00212F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Unidad</w:t>
            </w:r>
            <w:r w:rsidR="00FA69F5" w:rsidRPr="008C4294">
              <w:rPr>
                <w:rFonts w:cstheme="minorHAnsi"/>
                <w:b/>
                <w:sz w:val="16"/>
                <w:szCs w:val="16"/>
              </w:rPr>
              <w:t xml:space="preserve"> de aprendizaje</w:t>
            </w:r>
            <w:r w:rsidRPr="008C4294">
              <w:rPr>
                <w:rFonts w:cstheme="minorHAnsi"/>
                <w:b/>
                <w:sz w:val="16"/>
                <w:szCs w:val="16"/>
              </w:rPr>
              <w:t xml:space="preserve"> (núm</w:t>
            </w:r>
            <w:r w:rsidR="00FA69F5" w:rsidRPr="008C4294">
              <w:rPr>
                <w:rFonts w:cstheme="minorHAnsi"/>
                <w:b/>
                <w:sz w:val="16"/>
                <w:szCs w:val="16"/>
              </w:rPr>
              <w:t xml:space="preserve">. </w:t>
            </w:r>
            <w:r w:rsidRPr="008C4294">
              <w:rPr>
                <w:rFonts w:cstheme="minorHAnsi"/>
                <w:b/>
                <w:sz w:val="16"/>
                <w:szCs w:val="16"/>
              </w:rPr>
              <w:t>y nombre)</w:t>
            </w:r>
          </w:p>
        </w:tc>
        <w:tc>
          <w:tcPr>
            <w:tcW w:w="349" w:type="pct"/>
            <w:vMerge w:val="restart"/>
            <w:shd w:val="clear" w:color="auto" w:fill="BFBFBF" w:themeFill="background1" w:themeFillShade="BF"/>
            <w:vAlign w:val="center"/>
          </w:tcPr>
          <w:p w14:paraId="45FD4A66" w14:textId="36B1F503" w:rsidR="00BF79EA" w:rsidRPr="008C4294" w:rsidRDefault="00BF79EA" w:rsidP="00212F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Propósito</w:t>
            </w:r>
            <w:r w:rsidR="0035261B" w:rsidRPr="008C4294">
              <w:rPr>
                <w:rFonts w:cstheme="minorHAnsi"/>
                <w:b/>
                <w:sz w:val="16"/>
                <w:szCs w:val="16"/>
              </w:rPr>
              <w:t xml:space="preserve"> de la U</w:t>
            </w:r>
            <w:r w:rsidR="00DD076F" w:rsidRPr="008C4294">
              <w:rPr>
                <w:rFonts w:cstheme="minorHAnsi"/>
                <w:b/>
                <w:sz w:val="16"/>
                <w:szCs w:val="16"/>
              </w:rPr>
              <w:t>nidad</w:t>
            </w:r>
            <w:r w:rsidR="00DF2DD7" w:rsidRPr="008C4294"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41712569" w14:textId="1826278C" w:rsidR="007A146B" w:rsidRPr="008C4294" w:rsidRDefault="00DD076F" w:rsidP="00212F5D">
            <w:pPr>
              <w:jc w:val="center"/>
              <w:rPr>
                <w:rFonts w:cstheme="minorHAnsi"/>
                <w:b/>
                <w:i/>
                <w:strike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</w:t>
            </w:r>
            <w:r w:rsidR="007A146B" w:rsidRPr="008C4294">
              <w:rPr>
                <w:rFonts w:cstheme="minorHAnsi"/>
                <w:b/>
                <w:i/>
                <w:sz w:val="16"/>
                <w:szCs w:val="16"/>
              </w:rPr>
              <w:t>Aprendizajes esperados</w:t>
            </w:r>
            <w:r w:rsidRPr="008C4294">
              <w:rPr>
                <w:rFonts w:cstheme="minorHAnsi"/>
                <w:b/>
                <w:i/>
                <w:sz w:val="16"/>
                <w:szCs w:val="16"/>
              </w:rPr>
              <w:t xml:space="preserve"> en eclaSE)</w:t>
            </w:r>
          </w:p>
        </w:tc>
        <w:tc>
          <w:tcPr>
            <w:tcW w:w="1057" w:type="pct"/>
            <w:vMerge w:val="restart"/>
            <w:shd w:val="clear" w:color="auto" w:fill="BFBFBF" w:themeFill="background1" w:themeFillShade="BF"/>
            <w:vAlign w:val="center"/>
          </w:tcPr>
          <w:p w14:paraId="58159498" w14:textId="71A26F03" w:rsidR="007A146B" w:rsidRPr="008C4294" w:rsidRDefault="007A146B" w:rsidP="00212F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Contenidos</w:t>
            </w:r>
            <w:r w:rsidR="00DD076F" w:rsidRPr="008C4294">
              <w:rPr>
                <w:rFonts w:cstheme="minorHAnsi"/>
                <w:b/>
                <w:sz w:val="16"/>
                <w:szCs w:val="16"/>
              </w:rPr>
              <w:t>.</w:t>
            </w:r>
          </w:p>
          <w:p w14:paraId="1A2688F6" w14:textId="2852632C" w:rsidR="00DD076F" w:rsidRPr="008C4294" w:rsidRDefault="00DD076F" w:rsidP="00212F5D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los contenidos que desarrollará para lograr el propósito de la unidad)</w:t>
            </w:r>
          </w:p>
          <w:p w14:paraId="46FA70FD" w14:textId="74629779" w:rsidR="007A146B" w:rsidRPr="008C4294" w:rsidRDefault="007A146B" w:rsidP="00212F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5" w:type="pct"/>
            <w:gridSpan w:val="2"/>
            <w:shd w:val="clear" w:color="auto" w:fill="BFBFBF" w:themeFill="background1" w:themeFillShade="BF"/>
            <w:vAlign w:val="center"/>
          </w:tcPr>
          <w:p w14:paraId="10CD818A" w14:textId="6F9C5B68" w:rsidR="007A146B" w:rsidRPr="008C4294" w:rsidRDefault="00F96875" w:rsidP="00212F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 r</w:t>
            </w:r>
            <w:r w:rsidR="00DC3FE4" w:rsidRPr="008C4294">
              <w:rPr>
                <w:rFonts w:cstheme="minorHAnsi"/>
                <w:b/>
                <w:sz w:val="16"/>
                <w:szCs w:val="16"/>
              </w:rPr>
              <w:t>ealizará</w:t>
            </w:r>
            <w:r w:rsidRPr="008C4294">
              <w:rPr>
                <w:rFonts w:cstheme="minorHAnsi"/>
                <w:b/>
                <w:sz w:val="16"/>
                <w:szCs w:val="16"/>
              </w:rPr>
              <w:t>n</w:t>
            </w:r>
            <w:r w:rsidR="00DC3FE4" w:rsidRPr="008C4294">
              <w:rPr>
                <w:rFonts w:cstheme="minorHAnsi"/>
                <w:b/>
                <w:sz w:val="16"/>
                <w:szCs w:val="16"/>
              </w:rPr>
              <w:t xml:space="preserve"> a</w:t>
            </w:r>
            <w:r w:rsidR="007A146B" w:rsidRPr="008C4294">
              <w:rPr>
                <w:rFonts w:cstheme="minorHAnsi"/>
                <w:b/>
                <w:sz w:val="16"/>
                <w:szCs w:val="16"/>
              </w:rPr>
              <w:t>ctividades</w:t>
            </w:r>
          </w:p>
        </w:tc>
        <w:tc>
          <w:tcPr>
            <w:tcW w:w="176" w:type="pct"/>
            <w:vMerge w:val="restart"/>
            <w:shd w:val="clear" w:color="auto" w:fill="BFBFBF" w:themeFill="background1" w:themeFillShade="BF"/>
            <w:vAlign w:val="center"/>
          </w:tcPr>
          <w:p w14:paraId="36EF46A0" w14:textId="23ED7DD9" w:rsidR="007A146B" w:rsidRPr="008C4294" w:rsidRDefault="007A146B" w:rsidP="00212F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Semana</w:t>
            </w:r>
          </w:p>
        </w:tc>
        <w:tc>
          <w:tcPr>
            <w:tcW w:w="301" w:type="pct"/>
            <w:vMerge w:val="restart"/>
            <w:shd w:val="clear" w:color="auto" w:fill="BFBFBF" w:themeFill="background1" w:themeFillShade="BF"/>
            <w:vAlign w:val="center"/>
          </w:tcPr>
          <w:p w14:paraId="14754A82" w14:textId="0425B1F5" w:rsidR="007A146B" w:rsidRPr="008C4294" w:rsidRDefault="007A146B" w:rsidP="00212F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Fecha</w:t>
            </w:r>
          </w:p>
        </w:tc>
        <w:tc>
          <w:tcPr>
            <w:tcW w:w="357" w:type="pct"/>
            <w:vMerge w:val="restart"/>
            <w:shd w:val="clear" w:color="auto" w:fill="BFBFBF" w:themeFill="background1" w:themeFillShade="BF"/>
            <w:vAlign w:val="center"/>
          </w:tcPr>
          <w:p w14:paraId="52ABFB94" w14:textId="06423DE6" w:rsidR="007A146B" w:rsidRPr="008C4294" w:rsidRDefault="007A146B" w:rsidP="00212F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Palabras clave</w:t>
            </w:r>
          </w:p>
          <w:p w14:paraId="261205D4" w14:textId="2ADF3196" w:rsidR="007A146B" w:rsidRPr="008C4294" w:rsidRDefault="007A146B" w:rsidP="00212F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separadas por coma y sin espacio (ejemplo ecuaciones,lineales)</w:t>
            </w:r>
          </w:p>
        </w:tc>
        <w:tc>
          <w:tcPr>
            <w:tcW w:w="1233" w:type="pct"/>
            <w:vMerge w:val="restart"/>
            <w:shd w:val="clear" w:color="auto" w:fill="BFBFBF" w:themeFill="background1" w:themeFillShade="BF"/>
            <w:vAlign w:val="center"/>
          </w:tcPr>
          <w:p w14:paraId="01D27BD1" w14:textId="77777777" w:rsidR="00DF2DD7" w:rsidRPr="008C4294" w:rsidRDefault="007A146B" w:rsidP="00212F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Referencias de apoyo</w:t>
            </w:r>
          </w:p>
          <w:p w14:paraId="1E36E38F" w14:textId="6E4B903B" w:rsidR="009E5597" w:rsidRPr="008C4294" w:rsidRDefault="009E5597" w:rsidP="00212F5D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  <w:r w:rsidRPr="008C4294">
              <w:rPr>
                <w:rFonts w:cstheme="minorHAnsi"/>
                <w:b/>
                <w:i/>
                <w:sz w:val="16"/>
                <w:szCs w:val="16"/>
              </w:rPr>
              <w:t>(Mencione las que se utilizarán para desarrollo del contenido de la unidad)</w:t>
            </w:r>
          </w:p>
        </w:tc>
        <w:tc>
          <w:tcPr>
            <w:tcW w:w="788" w:type="pct"/>
            <w:vMerge w:val="restart"/>
            <w:shd w:val="clear" w:color="auto" w:fill="BFBFBF" w:themeFill="background1" w:themeFillShade="BF"/>
            <w:vAlign w:val="center"/>
          </w:tcPr>
          <w:p w14:paraId="4407E69B" w14:textId="77777777" w:rsidR="007A146B" w:rsidRPr="008C4294" w:rsidRDefault="007A146B" w:rsidP="00212F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URL</w:t>
            </w:r>
          </w:p>
          <w:p w14:paraId="086E6EE3" w14:textId="55289107" w:rsidR="007A146B" w:rsidRPr="008C4294" w:rsidRDefault="007A146B" w:rsidP="00212F5D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C4294">
              <w:rPr>
                <w:rFonts w:cstheme="minorHAnsi"/>
                <w:b/>
                <w:sz w:val="16"/>
                <w:szCs w:val="16"/>
              </w:rPr>
              <w:t>De las referencias de apoyo citadas y otras.</w:t>
            </w:r>
          </w:p>
        </w:tc>
      </w:tr>
      <w:tr w:rsidR="008C4294" w:rsidRPr="008C4294" w14:paraId="485F9D3C" w14:textId="7CAF58F9" w:rsidTr="00B8329A">
        <w:trPr>
          <w:cantSplit/>
          <w:trHeight w:val="277"/>
          <w:tblHeader/>
        </w:trPr>
        <w:tc>
          <w:tcPr>
            <w:tcW w:w="354" w:type="pct"/>
            <w:vMerge/>
            <w:shd w:val="clear" w:color="auto" w:fill="BFBFBF" w:themeFill="background1" w:themeFillShade="BF"/>
            <w:vAlign w:val="center"/>
          </w:tcPr>
          <w:p w14:paraId="2FBAC2FC" w14:textId="77777777" w:rsidR="007A146B" w:rsidRPr="008C4294" w:rsidRDefault="007A146B" w:rsidP="00212F5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49" w:type="pct"/>
            <w:vMerge/>
            <w:shd w:val="clear" w:color="auto" w:fill="BFBFBF" w:themeFill="background1" w:themeFillShade="BF"/>
          </w:tcPr>
          <w:p w14:paraId="37416A13" w14:textId="77777777" w:rsidR="007A146B" w:rsidRPr="008C4294" w:rsidRDefault="007A146B" w:rsidP="00212F5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57" w:type="pct"/>
            <w:vMerge/>
            <w:shd w:val="clear" w:color="auto" w:fill="BFBFBF" w:themeFill="background1" w:themeFillShade="BF"/>
            <w:vAlign w:val="center"/>
          </w:tcPr>
          <w:p w14:paraId="2AD71AFC" w14:textId="2CB50304" w:rsidR="007A146B" w:rsidRPr="008C4294" w:rsidRDefault="007A146B" w:rsidP="00212F5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BFBFBF" w:themeFill="background1" w:themeFillShade="BF"/>
            <w:vAlign w:val="center"/>
          </w:tcPr>
          <w:p w14:paraId="32E93238" w14:textId="77777777" w:rsidR="007A146B" w:rsidRPr="008C4294" w:rsidRDefault="007A146B" w:rsidP="00212F5D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SINC</w:t>
            </w:r>
          </w:p>
          <w:p w14:paraId="23168457" w14:textId="0A872F8D" w:rsidR="00DC3FE4" w:rsidRPr="008C4294" w:rsidRDefault="00DC3FE4" w:rsidP="00212F5D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99" w:type="pct"/>
            <w:shd w:val="clear" w:color="auto" w:fill="BFBFBF" w:themeFill="background1" w:themeFillShade="BF"/>
            <w:vAlign w:val="center"/>
          </w:tcPr>
          <w:p w14:paraId="18C17542" w14:textId="77777777" w:rsidR="007A146B" w:rsidRPr="008C4294" w:rsidRDefault="007A146B" w:rsidP="00212F5D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ASINC</w:t>
            </w:r>
          </w:p>
          <w:p w14:paraId="1932FC6F" w14:textId="7641E31C" w:rsidR="00DC3FE4" w:rsidRPr="008C4294" w:rsidRDefault="00DC3FE4" w:rsidP="00212F5D">
            <w:pPr>
              <w:rPr>
                <w:rFonts w:cstheme="minorHAnsi"/>
                <w:b/>
                <w:sz w:val="18"/>
                <w:szCs w:val="18"/>
              </w:rPr>
            </w:pPr>
            <w:r w:rsidRPr="008C4294">
              <w:rPr>
                <w:rFonts w:cstheme="minorHAnsi"/>
                <w:b/>
                <w:sz w:val="18"/>
                <w:szCs w:val="18"/>
              </w:rPr>
              <w:t>Si/No</w:t>
            </w:r>
          </w:p>
        </w:tc>
        <w:tc>
          <w:tcPr>
            <w:tcW w:w="176" w:type="pct"/>
            <w:vMerge/>
            <w:shd w:val="clear" w:color="auto" w:fill="BFBFBF" w:themeFill="background1" w:themeFillShade="BF"/>
            <w:vAlign w:val="center"/>
          </w:tcPr>
          <w:p w14:paraId="540ADB5B" w14:textId="77777777" w:rsidR="007A146B" w:rsidRPr="008C4294" w:rsidRDefault="007A146B" w:rsidP="00212F5D">
            <w:pPr>
              <w:jc w:val="center"/>
              <w:rPr>
                <w:rFonts w:cstheme="minorHAnsi"/>
                <w:b/>
                <w:strike/>
                <w:sz w:val="18"/>
                <w:szCs w:val="18"/>
              </w:rPr>
            </w:pPr>
          </w:p>
        </w:tc>
        <w:tc>
          <w:tcPr>
            <w:tcW w:w="301" w:type="pct"/>
            <w:vMerge/>
            <w:shd w:val="clear" w:color="auto" w:fill="BFBFBF" w:themeFill="background1" w:themeFillShade="BF"/>
            <w:vAlign w:val="center"/>
          </w:tcPr>
          <w:p w14:paraId="3F8E1244" w14:textId="77777777" w:rsidR="007A146B" w:rsidRPr="008C4294" w:rsidRDefault="007A146B" w:rsidP="00212F5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57" w:type="pct"/>
            <w:vMerge/>
            <w:shd w:val="clear" w:color="auto" w:fill="BFBFBF" w:themeFill="background1" w:themeFillShade="BF"/>
          </w:tcPr>
          <w:p w14:paraId="017B121D" w14:textId="77777777" w:rsidR="007A146B" w:rsidRPr="008C4294" w:rsidRDefault="007A146B" w:rsidP="00212F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3" w:type="pct"/>
            <w:vMerge/>
            <w:shd w:val="clear" w:color="auto" w:fill="BFBFBF" w:themeFill="background1" w:themeFillShade="BF"/>
          </w:tcPr>
          <w:p w14:paraId="260F3D21" w14:textId="1C764D2A" w:rsidR="007A146B" w:rsidRPr="008C4294" w:rsidRDefault="007A146B" w:rsidP="00212F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8" w:type="pct"/>
            <w:vMerge/>
            <w:shd w:val="clear" w:color="auto" w:fill="BFBFBF" w:themeFill="background1" w:themeFillShade="BF"/>
          </w:tcPr>
          <w:p w14:paraId="24E9E972" w14:textId="77777777" w:rsidR="007A146B" w:rsidRPr="008C4294" w:rsidRDefault="007A146B" w:rsidP="00212F5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C4294" w:rsidRPr="008C4294" w14:paraId="33CD7FB4" w14:textId="760B2BE6" w:rsidTr="00954F12">
        <w:trPr>
          <w:cantSplit/>
          <w:trHeight w:val="169"/>
        </w:trPr>
        <w:tc>
          <w:tcPr>
            <w:tcW w:w="354" w:type="pct"/>
            <w:shd w:val="clear" w:color="auto" w:fill="FDE9D9" w:themeFill="accent6" w:themeFillTint="33"/>
          </w:tcPr>
          <w:p w14:paraId="334549FD" w14:textId="16739079" w:rsidR="007A146B" w:rsidRPr="008C4294" w:rsidRDefault="007A146B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9" w:type="pct"/>
            <w:shd w:val="clear" w:color="auto" w:fill="FDE9D9" w:themeFill="accent6" w:themeFillTint="33"/>
          </w:tcPr>
          <w:p w14:paraId="0612A3C7" w14:textId="77777777" w:rsidR="007A146B" w:rsidRPr="008C4294" w:rsidRDefault="007A146B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FDE9D9" w:themeFill="accent6" w:themeFillTint="33"/>
          </w:tcPr>
          <w:p w14:paraId="115811F1" w14:textId="3BD87E63" w:rsidR="007A146B" w:rsidRPr="008C4294" w:rsidRDefault="00F670D6" w:rsidP="00212F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ENCUADRE</w:t>
            </w:r>
            <w:r w:rsidR="00372968">
              <w:rPr>
                <w:rFonts w:cstheme="minorHAnsi"/>
                <w:sz w:val="18"/>
                <w:szCs w:val="18"/>
              </w:rPr>
              <w:t xml:space="preserve"> Y DIAGNOSTICO</w:t>
            </w:r>
          </w:p>
        </w:tc>
        <w:tc>
          <w:tcPr>
            <w:tcW w:w="186" w:type="pct"/>
            <w:shd w:val="clear" w:color="auto" w:fill="FDE9D9" w:themeFill="accent6" w:themeFillTint="33"/>
            <w:vAlign w:val="center"/>
          </w:tcPr>
          <w:p w14:paraId="4939A6B5" w14:textId="29D5C54D" w:rsidR="007A146B" w:rsidRPr="008C4294" w:rsidRDefault="00F670D6" w:rsidP="0066571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  <w:shd w:val="clear" w:color="auto" w:fill="FDE9D9" w:themeFill="accent6" w:themeFillTint="33"/>
          </w:tcPr>
          <w:p w14:paraId="7C39B09D" w14:textId="0311018D" w:rsidR="007A146B" w:rsidRPr="008C4294" w:rsidRDefault="00A31D98" w:rsidP="00A31D98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76" w:type="pct"/>
            <w:shd w:val="clear" w:color="auto" w:fill="FDE9D9" w:themeFill="accent6" w:themeFillTint="33"/>
            <w:vAlign w:val="center"/>
          </w:tcPr>
          <w:p w14:paraId="4C397524" w14:textId="13BD29F9" w:rsidR="007A146B" w:rsidRPr="008C4294" w:rsidRDefault="00C1121D" w:rsidP="00BE009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01" w:type="pct"/>
            <w:shd w:val="clear" w:color="auto" w:fill="FDE9D9" w:themeFill="accent6" w:themeFillTint="33"/>
            <w:vAlign w:val="center"/>
          </w:tcPr>
          <w:p w14:paraId="534FB487" w14:textId="38D710A8" w:rsidR="007A146B" w:rsidRPr="008C4294" w:rsidRDefault="00C1121D" w:rsidP="00BE0091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23-27/08</w:t>
            </w:r>
          </w:p>
        </w:tc>
        <w:tc>
          <w:tcPr>
            <w:tcW w:w="357" w:type="pct"/>
            <w:shd w:val="clear" w:color="auto" w:fill="FDE9D9" w:themeFill="accent6" w:themeFillTint="33"/>
          </w:tcPr>
          <w:p w14:paraId="6A5C74FF" w14:textId="70D861EF" w:rsidR="007A146B" w:rsidRPr="008C4294" w:rsidRDefault="007A146B" w:rsidP="00212F5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  <w:shd w:val="clear" w:color="auto" w:fill="FDE9D9" w:themeFill="accent6" w:themeFillTint="33"/>
          </w:tcPr>
          <w:p w14:paraId="37A31343" w14:textId="74761389" w:rsidR="007A146B" w:rsidRPr="008C4294" w:rsidRDefault="007A146B" w:rsidP="00212F5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FDE9D9" w:themeFill="accent6" w:themeFillTint="33"/>
          </w:tcPr>
          <w:p w14:paraId="66CA7990" w14:textId="3A3092A2" w:rsidR="007A146B" w:rsidRPr="008C4294" w:rsidRDefault="007A146B" w:rsidP="00212F5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831AD9" w:rsidRPr="008C4294" w14:paraId="090D2C1F" w14:textId="77777777" w:rsidTr="009438C6">
        <w:trPr>
          <w:cantSplit/>
          <w:trHeight w:val="766"/>
        </w:trPr>
        <w:tc>
          <w:tcPr>
            <w:tcW w:w="354" w:type="pct"/>
            <w:vMerge w:val="restart"/>
            <w:shd w:val="clear" w:color="auto" w:fill="CCC0D9" w:themeFill="accent4" w:themeFillTint="66"/>
          </w:tcPr>
          <w:p w14:paraId="1A1CC73D" w14:textId="5D141CDD" w:rsidR="00831AD9" w:rsidRDefault="00831AD9" w:rsidP="00212F5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Unidad 1.</w:t>
            </w:r>
          </w:p>
          <w:p w14:paraId="0A51A0E4" w14:textId="1262C7E0" w:rsidR="00831AD9" w:rsidRPr="00372968" w:rsidRDefault="00831AD9" w:rsidP="00372968">
            <w:pPr>
              <w:tabs>
                <w:tab w:val="left" w:pos="4442"/>
              </w:tabs>
              <w:spacing w:beforeLines="20" w:before="48" w:afterLines="20" w:after="48"/>
              <w:rPr>
                <w:rFonts w:ascii="Arial" w:hAnsi="Arial" w:cs="Arial"/>
                <w:b/>
                <w:bCs/>
                <w:sz w:val="14"/>
                <w:lang w:val="es-ES"/>
              </w:rPr>
            </w:pPr>
            <w:r w:rsidRPr="00372968">
              <w:rPr>
                <w:rFonts w:ascii="Arial" w:hAnsi="Arial" w:cs="Arial"/>
                <w:b/>
                <w:bCs/>
                <w:sz w:val="14"/>
                <w:lang w:val="es-ES"/>
              </w:rPr>
              <w:t>Fundamentos científicos y pedagóg</w:t>
            </w:r>
            <w:r>
              <w:rPr>
                <w:rFonts w:ascii="Arial" w:hAnsi="Arial" w:cs="Arial"/>
                <w:b/>
                <w:bCs/>
                <w:sz w:val="14"/>
                <w:lang w:val="es-ES"/>
              </w:rPr>
              <w:t>icos de la educación socioemocio</w:t>
            </w:r>
            <w:r w:rsidRPr="00372968">
              <w:rPr>
                <w:rFonts w:ascii="Arial" w:hAnsi="Arial" w:cs="Arial"/>
                <w:b/>
                <w:bCs/>
                <w:sz w:val="14"/>
                <w:lang w:val="es-ES"/>
              </w:rPr>
              <w:t>nal</w:t>
            </w:r>
          </w:p>
        </w:tc>
        <w:tc>
          <w:tcPr>
            <w:tcW w:w="349" w:type="pct"/>
            <w:vMerge w:val="restart"/>
            <w:shd w:val="clear" w:color="auto" w:fill="CCC0D9" w:themeFill="accent4" w:themeFillTint="66"/>
          </w:tcPr>
          <w:p w14:paraId="220CF277" w14:textId="17B5B08A" w:rsidR="00831AD9" w:rsidRPr="00B8329A" w:rsidRDefault="00831AD9" w:rsidP="00B832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8329A">
              <w:rPr>
                <w:rFonts w:cstheme="minorHAnsi"/>
                <w:sz w:val="18"/>
                <w:szCs w:val="18"/>
                <w:lang w:val="es-ES"/>
              </w:rPr>
              <w:t>R</w:t>
            </w:r>
            <w:r>
              <w:rPr>
                <w:rFonts w:cstheme="minorHAnsi"/>
                <w:sz w:val="18"/>
                <w:szCs w:val="18"/>
                <w:lang w:val="es-ES"/>
              </w:rPr>
              <w:t>econozcan</w:t>
            </w:r>
            <w:r>
              <w:rPr>
                <w:rFonts w:cstheme="minorHAnsi"/>
                <w:sz w:val="18"/>
                <w:szCs w:val="18"/>
              </w:rPr>
              <w:t xml:space="preserve"> la E.S. y el </w:t>
            </w:r>
            <w:r w:rsidRPr="00B8329A">
              <w:rPr>
                <w:rFonts w:cstheme="minorHAnsi"/>
                <w:sz w:val="18"/>
                <w:szCs w:val="18"/>
              </w:rPr>
              <w:t>papel de las emociones y de los vínculos</w:t>
            </w:r>
          </w:p>
          <w:p w14:paraId="78960CB0" w14:textId="0286A133" w:rsidR="00831AD9" w:rsidRPr="00B8329A" w:rsidRDefault="00831AD9" w:rsidP="00B8329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B8329A">
              <w:rPr>
                <w:rFonts w:cstheme="minorHAnsi"/>
                <w:sz w:val="18"/>
                <w:szCs w:val="18"/>
              </w:rPr>
              <w:t xml:space="preserve">afectivos en el aprendizaje, </w:t>
            </w:r>
            <w:r>
              <w:rPr>
                <w:rFonts w:cstheme="minorHAnsi"/>
                <w:sz w:val="18"/>
                <w:szCs w:val="18"/>
              </w:rPr>
              <w:t xml:space="preserve">las </w:t>
            </w:r>
            <w:r w:rsidRPr="00B8329A">
              <w:rPr>
                <w:rFonts w:cstheme="minorHAnsi"/>
                <w:sz w:val="18"/>
                <w:szCs w:val="18"/>
              </w:rPr>
              <w:t xml:space="preserve">relaciones constructivas, </w:t>
            </w:r>
            <w:r>
              <w:rPr>
                <w:rFonts w:cstheme="minorHAnsi"/>
                <w:sz w:val="18"/>
                <w:szCs w:val="18"/>
              </w:rPr>
              <w:t>el comportamiento cívico y ético</w:t>
            </w:r>
            <w:r w:rsidRPr="00B8329A">
              <w:rPr>
                <w:rFonts w:cstheme="minorHAnsi"/>
                <w:sz w:val="18"/>
                <w:szCs w:val="18"/>
              </w:rPr>
              <w:t xml:space="preserve"> y en el bienestar individual y social.</w:t>
            </w:r>
          </w:p>
        </w:tc>
        <w:tc>
          <w:tcPr>
            <w:tcW w:w="1057" w:type="pct"/>
            <w:shd w:val="clear" w:color="auto" w:fill="CCC0D9" w:themeFill="accent4" w:themeFillTint="66"/>
            <w:vAlign w:val="center"/>
          </w:tcPr>
          <w:p w14:paraId="2F71AF2E" w14:textId="7E8E4D35" w:rsidR="00831AD9" w:rsidRPr="008C4294" w:rsidRDefault="00831AD9" w:rsidP="006C7D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Antecedentes científicos y pedagógicos de la educación socioemocional</w:t>
            </w:r>
          </w:p>
        </w:tc>
        <w:tc>
          <w:tcPr>
            <w:tcW w:w="186" w:type="pct"/>
            <w:shd w:val="clear" w:color="auto" w:fill="CCC0D9" w:themeFill="accent4" w:themeFillTint="66"/>
            <w:vAlign w:val="center"/>
          </w:tcPr>
          <w:p w14:paraId="375A3920" w14:textId="6C0575E9" w:rsidR="00831AD9" w:rsidRPr="008C4294" w:rsidRDefault="00831AD9" w:rsidP="006657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049C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  <w:shd w:val="clear" w:color="auto" w:fill="CCC0D9" w:themeFill="accent4" w:themeFillTint="66"/>
          </w:tcPr>
          <w:p w14:paraId="1B4E4A0F" w14:textId="77777777" w:rsidR="00831AD9" w:rsidRPr="008C4294" w:rsidRDefault="00831AD9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CCC0D9" w:themeFill="accent4" w:themeFillTint="66"/>
            <w:vAlign w:val="center"/>
          </w:tcPr>
          <w:p w14:paraId="257BD53A" w14:textId="5AFFF5E5" w:rsidR="00831AD9" w:rsidRPr="008C4294" w:rsidRDefault="00831AD9" w:rsidP="00BE009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01" w:type="pct"/>
            <w:shd w:val="clear" w:color="auto" w:fill="CCC0D9" w:themeFill="accent4" w:themeFillTint="66"/>
            <w:vAlign w:val="center"/>
          </w:tcPr>
          <w:p w14:paraId="1AAFD941" w14:textId="2DA6BEE5" w:rsidR="00831AD9" w:rsidRPr="008C4294" w:rsidRDefault="00831AD9" w:rsidP="00BE009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30/08-3/09</w:t>
            </w:r>
          </w:p>
        </w:tc>
        <w:tc>
          <w:tcPr>
            <w:tcW w:w="357" w:type="pct"/>
            <w:shd w:val="clear" w:color="auto" w:fill="CCC0D9" w:themeFill="accent4" w:themeFillTint="66"/>
            <w:vAlign w:val="center"/>
          </w:tcPr>
          <w:p w14:paraId="672E5B84" w14:textId="17BF78F0" w:rsidR="00831AD9" w:rsidRPr="008C4294" w:rsidRDefault="00831AD9" w:rsidP="009438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Educación socioemocional,antecedentes</w:t>
            </w:r>
          </w:p>
        </w:tc>
        <w:tc>
          <w:tcPr>
            <w:tcW w:w="1233" w:type="pct"/>
            <w:vMerge w:val="restart"/>
            <w:shd w:val="clear" w:color="auto" w:fill="CCC0D9" w:themeFill="accent4" w:themeFillTint="66"/>
            <w:vAlign w:val="center"/>
          </w:tcPr>
          <w:p w14:paraId="296C6DD5" w14:textId="715BD174" w:rsidR="00831AD9" w:rsidRPr="009438C6" w:rsidRDefault="00831AD9" w:rsidP="009438C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9438C6">
              <w:rPr>
                <w:rFonts w:cstheme="minorHAnsi"/>
                <w:bCs/>
                <w:sz w:val="18"/>
                <w:szCs w:val="18"/>
              </w:rPr>
              <w:t>Bisquerra, R.</w:t>
            </w:r>
            <w:r w:rsidRPr="009438C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9438C6">
              <w:rPr>
                <w:rFonts w:cstheme="minorHAnsi"/>
                <w:sz w:val="18"/>
                <w:szCs w:val="18"/>
              </w:rPr>
              <w:t xml:space="preserve">(Coord.) (2011). </w:t>
            </w:r>
            <w:r w:rsidRPr="009438C6">
              <w:rPr>
                <w:rFonts w:cstheme="minorHAnsi"/>
                <w:i/>
                <w:iCs/>
                <w:sz w:val="18"/>
                <w:szCs w:val="18"/>
              </w:rPr>
              <w:t>Educación emocional. Propuestas para</w:t>
            </w:r>
            <w:r w:rsidR="00390AD3" w:rsidRPr="009438C6">
              <w:rPr>
                <w:rFonts w:cstheme="minorHAnsi"/>
                <w:i/>
                <w:iCs/>
                <w:sz w:val="18"/>
                <w:szCs w:val="18"/>
              </w:rPr>
              <w:t xml:space="preserve"> educadores y familias</w:t>
            </w:r>
            <w:r w:rsidR="00390AD3" w:rsidRPr="009438C6">
              <w:rPr>
                <w:rFonts w:cstheme="minorHAnsi"/>
                <w:sz w:val="18"/>
                <w:szCs w:val="18"/>
              </w:rPr>
              <w:t>. Bilbao: Descleé de Brouwer.</w:t>
            </w:r>
          </w:p>
          <w:p w14:paraId="7879CD09" w14:textId="1175DC4E" w:rsidR="00831AD9" w:rsidRPr="009438C6" w:rsidRDefault="00831AD9" w:rsidP="009438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CCC0D9" w:themeFill="accent4" w:themeFillTint="66"/>
            <w:vAlign w:val="center"/>
          </w:tcPr>
          <w:p w14:paraId="73BBDCA9" w14:textId="551EDCF8" w:rsidR="00831AD9" w:rsidRPr="008C4294" w:rsidRDefault="009438C6" w:rsidP="009438C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Libro</w:t>
            </w:r>
          </w:p>
        </w:tc>
      </w:tr>
      <w:tr w:rsidR="009438C6" w:rsidRPr="008C4294" w14:paraId="5E63EBBC" w14:textId="77777777" w:rsidTr="009438C6">
        <w:trPr>
          <w:cantSplit/>
          <w:trHeight w:val="711"/>
        </w:trPr>
        <w:tc>
          <w:tcPr>
            <w:tcW w:w="354" w:type="pct"/>
            <w:vMerge/>
            <w:shd w:val="clear" w:color="auto" w:fill="CCC0D9" w:themeFill="accent4" w:themeFillTint="66"/>
          </w:tcPr>
          <w:p w14:paraId="4398F5CB" w14:textId="77777777" w:rsidR="009438C6" w:rsidRPr="008C4294" w:rsidRDefault="009438C6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9" w:type="pct"/>
            <w:vMerge/>
            <w:shd w:val="clear" w:color="auto" w:fill="CCC0D9" w:themeFill="accent4" w:themeFillTint="66"/>
          </w:tcPr>
          <w:p w14:paraId="5E1A4EC0" w14:textId="77777777" w:rsidR="009438C6" w:rsidRPr="008C4294" w:rsidRDefault="009438C6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CCC0D9" w:themeFill="accent4" w:themeFillTint="66"/>
            <w:vAlign w:val="center"/>
          </w:tcPr>
          <w:p w14:paraId="324C0C12" w14:textId="20D54C52" w:rsidR="009438C6" w:rsidRPr="008C4294" w:rsidRDefault="009438C6" w:rsidP="006C7D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  <w:lang w:val="es-ES"/>
              </w:rPr>
              <w:t>Emociones básicas</w:t>
            </w:r>
          </w:p>
        </w:tc>
        <w:tc>
          <w:tcPr>
            <w:tcW w:w="186" w:type="pct"/>
            <w:shd w:val="clear" w:color="auto" w:fill="CCC0D9" w:themeFill="accent4" w:themeFillTint="66"/>
            <w:vAlign w:val="center"/>
          </w:tcPr>
          <w:p w14:paraId="2A77CCBB" w14:textId="28895479" w:rsidR="009438C6" w:rsidRPr="008C4294" w:rsidRDefault="009438C6" w:rsidP="006657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049C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  <w:shd w:val="clear" w:color="auto" w:fill="CCC0D9" w:themeFill="accent4" w:themeFillTint="66"/>
          </w:tcPr>
          <w:p w14:paraId="50F5F2A1" w14:textId="77777777" w:rsidR="009438C6" w:rsidRPr="008C4294" w:rsidRDefault="009438C6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CCC0D9" w:themeFill="accent4" w:themeFillTint="66"/>
            <w:vAlign w:val="center"/>
          </w:tcPr>
          <w:p w14:paraId="0669FC62" w14:textId="28893420" w:rsidR="009438C6" w:rsidRPr="008C4294" w:rsidRDefault="009438C6" w:rsidP="00BE009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01" w:type="pct"/>
            <w:shd w:val="clear" w:color="auto" w:fill="CCC0D9" w:themeFill="accent4" w:themeFillTint="66"/>
            <w:vAlign w:val="center"/>
          </w:tcPr>
          <w:p w14:paraId="2B03F2AD" w14:textId="70F62411" w:rsidR="009438C6" w:rsidRPr="008C4294" w:rsidRDefault="009438C6" w:rsidP="00BE009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6-10/09</w:t>
            </w:r>
          </w:p>
        </w:tc>
        <w:tc>
          <w:tcPr>
            <w:tcW w:w="357" w:type="pct"/>
            <w:shd w:val="clear" w:color="auto" w:fill="CCC0D9" w:themeFill="accent4" w:themeFillTint="66"/>
            <w:vAlign w:val="center"/>
          </w:tcPr>
          <w:p w14:paraId="51819DBB" w14:textId="17271B6F" w:rsidR="009438C6" w:rsidRPr="008C4294" w:rsidRDefault="009438C6" w:rsidP="009438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Emociones básicas </w:t>
            </w:r>
          </w:p>
        </w:tc>
        <w:tc>
          <w:tcPr>
            <w:tcW w:w="1233" w:type="pct"/>
            <w:vMerge/>
            <w:shd w:val="clear" w:color="auto" w:fill="CCC0D9" w:themeFill="accent4" w:themeFillTint="66"/>
            <w:vAlign w:val="center"/>
          </w:tcPr>
          <w:p w14:paraId="748CE253" w14:textId="7571CA57" w:rsidR="009438C6" w:rsidRPr="009438C6" w:rsidRDefault="009438C6" w:rsidP="009438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CCC0D9" w:themeFill="accent4" w:themeFillTint="66"/>
            <w:vAlign w:val="center"/>
          </w:tcPr>
          <w:p w14:paraId="5BD390B9" w14:textId="4FD8A48E" w:rsidR="009438C6" w:rsidRPr="008C4294" w:rsidRDefault="009438C6" w:rsidP="009438C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506">
              <w:rPr>
                <w:rFonts w:cstheme="minorHAnsi"/>
                <w:sz w:val="16"/>
                <w:szCs w:val="16"/>
              </w:rPr>
              <w:t>Libro</w:t>
            </w:r>
          </w:p>
        </w:tc>
      </w:tr>
      <w:tr w:rsidR="009438C6" w:rsidRPr="008C4294" w14:paraId="7201D3E3" w14:textId="77777777" w:rsidTr="009438C6">
        <w:trPr>
          <w:cantSplit/>
          <w:trHeight w:val="793"/>
        </w:trPr>
        <w:tc>
          <w:tcPr>
            <w:tcW w:w="354" w:type="pct"/>
            <w:vMerge/>
            <w:shd w:val="clear" w:color="auto" w:fill="CCC0D9" w:themeFill="accent4" w:themeFillTint="66"/>
          </w:tcPr>
          <w:p w14:paraId="4A4538AA" w14:textId="77777777" w:rsidR="009438C6" w:rsidRPr="008C4294" w:rsidRDefault="009438C6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9" w:type="pct"/>
            <w:vMerge/>
            <w:shd w:val="clear" w:color="auto" w:fill="CCC0D9" w:themeFill="accent4" w:themeFillTint="66"/>
          </w:tcPr>
          <w:p w14:paraId="5C9BBF60" w14:textId="77777777" w:rsidR="009438C6" w:rsidRPr="008C4294" w:rsidRDefault="009438C6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CCC0D9" w:themeFill="accent4" w:themeFillTint="66"/>
            <w:vAlign w:val="center"/>
          </w:tcPr>
          <w:p w14:paraId="5E09BC1C" w14:textId="2274C20D" w:rsidR="009438C6" w:rsidRPr="008C4294" w:rsidRDefault="009438C6" w:rsidP="006C7DC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educación socioemocional y el bienestar</w:t>
            </w:r>
          </w:p>
        </w:tc>
        <w:tc>
          <w:tcPr>
            <w:tcW w:w="186" w:type="pct"/>
            <w:shd w:val="clear" w:color="auto" w:fill="CCC0D9" w:themeFill="accent4" w:themeFillTint="66"/>
            <w:vAlign w:val="center"/>
          </w:tcPr>
          <w:p w14:paraId="36827024" w14:textId="377A5DEE" w:rsidR="009438C6" w:rsidRPr="008C4294" w:rsidRDefault="009438C6" w:rsidP="006657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049C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  <w:shd w:val="clear" w:color="auto" w:fill="CCC0D9" w:themeFill="accent4" w:themeFillTint="66"/>
          </w:tcPr>
          <w:p w14:paraId="4514D31E" w14:textId="77777777" w:rsidR="009438C6" w:rsidRPr="008C4294" w:rsidRDefault="009438C6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CCC0D9" w:themeFill="accent4" w:themeFillTint="66"/>
            <w:vAlign w:val="center"/>
          </w:tcPr>
          <w:p w14:paraId="4AF40F06" w14:textId="32A1729D" w:rsidR="009438C6" w:rsidRPr="008C4294" w:rsidRDefault="009438C6" w:rsidP="00BE009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01" w:type="pct"/>
            <w:shd w:val="clear" w:color="auto" w:fill="CCC0D9" w:themeFill="accent4" w:themeFillTint="66"/>
            <w:vAlign w:val="center"/>
          </w:tcPr>
          <w:p w14:paraId="0FF12CF4" w14:textId="7B6CF291" w:rsidR="009438C6" w:rsidRPr="008C4294" w:rsidRDefault="009438C6" w:rsidP="00BE009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13-17/09</w:t>
            </w:r>
          </w:p>
        </w:tc>
        <w:tc>
          <w:tcPr>
            <w:tcW w:w="357" w:type="pct"/>
            <w:shd w:val="clear" w:color="auto" w:fill="CCC0D9" w:themeFill="accent4" w:themeFillTint="66"/>
            <w:vAlign w:val="center"/>
          </w:tcPr>
          <w:p w14:paraId="325642F7" w14:textId="3FBCFCA5" w:rsidR="009438C6" w:rsidRPr="008C4294" w:rsidRDefault="009438C6" w:rsidP="009438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Educación socioemocional,bienestar</w:t>
            </w:r>
          </w:p>
        </w:tc>
        <w:tc>
          <w:tcPr>
            <w:tcW w:w="1233" w:type="pct"/>
            <w:shd w:val="clear" w:color="auto" w:fill="CCC0D9" w:themeFill="accent4" w:themeFillTint="66"/>
            <w:vAlign w:val="center"/>
          </w:tcPr>
          <w:p w14:paraId="3DB0FC05" w14:textId="45F95333" w:rsidR="009438C6" w:rsidRPr="009438C6" w:rsidRDefault="009438C6" w:rsidP="009438C6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9438C6">
              <w:rPr>
                <w:rFonts w:cstheme="minorHAnsi"/>
                <w:bCs/>
                <w:sz w:val="18"/>
                <w:szCs w:val="18"/>
              </w:rPr>
              <w:t>Rodríguez, L.E., Barkovich, M., Chernicoff, L., Jiménez, A., Labra, D.</w:t>
            </w:r>
            <w:r w:rsidRPr="009438C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9438C6">
              <w:rPr>
                <w:rFonts w:cstheme="minorHAnsi"/>
                <w:sz w:val="18"/>
                <w:szCs w:val="18"/>
              </w:rPr>
              <w:t xml:space="preserve">(2019). </w:t>
            </w:r>
            <w:r w:rsidRPr="009438C6">
              <w:rPr>
                <w:rFonts w:cstheme="minorHAnsi"/>
                <w:i/>
                <w:iCs/>
                <w:sz w:val="18"/>
                <w:szCs w:val="18"/>
              </w:rPr>
              <w:t xml:space="preserve">Educar desde el bienestar. </w:t>
            </w:r>
            <w:r w:rsidRPr="009438C6">
              <w:rPr>
                <w:rFonts w:cstheme="minorHAnsi"/>
                <w:sz w:val="18"/>
                <w:szCs w:val="18"/>
              </w:rPr>
              <w:t>México: Editorial Mc Graw Hill.</w:t>
            </w:r>
          </w:p>
          <w:p w14:paraId="3253CBA8" w14:textId="0C95A4BD" w:rsidR="009438C6" w:rsidRPr="009438C6" w:rsidRDefault="009438C6" w:rsidP="009438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88" w:type="pct"/>
            <w:shd w:val="clear" w:color="auto" w:fill="CCC0D9" w:themeFill="accent4" w:themeFillTint="66"/>
            <w:vAlign w:val="center"/>
          </w:tcPr>
          <w:p w14:paraId="53B8C246" w14:textId="452DCD67" w:rsidR="009438C6" w:rsidRPr="008C4294" w:rsidRDefault="009438C6" w:rsidP="009438C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506">
              <w:rPr>
                <w:rFonts w:cstheme="minorHAnsi"/>
                <w:sz w:val="16"/>
                <w:szCs w:val="16"/>
              </w:rPr>
              <w:t>Libro</w:t>
            </w:r>
          </w:p>
        </w:tc>
      </w:tr>
      <w:tr w:rsidR="009438C6" w:rsidRPr="008C4294" w14:paraId="3AC05968" w14:textId="77777777" w:rsidTr="009438C6">
        <w:trPr>
          <w:cantSplit/>
          <w:trHeight w:val="838"/>
        </w:trPr>
        <w:tc>
          <w:tcPr>
            <w:tcW w:w="354" w:type="pct"/>
            <w:vMerge/>
            <w:shd w:val="clear" w:color="auto" w:fill="CCC0D9" w:themeFill="accent4" w:themeFillTint="66"/>
          </w:tcPr>
          <w:p w14:paraId="68837DDD" w14:textId="77777777" w:rsidR="009438C6" w:rsidRPr="008C4294" w:rsidRDefault="009438C6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9" w:type="pct"/>
            <w:vMerge/>
            <w:shd w:val="clear" w:color="auto" w:fill="CCC0D9" w:themeFill="accent4" w:themeFillTint="66"/>
          </w:tcPr>
          <w:p w14:paraId="17806519" w14:textId="77777777" w:rsidR="009438C6" w:rsidRPr="008C4294" w:rsidRDefault="009438C6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CCC0D9" w:themeFill="accent4" w:themeFillTint="66"/>
            <w:vAlign w:val="center"/>
          </w:tcPr>
          <w:p w14:paraId="33B33372" w14:textId="4CEFD70A" w:rsidR="009438C6" w:rsidRPr="008C4294" w:rsidRDefault="009438C6" w:rsidP="006C7DC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inteligencia emocional y su relación con el aprendizaje</w:t>
            </w:r>
          </w:p>
        </w:tc>
        <w:tc>
          <w:tcPr>
            <w:tcW w:w="186" w:type="pct"/>
            <w:shd w:val="clear" w:color="auto" w:fill="CCC0D9" w:themeFill="accent4" w:themeFillTint="66"/>
            <w:vAlign w:val="center"/>
          </w:tcPr>
          <w:p w14:paraId="7CC95B33" w14:textId="6C72413C" w:rsidR="009438C6" w:rsidRPr="008C4294" w:rsidRDefault="009438C6" w:rsidP="006657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049C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  <w:shd w:val="clear" w:color="auto" w:fill="CCC0D9" w:themeFill="accent4" w:themeFillTint="66"/>
          </w:tcPr>
          <w:p w14:paraId="53BCBBF9" w14:textId="77777777" w:rsidR="009438C6" w:rsidRPr="008C4294" w:rsidRDefault="009438C6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CCC0D9" w:themeFill="accent4" w:themeFillTint="66"/>
            <w:vAlign w:val="center"/>
          </w:tcPr>
          <w:p w14:paraId="0A841075" w14:textId="0032AE72" w:rsidR="009438C6" w:rsidRDefault="009438C6" w:rsidP="00BE009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01" w:type="pct"/>
            <w:shd w:val="clear" w:color="auto" w:fill="CCC0D9" w:themeFill="accent4" w:themeFillTint="66"/>
            <w:vAlign w:val="center"/>
          </w:tcPr>
          <w:p w14:paraId="0778198C" w14:textId="1DA29F69" w:rsidR="009438C6" w:rsidRDefault="009438C6" w:rsidP="00BE009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20-24/09</w:t>
            </w:r>
          </w:p>
        </w:tc>
        <w:tc>
          <w:tcPr>
            <w:tcW w:w="357" w:type="pct"/>
            <w:shd w:val="clear" w:color="auto" w:fill="CCC0D9" w:themeFill="accent4" w:themeFillTint="66"/>
            <w:vAlign w:val="center"/>
          </w:tcPr>
          <w:p w14:paraId="2578B673" w14:textId="20E8CF24" w:rsidR="009438C6" w:rsidRPr="008C4294" w:rsidRDefault="009438C6" w:rsidP="009438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Inteligencia emocional,aprendizaje</w:t>
            </w:r>
          </w:p>
        </w:tc>
        <w:tc>
          <w:tcPr>
            <w:tcW w:w="1233" w:type="pct"/>
            <w:shd w:val="clear" w:color="auto" w:fill="CCC0D9" w:themeFill="accent4" w:themeFillTint="66"/>
            <w:vAlign w:val="center"/>
          </w:tcPr>
          <w:p w14:paraId="22FC2229" w14:textId="73AFAB84" w:rsidR="009438C6" w:rsidRPr="009438C6" w:rsidRDefault="009438C6" w:rsidP="009438C6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sz w:val="18"/>
                <w:szCs w:val="18"/>
              </w:rPr>
            </w:pPr>
            <w:r w:rsidRPr="009438C6">
              <w:rPr>
                <w:rFonts w:cstheme="minorHAnsi"/>
                <w:bCs/>
                <w:sz w:val="18"/>
                <w:szCs w:val="18"/>
              </w:rPr>
              <w:t>Goleman, D. y Lantieri, L.</w:t>
            </w:r>
            <w:r w:rsidRPr="009438C6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9438C6">
              <w:rPr>
                <w:rFonts w:cstheme="minorHAnsi"/>
                <w:sz w:val="18"/>
                <w:szCs w:val="18"/>
              </w:rPr>
              <w:t xml:space="preserve">(2009). </w:t>
            </w:r>
            <w:r w:rsidRPr="009438C6">
              <w:rPr>
                <w:rFonts w:cstheme="minorHAnsi"/>
                <w:i/>
                <w:iCs/>
                <w:sz w:val="18"/>
                <w:szCs w:val="18"/>
              </w:rPr>
              <w:t xml:space="preserve">Inteligencia </w:t>
            </w:r>
            <w:r w:rsidRPr="009438C6">
              <w:rPr>
                <w:rFonts w:cstheme="minorHAnsi"/>
                <w:bCs/>
                <w:i/>
                <w:sz w:val="18"/>
                <w:szCs w:val="18"/>
              </w:rPr>
              <w:t xml:space="preserve">emocional infantil y juvenil. </w:t>
            </w:r>
            <w:r w:rsidRPr="009438C6">
              <w:rPr>
                <w:rFonts w:cstheme="minorHAnsi"/>
                <w:sz w:val="18"/>
                <w:szCs w:val="18"/>
                <w:lang w:val="en-US"/>
              </w:rPr>
              <w:t>Madrid: Plaza Edición.</w:t>
            </w:r>
          </w:p>
        </w:tc>
        <w:tc>
          <w:tcPr>
            <w:tcW w:w="788" w:type="pct"/>
            <w:shd w:val="clear" w:color="auto" w:fill="CCC0D9" w:themeFill="accent4" w:themeFillTint="66"/>
            <w:vAlign w:val="center"/>
          </w:tcPr>
          <w:p w14:paraId="3DB74434" w14:textId="092DBEE4" w:rsidR="009438C6" w:rsidRPr="008C4294" w:rsidRDefault="009438C6" w:rsidP="009438C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56506">
              <w:rPr>
                <w:rFonts w:cstheme="minorHAnsi"/>
                <w:sz w:val="16"/>
                <w:szCs w:val="16"/>
              </w:rPr>
              <w:t>Libro</w:t>
            </w:r>
          </w:p>
        </w:tc>
      </w:tr>
      <w:tr w:rsidR="006C7DC7" w:rsidRPr="008C4294" w14:paraId="1B97FBB9" w14:textId="77777777" w:rsidTr="00F45D6E">
        <w:trPr>
          <w:cantSplit/>
          <w:trHeight w:val="847"/>
        </w:trPr>
        <w:tc>
          <w:tcPr>
            <w:tcW w:w="354" w:type="pct"/>
            <w:vMerge/>
            <w:shd w:val="clear" w:color="auto" w:fill="CCC0D9" w:themeFill="accent4" w:themeFillTint="66"/>
          </w:tcPr>
          <w:p w14:paraId="036FD87F" w14:textId="77777777" w:rsidR="006C7DC7" w:rsidRPr="008C4294" w:rsidRDefault="006C7DC7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9" w:type="pct"/>
            <w:vMerge/>
            <w:shd w:val="clear" w:color="auto" w:fill="CCC0D9" w:themeFill="accent4" w:themeFillTint="66"/>
          </w:tcPr>
          <w:p w14:paraId="74D14046" w14:textId="77777777" w:rsidR="006C7DC7" w:rsidRPr="008C4294" w:rsidRDefault="006C7DC7" w:rsidP="00212F5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CCC0D9" w:themeFill="accent4" w:themeFillTint="66"/>
            <w:vAlign w:val="center"/>
          </w:tcPr>
          <w:p w14:paraId="2CD1C8C2" w14:textId="77777777" w:rsidR="006C7DC7" w:rsidRDefault="006C7DC7" w:rsidP="006C7D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La relación entre emociones, motivación y aprendizaje</w:t>
            </w:r>
          </w:p>
          <w:p w14:paraId="070F858F" w14:textId="77777777" w:rsidR="00831AD9" w:rsidRDefault="00831AD9" w:rsidP="006C7DC7">
            <w:pPr>
              <w:rPr>
                <w:rFonts w:cstheme="minorHAnsi"/>
                <w:sz w:val="18"/>
                <w:szCs w:val="18"/>
              </w:rPr>
            </w:pPr>
          </w:p>
          <w:p w14:paraId="1A9BC0DA" w14:textId="64EFD970" w:rsidR="00831AD9" w:rsidRPr="00055D09" w:rsidRDefault="00831AD9" w:rsidP="00055D09">
            <w:pPr>
              <w:rPr>
                <w:rFonts w:cstheme="minorHAnsi"/>
                <w:sz w:val="18"/>
                <w:szCs w:val="18"/>
              </w:rPr>
            </w:pPr>
            <w:r w:rsidRPr="00831AD9">
              <w:rPr>
                <w:rFonts w:cstheme="minorHAnsi"/>
                <w:b/>
                <w:sz w:val="18"/>
                <w:szCs w:val="18"/>
              </w:rPr>
              <w:t>Elaboración de evidencia:</w:t>
            </w:r>
            <w:r w:rsidRPr="00831AD9">
              <w:rPr>
                <w:rFonts w:cstheme="minorHAnsi"/>
                <w:sz w:val="18"/>
                <w:szCs w:val="18"/>
              </w:rPr>
              <w:t xml:space="preserve">  </w:t>
            </w:r>
            <w:r w:rsidR="00055D09" w:rsidRPr="00055D09">
              <w:rPr>
                <w:rFonts w:cstheme="minorHAnsi"/>
                <w:sz w:val="18"/>
                <w:szCs w:val="18"/>
              </w:rPr>
              <w:t xml:space="preserve"> </w:t>
            </w:r>
            <w:r w:rsidR="00055D09">
              <w:rPr>
                <w:rFonts w:cstheme="minorHAnsi"/>
                <w:sz w:val="18"/>
                <w:szCs w:val="18"/>
              </w:rPr>
              <w:t>diseño de una r</w:t>
            </w:r>
            <w:r w:rsidR="00055D09" w:rsidRPr="00055D09">
              <w:rPr>
                <w:rFonts w:cstheme="minorHAnsi"/>
                <w:sz w:val="18"/>
                <w:szCs w:val="18"/>
              </w:rPr>
              <w:t>úbrica de observación para el aula.</w:t>
            </w:r>
          </w:p>
        </w:tc>
        <w:tc>
          <w:tcPr>
            <w:tcW w:w="186" w:type="pct"/>
            <w:shd w:val="clear" w:color="auto" w:fill="CCC0D9" w:themeFill="accent4" w:themeFillTint="66"/>
            <w:vAlign w:val="center"/>
          </w:tcPr>
          <w:p w14:paraId="64422DF4" w14:textId="763D8977" w:rsidR="006C7DC7" w:rsidRPr="008C4294" w:rsidRDefault="006C7DC7" w:rsidP="0066571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0049C"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  <w:shd w:val="clear" w:color="auto" w:fill="CCC0D9" w:themeFill="accent4" w:themeFillTint="66"/>
            <w:vAlign w:val="center"/>
          </w:tcPr>
          <w:p w14:paraId="59E9E3C6" w14:textId="60C2BFDB" w:rsidR="006C7DC7" w:rsidRPr="008C4294" w:rsidRDefault="00F45D6E" w:rsidP="00F45D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76" w:type="pct"/>
            <w:shd w:val="clear" w:color="auto" w:fill="CCC0D9" w:themeFill="accent4" w:themeFillTint="66"/>
            <w:vAlign w:val="center"/>
          </w:tcPr>
          <w:p w14:paraId="7CD3FF9D" w14:textId="30A09D8F" w:rsidR="006C7DC7" w:rsidRDefault="006C7DC7" w:rsidP="00BE009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01" w:type="pct"/>
            <w:shd w:val="clear" w:color="auto" w:fill="CCC0D9" w:themeFill="accent4" w:themeFillTint="66"/>
            <w:vAlign w:val="center"/>
          </w:tcPr>
          <w:p w14:paraId="6C021E52" w14:textId="21E98D4F" w:rsidR="006C7DC7" w:rsidRDefault="006C7DC7" w:rsidP="00BE009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27/09-1/10</w:t>
            </w:r>
          </w:p>
        </w:tc>
        <w:tc>
          <w:tcPr>
            <w:tcW w:w="357" w:type="pct"/>
            <w:shd w:val="clear" w:color="auto" w:fill="CCC0D9" w:themeFill="accent4" w:themeFillTint="66"/>
            <w:vAlign w:val="center"/>
          </w:tcPr>
          <w:p w14:paraId="28522C66" w14:textId="0E399879" w:rsidR="006C7DC7" w:rsidRPr="008C4294" w:rsidRDefault="006C7DC7" w:rsidP="009438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Emociones, motivación,aprendizaje</w:t>
            </w:r>
          </w:p>
        </w:tc>
        <w:tc>
          <w:tcPr>
            <w:tcW w:w="1233" w:type="pct"/>
            <w:shd w:val="clear" w:color="auto" w:fill="CCC0D9" w:themeFill="accent4" w:themeFillTint="66"/>
            <w:vAlign w:val="center"/>
          </w:tcPr>
          <w:p w14:paraId="737DFB3A" w14:textId="1DE6EE8E" w:rsidR="006C7DC7" w:rsidRPr="009438C6" w:rsidRDefault="00390AD3" w:rsidP="009438C6">
            <w:pPr>
              <w:rPr>
                <w:rFonts w:cstheme="minorHAnsi"/>
                <w:sz w:val="18"/>
                <w:szCs w:val="18"/>
              </w:rPr>
            </w:pPr>
            <w:r w:rsidRPr="009438C6">
              <w:rPr>
                <w:rFonts w:cstheme="minorHAnsi"/>
                <w:sz w:val="18"/>
                <w:szCs w:val="18"/>
              </w:rPr>
              <w:t>Pastoriza, Nelly A. (2007)</w:t>
            </w:r>
            <w:r w:rsidR="009438C6">
              <w:rPr>
                <w:rFonts w:cstheme="minorHAnsi"/>
                <w:sz w:val="18"/>
                <w:szCs w:val="18"/>
              </w:rPr>
              <w:t>.</w:t>
            </w:r>
            <w:r w:rsidRPr="009438C6">
              <w:rPr>
                <w:rFonts w:cstheme="minorHAnsi"/>
                <w:sz w:val="18"/>
                <w:szCs w:val="18"/>
              </w:rPr>
              <w:t xml:space="preserve"> </w:t>
            </w:r>
            <w:r w:rsidRPr="009438C6">
              <w:rPr>
                <w:rFonts w:cstheme="minorHAnsi"/>
                <w:i/>
                <w:sz w:val="18"/>
                <w:szCs w:val="18"/>
              </w:rPr>
              <w:t>Emoción, motivación y aprendizaje desde la perspectiva de la neurociencia</w:t>
            </w:r>
            <w:r w:rsidRPr="009438C6">
              <w:rPr>
                <w:rFonts w:cstheme="minorHAnsi"/>
                <w:sz w:val="18"/>
                <w:szCs w:val="18"/>
              </w:rPr>
              <w:t xml:space="preserve"> (Programa) (En línea). UNLP. FaHCE. Secretaría de Posgrado.</w:t>
            </w:r>
          </w:p>
        </w:tc>
        <w:tc>
          <w:tcPr>
            <w:tcW w:w="788" w:type="pct"/>
            <w:shd w:val="clear" w:color="auto" w:fill="CCC0D9" w:themeFill="accent4" w:themeFillTint="66"/>
            <w:vAlign w:val="center"/>
          </w:tcPr>
          <w:p w14:paraId="431BC66C" w14:textId="0430DB27" w:rsidR="006C7DC7" w:rsidRPr="008C4294" w:rsidRDefault="00390AD3" w:rsidP="009438C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90AD3">
              <w:rPr>
                <w:rFonts w:cstheme="minorHAnsi"/>
                <w:sz w:val="16"/>
                <w:szCs w:val="16"/>
              </w:rPr>
              <w:t>http://www.memoria.fahce.unlp.edu.ar/library?a=d&amp;c=progra&amp;d=Jpp119</w:t>
            </w:r>
          </w:p>
        </w:tc>
      </w:tr>
      <w:tr w:rsidR="006C7DC7" w:rsidRPr="008C4294" w14:paraId="2A4D038A" w14:textId="77777777" w:rsidTr="00055D09">
        <w:trPr>
          <w:cantSplit/>
          <w:trHeight w:val="847"/>
        </w:trPr>
        <w:tc>
          <w:tcPr>
            <w:tcW w:w="354" w:type="pct"/>
            <w:vMerge/>
            <w:shd w:val="clear" w:color="auto" w:fill="CCC0D9" w:themeFill="accent4" w:themeFillTint="66"/>
          </w:tcPr>
          <w:p w14:paraId="7A35C81E" w14:textId="77777777" w:rsidR="006C7DC7" w:rsidRPr="008C4294" w:rsidRDefault="006C7DC7" w:rsidP="006C7D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9" w:type="pct"/>
            <w:vMerge/>
            <w:shd w:val="clear" w:color="auto" w:fill="CCC0D9" w:themeFill="accent4" w:themeFillTint="66"/>
          </w:tcPr>
          <w:p w14:paraId="7C4B321D" w14:textId="77777777" w:rsidR="006C7DC7" w:rsidRPr="008C4294" w:rsidRDefault="006C7DC7" w:rsidP="006C7D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E5DFEC" w:themeFill="accent4" w:themeFillTint="33"/>
            <w:vAlign w:val="center"/>
          </w:tcPr>
          <w:p w14:paraId="23F925B5" w14:textId="77777777" w:rsidR="006C7DC7" w:rsidRPr="00055D09" w:rsidRDefault="006C7DC7" w:rsidP="006C7DC7">
            <w:pPr>
              <w:rPr>
                <w:rFonts w:cstheme="minorHAnsi"/>
                <w:b/>
                <w:sz w:val="18"/>
                <w:szCs w:val="18"/>
              </w:rPr>
            </w:pPr>
            <w:r w:rsidRPr="00055D09">
              <w:rPr>
                <w:rFonts w:cstheme="minorHAnsi"/>
                <w:b/>
                <w:sz w:val="18"/>
                <w:szCs w:val="18"/>
              </w:rPr>
              <w:t>PRACTICA</w:t>
            </w:r>
          </w:p>
          <w:p w14:paraId="282859A9" w14:textId="77777777" w:rsidR="00055D09" w:rsidRDefault="00055D09" w:rsidP="006C7DC7">
            <w:pPr>
              <w:rPr>
                <w:rFonts w:cstheme="minorHAnsi"/>
                <w:sz w:val="18"/>
                <w:szCs w:val="18"/>
              </w:rPr>
            </w:pPr>
          </w:p>
          <w:p w14:paraId="6BCE6F1B" w14:textId="5980FAED" w:rsidR="00055D09" w:rsidRPr="00055D09" w:rsidRDefault="00055D09" w:rsidP="006C7DC7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055D09">
              <w:rPr>
                <w:rFonts w:cstheme="minorHAnsi"/>
                <w:b/>
                <w:i/>
                <w:sz w:val="18"/>
                <w:szCs w:val="18"/>
              </w:rPr>
              <w:t xml:space="preserve">*8/10 subir calificaciones </w:t>
            </w:r>
          </w:p>
        </w:tc>
        <w:tc>
          <w:tcPr>
            <w:tcW w:w="186" w:type="pct"/>
            <w:shd w:val="clear" w:color="auto" w:fill="E5DFEC" w:themeFill="accent4" w:themeFillTint="33"/>
            <w:vAlign w:val="center"/>
          </w:tcPr>
          <w:p w14:paraId="6989404A" w14:textId="77777777" w:rsidR="006C7DC7" w:rsidRPr="0080049C" w:rsidRDefault="006C7DC7" w:rsidP="006C7DC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E5DFEC" w:themeFill="accent4" w:themeFillTint="33"/>
            <w:vAlign w:val="center"/>
          </w:tcPr>
          <w:p w14:paraId="51743CDC" w14:textId="276506A5" w:rsidR="006C7DC7" w:rsidRPr="008C4294" w:rsidRDefault="006C7DC7" w:rsidP="006C7D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76" w:type="pct"/>
            <w:shd w:val="clear" w:color="auto" w:fill="E5DFEC" w:themeFill="accent4" w:themeFillTint="33"/>
            <w:vAlign w:val="center"/>
          </w:tcPr>
          <w:p w14:paraId="734FA5ED" w14:textId="6D9C6C2F" w:rsidR="006C7DC7" w:rsidRDefault="006C7DC7" w:rsidP="006C7D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01" w:type="pct"/>
            <w:shd w:val="clear" w:color="auto" w:fill="E5DFEC" w:themeFill="accent4" w:themeFillTint="33"/>
            <w:vAlign w:val="center"/>
          </w:tcPr>
          <w:p w14:paraId="519D656A" w14:textId="24EF3AB1" w:rsidR="006C7DC7" w:rsidRDefault="006C7DC7" w:rsidP="006C7D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4-8/10</w:t>
            </w:r>
          </w:p>
        </w:tc>
        <w:tc>
          <w:tcPr>
            <w:tcW w:w="357" w:type="pct"/>
            <w:shd w:val="clear" w:color="auto" w:fill="E5DFEC" w:themeFill="accent4" w:themeFillTint="33"/>
            <w:vAlign w:val="center"/>
          </w:tcPr>
          <w:p w14:paraId="1E487824" w14:textId="6516201A" w:rsidR="006C7DC7" w:rsidRDefault="006C7DC7" w:rsidP="00055D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="00A31D98">
              <w:rPr>
                <w:rFonts w:cstheme="minorHAnsi"/>
                <w:sz w:val="16"/>
                <w:szCs w:val="16"/>
              </w:rPr>
              <w:t>rá</w:t>
            </w:r>
            <w:r>
              <w:rPr>
                <w:rFonts w:cstheme="minorHAnsi"/>
                <w:sz w:val="16"/>
                <w:szCs w:val="16"/>
              </w:rPr>
              <w:t xml:space="preserve">ctica </w:t>
            </w:r>
          </w:p>
        </w:tc>
        <w:tc>
          <w:tcPr>
            <w:tcW w:w="1233" w:type="pct"/>
            <w:shd w:val="clear" w:color="auto" w:fill="E5DFEC" w:themeFill="accent4" w:themeFillTint="33"/>
          </w:tcPr>
          <w:p w14:paraId="5D35AE61" w14:textId="77777777" w:rsidR="006C7DC7" w:rsidRPr="008C4294" w:rsidRDefault="006C7DC7" w:rsidP="006C7DC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E5DFEC" w:themeFill="accent4" w:themeFillTint="33"/>
          </w:tcPr>
          <w:p w14:paraId="6F6FAD01" w14:textId="77777777" w:rsidR="006C7DC7" w:rsidRPr="008C4294" w:rsidRDefault="006C7DC7" w:rsidP="006C7DC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C7DC7" w:rsidRPr="008C4294" w14:paraId="47CEA5A1" w14:textId="77777777" w:rsidTr="00055D09">
        <w:trPr>
          <w:cantSplit/>
          <w:trHeight w:val="890"/>
        </w:trPr>
        <w:tc>
          <w:tcPr>
            <w:tcW w:w="354" w:type="pct"/>
            <w:vMerge w:val="restart"/>
            <w:shd w:val="clear" w:color="auto" w:fill="DAEEF3" w:themeFill="accent5" w:themeFillTint="33"/>
          </w:tcPr>
          <w:p w14:paraId="1776D41B" w14:textId="77777777" w:rsidR="006C7DC7" w:rsidRDefault="006C7DC7" w:rsidP="006C7D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 xml:space="preserve">Unidad 2. </w:t>
            </w:r>
          </w:p>
          <w:p w14:paraId="09B2A0AF" w14:textId="44B3DE55" w:rsidR="006C7DC7" w:rsidRPr="008C4294" w:rsidRDefault="006C7DC7" w:rsidP="006C7DC7">
            <w:pPr>
              <w:rPr>
                <w:rFonts w:cstheme="minorHAnsi"/>
                <w:sz w:val="18"/>
                <w:szCs w:val="18"/>
              </w:rPr>
            </w:pPr>
            <w:r w:rsidRPr="00B8329A">
              <w:rPr>
                <w:b/>
                <w:sz w:val="18"/>
                <w:szCs w:val="18"/>
              </w:rPr>
              <w:t>Desarrollo socioemocional en la infancia</w:t>
            </w:r>
          </w:p>
        </w:tc>
        <w:tc>
          <w:tcPr>
            <w:tcW w:w="349" w:type="pct"/>
            <w:vMerge w:val="restart"/>
            <w:shd w:val="clear" w:color="auto" w:fill="B6DDE8" w:themeFill="accent5" w:themeFillTint="66"/>
          </w:tcPr>
          <w:p w14:paraId="43654A81" w14:textId="77777777" w:rsidR="006C7DC7" w:rsidRPr="000D29FB" w:rsidRDefault="006C7DC7" w:rsidP="006C7DC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Pr="000D29FB">
              <w:rPr>
                <w:rFonts w:cstheme="minorHAnsi"/>
                <w:sz w:val="18"/>
                <w:szCs w:val="18"/>
              </w:rPr>
              <w:t>omprenda el proceso de</w:t>
            </w:r>
          </w:p>
          <w:p w14:paraId="1FE818B9" w14:textId="77777777" w:rsidR="006C7DC7" w:rsidRPr="000D29FB" w:rsidRDefault="006C7DC7" w:rsidP="006C7DC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0D29FB">
              <w:rPr>
                <w:rFonts w:cstheme="minorHAnsi"/>
                <w:sz w:val="18"/>
                <w:szCs w:val="18"/>
              </w:rPr>
              <w:t>desarrollo socioemocional en la infancia y pueda identificar qué prácticas de</w:t>
            </w:r>
          </w:p>
          <w:p w14:paraId="24CB1764" w14:textId="26092D3A" w:rsidR="006C7DC7" w:rsidRPr="008C4294" w:rsidRDefault="006C7DC7" w:rsidP="006C7DC7">
            <w:pPr>
              <w:rPr>
                <w:rFonts w:cstheme="minorHAnsi"/>
                <w:sz w:val="18"/>
                <w:szCs w:val="18"/>
              </w:rPr>
            </w:pPr>
            <w:r w:rsidRPr="000D29FB">
              <w:rPr>
                <w:rFonts w:cstheme="minorHAnsi"/>
                <w:sz w:val="18"/>
                <w:szCs w:val="18"/>
              </w:rPr>
              <w:t>convivencia y crianza fomentan su sano desarrollo y cuáles lo obstaculizan</w:t>
            </w:r>
          </w:p>
        </w:tc>
        <w:tc>
          <w:tcPr>
            <w:tcW w:w="1057" w:type="pct"/>
            <w:shd w:val="clear" w:color="auto" w:fill="B6DDE8" w:themeFill="accent5" w:themeFillTint="66"/>
            <w:vAlign w:val="center"/>
          </w:tcPr>
          <w:p w14:paraId="1E4D2B8D" w14:textId="3925D3C7" w:rsidR="006C7DC7" w:rsidRPr="008C4294" w:rsidRDefault="006C7DC7" w:rsidP="006C7D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Neurociencias y aprendizaje. </w:t>
            </w:r>
          </w:p>
        </w:tc>
        <w:tc>
          <w:tcPr>
            <w:tcW w:w="186" w:type="pct"/>
            <w:shd w:val="clear" w:color="auto" w:fill="B6DDE8" w:themeFill="accent5" w:themeFillTint="66"/>
            <w:vAlign w:val="center"/>
          </w:tcPr>
          <w:p w14:paraId="118C79FF" w14:textId="75BF5EA0" w:rsidR="006C7DC7" w:rsidRPr="008C4294" w:rsidRDefault="006C7DC7" w:rsidP="006C7D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  <w:shd w:val="clear" w:color="auto" w:fill="B6DDE8" w:themeFill="accent5" w:themeFillTint="66"/>
          </w:tcPr>
          <w:p w14:paraId="5530E0D6" w14:textId="77777777" w:rsidR="006C7DC7" w:rsidRPr="008C4294" w:rsidRDefault="006C7DC7" w:rsidP="006C7D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B6DDE8" w:themeFill="accent5" w:themeFillTint="66"/>
            <w:vAlign w:val="center"/>
          </w:tcPr>
          <w:p w14:paraId="4F2E4A3B" w14:textId="49D46307" w:rsidR="006C7DC7" w:rsidRPr="008C4294" w:rsidRDefault="006C7DC7" w:rsidP="006C7D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01" w:type="pct"/>
            <w:shd w:val="clear" w:color="auto" w:fill="B6DDE8" w:themeFill="accent5" w:themeFillTint="66"/>
            <w:vAlign w:val="center"/>
          </w:tcPr>
          <w:p w14:paraId="3DE2A721" w14:textId="73E7D549" w:rsidR="006C7DC7" w:rsidRPr="008C4294" w:rsidRDefault="006C7DC7" w:rsidP="006C7D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11-15/10</w:t>
            </w:r>
          </w:p>
        </w:tc>
        <w:tc>
          <w:tcPr>
            <w:tcW w:w="357" w:type="pct"/>
            <w:shd w:val="clear" w:color="auto" w:fill="B6DDE8" w:themeFill="accent5" w:themeFillTint="66"/>
            <w:vAlign w:val="center"/>
          </w:tcPr>
          <w:p w14:paraId="3B3273D5" w14:textId="30C8F975" w:rsidR="006C7DC7" w:rsidRPr="008C4294" w:rsidRDefault="00A31D98" w:rsidP="00055D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Neurociencia,desarrollo,aprendizaje</w:t>
            </w:r>
          </w:p>
        </w:tc>
        <w:tc>
          <w:tcPr>
            <w:tcW w:w="1233" w:type="pct"/>
            <w:shd w:val="clear" w:color="auto" w:fill="B6DDE8" w:themeFill="accent5" w:themeFillTint="66"/>
            <w:vAlign w:val="center"/>
          </w:tcPr>
          <w:p w14:paraId="199279DD" w14:textId="51FB6FFC" w:rsidR="006C7DC7" w:rsidRPr="00382B3B" w:rsidRDefault="009438C6" w:rsidP="00382B3B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382B3B">
              <w:rPr>
                <w:rFonts w:cstheme="minorHAnsi"/>
                <w:bCs/>
                <w:sz w:val="18"/>
                <w:szCs w:val="18"/>
              </w:rPr>
              <w:t>Siegel, D</w:t>
            </w:r>
            <w:r w:rsidRPr="000E6562"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r w:rsidRPr="000E6562">
              <w:rPr>
                <w:rFonts w:cstheme="minorHAnsi"/>
                <w:sz w:val="18"/>
                <w:szCs w:val="18"/>
              </w:rPr>
              <w:t xml:space="preserve">(2013). </w:t>
            </w:r>
            <w:r w:rsidRPr="000E6562">
              <w:rPr>
                <w:rFonts w:cstheme="minorHAnsi"/>
                <w:i/>
                <w:iCs/>
                <w:sz w:val="18"/>
                <w:szCs w:val="18"/>
              </w:rPr>
              <w:t>Tormenta cerebral. El poder y el propósito del cerebro adolescente.</w:t>
            </w:r>
            <w:r w:rsidR="000E6562" w:rsidRPr="000E6562">
              <w:rPr>
                <w:rFonts w:cstheme="minorHAnsi"/>
                <w:sz w:val="18"/>
                <w:szCs w:val="18"/>
              </w:rPr>
              <w:t xml:space="preserve"> </w:t>
            </w:r>
            <w:r w:rsidR="000E6562" w:rsidRPr="000E6562">
              <w:rPr>
                <w:rFonts w:cstheme="minorHAnsi"/>
                <w:sz w:val="18"/>
                <w:szCs w:val="18"/>
                <w:lang w:val="en-US"/>
              </w:rPr>
              <w:t>Barcelona: Alba</w:t>
            </w:r>
            <w:r w:rsidRPr="000E6562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788" w:type="pct"/>
            <w:shd w:val="clear" w:color="auto" w:fill="B6DDE8" w:themeFill="accent5" w:themeFillTint="66"/>
            <w:vAlign w:val="center"/>
          </w:tcPr>
          <w:p w14:paraId="06BB5B17" w14:textId="442CA9ED" w:rsidR="000E6562" w:rsidRPr="00382B3B" w:rsidRDefault="000E6562" w:rsidP="000E65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2B3B">
              <w:rPr>
                <w:rFonts w:cstheme="minorHAnsi"/>
                <w:sz w:val="18"/>
                <w:szCs w:val="18"/>
              </w:rPr>
              <w:t>El cerebro del bebé:</w:t>
            </w:r>
          </w:p>
          <w:p w14:paraId="2359D1B4" w14:textId="5CA23A4D" w:rsidR="006C7DC7" w:rsidRPr="00382B3B" w:rsidRDefault="000E6562" w:rsidP="000E65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2B3B">
              <w:rPr>
                <w:rFonts w:cstheme="minorHAnsi"/>
                <w:sz w:val="18"/>
                <w:szCs w:val="18"/>
              </w:rPr>
              <w:t>https://www.youtube.com/watch?v=88xOvUa5XsA</w:t>
            </w:r>
          </w:p>
        </w:tc>
      </w:tr>
      <w:tr w:rsidR="006C7DC7" w:rsidRPr="009438C6" w14:paraId="2CA9456A" w14:textId="77777777" w:rsidTr="00055D09">
        <w:trPr>
          <w:cantSplit/>
          <w:trHeight w:val="712"/>
        </w:trPr>
        <w:tc>
          <w:tcPr>
            <w:tcW w:w="354" w:type="pct"/>
            <w:vMerge/>
            <w:shd w:val="clear" w:color="auto" w:fill="DAEEF3" w:themeFill="accent5" w:themeFillTint="33"/>
          </w:tcPr>
          <w:p w14:paraId="2BE562CF" w14:textId="77777777" w:rsidR="006C7DC7" w:rsidRPr="008C4294" w:rsidRDefault="006C7DC7" w:rsidP="006C7D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9" w:type="pct"/>
            <w:vMerge/>
            <w:shd w:val="clear" w:color="auto" w:fill="B6DDE8" w:themeFill="accent5" w:themeFillTint="66"/>
          </w:tcPr>
          <w:p w14:paraId="1A0C6735" w14:textId="77777777" w:rsidR="006C7DC7" w:rsidRPr="008C4294" w:rsidRDefault="006C7DC7" w:rsidP="006C7D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B6DDE8" w:themeFill="accent5" w:themeFillTint="66"/>
            <w:vAlign w:val="center"/>
          </w:tcPr>
          <w:p w14:paraId="68E02515" w14:textId="5DFCB2C9" w:rsidR="006C7DC7" w:rsidRPr="008C4294" w:rsidRDefault="006C7DC7" w:rsidP="006C7DC7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Teorías del desarrollo socioemocional en la primera infancia</w:t>
            </w:r>
          </w:p>
        </w:tc>
        <w:tc>
          <w:tcPr>
            <w:tcW w:w="186" w:type="pct"/>
            <w:shd w:val="clear" w:color="auto" w:fill="B6DDE8" w:themeFill="accent5" w:themeFillTint="66"/>
            <w:vAlign w:val="center"/>
          </w:tcPr>
          <w:p w14:paraId="79FB85BF" w14:textId="67492A4F" w:rsidR="006C7DC7" w:rsidRPr="008C4294" w:rsidRDefault="006C7DC7" w:rsidP="006C7D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  <w:shd w:val="clear" w:color="auto" w:fill="B6DDE8" w:themeFill="accent5" w:themeFillTint="66"/>
          </w:tcPr>
          <w:p w14:paraId="4146D88A" w14:textId="77777777" w:rsidR="006C7DC7" w:rsidRPr="008C4294" w:rsidRDefault="006C7DC7" w:rsidP="006C7DC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B6DDE8" w:themeFill="accent5" w:themeFillTint="66"/>
            <w:vAlign w:val="center"/>
          </w:tcPr>
          <w:p w14:paraId="55EDEC0A" w14:textId="1FEE583E" w:rsidR="006C7DC7" w:rsidRPr="008C4294" w:rsidRDefault="006C7DC7" w:rsidP="006C7D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01" w:type="pct"/>
            <w:shd w:val="clear" w:color="auto" w:fill="B6DDE8" w:themeFill="accent5" w:themeFillTint="66"/>
            <w:vAlign w:val="center"/>
          </w:tcPr>
          <w:p w14:paraId="23852788" w14:textId="15BC0CA1" w:rsidR="006C7DC7" w:rsidRPr="008C4294" w:rsidRDefault="006C7DC7" w:rsidP="006C7DC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18-22/10</w:t>
            </w:r>
          </w:p>
        </w:tc>
        <w:tc>
          <w:tcPr>
            <w:tcW w:w="357" w:type="pct"/>
            <w:shd w:val="clear" w:color="auto" w:fill="B6DDE8" w:themeFill="accent5" w:themeFillTint="66"/>
            <w:vAlign w:val="center"/>
          </w:tcPr>
          <w:p w14:paraId="464A5576" w14:textId="366C2B51" w:rsidR="006C7DC7" w:rsidRPr="008C4294" w:rsidRDefault="00A31D98" w:rsidP="00055D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Enfoques,desarrollo emocional,infantil</w:t>
            </w:r>
          </w:p>
        </w:tc>
        <w:tc>
          <w:tcPr>
            <w:tcW w:w="1233" w:type="pct"/>
            <w:shd w:val="clear" w:color="auto" w:fill="B6DDE8" w:themeFill="accent5" w:themeFillTint="66"/>
            <w:vAlign w:val="center"/>
          </w:tcPr>
          <w:p w14:paraId="2CBD6D87" w14:textId="3603E7B2" w:rsidR="006C7DC7" w:rsidRPr="000E6562" w:rsidRDefault="009438C6" w:rsidP="00382B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r w:rsidRPr="00382B3B">
              <w:rPr>
                <w:rFonts w:cstheme="minorHAnsi"/>
                <w:bCs/>
                <w:sz w:val="18"/>
                <w:szCs w:val="18"/>
                <w:lang w:val="en-US"/>
              </w:rPr>
              <w:t>National Scientific Council on the Developing Child</w:t>
            </w:r>
            <w:r w:rsidRPr="000E6562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. </w:t>
            </w:r>
            <w:r w:rsidRPr="000E6562">
              <w:rPr>
                <w:rFonts w:cstheme="minorHAnsi"/>
                <w:sz w:val="18"/>
                <w:szCs w:val="18"/>
                <w:lang w:val="en-US"/>
              </w:rPr>
              <w:t>(2004). Young children</w:t>
            </w:r>
            <w:r w:rsidR="00382B3B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="00382B3B" w:rsidRPr="000E6562">
              <w:rPr>
                <w:rFonts w:cstheme="minorHAnsi"/>
                <w:sz w:val="18"/>
                <w:szCs w:val="18"/>
                <w:lang w:val="en-US"/>
              </w:rPr>
              <w:t xml:space="preserve">develop in an environment of relationships. </w:t>
            </w:r>
            <w:r w:rsidR="00382B3B" w:rsidRPr="000E6562">
              <w:rPr>
                <w:rFonts w:cstheme="minorHAnsi"/>
                <w:i/>
                <w:iCs/>
                <w:sz w:val="18"/>
                <w:szCs w:val="18"/>
                <w:lang w:val="en-US"/>
              </w:rPr>
              <w:t>Working</w:t>
            </w:r>
            <w:r w:rsidR="00382B3B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382B3B" w:rsidRPr="000E6562">
              <w:rPr>
                <w:rFonts w:cstheme="minorHAnsi"/>
                <w:i/>
                <w:iCs/>
                <w:sz w:val="18"/>
                <w:szCs w:val="18"/>
                <w:lang w:val="en-US"/>
              </w:rPr>
              <w:t>Paper No. 1</w:t>
            </w:r>
            <w:r w:rsidR="00382B3B" w:rsidRPr="000E6562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788" w:type="pct"/>
            <w:shd w:val="clear" w:color="auto" w:fill="B6DDE8" w:themeFill="accent5" w:themeFillTint="66"/>
            <w:vAlign w:val="center"/>
          </w:tcPr>
          <w:p w14:paraId="7A1FAFD4" w14:textId="748F9F98" w:rsidR="006C7DC7" w:rsidRPr="00382B3B" w:rsidRDefault="009438C6" w:rsidP="009438C6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382B3B">
              <w:rPr>
                <w:rFonts w:cstheme="minorHAnsi"/>
                <w:sz w:val="18"/>
                <w:szCs w:val="18"/>
                <w:lang w:val="en-US"/>
              </w:rPr>
              <w:t>http://www.developingchild.net</w:t>
            </w:r>
          </w:p>
        </w:tc>
      </w:tr>
      <w:tr w:rsidR="00382B3B" w:rsidRPr="008C4294" w14:paraId="0FFF9DD8" w14:textId="77777777" w:rsidTr="00055D09">
        <w:trPr>
          <w:cantSplit/>
          <w:trHeight w:val="890"/>
        </w:trPr>
        <w:tc>
          <w:tcPr>
            <w:tcW w:w="354" w:type="pct"/>
            <w:vMerge/>
            <w:shd w:val="clear" w:color="auto" w:fill="DAEEF3" w:themeFill="accent5" w:themeFillTint="33"/>
          </w:tcPr>
          <w:p w14:paraId="614A9673" w14:textId="77777777" w:rsidR="00382B3B" w:rsidRPr="009438C6" w:rsidRDefault="00382B3B" w:rsidP="00382B3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49" w:type="pct"/>
            <w:vMerge/>
            <w:shd w:val="clear" w:color="auto" w:fill="B6DDE8" w:themeFill="accent5" w:themeFillTint="66"/>
          </w:tcPr>
          <w:p w14:paraId="057A9FC2" w14:textId="77777777" w:rsidR="00382B3B" w:rsidRPr="009438C6" w:rsidRDefault="00382B3B" w:rsidP="00382B3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057" w:type="pct"/>
            <w:shd w:val="clear" w:color="auto" w:fill="B6DDE8" w:themeFill="accent5" w:themeFillTint="66"/>
            <w:vAlign w:val="center"/>
          </w:tcPr>
          <w:p w14:paraId="4C4F911E" w14:textId="69615926" w:rsidR="00382B3B" w:rsidRPr="008C4294" w:rsidRDefault="00382B3B" w:rsidP="00382B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Apego y vínculos sanos</w:t>
            </w:r>
          </w:p>
        </w:tc>
        <w:tc>
          <w:tcPr>
            <w:tcW w:w="186" w:type="pct"/>
            <w:shd w:val="clear" w:color="auto" w:fill="B6DDE8" w:themeFill="accent5" w:themeFillTint="66"/>
            <w:vAlign w:val="center"/>
          </w:tcPr>
          <w:p w14:paraId="237F1C38" w14:textId="7CE919CC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  <w:shd w:val="clear" w:color="auto" w:fill="B6DDE8" w:themeFill="accent5" w:themeFillTint="66"/>
          </w:tcPr>
          <w:p w14:paraId="5E6A4E88" w14:textId="77777777" w:rsidR="00382B3B" w:rsidRPr="008C4294" w:rsidRDefault="00382B3B" w:rsidP="00382B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B6DDE8" w:themeFill="accent5" w:themeFillTint="66"/>
            <w:vAlign w:val="center"/>
          </w:tcPr>
          <w:p w14:paraId="2F53AE78" w14:textId="6A3D489D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01" w:type="pct"/>
            <w:shd w:val="clear" w:color="auto" w:fill="B6DDE8" w:themeFill="accent5" w:themeFillTint="66"/>
            <w:vAlign w:val="center"/>
          </w:tcPr>
          <w:p w14:paraId="3858FD1F" w14:textId="4C179DDB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25-29/10</w:t>
            </w:r>
          </w:p>
        </w:tc>
        <w:tc>
          <w:tcPr>
            <w:tcW w:w="357" w:type="pct"/>
            <w:shd w:val="clear" w:color="auto" w:fill="B6DDE8" w:themeFill="accent5" w:themeFillTint="66"/>
            <w:vAlign w:val="center"/>
          </w:tcPr>
          <w:p w14:paraId="48F36BB2" w14:textId="63C7057F" w:rsidR="00382B3B" w:rsidRPr="008C4294" w:rsidRDefault="00382B3B" w:rsidP="00055D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Apego,vinculo</w:t>
            </w:r>
          </w:p>
        </w:tc>
        <w:tc>
          <w:tcPr>
            <w:tcW w:w="1233" w:type="pct"/>
            <w:shd w:val="clear" w:color="auto" w:fill="B6DDE8" w:themeFill="accent5" w:themeFillTint="66"/>
            <w:vAlign w:val="center"/>
          </w:tcPr>
          <w:p w14:paraId="3D7778E9" w14:textId="078D8A6A" w:rsidR="00382B3B" w:rsidRPr="000E6562" w:rsidRDefault="00382B3B" w:rsidP="00382B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Parede-Alvarador,L.N. y  Garzón-Graciano, J.C. (2020). Vinculo de padres e hijos explicado desde la neuropsicología. </w:t>
            </w:r>
            <w:r>
              <w:rPr>
                <w:rFonts w:cstheme="minorHAnsi"/>
                <w:i/>
                <w:sz w:val="16"/>
                <w:szCs w:val="16"/>
              </w:rPr>
              <w:t>Poliantea, (15)</w:t>
            </w:r>
            <w:r>
              <w:rPr>
                <w:rFonts w:cstheme="minorHAnsi"/>
                <w:sz w:val="16"/>
                <w:szCs w:val="16"/>
              </w:rPr>
              <w:t xml:space="preserve">27, 1-6. </w:t>
            </w:r>
          </w:p>
        </w:tc>
        <w:tc>
          <w:tcPr>
            <w:tcW w:w="788" w:type="pct"/>
            <w:shd w:val="clear" w:color="auto" w:fill="B6DDE8" w:themeFill="accent5" w:themeFillTint="66"/>
            <w:vAlign w:val="center"/>
          </w:tcPr>
          <w:p w14:paraId="2B66560B" w14:textId="17D557C7" w:rsidR="00382B3B" w:rsidRPr="00382B3B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82B3B">
              <w:rPr>
                <w:rFonts w:cstheme="minorHAnsi"/>
                <w:sz w:val="18"/>
                <w:szCs w:val="18"/>
              </w:rPr>
              <w:t>https://journal.poligran.edu.co/index.php/poliantea/article/download/1700/1618</w:t>
            </w:r>
          </w:p>
        </w:tc>
      </w:tr>
      <w:tr w:rsidR="00382B3B" w:rsidRPr="00055D09" w14:paraId="43018663" w14:textId="77777777" w:rsidTr="00055D09">
        <w:trPr>
          <w:cantSplit/>
          <w:trHeight w:val="971"/>
        </w:trPr>
        <w:tc>
          <w:tcPr>
            <w:tcW w:w="354" w:type="pct"/>
            <w:vMerge/>
            <w:shd w:val="clear" w:color="auto" w:fill="DAEEF3" w:themeFill="accent5" w:themeFillTint="33"/>
          </w:tcPr>
          <w:p w14:paraId="6BDFA2D6" w14:textId="77777777" w:rsidR="00382B3B" w:rsidRPr="008C4294" w:rsidRDefault="00382B3B" w:rsidP="00382B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9" w:type="pct"/>
            <w:vMerge/>
            <w:shd w:val="clear" w:color="auto" w:fill="B6DDE8" w:themeFill="accent5" w:themeFillTint="66"/>
          </w:tcPr>
          <w:p w14:paraId="7D76CDAC" w14:textId="77777777" w:rsidR="00382B3B" w:rsidRPr="008C4294" w:rsidRDefault="00382B3B" w:rsidP="00382B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B6DDE8" w:themeFill="accent5" w:themeFillTint="66"/>
            <w:vAlign w:val="center"/>
          </w:tcPr>
          <w:p w14:paraId="51BD28E8" w14:textId="6F12F1FB" w:rsidR="00382B3B" w:rsidRPr="008C4294" w:rsidRDefault="00382B3B" w:rsidP="00382B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Funciones ejecutivas y regulación emocional</w:t>
            </w:r>
          </w:p>
        </w:tc>
        <w:tc>
          <w:tcPr>
            <w:tcW w:w="186" w:type="pct"/>
            <w:shd w:val="clear" w:color="auto" w:fill="B6DDE8" w:themeFill="accent5" w:themeFillTint="66"/>
            <w:vAlign w:val="center"/>
          </w:tcPr>
          <w:p w14:paraId="60D73BFF" w14:textId="158FA60A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  <w:shd w:val="clear" w:color="auto" w:fill="B6DDE8" w:themeFill="accent5" w:themeFillTint="66"/>
          </w:tcPr>
          <w:p w14:paraId="3C259F2C" w14:textId="77777777" w:rsidR="00382B3B" w:rsidRPr="008C4294" w:rsidRDefault="00382B3B" w:rsidP="00382B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B6DDE8" w:themeFill="accent5" w:themeFillTint="66"/>
            <w:vAlign w:val="center"/>
          </w:tcPr>
          <w:p w14:paraId="0A58264A" w14:textId="410FA6D6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01" w:type="pct"/>
            <w:shd w:val="clear" w:color="auto" w:fill="B6DDE8" w:themeFill="accent5" w:themeFillTint="66"/>
            <w:vAlign w:val="center"/>
          </w:tcPr>
          <w:p w14:paraId="72C1AD69" w14:textId="10803623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1-5/11</w:t>
            </w:r>
          </w:p>
        </w:tc>
        <w:tc>
          <w:tcPr>
            <w:tcW w:w="357" w:type="pct"/>
            <w:shd w:val="clear" w:color="auto" w:fill="B6DDE8" w:themeFill="accent5" w:themeFillTint="66"/>
            <w:vAlign w:val="center"/>
          </w:tcPr>
          <w:p w14:paraId="0B268EC2" w14:textId="1AA39A87" w:rsidR="00382B3B" w:rsidRPr="008C4294" w:rsidRDefault="00382B3B" w:rsidP="00055D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Funciones ejecutivas,autoregulacion,emociones</w:t>
            </w:r>
          </w:p>
        </w:tc>
        <w:tc>
          <w:tcPr>
            <w:tcW w:w="1233" w:type="pct"/>
            <w:shd w:val="clear" w:color="auto" w:fill="B6DDE8" w:themeFill="accent5" w:themeFillTint="66"/>
            <w:vAlign w:val="center"/>
          </w:tcPr>
          <w:p w14:paraId="613F5475" w14:textId="7BEC0D66" w:rsidR="00382B3B" w:rsidRPr="000E6562" w:rsidRDefault="00382B3B" w:rsidP="00382B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r w:rsidRPr="00382B3B">
              <w:rPr>
                <w:rFonts w:cstheme="minorHAnsi"/>
                <w:bCs/>
                <w:sz w:val="18"/>
                <w:szCs w:val="18"/>
                <w:lang w:val="en-US"/>
              </w:rPr>
              <w:t>Diamond, A.</w:t>
            </w:r>
            <w:r w:rsidRPr="000E6562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0E6562">
              <w:rPr>
                <w:rFonts w:cstheme="minorHAnsi"/>
                <w:sz w:val="18"/>
                <w:szCs w:val="18"/>
                <w:lang w:val="en-US"/>
              </w:rPr>
              <w:t xml:space="preserve">(2013). </w:t>
            </w:r>
            <w:r w:rsidRPr="000E6562">
              <w:rPr>
                <w:rFonts w:cstheme="minorHAnsi"/>
                <w:i/>
                <w:iCs/>
                <w:sz w:val="18"/>
                <w:szCs w:val="18"/>
                <w:lang w:val="en-US"/>
              </w:rPr>
              <w:t>Executive functions. Annual review of psychology</w:t>
            </w:r>
            <w:r w:rsidRPr="000E6562">
              <w:rPr>
                <w:rFonts w:cstheme="minorHAnsi"/>
                <w:sz w:val="18"/>
                <w:szCs w:val="18"/>
                <w:lang w:val="en-US"/>
              </w:rPr>
              <w:t>, 64, pp. 135-168.</w:t>
            </w:r>
          </w:p>
        </w:tc>
        <w:tc>
          <w:tcPr>
            <w:tcW w:w="788" w:type="pct"/>
            <w:shd w:val="clear" w:color="auto" w:fill="B6DDE8" w:themeFill="accent5" w:themeFillTint="66"/>
            <w:vAlign w:val="center"/>
          </w:tcPr>
          <w:p w14:paraId="5597FE3E" w14:textId="165DE2B6" w:rsidR="00382B3B" w:rsidRPr="00382B3B" w:rsidRDefault="00F84EA2" w:rsidP="00382B3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F84EA2">
              <w:rPr>
                <w:rFonts w:cstheme="minorHAnsi"/>
                <w:sz w:val="18"/>
                <w:szCs w:val="18"/>
                <w:lang w:val="en-US"/>
              </w:rPr>
              <w:t>https://r.search.yahoo.com/_ylt=AwrJ7Je3TR1hJ8YAqh9XNyoA;_ylu=Y29sbwNiZjEEcG9zAzEEdnRpZANDMTYxMV8xBHNlYwNzcg--/RV=2/RE=1629339191/RO=10/RU=https%3a%2f%2fwww.annualreviews.org%2fdoi%2fabs%2f10.1146%2fannurev-psych-113011-143750/RK=2/RS=iW.e.8cKj7omRi7r4SGQC8McLxc-</w:t>
            </w:r>
          </w:p>
        </w:tc>
      </w:tr>
      <w:tr w:rsidR="00382B3B" w:rsidRPr="00055D09" w14:paraId="4CD50117" w14:textId="77777777" w:rsidTr="00F45D6E">
        <w:trPr>
          <w:cantSplit/>
          <w:trHeight w:val="980"/>
        </w:trPr>
        <w:tc>
          <w:tcPr>
            <w:tcW w:w="354" w:type="pct"/>
            <w:vMerge/>
            <w:shd w:val="clear" w:color="auto" w:fill="DAEEF3" w:themeFill="accent5" w:themeFillTint="33"/>
          </w:tcPr>
          <w:p w14:paraId="7C741D09" w14:textId="507BF1D1" w:rsidR="00382B3B" w:rsidRPr="000E6562" w:rsidRDefault="00382B3B" w:rsidP="00382B3B">
            <w:pPr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  <w:tc>
          <w:tcPr>
            <w:tcW w:w="349" w:type="pct"/>
            <w:vMerge/>
            <w:shd w:val="clear" w:color="auto" w:fill="B6DDE8" w:themeFill="accent5" w:themeFillTint="66"/>
          </w:tcPr>
          <w:p w14:paraId="0D8AE120" w14:textId="2B900E28" w:rsidR="00382B3B" w:rsidRPr="000E6562" w:rsidRDefault="00382B3B" w:rsidP="00382B3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057" w:type="pct"/>
            <w:shd w:val="clear" w:color="auto" w:fill="B6DDE8" w:themeFill="accent5" w:themeFillTint="66"/>
            <w:vAlign w:val="center"/>
          </w:tcPr>
          <w:p w14:paraId="6FEB8B75" w14:textId="77777777" w:rsidR="00382B3B" w:rsidRDefault="00382B3B" w:rsidP="00382B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Resiliencia o factores de riesgo</w:t>
            </w:r>
          </w:p>
          <w:p w14:paraId="3A51EA1C" w14:textId="77777777" w:rsidR="00382B3B" w:rsidRDefault="00382B3B" w:rsidP="00382B3B">
            <w:pPr>
              <w:rPr>
                <w:rFonts w:cstheme="minorHAnsi"/>
                <w:sz w:val="18"/>
                <w:szCs w:val="18"/>
              </w:rPr>
            </w:pPr>
          </w:p>
          <w:p w14:paraId="3AF1C652" w14:textId="77777777" w:rsidR="00382B3B" w:rsidRDefault="00382B3B" w:rsidP="00055D09">
            <w:pPr>
              <w:rPr>
                <w:rFonts w:cstheme="minorHAnsi"/>
                <w:sz w:val="18"/>
                <w:szCs w:val="18"/>
              </w:rPr>
            </w:pPr>
            <w:r w:rsidRPr="00831AD9">
              <w:rPr>
                <w:rFonts w:cstheme="minorHAnsi"/>
                <w:b/>
                <w:sz w:val="18"/>
                <w:szCs w:val="18"/>
              </w:rPr>
              <w:t>Elaboración de evidencia:</w:t>
            </w:r>
            <w:r w:rsidRPr="00831AD9">
              <w:rPr>
                <w:rFonts w:cstheme="minorHAnsi"/>
                <w:sz w:val="18"/>
                <w:szCs w:val="18"/>
              </w:rPr>
              <w:t xml:space="preserve"> </w:t>
            </w:r>
            <w:r w:rsidR="00055D09" w:rsidRPr="00055D09">
              <w:rPr>
                <w:rFonts w:cstheme="minorHAnsi"/>
                <w:sz w:val="18"/>
                <w:szCs w:val="18"/>
              </w:rPr>
              <w:t>aplicación de  rúbrica de observación para el aula.</w:t>
            </w:r>
          </w:p>
          <w:p w14:paraId="23EB5009" w14:textId="531F3F53" w:rsidR="00055D09" w:rsidRPr="00055D09" w:rsidRDefault="00055D09" w:rsidP="00055D0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B6DDE8" w:themeFill="accent5" w:themeFillTint="66"/>
            <w:vAlign w:val="center"/>
          </w:tcPr>
          <w:p w14:paraId="156A20B8" w14:textId="42E19BEF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  <w:shd w:val="clear" w:color="auto" w:fill="B6DDE8" w:themeFill="accent5" w:themeFillTint="66"/>
            <w:vAlign w:val="center"/>
          </w:tcPr>
          <w:p w14:paraId="2375F635" w14:textId="1946A95C" w:rsidR="00382B3B" w:rsidRPr="008C4294" w:rsidRDefault="00F45D6E" w:rsidP="00F45D6E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76" w:type="pct"/>
            <w:shd w:val="clear" w:color="auto" w:fill="B6DDE8" w:themeFill="accent5" w:themeFillTint="66"/>
            <w:vAlign w:val="center"/>
          </w:tcPr>
          <w:p w14:paraId="7F730E0A" w14:textId="21A9A0C0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01" w:type="pct"/>
            <w:shd w:val="clear" w:color="auto" w:fill="B6DDE8" w:themeFill="accent5" w:themeFillTint="66"/>
            <w:vAlign w:val="center"/>
          </w:tcPr>
          <w:p w14:paraId="7BEE9E13" w14:textId="0388BCE5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8-12/11</w:t>
            </w:r>
          </w:p>
        </w:tc>
        <w:tc>
          <w:tcPr>
            <w:tcW w:w="357" w:type="pct"/>
            <w:shd w:val="clear" w:color="auto" w:fill="B6DDE8" w:themeFill="accent5" w:themeFillTint="66"/>
            <w:vAlign w:val="center"/>
          </w:tcPr>
          <w:p w14:paraId="0C333644" w14:textId="301E834D" w:rsidR="00382B3B" w:rsidRPr="008C4294" w:rsidRDefault="00382B3B" w:rsidP="00055D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Resiliencia,riesgos</w:t>
            </w:r>
          </w:p>
        </w:tc>
        <w:tc>
          <w:tcPr>
            <w:tcW w:w="1233" w:type="pct"/>
            <w:shd w:val="clear" w:color="auto" w:fill="B6DDE8" w:themeFill="accent5" w:themeFillTint="66"/>
            <w:vAlign w:val="center"/>
          </w:tcPr>
          <w:p w14:paraId="23B58FD1" w14:textId="17DC5D18" w:rsidR="00382B3B" w:rsidRPr="000E6562" w:rsidRDefault="00382B3B" w:rsidP="00382B3B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  <w:r w:rsidRPr="00382B3B">
              <w:rPr>
                <w:rFonts w:cstheme="minorHAnsi"/>
                <w:bCs/>
                <w:sz w:val="18"/>
                <w:szCs w:val="18"/>
                <w:lang w:val="en-US"/>
              </w:rPr>
              <w:t>National Scientific Council on the Developing Child.</w:t>
            </w:r>
            <w:r w:rsidRPr="000E6562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0E6562">
              <w:rPr>
                <w:rFonts w:cstheme="minorHAnsi"/>
                <w:sz w:val="18"/>
                <w:szCs w:val="18"/>
                <w:lang w:val="en-US"/>
              </w:rPr>
              <w:t xml:space="preserve">(2015). </w:t>
            </w:r>
            <w:r w:rsidRPr="000E6562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Supportive Relationships and Active Skill-Building Strengthen the Foundations of Resilience: </w:t>
            </w:r>
            <w:r w:rsidRPr="000E6562">
              <w:rPr>
                <w:rFonts w:cstheme="minorHAnsi"/>
                <w:sz w:val="18"/>
                <w:szCs w:val="18"/>
                <w:lang w:val="en-US"/>
              </w:rPr>
              <w:t>Working Paper 13.</w:t>
            </w:r>
            <w:r w:rsidRPr="000E6562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88" w:type="pct"/>
            <w:shd w:val="clear" w:color="auto" w:fill="B6DDE8" w:themeFill="accent5" w:themeFillTint="66"/>
            <w:vAlign w:val="center"/>
          </w:tcPr>
          <w:p w14:paraId="075B18D9" w14:textId="2B8E207E" w:rsidR="00382B3B" w:rsidRPr="00382B3B" w:rsidRDefault="00382B3B" w:rsidP="00382B3B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382B3B">
              <w:rPr>
                <w:rFonts w:cstheme="minorHAnsi"/>
                <w:sz w:val="18"/>
                <w:szCs w:val="18"/>
                <w:lang w:val="en-US"/>
              </w:rPr>
              <w:t>http://www.developingchild.harvard.edu</w:t>
            </w:r>
          </w:p>
        </w:tc>
      </w:tr>
      <w:tr w:rsidR="00382B3B" w:rsidRPr="008C4294" w14:paraId="544CB8E6" w14:textId="77777777" w:rsidTr="00055D09">
        <w:trPr>
          <w:cantSplit/>
          <w:trHeight w:val="890"/>
        </w:trPr>
        <w:tc>
          <w:tcPr>
            <w:tcW w:w="354" w:type="pct"/>
            <w:vMerge/>
            <w:shd w:val="clear" w:color="auto" w:fill="DAEEF3" w:themeFill="accent5" w:themeFillTint="33"/>
          </w:tcPr>
          <w:p w14:paraId="6B45BD7D" w14:textId="516BD02F" w:rsidR="00382B3B" w:rsidRPr="000E6562" w:rsidRDefault="00382B3B" w:rsidP="00382B3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349" w:type="pct"/>
            <w:vMerge/>
            <w:shd w:val="clear" w:color="auto" w:fill="B6DDE8" w:themeFill="accent5" w:themeFillTint="66"/>
          </w:tcPr>
          <w:p w14:paraId="6D8356F9" w14:textId="77777777" w:rsidR="00382B3B" w:rsidRPr="000E6562" w:rsidRDefault="00382B3B" w:rsidP="00382B3B">
            <w:pPr>
              <w:rPr>
                <w:rFonts w:cstheme="minorHAnsi"/>
                <w:sz w:val="18"/>
                <w:szCs w:val="18"/>
                <w:lang w:val="en-US"/>
              </w:rPr>
            </w:pPr>
          </w:p>
        </w:tc>
        <w:tc>
          <w:tcPr>
            <w:tcW w:w="1057" w:type="pct"/>
            <w:shd w:val="clear" w:color="auto" w:fill="DAEEF3" w:themeFill="accent5" w:themeFillTint="33"/>
            <w:vAlign w:val="center"/>
          </w:tcPr>
          <w:p w14:paraId="442742BE" w14:textId="77777777" w:rsidR="00382B3B" w:rsidRDefault="00382B3B" w:rsidP="00382B3B">
            <w:pPr>
              <w:rPr>
                <w:rFonts w:cstheme="minorHAnsi"/>
                <w:b/>
                <w:sz w:val="18"/>
                <w:szCs w:val="18"/>
              </w:rPr>
            </w:pPr>
            <w:r w:rsidRPr="006C7DC7">
              <w:rPr>
                <w:rFonts w:cstheme="minorHAnsi"/>
                <w:b/>
                <w:sz w:val="18"/>
                <w:szCs w:val="18"/>
              </w:rPr>
              <w:t xml:space="preserve">PRACTICA </w:t>
            </w:r>
          </w:p>
          <w:p w14:paraId="62AC8451" w14:textId="31385B66" w:rsidR="00055D09" w:rsidRPr="00055D09" w:rsidRDefault="00055D09" w:rsidP="00382B3B">
            <w:pPr>
              <w:rPr>
                <w:rFonts w:cstheme="minorHAnsi"/>
                <w:b/>
                <w:i/>
                <w:sz w:val="18"/>
                <w:szCs w:val="18"/>
              </w:rPr>
            </w:pPr>
            <w:r w:rsidRPr="00055D09">
              <w:rPr>
                <w:rFonts w:cstheme="minorHAnsi"/>
                <w:b/>
                <w:i/>
                <w:sz w:val="18"/>
                <w:szCs w:val="18"/>
              </w:rPr>
              <w:t>*19/11 subir calificaciones</w:t>
            </w:r>
          </w:p>
        </w:tc>
        <w:tc>
          <w:tcPr>
            <w:tcW w:w="186" w:type="pct"/>
            <w:shd w:val="clear" w:color="auto" w:fill="DAEEF3" w:themeFill="accent5" w:themeFillTint="33"/>
            <w:vAlign w:val="center"/>
          </w:tcPr>
          <w:p w14:paraId="0F5D0CFE" w14:textId="1023B2B3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AEEF3" w:themeFill="accent5" w:themeFillTint="33"/>
            <w:vAlign w:val="center"/>
          </w:tcPr>
          <w:p w14:paraId="7FC81F85" w14:textId="2BC3C32F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76" w:type="pct"/>
            <w:shd w:val="clear" w:color="auto" w:fill="DAEEF3" w:themeFill="accent5" w:themeFillTint="33"/>
            <w:vAlign w:val="center"/>
          </w:tcPr>
          <w:p w14:paraId="3B6E3ACF" w14:textId="2FC35A2F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13 </w:t>
            </w:r>
          </w:p>
        </w:tc>
        <w:tc>
          <w:tcPr>
            <w:tcW w:w="301" w:type="pct"/>
            <w:shd w:val="clear" w:color="auto" w:fill="DAEEF3" w:themeFill="accent5" w:themeFillTint="33"/>
            <w:vAlign w:val="center"/>
          </w:tcPr>
          <w:p w14:paraId="0ED2FD08" w14:textId="7467915E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15-19/11</w:t>
            </w:r>
          </w:p>
        </w:tc>
        <w:tc>
          <w:tcPr>
            <w:tcW w:w="357" w:type="pct"/>
            <w:shd w:val="clear" w:color="auto" w:fill="DAEEF3" w:themeFill="accent5" w:themeFillTint="33"/>
            <w:vAlign w:val="center"/>
          </w:tcPr>
          <w:p w14:paraId="4F41C99D" w14:textId="6D9C586C" w:rsidR="00382B3B" w:rsidRPr="008C4294" w:rsidRDefault="00382B3B" w:rsidP="00055D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  <w:shd w:val="clear" w:color="auto" w:fill="DAEEF3" w:themeFill="accent5" w:themeFillTint="33"/>
          </w:tcPr>
          <w:p w14:paraId="29E05E3C" w14:textId="01A8E009" w:rsidR="00382B3B" w:rsidRPr="00382B3B" w:rsidRDefault="00382B3B" w:rsidP="00382B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DAEEF3" w:themeFill="accent5" w:themeFillTint="33"/>
            <w:vAlign w:val="center"/>
          </w:tcPr>
          <w:p w14:paraId="1F8BE13E" w14:textId="12953898" w:rsidR="00382B3B" w:rsidRPr="008C4294" w:rsidRDefault="00382B3B" w:rsidP="00382B3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82B3B" w:rsidRPr="008C4294" w14:paraId="3D3818AD" w14:textId="77777777" w:rsidTr="00055D09">
        <w:trPr>
          <w:cantSplit/>
          <w:trHeight w:val="797"/>
        </w:trPr>
        <w:tc>
          <w:tcPr>
            <w:tcW w:w="354" w:type="pct"/>
            <w:vMerge w:val="restart"/>
            <w:shd w:val="clear" w:color="auto" w:fill="D9D9D9" w:themeFill="background1" w:themeFillShade="D9"/>
          </w:tcPr>
          <w:p w14:paraId="2099029D" w14:textId="2905F782" w:rsidR="00382B3B" w:rsidRDefault="00382B3B" w:rsidP="00382B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Unidad 3.</w:t>
            </w:r>
          </w:p>
          <w:p w14:paraId="0797C5D9" w14:textId="71734AED" w:rsidR="00382B3B" w:rsidRPr="008C4294" w:rsidRDefault="00382B3B" w:rsidP="00382B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Aprendizaje y enseñanza de las habilidades socioemocionales</w:t>
            </w:r>
          </w:p>
        </w:tc>
        <w:tc>
          <w:tcPr>
            <w:tcW w:w="349" w:type="pct"/>
            <w:vMerge w:val="restart"/>
            <w:shd w:val="clear" w:color="auto" w:fill="D9D9D9" w:themeFill="background1" w:themeFillShade="D9"/>
          </w:tcPr>
          <w:p w14:paraId="6EAD3BFD" w14:textId="33F683C5" w:rsidR="00382B3B" w:rsidRPr="00E20D8D" w:rsidRDefault="00382B3B" w:rsidP="00382B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</w:t>
            </w:r>
            <w:r w:rsidRPr="00E20D8D">
              <w:rPr>
                <w:rFonts w:cstheme="minorHAnsi"/>
                <w:sz w:val="18"/>
                <w:szCs w:val="18"/>
              </w:rPr>
              <w:t>plique</w:t>
            </w:r>
          </w:p>
          <w:p w14:paraId="06E357B1" w14:textId="77777777" w:rsidR="00382B3B" w:rsidRPr="00E20D8D" w:rsidRDefault="00382B3B" w:rsidP="00382B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20D8D">
              <w:rPr>
                <w:rFonts w:cstheme="minorHAnsi"/>
                <w:sz w:val="18"/>
                <w:szCs w:val="18"/>
              </w:rPr>
              <w:t>estrategias que le permitan desarrollar sus propias habilidades</w:t>
            </w:r>
          </w:p>
          <w:p w14:paraId="5AA7E1AA" w14:textId="77777777" w:rsidR="00382B3B" w:rsidRPr="00E20D8D" w:rsidRDefault="00382B3B" w:rsidP="00382B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20D8D">
              <w:rPr>
                <w:rFonts w:cstheme="minorHAnsi"/>
                <w:sz w:val="18"/>
                <w:szCs w:val="18"/>
              </w:rPr>
              <w:t xml:space="preserve">socioemocionales y </w:t>
            </w:r>
            <w:r w:rsidRPr="00E20D8D">
              <w:rPr>
                <w:rFonts w:cstheme="minorHAnsi"/>
                <w:sz w:val="18"/>
                <w:szCs w:val="18"/>
              </w:rPr>
              <w:lastRenderedPageBreak/>
              <w:t>emplearlas en su labor profesional a través de las</w:t>
            </w:r>
          </w:p>
          <w:p w14:paraId="758911B8" w14:textId="77777777" w:rsidR="00382B3B" w:rsidRPr="00E20D8D" w:rsidRDefault="00382B3B" w:rsidP="00382B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E20D8D">
              <w:rPr>
                <w:rFonts w:cstheme="minorHAnsi"/>
                <w:sz w:val="18"/>
                <w:szCs w:val="18"/>
              </w:rPr>
              <w:t>planeaciones de clase y el ejercicio de ayudantía durante las jornadas de</w:t>
            </w:r>
          </w:p>
          <w:p w14:paraId="648DD73E" w14:textId="683618EA" w:rsidR="00382B3B" w:rsidRPr="00E20D8D" w:rsidRDefault="00382B3B" w:rsidP="00382B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>práctica</w:t>
            </w:r>
          </w:p>
        </w:tc>
        <w:tc>
          <w:tcPr>
            <w:tcW w:w="1057" w:type="pct"/>
            <w:shd w:val="clear" w:color="auto" w:fill="D9D9D9" w:themeFill="background1" w:themeFillShade="D9"/>
            <w:vAlign w:val="center"/>
          </w:tcPr>
          <w:p w14:paraId="30875551" w14:textId="72D5926E" w:rsidR="00382B3B" w:rsidRPr="008C4294" w:rsidRDefault="00382B3B" w:rsidP="00382B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Las dimensiones de la educación socioemocional y sus habilidades asociadas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52E0DE90" w14:textId="217D6443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  <w:shd w:val="clear" w:color="auto" w:fill="D9D9D9" w:themeFill="background1" w:themeFillShade="D9"/>
          </w:tcPr>
          <w:p w14:paraId="17C727DC" w14:textId="77777777" w:rsidR="00382B3B" w:rsidRPr="008C4294" w:rsidRDefault="00382B3B" w:rsidP="00382B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4E50EBD4" w14:textId="23443330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01" w:type="pct"/>
            <w:shd w:val="clear" w:color="auto" w:fill="D9D9D9" w:themeFill="background1" w:themeFillShade="D9"/>
            <w:vAlign w:val="center"/>
          </w:tcPr>
          <w:p w14:paraId="1173F3BE" w14:textId="188B1C27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22-26/11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center"/>
          </w:tcPr>
          <w:p w14:paraId="285A7DB1" w14:textId="533DC2B7" w:rsidR="00382B3B" w:rsidRPr="008C4294" w:rsidRDefault="00382B3B" w:rsidP="00055D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Dimensiones.educacion socioemocinal,habilidades socioemocionales</w:t>
            </w:r>
          </w:p>
        </w:tc>
        <w:tc>
          <w:tcPr>
            <w:tcW w:w="1233" w:type="pct"/>
            <w:shd w:val="clear" w:color="auto" w:fill="D9D9D9" w:themeFill="background1" w:themeFillShade="D9"/>
            <w:vAlign w:val="center"/>
          </w:tcPr>
          <w:p w14:paraId="3294B596" w14:textId="6F72234F" w:rsidR="00382B3B" w:rsidRPr="00DE0B78" w:rsidRDefault="00792E3F" w:rsidP="00DE0B7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DE0B78">
              <w:rPr>
                <w:rFonts w:cstheme="minorHAnsi"/>
                <w:bCs/>
                <w:sz w:val="18"/>
                <w:szCs w:val="18"/>
              </w:rPr>
              <w:t>Goleman, D., y Senge, P. M</w:t>
            </w:r>
            <w:r w:rsidRPr="00DE0B78">
              <w:rPr>
                <w:rFonts w:cstheme="minorHAnsi"/>
                <w:b/>
                <w:bCs/>
                <w:sz w:val="18"/>
                <w:szCs w:val="18"/>
              </w:rPr>
              <w:t xml:space="preserve">. </w:t>
            </w:r>
            <w:r w:rsidRPr="00DE0B78">
              <w:rPr>
                <w:rFonts w:cstheme="minorHAnsi"/>
                <w:sz w:val="18"/>
                <w:szCs w:val="18"/>
              </w:rPr>
              <w:t>(2016).</w:t>
            </w:r>
            <w:r w:rsidR="00DE0B78" w:rsidRPr="00DE0B78">
              <w:rPr>
                <w:rFonts w:cstheme="minorHAnsi"/>
                <w:sz w:val="18"/>
                <w:szCs w:val="18"/>
              </w:rPr>
              <w:t xml:space="preserve"> </w:t>
            </w:r>
            <w:r w:rsidRPr="00DE0B78">
              <w:rPr>
                <w:rFonts w:cstheme="minorHAnsi"/>
                <w:i/>
                <w:iCs/>
                <w:sz w:val="18"/>
                <w:szCs w:val="18"/>
              </w:rPr>
              <w:t>Triple Focus</w:t>
            </w:r>
            <w:r w:rsidR="00DE0B78" w:rsidRPr="00DE0B78">
              <w:rPr>
                <w:rFonts w:cstheme="minorHAnsi"/>
                <w:sz w:val="18"/>
                <w:szCs w:val="18"/>
              </w:rPr>
              <w:t xml:space="preserve">. </w:t>
            </w:r>
            <w:r w:rsidRPr="00DE0B78">
              <w:rPr>
                <w:rFonts w:cstheme="minorHAnsi"/>
                <w:i/>
                <w:iCs/>
                <w:sz w:val="18"/>
                <w:szCs w:val="18"/>
              </w:rPr>
              <w:t>Un nuevo acercamiento a la educación</w:t>
            </w:r>
            <w:r w:rsidRPr="00DE0B78">
              <w:rPr>
                <w:rFonts w:cstheme="minorHAnsi"/>
                <w:sz w:val="18"/>
                <w:szCs w:val="18"/>
              </w:rPr>
              <w:t>. Barcelona: B DE BOOKS</w:t>
            </w:r>
          </w:p>
        </w:tc>
        <w:tc>
          <w:tcPr>
            <w:tcW w:w="788" w:type="pct"/>
            <w:shd w:val="clear" w:color="auto" w:fill="D9D9D9" w:themeFill="background1" w:themeFillShade="D9"/>
            <w:vAlign w:val="center"/>
          </w:tcPr>
          <w:p w14:paraId="511E93A1" w14:textId="77777777" w:rsidR="00EE38E6" w:rsidRDefault="00EE38E6" w:rsidP="00382B3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D127842" w14:textId="4CF48E5F" w:rsidR="00EE38E6" w:rsidRDefault="00EE38E6" w:rsidP="00382B3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Libro</w:t>
            </w:r>
          </w:p>
          <w:p w14:paraId="0E06FD82" w14:textId="23A201BF" w:rsidR="00382B3B" w:rsidRPr="008C4294" w:rsidRDefault="00EE38E6" w:rsidP="00382B3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E38E6">
              <w:rPr>
                <w:rFonts w:cstheme="minorHAnsi"/>
                <w:sz w:val="16"/>
                <w:szCs w:val="16"/>
              </w:rPr>
              <w:t>https://www.academia.edu/42768300/Triple_Focus_Un_Nuevo_Acercamiento_a_la_Educaci%C3%B3n_de_Goleman_y_Senge_Rese%C3%B1a_</w:t>
            </w:r>
          </w:p>
        </w:tc>
      </w:tr>
      <w:tr w:rsidR="00382B3B" w:rsidRPr="008C4294" w14:paraId="27836BD4" w14:textId="77777777" w:rsidTr="00055D09">
        <w:trPr>
          <w:cantSplit/>
          <w:trHeight w:val="809"/>
        </w:trPr>
        <w:tc>
          <w:tcPr>
            <w:tcW w:w="354" w:type="pct"/>
            <w:vMerge/>
            <w:shd w:val="clear" w:color="auto" w:fill="D9D9D9" w:themeFill="background1" w:themeFillShade="D9"/>
          </w:tcPr>
          <w:p w14:paraId="68B70DB7" w14:textId="77777777" w:rsidR="00382B3B" w:rsidRPr="008C4294" w:rsidRDefault="00382B3B" w:rsidP="00382B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9" w:type="pct"/>
            <w:vMerge/>
            <w:shd w:val="clear" w:color="auto" w:fill="D9D9D9" w:themeFill="background1" w:themeFillShade="D9"/>
          </w:tcPr>
          <w:p w14:paraId="5196224F" w14:textId="77777777" w:rsidR="00382B3B" w:rsidRPr="008C4294" w:rsidRDefault="00382B3B" w:rsidP="00382B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D9D9D9" w:themeFill="background1" w:themeFillShade="D9"/>
            <w:vAlign w:val="center"/>
          </w:tcPr>
          <w:p w14:paraId="07AF2212" w14:textId="5326986D" w:rsidR="00382B3B" w:rsidRPr="008C4294" w:rsidRDefault="00382B3B" w:rsidP="00382B3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El papel del docente en la educación socioemocional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64BAB932" w14:textId="627C1A81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  <w:shd w:val="clear" w:color="auto" w:fill="D9D9D9" w:themeFill="background1" w:themeFillShade="D9"/>
          </w:tcPr>
          <w:p w14:paraId="6A5F96E4" w14:textId="77777777" w:rsidR="00382B3B" w:rsidRPr="008C4294" w:rsidRDefault="00382B3B" w:rsidP="00382B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702C9FF6" w14:textId="01E6E2F6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01" w:type="pct"/>
            <w:shd w:val="clear" w:color="auto" w:fill="D9D9D9" w:themeFill="background1" w:themeFillShade="D9"/>
            <w:vAlign w:val="center"/>
          </w:tcPr>
          <w:p w14:paraId="7B019939" w14:textId="119DA693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29/11-3/12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center"/>
          </w:tcPr>
          <w:p w14:paraId="07601F77" w14:textId="393C8FFF" w:rsidR="00382B3B" w:rsidRPr="008C4294" w:rsidRDefault="00382B3B" w:rsidP="00055D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Educación socioemocional,docente</w:t>
            </w:r>
          </w:p>
        </w:tc>
        <w:tc>
          <w:tcPr>
            <w:tcW w:w="1233" w:type="pct"/>
            <w:shd w:val="clear" w:color="auto" w:fill="D9D9D9" w:themeFill="background1" w:themeFillShade="D9"/>
            <w:vAlign w:val="center"/>
          </w:tcPr>
          <w:p w14:paraId="0DA3C02C" w14:textId="1AF7B5E2" w:rsidR="00382B3B" w:rsidRPr="00DE0B78" w:rsidRDefault="00792E3F" w:rsidP="00DE0B7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DE0B78">
              <w:rPr>
                <w:rFonts w:cstheme="minorHAnsi"/>
                <w:bCs/>
                <w:sz w:val="18"/>
                <w:szCs w:val="18"/>
              </w:rPr>
              <w:t xml:space="preserve">Chernicoff, L., Jiménez, A, Labra D., Rodríguez, L. </w:t>
            </w:r>
            <w:r w:rsidRPr="00DE0B78">
              <w:rPr>
                <w:rFonts w:cstheme="minorHAnsi"/>
                <w:sz w:val="18"/>
                <w:szCs w:val="18"/>
              </w:rPr>
              <w:t xml:space="preserve">(2016). </w:t>
            </w:r>
            <w:r w:rsidRPr="00DE0B78">
              <w:rPr>
                <w:rFonts w:cstheme="minorHAnsi"/>
                <w:i/>
                <w:iCs/>
                <w:sz w:val="18"/>
                <w:szCs w:val="18"/>
              </w:rPr>
              <w:t xml:space="preserve">Trabajar y Vivir en Equilibrio. Módulo 2. Cómo trabajar con las emociones:Autoconocimiento y Autorregulación. </w:t>
            </w:r>
            <w:r w:rsidRPr="00DE0B78">
              <w:rPr>
                <w:rFonts w:cstheme="minorHAnsi"/>
                <w:sz w:val="18"/>
                <w:szCs w:val="18"/>
              </w:rPr>
              <w:t>México: AtentaMente Consultores A.C.</w:t>
            </w:r>
          </w:p>
        </w:tc>
        <w:tc>
          <w:tcPr>
            <w:tcW w:w="788" w:type="pct"/>
            <w:shd w:val="clear" w:color="auto" w:fill="D9D9D9" w:themeFill="background1" w:themeFillShade="D9"/>
            <w:vAlign w:val="center"/>
          </w:tcPr>
          <w:p w14:paraId="5E100457" w14:textId="55E1C3BA" w:rsidR="00382B3B" w:rsidRPr="008C4294" w:rsidRDefault="00EE38E6" w:rsidP="00382B3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Libro</w:t>
            </w:r>
          </w:p>
        </w:tc>
      </w:tr>
      <w:tr w:rsidR="00382B3B" w:rsidRPr="008C4294" w14:paraId="3666C11D" w14:textId="77777777" w:rsidTr="00055D09">
        <w:trPr>
          <w:cantSplit/>
          <w:trHeight w:val="881"/>
        </w:trPr>
        <w:tc>
          <w:tcPr>
            <w:tcW w:w="354" w:type="pct"/>
            <w:vMerge/>
            <w:shd w:val="clear" w:color="auto" w:fill="D9D9D9" w:themeFill="background1" w:themeFillShade="D9"/>
          </w:tcPr>
          <w:p w14:paraId="077440C3" w14:textId="77777777" w:rsidR="00382B3B" w:rsidRPr="008C4294" w:rsidRDefault="00382B3B" w:rsidP="00382B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9" w:type="pct"/>
            <w:vMerge/>
            <w:shd w:val="clear" w:color="auto" w:fill="D9D9D9" w:themeFill="background1" w:themeFillShade="D9"/>
          </w:tcPr>
          <w:p w14:paraId="11E532C3" w14:textId="3A353DF6" w:rsidR="00382B3B" w:rsidRPr="008C4294" w:rsidRDefault="00382B3B" w:rsidP="00382B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D9D9D9" w:themeFill="background1" w:themeFillShade="D9"/>
            <w:vAlign w:val="center"/>
          </w:tcPr>
          <w:p w14:paraId="20D925FA" w14:textId="03481112" w:rsidR="00382B3B" w:rsidRPr="008C4294" w:rsidRDefault="00382B3B" w:rsidP="00382B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Orientaciones pedagógicas para la educación socioemocional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4592B812" w14:textId="4E11C198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  <w:shd w:val="clear" w:color="auto" w:fill="D9D9D9" w:themeFill="background1" w:themeFillShade="D9"/>
          </w:tcPr>
          <w:p w14:paraId="28AC529F" w14:textId="77777777" w:rsidR="00382B3B" w:rsidRPr="008C4294" w:rsidRDefault="00382B3B" w:rsidP="00382B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75EA6D8F" w14:textId="680C1983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01" w:type="pct"/>
            <w:shd w:val="clear" w:color="auto" w:fill="D9D9D9" w:themeFill="background1" w:themeFillShade="D9"/>
            <w:vAlign w:val="center"/>
          </w:tcPr>
          <w:p w14:paraId="3D79F1F3" w14:textId="333BABB4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6-10/12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center"/>
          </w:tcPr>
          <w:p w14:paraId="0A43B971" w14:textId="0635892E" w:rsidR="00382B3B" w:rsidRPr="008C4294" w:rsidRDefault="00382B3B" w:rsidP="00055D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Orientación pedagógica,educacion socioemocional</w:t>
            </w:r>
          </w:p>
        </w:tc>
        <w:tc>
          <w:tcPr>
            <w:tcW w:w="1233" w:type="pct"/>
            <w:shd w:val="clear" w:color="auto" w:fill="D9D9D9" w:themeFill="background1" w:themeFillShade="D9"/>
            <w:vAlign w:val="center"/>
          </w:tcPr>
          <w:p w14:paraId="632DE66F" w14:textId="34C04FD6" w:rsidR="00382B3B" w:rsidRPr="00DE0B78" w:rsidRDefault="00DE0B78" w:rsidP="00DE0B78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DE0B78">
              <w:rPr>
                <w:rFonts w:cstheme="minorHAnsi"/>
                <w:bCs/>
                <w:sz w:val="18"/>
                <w:szCs w:val="18"/>
              </w:rPr>
              <w:t>Rodríguez, L.E., Barkovich, M., Chernicoff, L., Jiménez, A., Labra, D.</w:t>
            </w:r>
            <w:r w:rsidRPr="00DE0B7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DE0B78">
              <w:rPr>
                <w:rFonts w:cstheme="minorHAnsi"/>
                <w:sz w:val="18"/>
                <w:szCs w:val="18"/>
              </w:rPr>
              <w:t>(2019).</w:t>
            </w:r>
            <w:r w:rsidRPr="00DE0B78">
              <w:rPr>
                <w:rFonts w:cstheme="minorHAnsi"/>
                <w:i/>
                <w:iCs/>
                <w:sz w:val="18"/>
                <w:szCs w:val="18"/>
              </w:rPr>
              <w:t xml:space="preserve"> Educar desde el bienestar. </w:t>
            </w:r>
            <w:r w:rsidRPr="00DE0B78">
              <w:rPr>
                <w:rFonts w:cstheme="minorHAnsi"/>
                <w:sz w:val="18"/>
                <w:szCs w:val="18"/>
              </w:rPr>
              <w:t>México: Editorial Mc Graw Hill.</w:t>
            </w:r>
          </w:p>
        </w:tc>
        <w:tc>
          <w:tcPr>
            <w:tcW w:w="788" w:type="pct"/>
            <w:shd w:val="clear" w:color="auto" w:fill="D9D9D9" w:themeFill="background1" w:themeFillShade="D9"/>
            <w:vAlign w:val="center"/>
          </w:tcPr>
          <w:p w14:paraId="72EE2DFA" w14:textId="623FFF30" w:rsidR="00382B3B" w:rsidRPr="008C4294" w:rsidRDefault="00EE38E6" w:rsidP="00382B3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Libro</w:t>
            </w:r>
          </w:p>
        </w:tc>
      </w:tr>
      <w:tr w:rsidR="00DE0B78" w:rsidRPr="008C4294" w14:paraId="49332053" w14:textId="77777777" w:rsidTr="00055D09">
        <w:trPr>
          <w:cantSplit/>
          <w:trHeight w:val="692"/>
        </w:trPr>
        <w:tc>
          <w:tcPr>
            <w:tcW w:w="354" w:type="pct"/>
            <w:vMerge/>
            <w:shd w:val="clear" w:color="auto" w:fill="D9D9D9" w:themeFill="background1" w:themeFillShade="D9"/>
          </w:tcPr>
          <w:p w14:paraId="750A8804" w14:textId="77777777" w:rsidR="00DE0B78" w:rsidRPr="008C4294" w:rsidRDefault="00DE0B78" w:rsidP="00382B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9" w:type="pct"/>
            <w:vMerge/>
            <w:shd w:val="clear" w:color="auto" w:fill="D9D9D9" w:themeFill="background1" w:themeFillShade="D9"/>
          </w:tcPr>
          <w:p w14:paraId="30110541" w14:textId="77777777" w:rsidR="00DE0B78" w:rsidRPr="008C4294" w:rsidRDefault="00DE0B78" w:rsidP="00382B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7" w:type="pct"/>
            <w:vMerge w:val="restart"/>
            <w:shd w:val="clear" w:color="auto" w:fill="D9D9D9" w:themeFill="background1" w:themeFillShade="D9"/>
          </w:tcPr>
          <w:p w14:paraId="18035593" w14:textId="6F40A3BA" w:rsidR="00DE0B78" w:rsidRDefault="00DE0B78" w:rsidP="00382B3B">
            <w:pPr>
              <w:rPr>
                <w:rFonts w:cstheme="minorHAnsi"/>
                <w:sz w:val="18"/>
                <w:szCs w:val="18"/>
              </w:rPr>
            </w:pPr>
          </w:p>
          <w:p w14:paraId="7B335CFD" w14:textId="77777777" w:rsidR="00DE0B78" w:rsidRDefault="00DE0B78" w:rsidP="00382B3B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Evaluación en la educación socioemocional</w:t>
            </w:r>
            <w:r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559F874D" w14:textId="77777777" w:rsidR="00DE0B78" w:rsidRDefault="00DE0B78" w:rsidP="00382B3B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C4D46C9" w14:textId="0F7DA2DE" w:rsidR="00DE0B78" w:rsidRPr="00954F12" w:rsidRDefault="00DE0B78" w:rsidP="00382B3B">
            <w:pPr>
              <w:rPr>
                <w:rFonts w:cstheme="minorHAnsi"/>
                <w:sz w:val="18"/>
                <w:szCs w:val="18"/>
              </w:rPr>
            </w:pPr>
            <w:r w:rsidRPr="00831AD9">
              <w:rPr>
                <w:rFonts w:cstheme="minorHAnsi"/>
                <w:b/>
                <w:sz w:val="18"/>
                <w:szCs w:val="18"/>
              </w:rPr>
              <w:t>Elaboración de evidencia:</w:t>
            </w:r>
            <w:r w:rsidRPr="00831AD9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situación didáctica para promover el desarrollo socioemocional</w:t>
            </w:r>
            <w:r>
              <w:rPr>
                <w:rFonts w:cstheme="minorHAnsi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52F69C67" w14:textId="2E68AAB5" w:rsidR="00DE0B78" w:rsidRPr="008C4294" w:rsidRDefault="00DE0B78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  <w:shd w:val="clear" w:color="auto" w:fill="D9D9D9" w:themeFill="background1" w:themeFillShade="D9"/>
          </w:tcPr>
          <w:p w14:paraId="59DAF781" w14:textId="77777777" w:rsidR="00DE0B78" w:rsidRPr="008C4294" w:rsidRDefault="00DE0B78" w:rsidP="00382B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4055F2C5" w14:textId="0069A45F" w:rsidR="00DE0B78" w:rsidRPr="008C4294" w:rsidRDefault="00DE0B78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01" w:type="pct"/>
            <w:shd w:val="clear" w:color="auto" w:fill="D9D9D9" w:themeFill="background1" w:themeFillShade="D9"/>
            <w:vAlign w:val="center"/>
          </w:tcPr>
          <w:p w14:paraId="3C4F406A" w14:textId="6FD36FFB" w:rsidR="00DE0B78" w:rsidRPr="008C4294" w:rsidRDefault="00DE0B78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13-17/12</w:t>
            </w:r>
          </w:p>
        </w:tc>
        <w:tc>
          <w:tcPr>
            <w:tcW w:w="357" w:type="pct"/>
            <w:vMerge w:val="restart"/>
            <w:shd w:val="clear" w:color="auto" w:fill="D9D9D9" w:themeFill="background1" w:themeFillShade="D9"/>
            <w:vAlign w:val="center"/>
          </w:tcPr>
          <w:p w14:paraId="4766FBF9" w14:textId="7D704310" w:rsidR="00DE0B78" w:rsidRPr="008C4294" w:rsidRDefault="00DE0B78" w:rsidP="00055D09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Evaluación,habilidades socioemocionales</w:t>
            </w:r>
          </w:p>
        </w:tc>
        <w:tc>
          <w:tcPr>
            <w:tcW w:w="1233" w:type="pct"/>
            <w:vMerge w:val="restart"/>
            <w:shd w:val="clear" w:color="auto" w:fill="D9D9D9" w:themeFill="background1" w:themeFillShade="D9"/>
            <w:vAlign w:val="center"/>
          </w:tcPr>
          <w:p w14:paraId="54DD54A6" w14:textId="72F605E4" w:rsidR="00DE0B78" w:rsidRPr="00DE0B78" w:rsidRDefault="00DE0B78" w:rsidP="00DE0B7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DE0B78">
              <w:rPr>
                <w:rFonts w:cstheme="minorHAnsi"/>
                <w:bCs/>
                <w:sz w:val="18"/>
                <w:szCs w:val="18"/>
              </w:rPr>
              <w:t>Rodríguez, L.E., López, F., Márquez, A., Barkovich, M., Urrea, D.</w:t>
            </w:r>
            <w:r w:rsidRPr="00DE0B78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DE0B78">
              <w:rPr>
                <w:rFonts w:cstheme="minorHAnsi"/>
                <w:sz w:val="18"/>
                <w:szCs w:val="18"/>
              </w:rPr>
              <w:t>(2019)</w:t>
            </w:r>
            <w:r>
              <w:rPr>
                <w:rFonts w:cstheme="minorHAnsi"/>
                <w:sz w:val="18"/>
                <w:szCs w:val="18"/>
              </w:rPr>
              <w:t xml:space="preserve">. </w:t>
            </w:r>
            <w:r w:rsidRPr="00DE0B78">
              <w:rPr>
                <w:rFonts w:cstheme="minorHAnsi"/>
                <w:i/>
                <w:iCs/>
                <w:sz w:val="18"/>
                <w:szCs w:val="18"/>
              </w:rPr>
              <w:t>Educación Socioemocional para 3er año de primaria</w:t>
            </w:r>
            <w:r w:rsidRPr="00DE0B78">
              <w:rPr>
                <w:rFonts w:cstheme="minorHAnsi"/>
                <w:sz w:val="18"/>
                <w:szCs w:val="18"/>
              </w:rPr>
              <w:t>. Méxic</w:t>
            </w:r>
            <w:r>
              <w:rPr>
                <w:rFonts w:cstheme="minorHAnsi"/>
                <w:sz w:val="18"/>
                <w:szCs w:val="18"/>
              </w:rPr>
              <w:t>o: Ed.</w:t>
            </w:r>
            <w:r w:rsidRPr="00DE0B78">
              <w:rPr>
                <w:rFonts w:cstheme="minorHAnsi"/>
                <w:sz w:val="18"/>
                <w:szCs w:val="18"/>
              </w:rPr>
              <w:t xml:space="preserve"> Santillana, Colección Espacios Creativos.</w:t>
            </w:r>
          </w:p>
        </w:tc>
        <w:tc>
          <w:tcPr>
            <w:tcW w:w="788" w:type="pct"/>
            <w:vMerge w:val="restart"/>
            <w:shd w:val="clear" w:color="auto" w:fill="D9D9D9" w:themeFill="background1" w:themeFillShade="D9"/>
            <w:vAlign w:val="center"/>
          </w:tcPr>
          <w:p w14:paraId="4A05524D" w14:textId="77777777" w:rsidR="00DE0B78" w:rsidRPr="008C4294" w:rsidRDefault="00DE0B78" w:rsidP="00382B3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E0B78" w:rsidRPr="008C4294" w14:paraId="4AECA6BF" w14:textId="77777777" w:rsidTr="00055D09">
        <w:trPr>
          <w:cantSplit/>
          <w:trHeight w:val="629"/>
        </w:trPr>
        <w:tc>
          <w:tcPr>
            <w:tcW w:w="354" w:type="pct"/>
            <w:vMerge/>
            <w:shd w:val="clear" w:color="auto" w:fill="D9D9D9" w:themeFill="background1" w:themeFillShade="D9"/>
          </w:tcPr>
          <w:p w14:paraId="1F8BE79F" w14:textId="77777777" w:rsidR="00DE0B78" w:rsidRPr="008C4294" w:rsidRDefault="00DE0B78" w:rsidP="00382B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9" w:type="pct"/>
            <w:vMerge/>
            <w:shd w:val="clear" w:color="auto" w:fill="D9D9D9" w:themeFill="background1" w:themeFillShade="D9"/>
          </w:tcPr>
          <w:p w14:paraId="554190F5" w14:textId="77777777" w:rsidR="00DE0B78" w:rsidRPr="008C4294" w:rsidRDefault="00DE0B78" w:rsidP="00382B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7" w:type="pct"/>
            <w:vMerge/>
            <w:shd w:val="clear" w:color="auto" w:fill="D9D9D9" w:themeFill="background1" w:themeFillShade="D9"/>
          </w:tcPr>
          <w:p w14:paraId="4F62EACF" w14:textId="77777777" w:rsidR="00DE0B78" w:rsidRPr="008C4294" w:rsidRDefault="00DE0B78" w:rsidP="00382B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20D6DEF1" w14:textId="065F7862" w:rsidR="00DE0B78" w:rsidRPr="008C4294" w:rsidRDefault="00DE0B78" w:rsidP="00382B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6E3391EC" w14:textId="1799F9BB" w:rsidR="00DE0B78" w:rsidRPr="008C4294" w:rsidRDefault="00DE0B78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4B720AC9" w14:textId="32AB9506" w:rsidR="00DE0B78" w:rsidRPr="008C4294" w:rsidRDefault="00DE0B78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01" w:type="pct"/>
            <w:shd w:val="clear" w:color="auto" w:fill="D9D9D9" w:themeFill="background1" w:themeFillShade="D9"/>
            <w:vAlign w:val="center"/>
          </w:tcPr>
          <w:p w14:paraId="7114AB31" w14:textId="7B80D8B3" w:rsidR="00DE0B78" w:rsidRPr="008C4294" w:rsidRDefault="00DE0B78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3-4/01</w:t>
            </w:r>
          </w:p>
        </w:tc>
        <w:tc>
          <w:tcPr>
            <w:tcW w:w="357" w:type="pct"/>
            <w:vMerge/>
            <w:shd w:val="clear" w:color="auto" w:fill="D9D9D9" w:themeFill="background1" w:themeFillShade="D9"/>
            <w:vAlign w:val="center"/>
          </w:tcPr>
          <w:p w14:paraId="40F85F67" w14:textId="77777777" w:rsidR="00DE0B78" w:rsidRPr="008C4294" w:rsidRDefault="00DE0B78" w:rsidP="00055D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  <w:vMerge/>
            <w:shd w:val="clear" w:color="auto" w:fill="D9D9D9" w:themeFill="background1" w:themeFillShade="D9"/>
          </w:tcPr>
          <w:p w14:paraId="1370BBC7" w14:textId="77777777" w:rsidR="00DE0B78" w:rsidRPr="008C4294" w:rsidRDefault="00DE0B78" w:rsidP="00382B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  <w:vMerge/>
            <w:shd w:val="clear" w:color="auto" w:fill="D9D9D9" w:themeFill="background1" w:themeFillShade="D9"/>
            <w:vAlign w:val="center"/>
          </w:tcPr>
          <w:p w14:paraId="66E06E19" w14:textId="77777777" w:rsidR="00DE0B78" w:rsidRPr="008C4294" w:rsidRDefault="00DE0B78" w:rsidP="00382B3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82B3B" w:rsidRPr="008C4294" w14:paraId="6F428656" w14:textId="77777777" w:rsidTr="00055D09">
        <w:trPr>
          <w:cantSplit/>
          <w:trHeight w:val="368"/>
        </w:trPr>
        <w:tc>
          <w:tcPr>
            <w:tcW w:w="354" w:type="pct"/>
            <w:vMerge/>
            <w:shd w:val="clear" w:color="auto" w:fill="D9D9D9" w:themeFill="background1" w:themeFillShade="D9"/>
          </w:tcPr>
          <w:p w14:paraId="627E5007" w14:textId="77777777" w:rsidR="00382B3B" w:rsidRPr="008C4294" w:rsidRDefault="00382B3B" w:rsidP="00382B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9" w:type="pct"/>
            <w:vMerge/>
            <w:shd w:val="clear" w:color="auto" w:fill="D9D9D9" w:themeFill="background1" w:themeFillShade="D9"/>
          </w:tcPr>
          <w:p w14:paraId="22D0FB54" w14:textId="77777777" w:rsidR="00382B3B" w:rsidRPr="008C4294" w:rsidRDefault="00382B3B" w:rsidP="00382B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D9D9D9" w:themeFill="background1" w:themeFillShade="D9"/>
          </w:tcPr>
          <w:p w14:paraId="10CA7889" w14:textId="77777777" w:rsidR="00F45D6E" w:rsidRDefault="00055D09" w:rsidP="00382B3B">
            <w:pPr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055D09">
              <w:rPr>
                <w:rFonts w:cstheme="minorHAnsi"/>
                <w:b/>
                <w:sz w:val="18"/>
                <w:szCs w:val="18"/>
              </w:rPr>
              <w:t xml:space="preserve">Elaboración de </w:t>
            </w:r>
            <w:r>
              <w:rPr>
                <w:rFonts w:cstheme="minorHAnsi"/>
                <w:b/>
                <w:sz w:val="18"/>
                <w:szCs w:val="18"/>
              </w:rPr>
              <w:t>evidencia</w:t>
            </w:r>
            <w:r w:rsidRPr="00055D09">
              <w:rPr>
                <w:rFonts w:cstheme="minorHAnsi"/>
                <w:b/>
                <w:sz w:val="18"/>
                <w:szCs w:val="18"/>
              </w:rPr>
              <w:t>: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F45D6E">
              <w:rPr>
                <w:rFonts w:cstheme="minorHAnsi"/>
                <w:sz w:val="18"/>
                <w:szCs w:val="18"/>
              </w:rPr>
              <w:t>diseñar una situación didáctica para promover habilidades socioemocionales para niños de preescolar</w:t>
            </w:r>
          </w:p>
          <w:p w14:paraId="5BD9811F" w14:textId="69AF9A97" w:rsidR="00055D09" w:rsidRPr="00055D09" w:rsidRDefault="00F45D6E" w:rsidP="00382B3B">
            <w:pPr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64696BD" w14:textId="423B67A4" w:rsidR="00382B3B" w:rsidRPr="00055D09" w:rsidRDefault="00055D09" w:rsidP="00382B3B">
            <w:pPr>
              <w:spacing w:beforeLines="20" w:before="48" w:afterLines="20" w:after="48"/>
              <w:rPr>
                <w:rFonts w:cstheme="minorHAnsi"/>
                <w:sz w:val="18"/>
                <w:szCs w:val="18"/>
              </w:rPr>
            </w:pPr>
            <w:r w:rsidRPr="00055D09">
              <w:rPr>
                <w:rFonts w:cstheme="minorHAnsi"/>
                <w:b/>
                <w:i/>
                <w:sz w:val="18"/>
                <w:szCs w:val="18"/>
              </w:rPr>
              <w:t>*14/01 subir calificaciones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1D11A69B" w14:textId="19063CD9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493148E6" w14:textId="77777777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02C66910" w14:textId="287D3316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01" w:type="pct"/>
            <w:shd w:val="clear" w:color="auto" w:fill="D9D9D9" w:themeFill="background1" w:themeFillShade="D9"/>
            <w:vAlign w:val="center"/>
          </w:tcPr>
          <w:p w14:paraId="10B9458F" w14:textId="3488A210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10-14/01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center"/>
          </w:tcPr>
          <w:p w14:paraId="2EAE4204" w14:textId="77777777" w:rsidR="00382B3B" w:rsidRPr="008C4294" w:rsidRDefault="00382B3B" w:rsidP="00055D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  <w:shd w:val="clear" w:color="auto" w:fill="D9D9D9" w:themeFill="background1" w:themeFillShade="D9"/>
          </w:tcPr>
          <w:p w14:paraId="6E274D5F" w14:textId="77777777" w:rsidR="00382B3B" w:rsidRPr="008C4294" w:rsidRDefault="00382B3B" w:rsidP="00382B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  <w:vAlign w:val="center"/>
          </w:tcPr>
          <w:p w14:paraId="74D01F02" w14:textId="77777777" w:rsidR="00382B3B" w:rsidRPr="008C4294" w:rsidRDefault="00382B3B" w:rsidP="00382B3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82B3B" w:rsidRPr="008C4294" w14:paraId="452ABD46" w14:textId="77777777" w:rsidTr="00055D09">
        <w:trPr>
          <w:cantSplit/>
          <w:trHeight w:val="437"/>
        </w:trPr>
        <w:tc>
          <w:tcPr>
            <w:tcW w:w="354" w:type="pct"/>
            <w:vMerge/>
            <w:shd w:val="clear" w:color="auto" w:fill="D9D9D9" w:themeFill="background1" w:themeFillShade="D9"/>
          </w:tcPr>
          <w:p w14:paraId="2ECC021F" w14:textId="427EE5E7" w:rsidR="00382B3B" w:rsidRPr="008C4294" w:rsidRDefault="00382B3B" w:rsidP="00382B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9" w:type="pct"/>
            <w:vMerge/>
            <w:shd w:val="clear" w:color="auto" w:fill="D9D9D9" w:themeFill="background1" w:themeFillShade="D9"/>
          </w:tcPr>
          <w:p w14:paraId="637A1DC0" w14:textId="77777777" w:rsidR="00382B3B" w:rsidRPr="008C4294" w:rsidRDefault="00382B3B" w:rsidP="00382B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7" w:type="pct"/>
            <w:shd w:val="clear" w:color="auto" w:fill="D9D9D9" w:themeFill="background1" w:themeFillShade="D9"/>
          </w:tcPr>
          <w:p w14:paraId="5ED446D2" w14:textId="2EA3C56C" w:rsidR="00382B3B" w:rsidRPr="008C4294" w:rsidRDefault="00055D09" w:rsidP="00382B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Evidencia integradora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</w:tcPr>
          <w:p w14:paraId="10ADD663" w14:textId="77777777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78063D3F" w14:textId="090E4245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*</w:t>
            </w:r>
          </w:p>
        </w:tc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22689D50" w14:textId="78BE0EB5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01" w:type="pct"/>
            <w:shd w:val="clear" w:color="auto" w:fill="D9D9D9" w:themeFill="background1" w:themeFillShade="D9"/>
            <w:vAlign w:val="center"/>
          </w:tcPr>
          <w:p w14:paraId="2267D078" w14:textId="2E474039" w:rsidR="00382B3B" w:rsidRPr="008C4294" w:rsidRDefault="00382B3B" w:rsidP="00382B3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17-21/01</w:t>
            </w:r>
          </w:p>
        </w:tc>
        <w:tc>
          <w:tcPr>
            <w:tcW w:w="357" w:type="pct"/>
            <w:shd w:val="clear" w:color="auto" w:fill="D9D9D9" w:themeFill="background1" w:themeFillShade="D9"/>
            <w:vAlign w:val="center"/>
          </w:tcPr>
          <w:p w14:paraId="03B54D3C" w14:textId="77777777" w:rsidR="00382B3B" w:rsidRPr="008C4294" w:rsidRDefault="00382B3B" w:rsidP="00055D0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233" w:type="pct"/>
            <w:shd w:val="clear" w:color="auto" w:fill="D9D9D9" w:themeFill="background1" w:themeFillShade="D9"/>
          </w:tcPr>
          <w:p w14:paraId="5D60AEC4" w14:textId="77777777" w:rsidR="00382B3B" w:rsidRPr="008C4294" w:rsidRDefault="00382B3B" w:rsidP="00382B3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88" w:type="pct"/>
            <w:shd w:val="clear" w:color="auto" w:fill="D9D9D9" w:themeFill="background1" w:themeFillShade="D9"/>
            <w:vAlign w:val="center"/>
          </w:tcPr>
          <w:p w14:paraId="611D8957" w14:textId="77777777" w:rsidR="00382B3B" w:rsidRPr="008C4294" w:rsidRDefault="00382B3B" w:rsidP="00382B3B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44CED3E6" w14:textId="0C101B6A" w:rsidR="00C2780C" w:rsidRPr="008C4294" w:rsidRDefault="00212F5D" w:rsidP="000F09E6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tbl>
      <w:tblPr>
        <w:tblStyle w:val="Tablaconcuadrcula"/>
        <w:tblW w:w="4996" w:type="pct"/>
        <w:tblInd w:w="5" w:type="dxa"/>
        <w:tblLook w:val="04A0" w:firstRow="1" w:lastRow="0" w:firstColumn="1" w:lastColumn="0" w:noHBand="0" w:noVBand="1"/>
      </w:tblPr>
      <w:tblGrid>
        <w:gridCol w:w="5204"/>
        <w:gridCol w:w="5138"/>
        <w:gridCol w:w="4739"/>
        <w:gridCol w:w="2733"/>
      </w:tblGrid>
      <w:tr w:rsidR="00817E91" w:rsidRPr="008C4294" w14:paraId="5238A05D" w14:textId="77777777" w:rsidTr="00BF0930">
        <w:tc>
          <w:tcPr>
            <w:tcW w:w="5000" w:type="pct"/>
            <w:gridSpan w:val="4"/>
          </w:tcPr>
          <w:p w14:paraId="253A8CCF" w14:textId="20A3C534" w:rsidR="00817E91" w:rsidRPr="008C4294" w:rsidRDefault="00C4141C" w:rsidP="009D543C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Observaciones:</w:t>
            </w:r>
          </w:p>
        </w:tc>
      </w:tr>
      <w:tr w:rsidR="00817E91" w:rsidRPr="008C4294" w14:paraId="21D36A92" w14:textId="77777777" w:rsidTr="000F09E6">
        <w:tc>
          <w:tcPr>
            <w:tcW w:w="1461" w:type="pct"/>
            <w:vAlign w:val="center"/>
          </w:tcPr>
          <w:p w14:paraId="616CEE58" w14:textId="57347C9D" w:rsidR="00817E91" w:rsidRPr="008C4294" w:rsidRDefault="00C4141C" w:rsidP="00411229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responsable del curso/asignatura</w:t>
            </w:r>
          </w:p>
        </w:tc>
        <w:tc>
          <w:tcPr>
            <w:tcW w:w="1442" w:type="pct"/>
            <w:vAlign w:val="center"/>
          </w:tcPr>
          <w:p w14:paraId="2B0088A7" w14:textId="1C23CF58" w:rsidR="00817E91" w:rsidRPr="008C4294" w:rsidRDefault="006948A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 xml:space="preserve">Nombre y firma del </w:t>
            </w:r>
            <w:r w:rsidR="00C4141C" w:rsidRPr="008C4294">
              <w:rPr>
                <w:rFonts w:ascii="Arial" w:hAnsi="Arial" w:cs="Arial"/>
                <w:sz w:val="20"/>
                <w:szCs w:val="20"/>
              </w:rPr>
              <w:t>par evaluador</w:t>
            </w:r>
          </w:p>
        </w:tc>
        <w:tc>
          <w:tcPr>
            <w:tcW w:w="1330" w:type="pct"/>
            <w:vAlign w:val="center"/>
          </w:tcPr>
          <w:p w14:paraId="4E872A9C" w14:textId="0980FEFB" w:rsidR="00817E91" w:rsidRPr="008C4294" w:rsidRDefault="00C4141C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767" w:type="pct"/>
            <w:vAlign w:val="center"/>
          </w:tcPr>
          <w:p w14:paraId="327A8880" w14:textId="41705897" w:rsidR="00817E91" w:rsidRPr="008C4294" w:rsidRDefault="00C4141C" w:rsidP="00BF0930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29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817E91" w:rsidRPr="008C4294" w14:paraId="70B4E4D9" w14:textId="77777777" w:rsidTr="00815AAC">
        <w:trPr>
          <w:trHeight w:val="156"/>
        </w:trPr>
        <w:tc>
          <w:tcPr>
            <w:tcW w:w="1461" w:type="pct"/>
          </w:tcPr>
          <w:p w14:paraId="5783229A" w14:textId="1141FAA6" w:rsidR="0020298B" w:rsidRPr="008C4294" w:rsidRDefault="00961925" w:rsidP="0096192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Laura Cristina Reyes Rincón</w:t>
            </w:r>
          </w:p>
        </w:tc>
        <w:tc>
          <w:tcPr>
            <w:tcW w:w="1442" w:type="pct"/>
          </w:tcPr>
          <w:p w14:paraId="5CD345AF" w14:textId="7F112D2D" w:rsidR="00817E91" w:rsidRPr="008C4294" w:rsidRDefault="00961925" w:rsidP="0096192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Martha Gabriela Ávila Camacho</w:t>
            </w:r>
          </w:p>
        </w:tc>
        <w:tc>
          <w:tcPr>
            <w:tcW w:w="1330" w:type="pct"/>
          </w:tcPr>
          <w:p w14:paraId="30253F50" w14:textId="69CFC8D1" w:rsidR="00817E91" w:rsidRPr="008C4294" w:rsidRDefault="00961925" w:rsidP="0096192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Alina Lorena Arreola González</w:t>
            </w:r>
          </w:p>
        </w:tc>
        <w:tc>
          <w:tcPr>
            <w:tcW w:w="767" w:type="pct"/>
          </w:tcPr>
          <w:p w14:paraId="1FFAB9C1" w14:textId="70819C01" w:rsidR="00817E91" w:rsidRPr="008C4294" w:rsidRDefault="00B14030" w:rsidP="00961925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de agosto del 2021</w:t>
            </w:r>
          </w:p>
        </w:tc>
      </w:tr>
    </w:tbl>
    <w:p w14:paraId="03E72620" w14:textId="101E2887" w:rsidR="005035F0" w:rsidRPr="008C4294" w:rsidRDefault="0035261B" w:rsidP="003526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hAnsi="Arial" w:cs="Arial"/>
          <w:b/>
          <w:color w:val="000000" w:themeColor="text1"/>
          <w:sz w:val="16"/>
          <w:szCs w:val="16"/>
        </w:rPr>
        <w:t>Aprendizajes esperados:</w:t>
      </w:r>
      <w:r w:rsidRPr="008C4294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concreción de los aprendizajes clave y se formulan en términos del dominio de un conocimiento, una habilidad, una actitud o un valor.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que </w:t>
      </w:r>
      <w:r w:rsidR="00975756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se espera que </w:t>
      </w:r>
      <w:r w:rsidR="008A1FFF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el estudiante adquiera</w:t>
      </w:r>
      <w:r w:rsidR="00E97D97"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.</w:t>
      </w:r>
    </w:p>
    <w:p w14:paraId="37EE43DA" w14:textId="76DAD127" w:rsidR="00E97D97" w:rsidRPr="008C4294" w:rsidRDefault="00E97D97" w:rsidP="0035261B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</w:pPr>
      <w:r w:rsidRPr="008C4294">
        <w:rPr>
          <w:rFonts w:ascii="Arial" w:eastAsia="Times New Roman" w:hAnsi="Arial" w:cs="Arial"/>
          <w:b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Propósito: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 xml:space="preserve"> intención. Objeto, mira, cosa que se pretende conseguir. </w:t>
      </w:r>
    </w:p>
    <w:p w14:paraId="66BC3A76" w14:textId="10AD3A0F" w:rsidR="006418EF" w:rsidRPr="00975756" w:rsidRDefault="005035F0" w:rsidP="0035261B">
      <w:pPr>
        <w:shd w:val="clear" w:color="auto" w:fill="FFFFFF"/>
        <w:spacing w:after="0" w:line="240" w:lineRule="auto"/>
        <w:textAlignment w:val="top"/>
        <w:rPr>
          <w:rFonts w:ascii="Arial" w:hAnsi="Arial" w:cs="Arial"/>
          <w:color w:val="000000" w:themeColor="text1"/>
          <w:sz w:val="16"/>
          <w:szCs w:val="20"/>
        </w:rPr>
      </w:pPr>
      <w:r w:rsidRPr="008C4294">
        <w:rPr>
          <w:rFonts w:ascii="Arial" w:eastAsia="Times New Roman" w:hAnsi="Arial" w:cs="Arial"/>
          <w:b/>
          <w:color w:val="000000" w:themeColor="text1"/>
          <w:sz w:val="16"/>
          <w:szCs w:val="18"/>
          <w:lang w:eastAsia="es-MX"/>
        </w:rPr>
        <w:t>URL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 xml:space="preserve"> </w:t>
      </w:r>
      <w:r w:rsidRPr="008C4294">
        <w:rPr>
          <w:rFonts w:ascii="Arial" w:eastAsia="Times New Roman" w:hAnsi="Arial" w:cs="Arial"/>
          <w:bCs/>
          <w:color w:val="000000" w:themeColor="text1"/>
          <w:sz w:val="16"/>
          <w:szCs w:val="18"/>
          <w:bdr w:val="none" w:sz="0" w:space="0" w:color="auto" w:frame="1"/>
          <w:lang w:eastAsia="es-MX"/>
        </w:rPr>
        <w:t>es la dirección específica que se asigna a cada uno de los recursos disponibles en la red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 con la finalidad de que estos puedan ser localizados o identificados. Así, hay un URL para cada uno de los recursos (páginas, sitios, documentos, archivos, carpetas) que hay en la </w:t>
      </w:r>
      <w:r w:rsidRPr="008C4294">
        <w:rPr>
          <w:rFonts w:ascii="Arial" w:eastAsia="Times New Roman" w:hAnsi="Arial" w:cs="Arial"/>
          <w:iCs/>
          <w:color w:val="000000" w:themeColor="text1"/>
          <w:sz w:val="16"/>
          <w:szCs w:val="18"/>
          <w:lang w:eastAsia="es-MX"/>
        </w:rPr>
        <w:t>World Wide Web</w:t>
      </w:r>
      <w:r w:rsidRPr="008C4294">
        <w:rPr>
          <w:rFonts w:ascii="Arial" w:eastAsia="Times New Roman" w:hAnsi="Arial" w:cs="Arial"/>
          <w:color w:val="000000" w:themeColor="text1"/>
          <w:sz w:val="16"/>
          <w:szCs w:val="18"/>
          <w:lang w:eastAsia="es-MX"/>
        </w:rPr>
        <w:t>.</w:t>
      </w:r>
    </w:p>
    <w:sectPr w:rsidR="006418EF" w:rsidRPr="00975756" w:rsidSect="00FA69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9278" w:h="12242" w:orient="landscape" w:code="1"/>
      <w:pgMar w:top="720" w:right="720" w:bottom="720" w:left="720" w:header="284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E2E53" w14:textId="77777777" w:rsidR="00A24350" w:rsidRDefault="00A24350" w:rsidP="00901438">
      <w:pPr>
        <w:spacing w:after="0" w:line="240" w:lineRule="auto"/>
      </w:pPr>
      <w:r>
        <w:separator/>
      </w:r>
    </w:p>
  </w:endnote>
  <w:endnote w:type="continuationSeparator" w:id="0">
    <w:p w14:paraId="3137EFBD" w14:textId="77777777" w:rsidR="00A24350" w:rsidRDefault="00A24350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5D8E3" w14:textId="77777777" w:rsidR="00225DE2" w:rsidRDefault="00225D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DCDBA" w14:textId="4E1B1667" w:rsidR="00065158" w:rsidRDefault="00BB20DA" w:rsidP="0062292F">
    <w:pPr>
      <w:pStyle w:val="Piedepgina"/>
    </w:pPr>
    <w:r>
      <w:rPr>
        <w:noProof/>
        <w:lang w:val="en-US"/>
      </w:rPr>
      <w:drawing>
        <wp:anchor distT="0" distB="0" distL="114300" distR="114300" simplePos="0" relativeHeight="251682304" behindDoc="0" locked="0" layoutInCell="1" allowOverlap="1" wp14:anchorId="6F2F0A05" wp14:editId="484E9370">
          <wp:simplePos x="0" y="0"/>
          <wp:positionH relativeFrom="margin">
            <wp:align>right</wp:align>
          </wp:positionH>
          <wp:positionV relativeFrom="margin">
            <wp:posOffset>5671185</wp:posOffset>
          </wp:positionV>
          <wp:extent cx="1812290" cy="485775"/>
          <wp:effectExtent l="0" t="0" r="0" b="952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DE2" w:rsidRPr="00225DE2">
      <w:rPr>
        <w:noProof/>
        <w:lang w:eastAsia="es-MX"/>
      </w:rPr>
      <w:t>F-SAA-47 PLANEACION SEMESTRAL toficio 2</w:t>
    </w:r>
    <w:r w:rsidR="00225DE2">
      <w:rPr>
        <w:noProof/>
        <w:lang w:eastAsia="es-MX"/>
      </w:rPr>
      <w:t>8</w:t>
    </w:r>
    <w:r w:rsidR="00225DE2" w:rsidRPr="00225DE2">
      <w:rPr>
        <w:noProof/>
        <w:lang w:eastAsia="es-MX"/>
      </w:rPr>
      <w:t>012021</w:t>
    </w: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98047B" w:rsidRPr="0098047B">
      <w:rPr>
        <w:noProof/>
        <w:lang w:val="es-ES"/>
      </w:rPr>
      <w:t>1</w:t>
    </w:r>
    <w: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DC3A9" w14:textId="77777777" w:rsidR="00225DE2" w:rsidRDefault="00225D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2A302" w14:textId="77777777" w:rsidR="00A24350" w:rsidRDefault="00A24350" w:rsidP="00901438">
      <w:pPr>
        <w:spacing w:after="0" w:line="240" w:lineRule="auto"/>
      </w:pPr>
      <w:r>
        <w:separator/>
      </w:r>
    </w:p>
  </w:footnote>
  <w:footnote w:type="continuationSeparator" w:id="0">
    <w:p w14:paraId="1DDE99B1" w14:textId="77777777" w:rsidR="00A24350" w:rsidRDefault="00A24350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13610" w14:textId="77777777" w:rsidR="00225DE2" w:rsidRDefault="00225D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01"/>
      <w:gridCol w:w="11421"/>
      <w:gridCol w:w="2906"/>
    </w:tblGrid>
    <w:tr w:rsidR="00052773" w14:paraId="78BB9516" w14:textId="77777777" w:rsidTr="007B0D92">
      <w:trPr>
        <w:trHeight w:val="1550"/>
      </w:trPr>
      <w:tc>
        <w:tcPr>
          <w:tcW w:w="982" w:type="pct"/>
        </w:tcPr>
        <w:p w14:paraId="78362EE5" w14:textId="77777777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03" w:type="pct"/>
        </w:tcPr>
        <w:p w14:paraId="51B1F4BC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80256" behindDoc="0" locked="0" layoutInCell="1" allowOverlap="1" wp14:anchorId="4E36D4F3" wp14:editId="1D6A4FA1">
                <wp:simplePos x="0" y="0"/>
                <wp:positionH relativeFrom="margin">
                  <wp:posOffset>2773984</wp:posOffset>
                </wp:positionH>
                <wp:positionV relativeFrom="margin">
                  <wp:posOffset>74930</wp:posOffset>
                </wp:positionV>
                <wp:extent cx="1619885" cy="539750"/>
                <wp:effectExtent l="0" t="0" r="0" b="0"/>
                <wp:wrapSquare wrapText="bothSides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2D42BA" w14:textId="7815EE7A" w:rsidR="00AC342B" w:rsidRDefault="00052773" w:rsidP="00091BB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 w:rsidR="00AC342B">
            <w:rPr>
              <w:rFonts w:ascii="Arial Narrow" w:hAnsi="Arial Narrow" w:cs="Arial"/>
              <w:b/>
            </w:rPr>
            <w:t>2020-2021</w:t>
          </w:r>
        </w:p>
        <w:p w14:paraId="3E8A1B6B" w14:textId="36C5860E" w:rsidR="00052773" w:rsidRDefault="008C4294" w:rsidP="00091BBF">
          <w:pPr>
            <w:jc w:val="center"/>
            <w:rPr>
              <w:rFonts w:ascii="Arial" w:hAnsi="Arial" w:cs="Arial"/>
              <w:b/>
              <w:color w:val="FF0000"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PLANEACIÓN SEMESTRE PAR</w:t>
          </w:r>
          <w:r w:rsidR="00E26E44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0A0B948C" w14:textId="33F7EB42" w:rsidR="007B0D92" w:rsidRPr="007B0D92" w:rsidRDefault="007B0D92" w:rsidP="00091BBF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815" w:type="pct"/>
          <w:vAlign w:val="center"/>
          <w:hideMark/>
        </w:tcPr>
        <w:p w14:paraId="534E2A5A" w14:textId="7C04AB0E" w:rsidR="00052773" w:rsidRDefault="00C00F47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inline distT="0" distB="0" distL="0" distR="0" wp14:anchorId="5A2329FA" wp14:editId="120E3942">
                <wp:extent cx="656590" cy="761365"/>
                <wp:effectExtent l="0" t="0" r="0" b="635"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488" r="14397"/>
                        <a:stretch/>
                      </pic:blipFill>
                      <pic:spPr bwMode="auto">
                        <a:xfrm>
                          <a:off x="0" y="0"/>
                          <a:ext cx="656590" cy="761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052773">
    <w:pPr>
      <w:pStyle w:val="Encabezado"/>
      <w:rPr>
        <w:b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D905D" w14:textId="77777777" w:rsidR="00225DE2" w:rsidRDefault="00225D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75AB9"/>
    <w:multiLevelType w:val="hybridMultilevel"/>
    <w:tmpl w:val="7DC46E4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FB7AE8"/>
    <w:multiLevelType w:val="hybridMultilevel"/>
    <w:tmpl w:val="340ADF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764D85"/>
    <w:multiLevelType w:val="hybridMultilevel"/>
    <w:tmpl w:val="7116F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2B15A1"/>
    <w:multiLevelType w:val="hybridMultilevel"/>
    <w:tmpl w:val="E4B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2A4E4A"/>
    <w:multiLevelType w:val="hybridMultilevel"/>
    <w:tmpl w:val="62CEEF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1B50FE"/>
    <w:multiLevelType w:val="hybridMultilevel"/>
    <w:tmpl w:val="BA42FF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63"/>
    <w:rsid w:val="0000259A"/>
    <w:rsid w:val="00006C8E"/>
    <w:rsid w:val="00011182"/>
    <w:rsid w:val="00022A4E"/>
    <w:rsid w:val="00024B03"/>
    <w:rsid w:val="00027B5E"/>
    <w:rsid w:val="0003119F"/>
    <w:rsid w:val="000339DB"/>
    <w:rsid w:val="00044D60"/>
    <w:rsid w:val="00052773"/>
    <w:rsid w:val="00055C71"/>
    <w:rsid w:val="00055D09"/>
    <w:rsid w:val="00056052"/>
    <w:rsid w:val="00065158"/>
    <w:rsid w:val="00091BBF"/>
    <w:rsid w:val="00095232"/>
    <w:rsid w:val="000A1F08"/>
    <w:rsid w:val="000B1E39"/>
    <w:rsid w:val="000C5E66"/>
    <w:rsid w:val="000D29FB"/>
    <w:rsid w:val="000D5211"/>
    <w:rsid w:val="000E2814"/>
    <w:rsid w:val="000E4914"/>
    <w:rsid w:val="000E6562"/>
    <w:rsid w:val="000F09E6"/>
    <w:rsid w:val="000F10C5"/>
    <w:rsid w:val="001000FE"/>
    <w:rsid w:val="001105BA"/>
    <w:rsid w:val="00116A35"/>
    <w:rsid w:val="00122A47"/>
    <w:rsid w:val="001438B5"/>
    <w:rsid w:val="00164528"/>
    <w:rsid w:val="00183DE4"/>
    <w:rsid w:val="001A27CA"/>
    <w:rsid w:val="001C775E"/>
    <w:rsid w:val="001E06C0"/>
    <w:rsid w:val="001E553C"/>
    <w:rsid w:val="001F615B"/>
    <w:rsid w:val="00200325"/>
    <w:rsid w:val="0020298B"/>
    <w:rsid w:val="00212F5D"/>
    <w:rsid w:val="00225DE2"/>
    <w:rsid w:val="002316C4"/>
    <w:rsid w:val="00232440"/>
    <w:rsid w:val="002400C3"/>
    <w:rsid w:val="00280644"/>
    <w:rsid w:val="002A31A3"/>
    <w:rsid w:val="002A4363"/>
    <w:rsid w:val="002A5465"/>
    <w:rsid w:val="002C4332"/>
    <w:rsid w:val="002C741F"/>
    <w:rsid w:val="002E002C"/>
    <w:rsid w:val="002E15A7"/>
    <w:rsid w:val="00307B98"/>
    <w:rsid w:val="003205C6"/>
    <w:rsid w:val="0035261B"/>
    <w:rsid w:val="003561C5"/>
    <w:rsid w:val="00366F0D"/>
    <w:rsid w:val="00370136"/>
    <w:rsid w:val="00372968"/>
    <w:rsid w:val="00382B3B"/>
    <w:rsid w:val="00390AD3"/>
    <w:rsid w:val="003A7094"/>
    <w:rsid w:val="003F760C"/>
    <w:rsid w:val="00401F61"/>
    <w:rsid w:val="00405EE9"/>
    <w:rsid w:val="00411229"/>
    <w:rsid w:val="004121BF"/>
    <w:rsid w:val="00420090"/>
    <w:rsid w:val="00447C6C"/>
    <w:rsid w:val="00480606"/>
    <w:rsid w:val="00481282"/>
    <w:rsid w:val="004856BA"/>
    <w:rsid w:val="00486F94"/>
    <w:rsid w:val="00487909"/>
    <w:rsid w:val="004D69F9"/>
    <w:rsid w:val="004E6CF2"/>
    <w:rsid w:val="005035F0"/>
    <w:rsid w:val="005156A9"/>
    <w:rsid w:val="005251E2"/>
    <w:rsid w:val="00553204"/>
    <w:rsid w:val="005624DF"/>
    <w:rsid w:val="005967DE"/>
    <w:rsid w:val="005B075E"/>
    <w:rsid w:val="005B22E1"/>
    <w:rsid w:val="005D6FFE"/>
    <w:rsid w:val="005E0164"/>
    <w:rsid w:val="005E5D26"/>
    <w:rsid w:val="005F7511"/>
    <w:rsid w:val="00603E55"/>
    <w:rsid w:val="0062143E"/>
    <w:rsid w:val="0062292F"/>
    <w:rsid w:val="006261FD"/>
    <w:rsid w:val="006418EF"/>
    <w:rsid w:val="006634B6"/>
    <w:rsid w:val="00665712"/>
    <w:rsid w:val="006773F8"/>
    <w:rsid w:val="006948A7"/>
    <w:rsid w:val="006B27C8"/>
    <w:rsid w:val="006B66EC"/>
    <w:rsid w:val="006C7DC7"/>
    <w:rsid w:val="006D59A8"/>
    <w:rsid w:val="006D7D93"/>
    <w:rsid w:val="006F16E3"/>
    <w:rsid w:val="006F5A45"/>
    <w:rsid w:val="00700B8E"/>
    <w:rsid w:val="00701A45"/>
    <w:rsid w:val="00711ABA"/>
    <w:rsid w:val="00733C26"/>
    <w:rsid w:val="007353D4"/>
    <w:rsid w:val="00743873"/>
    <w:rsid w:val="0074740C"/>
    <w:rsid w:val="00747447"/>
    <w:rsid w:val="00760494"/>
    <w:rsid w:val="0076627E"/>
    <w:rsid w:val="00777E45"/>
    <w:rsid w:val="00792E3F"/>
    <w:rsid w:val="00797E5B"/>
    <w:rsid w:val="007A146B"/>
    <w:rsid w:val="007B0D92"/>
    <w:rsid w:val="007B25A4"/>
    <w:rsid w:val="007B3604"/>
    <w:rsid w:val="007D2467"/>
    <w:rsid w:val="007E6126"/>
    <w:rsid w:val="00805367"/>
    <w:rsid w:val="00811FBB"/>
    <w:rsid w:val="00815AAC"/>
    <w:rsid w:val="00817E91"/>
    <w:rsid w:val="00824A3B"/>
    <w:rsid w:val="00824C30"/>
    <w:rsid w:val="00831AD9"/>
    <w:rsid w:val="008A10AC"/>
    <w:rsid w:val="008A1FFF"/>
    <w:rsid w:val="008A4BB1"/>
    <w:rsid w:val="008A6700"/>
    <w:rsid w:val="008A7DCE"/>
    <w:rsid w:val="008C036F"/>
    <w:rsid w:val="008C4294"/>
    <w:rsid w:val="008D7200"/>
    <w:rsid w:val="00901438"/>
    <w:rsid w:val="009078B1"/>
    <w:rsid w:val="009438C6"/>
    <w:rsid w:val="00943C58"/>
    <w:rsid w:val="00953892"/>
    <w:rsid w:val="00954F12"/>
    <w:rsid w:val="00961925"/>
    <w:rsid w:val="00961E9B"/>
    <w:rsid w:val="009650C9"/>
    <w:rsid w:val="00975756"/>
    <w:rsid w:val="009767DD"/>
    <w:rsid w:val="0098047B"/>
    <w:rsid w:val="00981C0C"/>
    <w:rsid w:val="00996DED"/>
    <w:rsid w:val="009A35B9"/>
    <w:rsid w:val="009A7A93"/>
    <w:rsid w:val="009A7EE6"/>
    <w:rsid w:val="009B2A7B"/>
    <w:rsid w:val="009D0CD4"/>
    <w:rsid w:val="009D543C"/>
    <w:rsid w:val="009E5597"/>
    <w:rsid w:val="009E6DD9"/>
    <w:rsid w:val="00A20535"/>
    <w:rsid w:val="00A24350"/>
    <w:rsid w:val="00A31D98"/>
    <w:rsid w:val="00A36C0F"/>
    <w:rsid w:val="00A36DA0"/>
    <w:rsid w:val="00A46120"/>
    <w:rsid w:val="00A50C4C"/>
    <w:rsid w:val="00A87849"/>
    <w:rsid w:val="00AA4EE3"/>
    <w:rsid w:val="00AC342B"/>
    <w:rsid w:val="00AD2E19"/>
    <w:rsid w:val="00AE4D2F"/>
    <w:rsid w:val="00B0006B"/>
    <w:rsid w:val="00B12779"/>
    <w:rsid w:val="00B14030"/>
    <w:rsid w:val="00B35B07"/>
    <w:rsid w:val="00B41B9E"/>
    <w:rsid w:val="00B5024C"/>
    <w:rsid w:val="00B60B7F"/>
    <w:rsid w:val="00B8329A"/>
    <w:rsid w:val="00B91FD6"/>
    <w:rsid w:val="00B92B95"/>
    <w:rsid w:val="00BA58CE"/>
    <w:rsid w:val="00BB1CF1"/>
    <w:rsid w:val="00BB2064"/>
    <w:rsid w:val="00BB20DA"/>
    <w:rsid w:val="00BB37D6"/>
    <w:rsid w:val="00BB64D1"/>
    <w:rsid w:val="00BC0CB4"/>
    <w:rsid w:val="00BD64CD"/>
    <w:rsid w:val="00BE0091"/>
    <w:rsid w:val="00BF0930"/>
    <w:rsid w:val="00BF4450"/>
    <w:rsid w:val="00BF79EA"/>
    <w:rsid w:val="00C00F47"/>
    <w:rsid w:val="00C1121D"/>
    <w:rsid w:val="00C201E4"/>
    <w:rsid w:val="00C2780C"/>
    <w:rsid w:val="00C30FA7"/>
    <w:rsid w:val="00C30FD7"/>
    <w:rsid w:val="00C35247"/>
    <w:rsid w:val="00C37C28"/>
    <w:rsid w:val="00C40DE0"/>
    <w:rsid w:val="00C4141C"/>
    <w:rsid w:val="00C47615"/>
    <w:rsid w:val="00C627DE"/>
    <w:rsid w:val="00C72FAD"/>
    <w:rsid w:val="00C839DE"/>
    <w:rsid w:val="00C867EC"/>
    <w:rsid w:val="00C97EE4"/>
    <w:rsid w:val="00CD2BDF"/>
    <w:rsid w:val="00CE47BA"/>
    <w:rsid w:val="00D1305F"/>
    <w:rsid w:val="00D257B3"/>
    <w:rsid w:val="00D36CD0"/>
    <w:rsid w:val="00D529EE"/>
    <w:rsid w:val="00D53E31"/>
    <w:rsid w:val="00D56B9B"/>
    <w:rsid w:val="00D56F10"/>
    <w:rsid w:val="00D857F4"/>
    <w:rsid w:val="00D85F06"/>
    <w:rsid w:val="00D87718"/>
    <w:rsid w:val="00D959F0"/>
    <w:rsid w:val="00D9795C"/>
    <w:rsid w:val="00DA2405"/>
    <w:rsid w:val="00DA7601"/>
    <w:rsid w:val="00DA7B24"/>
    <w:rsid w:val="00DB4266"/>
    <w:rsid w:val="00DC3FE4"/>
    <w:rsid w:val="00DD076F"/>
    <w:rsid w:val="00DD21FD"/>
    <w:rsid w:val="00DE0B78"/>
    <w:rsid w:val="00DE4DE4"/>
    <w:rsid w:val="00DF0E26"/>
    <w:rsid w:val="00DF2DD7"/>
    <w:rsid w:val="00DF3C6E"/>
    <w:rsid w:val="00DF77EF"/>
    <w:rsid w:val="00E01786"/>
    <w:rsid w:val="00E02F86"/>
    <w:rsid w:val="00E11006"/>
    <w:rsid w:val="00E122FC"/>
    <w:rsid w:val="00E154F6"/>
    <w:rsid w:val="00E20D8D"/>
    <w:rsid w:val="00E26E44"/>
    <w:rsid w:val="00E41177"/>
    <w:rsid w:val="00E44FD8"/>
    <w:rsid w:val="00E47F36"/>
    <w:rsid w:val="00E54A6E"/>
    <w:rsid w:val="00E600B5"/>
    <w:rsid w:val="00E735DF"/>
    <w:rsid w:val="00E97D97"/>
    <w:rsid w:val="00EC1893"/>
    <w:rsid w:val="00EC5121"/>
    <w:rsid w:val="00EC5C66"/>
    <w:rsid w:val="00EC7F12"/>
    <w:rsid w:val="00ED1FF3"/>
    <w:rsid w:val="00ED4BA2"/>
    <w:rsid w:val="00EE38E6"/>
    <w:rsid w:val="00F00604"/>
    <w:rsid w:val="00F04699"/>
    <w:rsid w:val="00F04D2A"/>
    <w:rsid w:val="00F22ED1"/>
    <w:rsid w:val="00F32DCD"/>
    <w:rsid w:val="00F3381E"/>
    <w:rsid w:val="00F45D6E"/>
    <w:rsid w:val="00F628D0"/>
    <w:rsid w:val="00F63439"/>
    <w:rsid w:val="00F64277"/>
    <w:rsid w:val="00F670D6"/>
    <w:rsid w:val="00F80C66"/>
    <w:rsid w:val="00F84EA2"/>
    <w:rsid w:val="00F878C7"/>
    <w:rsid w:val="00F96875"/>
    <w:rsid w:val="00FA3171"/>
    <w:rsid w:val="00FA69F5"/>
    <w:rsid w:val="00FC798F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1B4738"/>
  <w15:docId w15:val="{A8CF64B5-BC59-49EE-B592-3A173E43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semiHidden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0B1E39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035F0"/>
    <w:rPr>
      <w:i/>
      <w:iCs/>
    </w:rPr>
  </w:style>
  <w:style w:type="character" w:styleId="Textoennegrita">
    <w:name w:val="Strong"/>
    <w:basedOn w:val="Fuentedeprrafopredeter"/>
    <w:uiPriority w:val="22"/>
    <w:qFormat/>
    <w:rsid w:val="005035F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2436C-1A5D-421C-A778-5F75054B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1143</Words>
  <Characters>6291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SDT CGENAD</dc:creator>
  <cp:lastModifiedBy>laura cristina reyes rincon</cp:lastModifiedBy>
  <cp:revision>4</cp:revision>
  <cp:lastPrinted>2021-01-25T16:01:00Z</cp:lastPrinted>
  <dcterms:created xsi:type="dcterms:W3CDTF">2021-08-20T18:04:00Z</dcterms:created>
  <dcterms:modified xsi:type="dcterms:W3CDTF">2021-08-22T21:35:00Z</dcterms:modified>
</cp:coreProperties>
</file>