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E89" w:rsidRDefault="007C4E89" w:rsidP="007C4E89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C00000"/>
          <w:kern w:val="24"/>
          <w:sz w:val="36"/>
          <w:szCs w:val="36"/>
          <w:lang w:val="es-ES"/>
        </w:rPr>
      </w:pPr>
      <w:r>
        <w:rPr>
          <w:rFonts w:asciiTheme="minorHAnsi" w:eastAsiaTheme="minorEastAsia" w:hAnsi="Calibri" w:cstheme="minorBidi"/>
          <w:b/>
          <w:bCs/>
          <w:color w:val="C00000"/>
          <w:kern w:val="24"/>
          <w:sz w:val="36"/>
          <w:szCs w:val="36"/>
          <w:lang w:val="es-ES"/>
        </w:rPr>
        <w:t>CICLO ESCOLAR 2020-2021</w:t>
      </w:r>
    </w:p>
    <w:p w:rsidR="007C4E89" w:rsidRDefault="007C4E89" w:rsidP="007C4E89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bCs/>
          <w:color w:val="C00000"/>
          <w:kern w:val="24"/>
          <w:sz w:val="36"/>
          <w:szCs w:val="36"/>
          <w:lang w:val="es-ES"/>
        </w:rPr>
      </w:pPr>
    </w:p>
    <w:tbl>
      <w:tblPr>
        <w:tblpPr w:leftFromText="141" w:rightFromText="141" w:vertAnchor="page" w:horzAnchor="margin" w:tblpXSpec="center" w:tblpY="1796"/>
        <w:tblW w:w="1444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15"/>
        <w:gridCol w:w="5667"/>
        <w:gridCol w:w="5667"/>
      </w:tblGrid>
      <w:tr w:rsidR="007C4E89" w:rsidRPr="007C4E89" w:rsidTr="007C4E89">
        <w:tc>
          <w:tcPr>
            <w:tcW w:w="311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4E89" w:rsidRPr="007C4E89" w:rsidRDefault="007C4E89" w:rsidP="007C4E89">
            <w:pPr>
              <w:pStyle w:val="NormalWeb"/>
              <w:jc w:val="center"/>
            </w:pPr>
            <w:r w:rsidRPr="007C4E89">
              <w:rPr>
                <w:b/>
                <w:bCs/>
                <w:lang w:val="es-ES"/>
              </w:rPr>
              <w:t>CRITERIOS DE EVALUACIÓN POR UNIDAD.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4E89" w:rsidRPr="007C4E89" w:rsidRDefault="007C4E89" w:rsidP="007C4E89">
            <w:pPr>
              <w:pStyle w:val="NormalWeb"/>
              <w:jc w:val="center"/>
            </w:pPr>
            <w:r w:rsidRPr="007C4E89">
              <w:rPr>
                <w:b/>
                <w:bCs/>
                <w:lang w:val="es-ES"/>
              </w:rPr>
              <w:t xml:space="preserve">  PORCENTAJES DE EVALUACIÓN </w:t>
            </w:r>
          </w:p>
        </w:tc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shd w:val="clear" w:color="auto" w:fill="ED7D3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4E89" w:rsidRPr="007C4E89" w:rsidRDefault="007C4E89" w:rsidP="007C4E89">
            <w:pPr>
              <w:pStyle w:val="NormalWeb"/>
              <w:jc w:val="center"/>
            </w:pPr>
          </w:p>
        </w:tc>
      </w:tr>
      <w:tr w:rsidR="007C4E89" w:rsidRPr="007C4E89" w:rsidTr="007C4E89">
        <w:trPr>
          <w:trHeight w:val="720"/>
        </w:trPr>
        <w:tc>
          <w:tcPr>
            <w:tcW w:w="3115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nil"/>
            </w:tcBorders>
            <w:vAlign w:val="center"/>
            <w:hideMark/>
          </w:tcPr>
          <w:p w:rsidR="007C4E89" w:rsidRPr="007C4E89" w:rsidRDefault="007C4E89" w:rsidP="007C4E89">
            <w:pPr>
              <w:pStyle w:val="NormalWeb"/>
              <w:jc w:val="center"/>
            </w:pPr>
          </w:p>
        </w:tc>
        <w:tc>
          <w:tcPr>
            <w:tcW w:w="5667" w:type="dxa"/>
            <w:tcBorders>
              <w:top w:val="nil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4E89" w:rsidRPr="007C4E89" w:rsidRDefault="007C4E89" w:rsidP="007C4E89">
            <w:pPr>
              <w:pStyle w:val="NormalWeb"/>
            </w:pPr>
            <w:r w:rsidRPr="007C4E89">
              <w:rPr>
                <w:lang w:val="es-ES"/>
              </w:rPr>
              <w:t>FORMATIVA</w:t>
            </w:r>
          </w:p>
        </w:tc>
        <w:tc>
          <w:tcPr>
            <w:tcW w:w="566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4E89" w:rsidRPr="007C4E89" w:rsidRDefault="007C4E89" w:rsidP="007C4E89">
            <w:pPr>
              <w:pStyle w:val="NormalWeb"/>
            </w:pPr>
            <w:r w:rsidRPr="007C4E89">
              <w:rPr>
                <w:lang w:val="es-ES"/>
              </w:rPr>
              <w:t>SUMATIVA</w:t>
            </w:r>
          </w:p>
        </w:tc>
      </w:tr>
      <w:tr w:rsidR="007C4E89" w:rsidRPr="007C4E89" w:rsidTr="007C4E89">
        <w:trPr>
          <w:trHeight w:val="584"/>
        </w:trPr>
        <w:tc>
          <w:tcPr>
            <w:tcW w:w="311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4E89" w:rsidRPr="007C4E89" w:rsidRDefault="007C4E89" w:rsidP="007C4E89">
            <w:pPr>
              <w:pStyle w:val="NormalWeb"/>
              <w:jc w:val="center"/>
            </w:pPr>
            <w:r w:rsidRPr="007C4E89">
              <w:rPr>
                <w:lang w:val="es-ES"/>
              </w:rPr>
              <w:t>ACTIVIDADES Y TRABAJOS ESCRITOS, EVALUACIÓN POR COMPETENCIAS, OBSERVACIÓN DE PRACTICAS, ENSAYOS, REPORTES, ANÁLISIS, VIDEOS, PROYECTOS, CUADROS COMPARATIVOS, MAPAS CONCEPTUALES, MAPAS MENTALES, PLANEACIONES, INSTRUMENTOS DE RECOLECCIÓN DE DATOS Y DE CASOS, PARTICIPACIÓN ASERTIVA  Y PROACTIVA.</w:t>
            </w:r>
          </w:p>
        </w:tc>
        <w:tc>
          <w:tcPr>
            <w:tcW w:w="56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4E89" w:rsidRPr="007C4E89" w:rsidRDefault="007C4E89" w:rsidP="007C4E89">
            <w:pPr>
              <w:pStyle w:val="NormalWeb"/>
            </w:pPr>
            <w:r w:rsidRPr="007C4E89">
              <w:rPr>
                <w:lang w:val="es-ES"/>
              </w:rPr>
              <w:t>60%</w:t>
            </w:r>
          </w:p>
        </w:tc>
        <w:tc>
          <w:tcPr>
            <w:tcW w:w="56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4E89" w:rsidRPr="007C4E89" w:rsidRDefault="007C4E89" w:rsidP="007C4E89">
            <w:pPr>
              <w:pStyle w:val="NormalWeb"/>
              <w:jc w:val="center"/>
            </w:pPr>
          </w:p>
        </w:tc>
      </w:tr>
      <w:tr w:rsidR="007C4E89" w:rsidRPr="007C4E89" w:rsidTr="007C4E89">
        <w:trPr>
          <w:trHeight w:val="584"/>
        </w:trPr>
        <w:tc>
          <w:tcPr>
            <w:tcW w:w="31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4E89" w:rsidRPr="007C4E89" w:rsidRDefault="007C4E89" w:rsidP="007C4E89">
            <w:pPr>
              <w:pStyle w:val="NormalWeb"/>
            </w:pPr>
            <w:r w:rsidRPr="007C4E89">
              <w:rPr>
                <w:lang w:val="es-ES"/>
              </w:rPr>
              <w:t>EVIDENCIA DE UNIDAD /PORTAFOLIO.</w:t>
            </w:r>
          </w:p>
        </w:tc>
        <w:tc>
          <w:tcPr>
            <w:tcW w:w="56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4E89" w:rsidRPr="007C4E89" w:rsidRDefault="007C4E89" w:rsidP="007C4E89">
            <w:pPr>
              <w:pStyle w:val="NormalWeb"/>
              <w:jc w:val="center"/>
            </w:pPr>
          </w:p>
        </w:tc>
        <w:tc>
          <w:tcPr>
            <w:tcW w:w="566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4E89" w:rsidRPr="007C4E89" w:rsidRDefault="007C4E89" w:rsidP="007C4E89">
            <w:pPr>
              <w:pStyle w:val="NormalWeb"/>
              <w:jc w:val="center"/>
            </w:pPr>
            <w:r w:rsidRPr="007C4E89">
              <w:rPr>
                <w:lang w:val="es-ES"/>
              </w:rPr>
              <w:t>HETEREOEVALUACIÒN   30%</w:t>
            </w:r>
          </w:p>
          <w:p w:rsidR="007C4E89" w:rsidRPr="007C4E89" w:rsidRDefault="007C4E89" w:rsidP="007C4E89">
            <w:pPr>
              <w:pStyle w:val="NormalWeb"/>
              <w:jc w:val="center"/>
            </w:pPr>
            <w:r w:rsidRPr="007C4E89">
              <w:rPr>
                <w:lang w:val="es-ES"/>
              </w:rPr>
              <w:t>COEVALUACIÒN              5%</w:t>
            </w:r>
          </w:p>
          <w:p w:rsidR="007C4E89" w:rsidRPr="007C4E89" w:rsidRDefault="007C4E89" w:rsidP="007C4E89">
            <w:pPr>
              <w:pStyle w:val="NormalWeb"/>
              <w:jc w:val="center"/>
            </w:pPr>
            <w:r w:rsidRPr="007C4E89">
              <w:rPr>
                <w:lang w:val="es-ES"/>
              </w:rPr>
              <w:t xml:space="preserve">AUTOEVALUACIÓN           5% </w:t>
            </w:r>
          </w:p>
          <w:p w:rsidR="007C4E89" w:rsidRPr="007C4E89" w:rsidRDefault="007C4E89" w:rsidP="007C4E89">
            <w:pPr>
              <w:pStyle w:val="NormalWeb"/>
              <w:jc w:val="center"/>
            </w:pPr>
            <w:r w:rsidRPr="007C4E89">
              <w:rPr>
                <w:lang w:val="es-ES"/>
              </w:rPr>
              <w:t xml:space="preserve">                                      _____</w:t>
            </w:r>
          </w:p>
          <w:p w:rsidR="007C4E89" w:rsidRPr="007C4E89" w:rsidRDefault="007C4E89" w:rsidP="007C4E89">
            <w:pPr>
              <w:pStyle w:val="NormalWeb"/>
              <w:jc w:val="center"/>
            </w:pPr>
            <w:r w:rsidRPr="007C4E89">
              <w:rPr>
                <w:lang w:val="es-ES"/>
              </w:rPr>
              <w:t>TOTAL                              40%</w:t>
            </w:r>
          </w:p>
        </w:tc>
      </w:tr>
    </w:tbl>
    <w:p w:rsidR="007C4E89" w:rsidRPr="007C4E89" w:rsidRDefault="007C4E89" w:rsidP="007C4E89">
      <w:pPr>
        <w:pStyle w:val="NormalWeb"/>
        <w:spacing w:before="0" w:beforeAutospacing="0" w:after="0" w:afterAutospacing="0"/>
        <w:jc w:val="center"/>
        <w:rPr>
          <w:b/>
          <w:outline/>
          <w:color w:val="ED7D31" w:themeColor="accent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7C4E89" w:rsidRPr="007C4E89" w:rsidRDefault="007C4E89" w:rsidP="007C4E89">
      <w:pPr>
        <w:jc w:val="center"/>
        <w:rPr>
          <w:rFonts w:ascii="Arial" w:hAnsi="Arial" w:cs="Arial"/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7C4E89">
        <w:rPr>
          <w:rFonts w:ascii="Arial" w:hAnsi="Arial" w:cs="Arial"/>
          <w:b/>
          <w:outline/>
          <w:color w:val="ED7D31" w:themeColor="accent2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EVALUACIÓN GLOBAL</w:t>
      </w:r>
    </w:p>
    <w:tbl>
      <w:tblPr>
        <w:tblpPr w:leftFromText="141" w:rightFromText="141" w:vertAnchor="text" w:horzAnchor="margin" w:tblpY="232"/>
        <w:tblW w:w="1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4500"/>
        <w:gridCol w:w="5240"/>
      </w:tblGrid>
      <w:tr w:rsidR="007C4E89" w:rsidRPr="007C4E89" w:rsidTr="007C4E89">
        <w:trPr>
          <w:trHeight w:val="1653"/>
        </w:trPr>
        <w:tc>
          <w:tcPr>
            <w:tcW w:w="3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E89" w:rsidRPr="007C4E89" w:rsidRDefault="007C4E89" w:rsidP="007C4E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C4E89">
              <w:rPr>
                <w:rFonts w:ascii="Arial" w:hAnsi="Arial" w:cs="Arial"/>
                <w:b/>
                <w:bCs/>
                <w:sz w:val="36"/>
                <w:szCs w:val="36"/>
              </w:rPr>
              <w:t>EVALUACIÓN</w:t>
            </w:r>
          </w:p>
        </w:tc>
        <w:tc>
          <w:tcPr>
            <w:tcW w:w="974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E89" w:rsidRPr="007C4E89" w:rsidRDefault="007C4E89" w:rsidP="007C4E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C4E89">
              <w:rPr>
                <w:rFonts w:ascii="Arial" w:hAnsi="Arial" w:cs="Arial"/>
                <w:b/>
                <w:bCs/>
                <w:sz w:val="36"/>
                <w:szCs w:val="36"/>
              </w:rPr>
              <w:t>GLOBAL</w:t>
            </w:r>
          </w:p>
        </w:tc>
      </w:tr>
      <w:tr w:rsidR="007C4E89" w:rsidRPr="007C4E89" w:rsidTr="007C4E89">
        <w:trPr>
          <w:trHeight w:val="1703"/>
        </w:trPr>
        <w:tc>
          <w:tcPr>
            <w:tcW w:w="3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E89" w:rsidRPr="007C4E89" w:rsidRDefault="007C4E89" w:rsidP="007C4E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C4E89">
              <w:rPr>
                <w:rFonts w:ascii="Arial" w:hAnsi="Arial" w:cs="Arial"/>
                <w:b/>
                <w:bCs/>
                <w:sz w:val="36"/>
                <w:szCs w:val="36"/>
              </w:rPr>
              <w:t>CRITERIOS DE EVALUACIÓN  SEMESTRAL POR CURSO</w:t>
            </w:r>
          </w:p>
        </w:tc>
        <w:tc>
          <w:tcPr>
            <w:tcW w:w="974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E89" w:rsidRPr="007C4E89" w:rsidRDefault="007C4E89" w:rsidP="007C4E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C4E89">
              <w:rPr>
                <w:rFonts w:ascii="Arial" w:hAnsi="Arial" w:cs="Arial"/>
                <w:sz w:val="36"/>
                <w:szCs w:val="36"/>
              </w:rPr>
              <w:t>PORCENTAJES DE EVALUACIÓN</w:t>
            </w:r>
          </w:p>
        </w:tc>
      </w:tr>
      <w:tr w:rsidR="007C4E89" w:rsidRPr="007C4E89" w:rsidTr="007C4E89">
        <w:trPr>
          <w:trHeight w:val="1812"/>
        </w:trPr>
        <w:tc>
          <w:tcPr>
            <w:tcW w:w="3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E89" w:rsidRPr="007C4E89" w:rsidRDefault="007C4E89" w:rsidP="007C4E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C4E89">
              <w:rPr>
                <w:rFonts w:ascii="Arial" w:hAnsi="Arial" w:cs="Arial"/>
                <w:b/>
                <w:bCs/>
                <w:sz w:val="36"/>
                <w:szCs w:val="36"/>
                <w:lang w:val="es-ES"/>
              </w:rPr>
              <w:t xml:space="preserve">ACREDITACIÓN DE UNIDADES DEL CURSO 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E89" w:rsidRPr="007C4E89" w:rsidRDefault="007C4E89" w:rsidP="007C4E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E89" w:rsidRPr="007C4E89" w:rsidRDefault="007C4E89" w:rsidP="007C4E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C4E89">
              <w:rPr>
                <w:rFonts w:ascii="Arial" w:hAnsi="Arial" w:cs="Arial"/>
                <w:sz w:val="36"/>
                <w:szCs w:val="36"/>
              </w:rPr>
              <w:t>50%</w:t>
            </w:r>
          </w:p>
          <w:p w:rsidR="007C4E89" w:rsidRPr="007C4E89" w:rsidRDefault="007C4E89" w:rsidP="007C4E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C4E89">
              <w:rPr>
                <w:rFonts w:ascii="Arial" w:hAnsi="Arial" w:cs="Arial"/>
                <w:sz w:val="36"/>
                <w:szCs w:val="36"/>
              </w:rPr>
              <w:t> </w:t>
            </w:r>
          </w:p>
        </w:tc>
      </w:tr>
      <w:tr w:rsidR="007C4E89" w:rsidRPr="007C4E89" w:rsidTr="007C4E89">
        <w:trPr>
          <w:trHeight w:val="1749"/>
        </w:trPr>
        <w:tc>
          <w:tcPr>
            <w:tcW w:w="35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472C4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E89" w:rsidRPr="007C4E89" w:rsidRDefault="007C4E89" w:rsidP="007C4E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C4E89">
              <w:rPr>
                <w:rFonts w:ascii="Arial" w:hAnsi="Arial" w:cs="Arial"/>
                <w:b/>
                <w:bCs/>
                <w:sz w:val="36"/>
                <w:szCs w:val="36"/>
              </w:rPr>
              <w:t>EVIDENCIA FINAL DEL CURSO</w:t>
            </w:r>
          </w:p>
        </w:tc>
        <w:tc>
          <w:tcPr>
            <w:tcW w:w="4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E89" w:rsidRPr="007C4E89" w:rsidRDefault="007C4E89" w:rsidP="007C4E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C4E89">
              <w:rPr>
                <w:rFonts w:ascii="Arial" w:hAnsi="Arial" w:cs="Arial"/>
                <w:sz w:val="36"/>
                <w:szCs w:val="36"/>
              </w:rPr>
              <w:t>50 %</w:t>
            </w:r>
          </w:p>
        </w:tc>
        <w:tc>
          <w:tcPr>
            <w:tcW w:w="5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4E89" w:rsidRPr="007C4E89" w:rsidRDefault="007C4E89" w:rsidP="007C4E8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C4E89">
              <w:rPr>
                <w:rFonts w:ascii="Arial" w:hAnsi="Arial" w:cs="Arial"/>
                <w:sz w:val="36"/>
                <w:szCs w:val="36"/>
              </w:rPr>
              <w:t> </w:t>
            </w:r>
          </w:p>
        </w:tc>
      </w:tr>
    </w:tbl>
    <w:p w:rsidR="007C4E89" w:rsidRDefault="007C4E89"/>
    <w:p w:rsidR="007C4E89" w:rsidRDefault="007C4E89"/>
    <w:p w:rsidR="007C4E89" w:rsidRDefault="007C4E89">
      <w:bookmarkStart w:id="0" w:name="_GoBack"/>
      <w:bookmarkEnd w:id="0"/>
    </w:p>
    <w:sectPr w:rsidR="007C4E89" w:rsidSect="007C4E89">
      <w:pgSz w:w="15840" w:h="12240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89"/>
    <w:rsid w:val="00482F2C"/>
    <w:rsid w:val="007C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94774-7053-42D1-B63A-05EDD819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rodriguez pinal</dc:creator>
  <cp:keywords/>
  <dc:description/>
  <cp:lastModifiedBy>joel rodriguez pinal</cp:lastModifiedBy>
  <cp:revision>1</cp:revision>
  <dcterms:created xsi:type="dcterms:W3CDTF">2021-09-02T04:58:00Z</dcterms:created>
  <dcterms:modified xsi:type="dcterms:W3CDTF">2021-09-02T05:09:00Z</dcterms:modified>
</cp:coreProperties>
</file>