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AA3E" w14:textId="77777777" w:rsidR="00345BBB" w:rsidRPr="00BA504E" w:rsidRDefault="00345BBB" w:rsidP="00345BBB">
      <w:pPr>
        <w:widowControl w:val="0"/>
        <w:pBdr>
          <w:top w:val="nil"/>
          <w:left w:val="nil"/>
          <w:bottom w:val="nil"/>
          <w:right w:val="nil"/>
          <w:between w:val="nil"/>
        </w:pBdr>
        <w:spacing w:line="240" w:lineRule="auto"/>
        <w:rPr>
          <w:rFonts w:ascii="Times New Roman" w:hAnsi="Times New Roman" w:cs="Times New Roman"/>
          <w:color w:val="000000"/>
        </w:rPr>
      </w:pPr>
      <w:r w:rsidRPr="00BA504E">
        <w:rPr>
          <w:rFonts w:ascii="Times New Roman" w:hAnsi="Times New Roman" w:cs="Times New Roman"/>
          <w:noProof/>
        </w:rPr>
        <w:drawing>
          <wp:anchor distT="0" distB="0" distL="114300" distR="114300" simplePos="0" relativeHeight="251659264" behindDoc="0" locked="0" layoutInCell="1" allowOverlap="1" wp14:anchorId="31B763E4" wp14:editId="637FEA59">
            <wp:simplePos x="0" y="0"/>
            <wp:positionH relativeFrom="margin">
              <wp:align>left</wp:align>
            </wp:positionH>
            <wp:positionV relativeFrom="margin">
              <wp:posOffset>2540</wp:posOffset>
            </wp:positionV>
            <wp:extent cx="1390650" cy="1555115"/>
            <wp:effectExtent l="0" t="0" r="0" b="6985"/>
            <wp:wrapSquare wrapText="bothSides"/>
            <wp:docPr id="2" name="Imagen 2"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6">
                      <a:extLst>
                        <a:ext uri="{28A0092B-C50C-407E-A947-70E740481C1C}">
                          <a14:useLocalDpi xmlns:a14="http://schemas.microsoft.com/office/drawing/2010/main" val="0"/>
                        </a:ext>
                      </a:extLst>
                    </a:blip>
                    <a:srcRect l="22136" r="18013"/>
                    <a:stretch/>
                  </pic:blipFill>
                  <pic:spPr bwMode="auto">
                    <a:xfrm>
                      <a:off x="0" y="0"/>
                      <a:ext cx="1390650" cy="1555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3AED2F" w14:textId="77777777" w:rsidR="00345BBB" w:rsidRPr="00BA504E" w:rsidRDefault="00345BBB" w:rsidP="00345BBB">
      <w:pPr>
        <w:widowControl w:val="0"/>
        <w:pBdr>
          <w:top w:val="nil"/>
          <w:left w:val="nil"/>
          <w:bottom w:val="nil"/>
          <w:right w:val="nil"/>
          <w:between w:val="nil"/>
        </w:pBdr>
        <w:spacing w:before="181" w:line="240" w:lineRule="auto"/>
        <w:jc w:val="center"/>
        <w:rPr>
          <w:rFonts w:ascii="Times New Roman" w:hAnsi="Times New Roman" w:cs="Times New Roman"/>
          <w:color w:val="000000"/>
          <w:sz w:val="40"/>
          <w:szCs w:val="28"/>
        </w:rPr>
      </w:pPr>
      <w:r w:rsidRPr="0041246A">
        <w:rPr>
          <w:rFonts w:ascii="Times New Roman" w:hAnsi="Times New Roman" w:cs="Times New Roman"/>
          <w:color w:val="000000"/>
          <w:sz w:val="40"/>
          <w:szCs w:val="28"/>
          <w:highlight w:val="yellow"/>
        </w:rPr>
        <w:t xml:space="preserve">ESCUELA NORMAL DE EDUCACIÓN </w:t>
      </w:r>
      <w:commentRangeStart w:id="0"/>
      <w:r w:rsidRPr="0041246A">
        <w:rPr>
          <w:rFonts w:ascii="Times New Roman" w:hAnsi="Times New Roman" w:cs="Times New Roman"/>
          <w:color w:val="000000"/>
          <w:sz w:val="40"/>
          <w:szCs w:val="28"/>
          <w:highlight w:val="yellow"/>
        </w:rPr>
        <w:t>PREESCOLAR</w:t>
      </w:r>
      <w:commentRangeEnd w:id="0"/>
      <w:r w:rsidR="0041246A">
        <w:rPr>
          <w:rStyle w:val="Refdecomentario"/>
        </w:rPr>
        <w:commentReference w:id="0"/>
      </w:r>
    </w:p>
    <w:p w14:paraId="7AA9E3AF" w14:textId="77777777" w:rsidR="00345BBB" w:rsidRPr="003D79EC" w:rsidRDefault="00345BBB" w:rsidP="00345BBB">
      <w:pPr>
        <w:widowControl w:val="0"/>
        <w:pBdr>
          <w:top w:val="nil"/>
          <w:left w:val="nil"/>
          <w:bottom w:val="nil"/>
          <w:right w:val="nil"/>
          <w:between w:val="nil"/>
        </w:pBdr>
        <w:spacing w:before="181" w:line="240" w:lineRule="auto"/>
        <w:jc w:val="center"/>
        <w:rPr>
          <w:rFonts w:ascii="Times New Roman" w:hAnsi="Times New Roman" w:cs="Times New Roman"/>
          <w:color w:val="000000"/>
          <w:sz w:val="36"/>
          <w:szCs w:val="28"/>
        </w:rPr>
      </w:pPr>
      <w:r w:rsidRPr="003D79EC">
        <w:rPr>
          <w:rFonts w:ascii="Times New Roman" w:hAnsi="Times New Roman" w:cs="Times New Roman"/>
          <w:color w:val="000000"/>
          <w:sz w:val="36"/>
          <w:szCs w:val="28"/>
        </w:rPr>
        <w:t>Ciclo escolar 2021-2022</w:t>
      </w:r>
    </w:p>
    <w:p w14:paraId="6290B8F1" w14:textId="77777777" w:rsidR="00345BBB" w:rsidRPr="00BA504E" w:rsidRDefault="00345BBB" w:rsidP="00345BBB">
      <w:pPr>
        <w:widowControl w:val="0"/>
        <w:pBdr>
          <w:top w:val="nil"/>
          <w:left w:val="nil"/>
          <w:bottom w:val="nil"/>
          <w:right w:val="nil"/>
          <w:between w:val="nil"/>
        </w:pBdr>
        <w:spacing w:before="181" w:line="240" w:lineRule="auto"/>
        <w:ind w:left="2657"/>
        <w:rPr>
          <w:rFonts w:ascii="Times New Roman" w:hAnsi="Times New Roman" w:cs="Times New Roman"/>
          <w:color w:val="000000"/>
          <w:sz w:val="32"/>
          <w:szCs w:val="28"/>
        </w:rPr>
      </w:pPr>
    </w:p>
    <w:p w14:paraId="6513E5DE" w14:textId="77777777" w:rsidR="00345BBB" w:rsidRDefault="00345BBB" w:rsidP="00345BBB">
      <w:pPr>
        <w:widowControl w:val="0"/>
        <w:pBdr>
          <w:top w:val="nil"/>
          <w:left w:val="nil"/>
          <w:bottom w:val="nil"/>
          <w:right w:val="nil"/>
          <w:between w:val="nil"/>
        </w:pBdr>
        <w:spacing w:before="181" w:line="240" w:lineRule="auto"/>
        <w:jc w:val="center"/>
        <w:rPr>
          <w:rFonts w:ascii="Times New Roman" w:hAnsi="Times New Roman" w:cs="Times New Roman"/>
          <w:color w:val="000000"/>
          <w:sz w:val="28"/>
          <w:szCs w:val="28"/>
        </w:rPr>
      </w:pPr>
      <w:r w:rsidRPr="00BA504E">
        <w:rPr>
          <w:rFonts w:ascii="Times New Roman" w:hAnsi="Times New Roman" w:cs="Times New Roman"/>
          <w:color w:val="000000"/>
          <w:sz w:val="28"/>
          <w:szCs w:val="28"/>
        </w:rPr>
        <w:t>EL SUJETO Y SU FORMACIÓN PROFESIONAL</w:t>
      </w:r>
    </w:p>
    <w:p w14:paraId="47665A34" w14:textId="77777777" w:rsidR="00345BBB" w:rsidRPr="00BA504E" w:rsidRDefault="00345BBB" w:rsidP="00345BBB">
      <w:pPr>
        <w:widowControl w:val="0"/>
        <w:pBdr>
          <w:top w:val="nil"/>
          <w:left w:val="nil"/>
          <w:bottom w:val="nil"/>
          <w:right w:val="nil"/>
          <w:between w:val="nil"/>
        </w:pBdr>
        <w:spacing w:before="181" w:line="240" w:lineRule="auto"/>
        <w:jc w:val="center"/>
        <w:rPr>
          <w:rFonts w:ascii="Times New Roman" w:hAnsi="Times New Roman" w:cs="Times New Roman"/>
          <w:color w:val="000000"/>
          <w:sz w:val="28"/>
          <w:szCs w:val="28"/>
        </w:rPr>
      </w:pPr>
    </w:p>
    <w:p w14:paraId="3C9F4D97" w14:textId="77777777" w:rsidR="00345BBB" w:rsidRDefault="00345BBB" w:rsidP="00345BBB">
      <w:pPr>
        <w:widowControl w:val="0"/>
        <w:pBdr>
          <w:top w:val="nil"/>
          <w:left w:val="nil"/>
          <w:bottom w:val="nil"/>
          <w:right w:val="nil"/>
          <w:between w:val="nil"/>
        </w:pBdr>
        <w:spacing w:before="181"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EVIDENCIA DE LA UNIDAD 1:</w:t>
      </w:r>
    </w:p>
    <w:p w14:paraId="46706562" w14:textId="77777777" w:rsidR="00345BBB" w:rsidRDefault="00345BBB" w:rsidP="00345BBB">
      <w:pPr>
        <w:widowControl w:val="0"/>
        <w:pBdr>
          <w:top w:val="nil"/>
          <w:left w:val="nil"/>
          <w:bottom w:val="nil"/>
          <w:right w:val="nil"/>
          <w:between w:val="nil"/>
        </w:pBdr>
        <w:spacing w:before="181"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¿POR QUÉ SER DOCENTE EN EL SIGLO XXI?</w:t>
      </w:r>
    </w:p>
    <w:p w14:paraId="60EE3E09" w14:textId="77777777" w:rsidR="00345BBB" w:rsidRDefault="00345BBB" w:rsidP="00345BBB">
      <w:pPr>
        <w:widowControl w:val="0"/>
        <w:pBdr>
          <w:top w:val="nil"/>
          <w:left w:val="nil"/>
          <w:bottom w:val="nil"/>
          <w:right w:val="nil"/>
          <w:between w:val="nil"/>
        </w:pBdr>
        <w:spacing w:before="181" w:line="240" w:lineRule="auto"/>
        <w:jc w:val="center"/>
        <w:rPr>
          <w:rFonts w:ascii="Times New Roman" w:hAnsi="Times New Roman" w:cs="Times New Roman"/>
          <w:color w:val="000000"/>
          <w:sz w:val="28"/>
          <w:szCs w:val="28"/>
        </w:rPr>
      </w:pPr>
    </w:p>
    <w:p w14:paraId="2ECECC84" w14:textId="77777777" w:rsidR="00345BBB" w:rsidRDefault="00345BBB" w:rsidP="00345BBB">
      <w:pPr>
        <w:widowControl w:val="0"/>
        <w:pBdr>
          <w:top w:val="nil"/>
          <w:left w:val="nil"/>
          <w:bottom w:val="nil"/>
          <w:right w:val="nil"/>
          <w:between w:val="nil"/>
        </w:pBdr>
        <w:spacing w:before="181"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UNIDAD 1. ¿QUÉ ES SER DOCENTE EN EL SIGLO XXI?</w:t>
      </w:r>
    </w:p>
    <w:p w14:paraId="4E88B759" w14:textId="77777777" w:rsidR="00345BBB" w:rsidRDefault="00345BBB" w:rsidP="00345BBB">
      <w:pPr>
        <w:widowControl w:val="0"/>
        <w:pBdr>
          <w:top w:val="nil"/>
          <w:left w:val="nil"/>
          <w:bottom w:val="nil"/>
          <w:right w:val="nil"/>
          <w:between w:val="nil"/>
        </w:pBdr>
        <w:spacing w:before="181"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COMPETENCIAS GÉNERICAS:</w:t>
      </w:r>
    </w:p>
    <w:p w14:paraId="6DEEB18A" w14:textId="77777777" w:rsidR="00345BBB" w:rsidRDefault="00345BBB" w:rsidP="00345BBB">
      <w:pPr>
        <w:pStyle w:val="Prrafodelista"/>
        <w:widowControl w:val="0"/>
        <w:numPr>
          <w:ilvl w:val="0"/>
          <w:numId w:val="1"/>
        </w:numPr>
        <w:pBdr>
          <w:top w:val="nil"/>
          <w:left w:val="nil"/>
          <w:bottom w:val="nil"/>
          <w:right w:val="nil"/>
          <w:between w:val="nil"/>
        </w:pBdr>
        <w:spacing w:before="181"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Aprende de manera autónoma y muestra iniciativa para auto-regularse y fortalecer su desarrollo personal.</w:t>
      </w:r>
    </w:p>
    <w:p w14:paraId="791DDDA9" w14:textId="77777777" w:rsidR="00345BBB" w:rsidRDefault="00345BBB" w:rsidP="00345BBB">
      <w:pPr>
        <w:pStyle w:val="Prrafodelista"/>
        <w:widowControl w:val="0"/>
        <w:numPr>
          <w:ilvl w:val="0"/>
          <w:numId w:val="1"/>
        </w:numPr>
        <w:pBdr>
          <w:top w:val="nil"/>
          <w:left w:val="nil"/>
          <w:bottom w:val="nil"/>
          <w:right w:val="nil"/>
          <w:between w:val="nil"/>
        </w:pBdr>
        <w:spacing w:before="181"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Utiliza las tecnologías de la información y la comunicación de manera crítica.</w:t>
      </w:r>
    </w:p>
    <w:p w14:paraId="09CD9735" w14:textId="77777777" w:rsidR="00345BBB" w:rsidRDefault="00345BBB" w:rsidP="00345BBB">
      <w:pPr>
        <w:pStyle w:val="Prrafodelista"/>
        <w:widowControl w:val="0"/>
        <w:numPr>
          <w:ilvl w:val="0"/>
          <w:numId w:val="1"/>
        </w:numPr>
        <w:pBdr>
          <w:top w:val="nil"/>
          <w:left w:val="nil"/>
          <w:bottom w:val="nil"/>
          <w:right w:val="nil"/>
          <w:between w:val="nil"/>
        </w:pBdr>
        <w:spacing w:before="181"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Aplica sus habilidades lingüísticas y comunicativas de diversos contextos.</w:t>
      </w:r>
    </w:p>
    <w:p w14:paraId="2F2E74A4" w14:textId="77777777" w:rsidR="00345BBB" w:rsidRDefault="00345BBB" w:rsidP="00345BBB">
      <w:pPr>
        <w:pStyle w:val="Prrafodelista"/>
        <w:widowControl w:val="0"/>
        <w:pBdr>
          <w:top w:val="nil"/>
          <w:left w:val="nil"/>
          <w:bottom w:val="nil"/>
          <w:right w:val="nil"/>
          <w:between w:val="nil"/>
        </w:pBdr>
        <w:spacing w:before="181" w:line="480" w:lineRule="auto"/>
        <w:jc w:val="center"/>
        <w:rPr>
          <w:rFonts w:ascii="Times New Roman" w:hAnsi="Times New Roman" w:cs="Times New Roman"/>
          <w:color w:val="000000"/>
          <w:sz w:val="28"/>
          <w:szCs w:val="28"/>
        </w:rPr>
      </w:pPr>
    </w:p>
    <w:p w14:paraId="243D8DBF" w14:textId="77777777" w:rsidR="00345BBB" w:rsidRDefault="00345BBB" w:rsidP="00345BBB">
      <w:pPr>
        <w:pStyle w:val="Prrafodelista"/>
        <w:widowControl w:val="0"/>
        <w:pBdr>
          <w:top w:val="nil"/>
          <w:left w:val="nil"/>
          <w:bottom w:val="nil"/>
          <w:right w:val="nil"/>
          <w:between w:val="nil"/>
        </w:pBdr>
        <w:spacing w:before="181" w:line="48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DOCENTE: GRACIANO MONTOYA HOYOS</w:t>
      </w:r>
    </w:p>
    <w:p w14:paraId="6873ADE1" w14:textId="77777777" w:rsidR="00345BBB" w:rsidRDefault="00345BBB" w:rsidP="00345BBB">
      <w:pPr>
        <w:pStyle w:val="Prrafodelista"/>
        <w:widowControl w:val="0"/>
        <w:pBdr>
          <w:top w:val="nil"/>
          <w:left w:val="nil"/>
          <w:bottom w:val="nil"/>
          <w:right w:val="nil"/>
          <w:between w:val="nil"/>
        </w:pBdr>
        <w:spacing w:before="181" w:line="480" w:lineRule="auto"/>
        <w:jc w:val="center"/>
        <w:rPr>
          <w:rFonts w:ascii="Times New Roman" w:eastAsia="Calibri" w:hAnsi="Times New Roman" w:cs="Times New Roman"/>
          <w:color w:val="000000"/>
          <w:sz w:val="28"/>
          <w:szCs w:val="28"/>
        </w:rPr>
      </w:pPr>
      <w:r>
        <w:rPr>
          <w:rFonts w:ascii="Times New Roman" w:hAnsi="Times New Roman" w:cs="Times New Roman"/>
          <w:color w:val="000000"/>
          <w:sz w:val="28"/>
          <w:szCs w:val="28"/>
        </w:rPr>
        <w:t xml:space="preserve">ALUMNO: </w:t>
      </w:r>
      <w:r>
        <w:rPr>
          <w:rFonts w:ascii="Times New Roman" w:eastAsia="Calibri" w:hAnsi="Times New Roman" w:cs="Times New Roman"/>
          <w:color w:val="000000"/>
          <w:sz w:val="28"/>
          <w:szCs w:val="28"/>
        </w:rPr>
        <w:t>GABRIELA HAYDEÉ ALCALÁ RAMÍREZ</w:t>
      </w:r>
    </w:p>
    <w:p w14:paraId="38E2743E" w14:textId="77777777" w:rsidR="00345BBB" w:rsidRDefault="00345BBB" w:rsidP="00345BBB">
      <w:pPr>
        <w:pStyle w:val="Prrafodelista"/>
        <w:widowControl w:val="0"/>
        <w:pBdr>
          <w:top w:val="nil"/>
          <w:left w:val="nil"/>
          <w:bottom w:val="nil"/>
          <w:right w:val="nil"/>
          <w:between w:val="nil"/>
        </w:pBdr>
        <w:spacing w:before="181" w:line="48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 SEMESTRE    SECCIÓN “C”</w:t>
      </w:r>
    </w:p>
    <w:p w14:paraId="629250C1" w14:textId="77777777" w:rsidR="00345BBB" w:rsidRDefault="00345BBB" w:rsidP="00345BBB">
      <w:pPr>
        <w:pStyle w:val="Prrafodelista"/>
        <w:widowControl w:val="0"/>
        <w:pBdr>
          <w:top w:val="nil"/>
          <w:left w:val="nil"/>
          <w:bottom w:val="nil"/>
          <w:right w:val="nil"/>
          <w:between w:val="nil"/>
        </w:pBdr>
        <w:spacing w:before="181" w:line="48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NUMERO DE LISTA: 1</w:t>
      </w:r>
    </w:p>
    <w:p w14:paraId="2230DAFA" w14:textId="77777777" w:rsidR="00345BBB" w:rsidRPr="00883C63" w:rsidRDefault="00345BBB" w:rsidP="00345BBB">
      <w:pPr>
        <w:pStyle w:val="Prrafodelista"/>
        <w:widowControl w:val="0"/>
        <w:pBdr>
          <w:top w:val="nil"/>
          <w:left w:val="nil"/>
          <w:bottom w:val="nil"/>
          <w:right w:val="nil"/>
          <w:between w:val="nil"/>
        </w:pBdr>
        <w:spacing w:before="181" w:line="480" w:lineRule="auto"/>
        <w:jc w:val="center"/>
        <w:rPr>
          <w:rFonts w:ascii="Times New Roman" w:hAnsi="Times New Roman" w:cs="Times New Roman"/>
          <w:color w:val="000000"/>
          <w:sz w:val="28"/>
          <w:szCs w:val="28"/>
        </w:rPr>
      </w:pPr>
    </w:p>
    <w:p w14:paraId="474D5AA6" w14:textId="77777777" w:rsidR="002E0A22" w:rsidRPr="002E0A22" w:rsidRDefault="00345BBB" w:rsidP="002E0A22">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Saltillo, Coahuila, a 06 de Octubre del 2021</w:t>
      </w:r>
    </w:p>
    <w:p w14:paraId="7D9B641F" w14:textId="77777777" w:rsidR="002E0A22" w:rsidRPr="002E0A22" w:rsidRDefault="002E0A22" w:rsidP="002E0A22">
      <w:pPr>
        <w:spacing w:line="360" w:lineRule="auto"/>
        <w:jc w:val="center"/>
        <w:rPr>
          <w:rFonts w:ascii="Times New Roman" w:hAnsi="Times New Roman" w:cs="Times New Roman"/>
          <w:sz w:val="24"/>
          <w:u w:val="single" w:color="FF0000"/>
        </w:rPr>
      </w:pPr>
      <w:r w:rsidRPr="002E0A22">
        <w:rPr>
          <w:rFonts w:ascii="Times New Roman" w:hAnsi="Times New Roman" w:cs="Times New Roman"/>
          <w:sz w:val="24"/>
          <w:u w:val="single" w:color="FF0000"/>
        </w:rPr>
        <w:lastRenderedPageBreak/>
        <w:t>¿POR QUÉ SER DOCENTE EN EL SIGLO XXI?</w:t>
      </w:r>
    </w:p>
    <w:p w14:paraId="4D5D06F3" w14:textId="77777777" w:rsidR="002E0A22" w:rsidRPr="002E0A22" w:rsidRDefault="002E0A22" w:rsidP="002E0A22">
      <w:pPr>
        <w:spacing w:line="360" w:lineRule="auto"/>
        <w:jc w:val="both"/>
        <w:rPr>
          <w:rFonts w:ascii="Times New Roman" w:hAnsi="Times New Roman" w:cs="Times New Roman"/>
          <w:sz w:val="24"/>
          <w:lang w:val="es-ES"/>
        </w:rPr>
      </w:pPr>
      <w:commentRangeStart w:id="1"/>
      <w:r w:rsidRPr="002E0A22">
        <w:rPr>
          <w:rFonts w:ascii="Times New Roman" w:hAnsi="Times New Roman" w:cs="Times New Roman"/>
          <w:sz w:val="24"/>
          <w:lang w:val="es-ES"/>
        </w:rPr>
        <w:t xml:space="preserve">Hoy en día el </w:t>
      </w:r>
      <w:commentRangeEnd w:id="1"/>
      <w:r w:rsidR="00F975B5">
        <w:rPr>
          <w:rStyle w:val="Refdecomentario"/>
        </w:rPr>
        <w:commentReference w:id="1"/>
      </w:r>
      <w:r w:rsidRPr="002E0A22">
        <w:rPr>
          <w:rFonts w:ascii="Times New Roman" w:hAnsi="Times New Roman" w:cs="Times New Roman"/>
          <w:sz w:val="24"/>
          <w:lang w:val="es-ES"/>
        </w:rPr>
        <w:t xml:space="preserve">ser docente en el siglo XXI tiene un gran reto que es el abordar las diferentes problemáticas que como sociedad tenemos, al igual que ver temas que antes no se veían, como por ejemplo las maestras hacen referencia a los problemas ambientales como el calentamiento global para crear conciencia en los alumnos y que desde su formación puedan llegar a hacer un cambio para la sociedad en general, otro tema que se aborda hoy en día es la contingencia del COVID-19 el explicarles los cuidados que deben de tener o simplemente algunos problemas sociales. Todo esto que menciono con anterioridad es de gran ayuda, pero un reto para los </w:t>
      </w:r>
      <w:r w:rsidRPr="000B6F86">
        <w:rPr>
          <w:rFonts w:ascii="Times New Roman" w:hAnsi="Times New Roman" w:cs="Times New Roman"/>
          <w:sz w:val="24"/>
          <w:highlight w:val="yellow"/>
          <w:lang w:val="es-ES"/>
        </w:rPr>
        <w:t>docentes,</w:t>
      </w:r>
      <w:r w:rsidRPr="002E0A22">
        <w:rPr>
          <w:rFonts w:ascii="Times New Roman" w:hAnsi="Times New Roman" w:cs="Times New Roman"/>
          <w:sz w:val="24"/>
          <w:lang w:val="es-ES"/>
        </w:rPr>
        <w:t xml:space="preserve"> ya que el </w:t>
      </w:r>
      <w:r w:rsidRPr="000B6F86">
        <w:rPr>
          <w:rFonts w:ascii="Times New Roman" w:hAnsi="Times New Roman" w:cs="Times New Roman"/>
          <w:sz w:val="24"/>
          <w:highlight w:val="yellow"/>
          <w:lang w:val="es-ES"/>
        </w:rPr>
        <w:t>docente s</w:t>
      </w:r>
      <w:r w:rsidRPr="002E0A22">
        <w:rPr>
          <w:rFonts w:ascii="Times New Roman" w:hAnsi="Times New Roman" w:cs="Times New Roman"/>
          <w:sz w:val="24"/>
          <w:lang w:val="es-ES"/>
        </w:rPr>
        <w:t xml:space="preserve">e tiene que preparar constantemente para estar a la par de lo que está pasando la sociedad en general y así puedan tener información que puedan aplicar fuera del salón de clases </w:t>
      </w:r>
      <w:r w:rsidRPr="000875EE">
        <w:rPr>
          <w:rFonts w:ascii="Times New Roman" w:hAnsi="Times New Roman" w:cs="Times New Roman"/>
          <w:sz w:val="24"/>
          <w:highlight w:val="lightGray"/>
          <w:lang w:val="es-ES"/>
        </w:rPr>
        <w:t>e incluso dentro como por ejemplo</w:t>
      </w:r>
      <w:r w:rsidRPr="002E0A22">
        <w:rPr>
          <w:rFonts w:ascii="Times New Roman" w:hAnsi="Times New Roman" w:cs="Times New Roman"/>
          <w:sz w:val="24"/>
          <w:lang w:val="es-ES"/>
        </w:rPr>
        <w:t xml:space="preserve"> lo de la contingencia para hacer uso correcto dentro del aula. La prioridad del docente es identificar buenas estrategias al igual que materiales para que logren un buen aprendizaje, además que el docente debe tener ciertas características </w:t>
      </w:r>
      <w:r w:rsidRPr="000875EE">
        <w:rPr>
          <w:rFonts w:ascii="Times New Roman" w:hAnsi="Times New Roman" w:cs="Times New Roman"/>
          <w:sz w:val="24"/>
          <w:highlight w:val="lightGray"/>
          <w:lang w:val="es-ES"/>
        </w:rPr>
        <w:t>como por ejemplo</w:t>
      </w:r>
      <w:r w:rsidRPr="002E0A22">
        <w:rPr>
          <w:rFonts w:ascii="Times New Roman" w:hAnsi="Times New Roman" w:cs="Times New Roman"/>
          <w:sz w:val="24"/>
          <w:lang w:val="es-ES"/>
        </w:rPr>
        <w:t xml:space="preserve"> ser creativo para tener material que a los niños les llame la atención y sea llamativo para su vista y que les emocione el participar y por consecuente aprender, otra característica sería ser empático ya que cada alumno vive de forma diferente y tiene diferentes habilidades las cuales son de gran relevancia para tener una actitud comprensiva y ser tolerante. Lo más importante es seguirse preparando como docente para que el alumno logre tener un mejor desempeño, al igual que todo cambia en cuestión de tiempo la tecnología invade constantemente con sus innovaciones y que en si nos tenemos que acoplar a todo lo que conlleva. </w:t>
      </w:r>
    </w:p>
    <w:p w14:paraId="04E084B4" w14:textId="77777777" w:rsidR="002E0A22" w:rsidRDefault="002E0A22" w:rsidP="002E0A22">
      <w:pPr>
        <w:spacing w:line="360" w:lineRule="auto"/>
        <w:jc w:val="both"/>
        <w:rPr>
          <w:rFonts w:ascii="Times New Roman" w:hAnsi="Times New Roman" w:cs="Times New Roman"/>
          <w:sz w:val="28"/>
          <w:lang w:val="es-ES"/>
        </w:rPr>
      </w:pPr>
    </w:p>
    <w:p w14:paraId="344F9A80" w14:textId="77777777" w:rsidR="00841CC8" w:rsidRPr="0043585A" w:rsidRDefault="00841CC8" w:rsidP="00841CC8">
      <w:pPr>
        <w:spacing w:line="360" w:lineRule="auto"/>
        <w:jc w:val="both"/>
        <w:rPr>
          <w:rFonts w:ascii="Times New Roman" w:hAnsi="Times New Roman" w:cs="Times New Roman"/>
          <w:sz w:val="24"/>
          <w:szCs w:val="24"/>
          <w:lang w:val="es-ES"/>
        </w:rPr>
      </w:pPr>
      <w:r w:rsidRPr="0043585A">
        <w:rPr>
          <w:rFonts w:ascii="Times New Roman" w:hAnsi="Times New Roman" w:cs="Times New Roman"/>
          <w:sz w:val="24"/>
          <w:szCs w:val="24"/>
          <w:lang w:val="es-ES"/>
        </w:rPr>
        <w:t xml:space="preserve">En la actualidad las condiciones sociales en el ámbito educativo son </w:t>
      </w:r>
      <w:r w:rsidRPr="000875EE">
        <w:rPr>
          <w:rFonts w:ascii="Times New Roman" w:hAnsi="Times New Roman" w:cs="Times New Roman"/>
          <w:sz w:val="24"/>
          <w:szCs w:val="24"/>
          <w:highlight w:val="lightGray"/>
          <w:lang w:val="es-ES"/>
        </w:rPr>
        <w:t>diversas</w:t>
      </w:r>
      <w:r w:rsidRPr="0043585A">
        <w:rPr>
          <w:rFonts w:ascii="Times New Roman" w:hAnsi="Times New Roman" w:cs="Times New Roman"/>
          <w:sz w:val="24"/>
          <w:szCs w:val="24"/>
          <w:lang w:val="es-ES"/>
        </w:rPr>
        <w:t xml:space="preserve"> </w:t>
      </w:r>
      <w:r w:rsidRPr="00BA0C3F">
        <w:rPr>
          <w:rFonts w:ascii="Times New Roman" w:hAnsi="Times New Roman" w:cs="Times New Roman"/>
          <w:sz w:val="24"/>
          <w:szCs w:val="24"/>
          <w:highlight w:val="lightGray"/>
          <w:lang w:val="es-ES"/>
        </w:rPr>
        <w:t>por ejemplo</w:t>
      </w:r>
      <w:r w:rsidRPr="0043585A">
        <w:rPr>
          <w:rFonts w:ascii="Times New Roman" w:hAnsi="Times New Roman" w:cs="Times New Roman"/>
          <w:sz w:val="24"/>
          <w:szCs w:val="24"/>
          <w:lang w:val="es-ES"/>
        </w:rPr>
        <w:t xml:space="preserve"> en las </w:t>
      </w:r>
      <w:r w:rsidRPr="000875EE">
        <w:rPr>
          <w:rFonts w:ascii="Times New Roman" w:hAnsi="Times New Roman" w:cs="Times New Roman"/>
          <w:sz w:val="24"/>
          <w:szCs w:val="24"/>
          <w:highlight w:val="lightGray"/>
          <w:lang w:val="es-ES"/>
        </w:rPr>
        <w:t>diversas</w:t>
      </w:r>
      <w:r w:rsidRPr="0043585A">
        <w:rPr>
          <w:rFonts w:ascii="Times New Roman" w:hAnsi="Times New Roman" w:cs="Times New Roman"/>
          <w:sz w:val="24"/>
          <w:szCs w:val="24"/>
          <w:lang w:val="es-ES"/>
        </w:rPr>
        <w:t xml:space="preserve"> escuelas están financiadas por el Banco Mundial y aunque no es una mejora completa ayuda muchísimo para que se  encuentren en mejores condiciones para los niños y que se sientan en un espacio seguro y cómodo para aprender es por ello que también los maestros se tiene que enfrentar con retos diarios, ya que los problemas siempre estarán al igual que la modernidad ahora más que nunca va muy actualizada por lo cual el maestro tiene que adaptarse a cada etapa </w:t>
      </w:r>
      <w:r w:rsidRPr="00BA0C3F">
        <w:rPr>
          <w:rFonts w:ascii="Times New Roman" w:hAnsi="Times New Roman" w:cs="Times New Roman"/>
          <w:sz w:val="24"/>
          <w:szCs w:val="24"/>
          <w:highlight w:val="lightGray"/>
          <w:lang w:val="es-ES"/>
        </w:rPr>
        <w:t>por ejemplo</w:t>
      </w:r>
      <w:r w:rsidRPr="0043585A">
        <w:rPr>
          <w:rFonts w:ascii="Times New Roman" w:hAnsi="Times New Roman" w:cs="Times New Roman"/>
          <w:sz w:val="24"/>
          <w:szCs w:val="24"/>
          <w:lang w:val="es-ES"/>
        </w:rPr>
        <w:t xml:space="preserve"> a entender el sistema de la escuela e irse actualizando en cuanto a conocimientos. Una desventaja es que en México hay muchos lugares en donde </w:t>
      </w:r>
      <w:r w:rsidRPr="0043585A">
        <w:rPr>
          <w:rFonts w:ascii="Times New Roman" w:hAnsi="Times New Roman" w:cs="Times New Roman"/>
          <w:sz w:val="24"/>
          <w:szCs w:val="24"/>
          <w:lang w:val="es-ES"/>
        </w:rPr>
        <w:lastRenderedPageBreak/>
        <w:t xml:space="preserve">aún no hay escuelas, o quizás las hay, pero no hay maestros. Hay muchas escuelas en condiciones muy lamentables, algunos pueblos en los cuales la economía está muy mal y que quizás no tiene para algún cuaderno o para comer adecuadamente, todos esos aspectos tienen que considerarlos el Banco Mundial, porque solamente el docente y el alumno sabe realmente como es la realidad del entorno. La </w:t>
      </w:r>
      <w:r w:rsidRPr="000875EE">
        <w:rPr>
          <w:rFonts w:ascii="Times New Roman" w:hAnsi="Times New Roman" w:cs="Times New Roman"/>
          <w:sz w:val="24"/>
          <w:szCs w:val="24"/>
          <w:highlight w:val="lightGray"/>
          <w:lang w:val="es-ES"/>
        </w:rPr>
        <w:t>cultura</w:t>
      </w:r>
      <w:r w:rsidRPr="0043585A">
        <w:rPr>
          <w:rFonts w:ascii="Times New Roman" w:hAnsi="Times New Roman" w:cs="Times New Roman"/>
          <w:sz w:val="24"/>
          <w:szCs w:val="24"/>
          <w:lang w:val="es-ES"/>
        </w:rPr>
        <w:t xml:space="preserve"> del docente está muy relacionada con la cultura tanto del alumno como la de la sociedad en general, </w:t>
      </w:r>
      <w:r w:rsidRPr="000875EE">
        <w:rPr>
          <w:rFonts w:ascii="Times New Roman" w:hAnsi="Times New Roman" w:cs="Times New Roman"/>
          <w:sz w:val="24"/>
          <w:szCs w:val="24"/>
          <w:highlight w:val="lightGray"/>
          <w:lang w:val="es-ES"/>
        </w:rPr>
        <w:t>ya que</w:t>
      </w:r>
      <w:r w:rsidRPr="0043585A">
        <w:rPr>
          <w:rFonts w:ascii="Times New Roman" w:hAnsi="Times New Roman" w:cs="Times New Roman"/>
          <w:sz w:val="24"/>
          <w:szCs w:val="24"/>
          <w:lang w:val="es-ES"/>
        </w:rPr>
        <w:t xml:space="preserve"> la educación y la </w:t>
      </w:r>
      <w:r w:rsidRPr="000875EE">
        <w:rPr>
          <w:rFonts w:ascii="Times New Roman" w:hAnsi="Times New Roman" w:cs="Times New Roman"/>
          <w:sz w:val="24"/>
          <w:szCs w:val="24"/>
          <w:highlight w:val="lightGray"/>
          <w:lang w:val="es-ES"/>
        </w:rPr>
        <w:t>cultura</w:t>
      </w:r>
      <w:r w:rsidRPr="0043585A">
        <w:rPr>
          <w:rFonts w:ascii="Times New Roman" w:hAnsi="Times New Roman" w:cs="Times New Roman"/>
          <w:sz w:val="24"/>
          <w:szCs w:val="24"/>
          <w:lang w:val="es-ES"/>
        </w:rPr>
        <w:t xml:space="preserve"> van de la mano </w:t>
      </w:r>
      <w:r w:rsidRPr="000875EE">
        <w:rPr>
          <w:rFonts w:ascii="Times New Roman" w:hAnsi="Times New Roman" w:cs="Times New Roman"/>
          <w:sz w:val="24"/>
          <w:szCs w:val="24"/>
          <w:highlight w:val="lightGray"/>
          <w:lang w:val="es-ES"/>
        </w:rPr>
        <w:t>ya que</w:t>
      </w:r>
      <w:r w:rsidRPr="0043585A">
        <w:rPr>
          <w:rFonts w:ascii="Times New Roman" w:hAnsi="Times New Roman" w:cs="Times New Roman"/>
          <w:sz w:val="24"/>
          <w:szCs w:val="24"/>
          <w:lang w:val="es-ES"/>
        </w:rPr>
        <w:t xml:space="preserve"> el trabajo de un docente gira en torno de la </w:t>
      </w:r>
      <w:r w:rsidRPr="000875EE">
        <w:rPr>
          <w:rFonts w:ascii="Times New Roman" w:hAnsi="Times New Roman" w:cs="Times New Roman"/>
          <w:sz w:val="24"/>
          <w:szCs w:val="24"/>
          <w:highlight w:val="lightGray"/>
          <w:lang w:val="es-ES"/>
        </w:rPr>
        <w:t>cultura</w:t>
      </w:r>
      <w:r w:rsidRPr="0043585A">
        <w:rPr>
          <w:rFonts w:ascii="Times New Roman" w:hAnsi="Times New Roman" w:cs="Times New Roman"/>
          <w:sz w:val="24"/>
          <w:szCs w:val="24"/>
          <w:lang w:val="es-ES"/>
        </w:rPr>
        <w:t>.</w:t>
      </w:r>
    </w:p>
    <w:p w14:paraId="6CE6E150" w14:textId="0FE26C46" w:rsidR="00841CC8" w:rsidRPr="0043585A" w:rsidRDefault="00841CC8" w:rsidP="00841CC8">
      <w:pPr>
        <w:spacing w:line="360" w:lineRule="auto"/>
        <w:jc w:val="both"/>
        <w:rPr>
          <w:rFonts w:ascii="Times New Roman" w:hAnsi="Times New Roman" w:cs="Times New Roman"/>
          <w:sz w:val="24"/>
          <w:szCs w:val="24"/>
          <w:lang w:val="es-ES"/>
        </w:rPr>
      </w:pPr>
      <w:r w:rsidRPr="0043585A">
        <w:rPr>
          <w:rFonts w:ascii="Times New Roman" w:hAnsi="Times New Roman" w:cs="Times New Roman"/>
          <w:sz w:val="24"/>
          <w:szCs w:val="24"/>
          <w:lang w:val="es-ES"/>
        </w:rPr>
        <w:t xml:space="preserve">Las reformas educativas cada vez son más incongruentes, pero todo tiene una respuesta las personas que se encargan de ellas no son las indicadas, están en ese lugar, pero por lo que van a recibir a cambio, les importan más su sueldo que la realidad a la que nos enfrentamos día con día gracias a una educación con una calidad muy corta. </w:t>
      </w:r>
      <w:r w:rsidRPr="000875EE">
        <w:rPr>
          <w:rFonts w:ascii="Times New Roman" w:hAnsi="Times New Roman" w:cs="Times New Roman"/>
          <w:sz w:val="24"/>
          <w:szCs w:val="24"/>
          <w:highlight w:val="lightGray"/>
          <w:lang w:val="es-ES"/>
        </w:rPr>
        <w:t>Me llamo mucho lo que escribió</w:t>
      </w:r>
      <w:r w:rsidRPr="0043585A">
        <w:rPr>
          <w:rFonts w:ascii="Times New Roman" w:hAnsi="Times New Roman" w:cs="Times New Roman"/>
          <w:sz w:val="24"/>
          <w:szCs w:val="24"/>
          <w:lang w:val="es-ES"/>
        </w:rPr>
        <w:t xml:space="preserve"> la autora del texto “En las escuelas se encuentran en dirección, con plaza de docente, pero como auxiliar del coordinador, del propio director como se les dicen &lt;&lt;Personas Intocables&gt;&gt;”</w:t>
      </w:r>
      <w:sdt>
        <w:sdtPr>
          <w:rPr>
            <w:rFonts w:ascii="Times New Roman" w:hAnsi="Times New Roman" w:cs="Times New Roman"/>
            <w:sz w:val="24"/>
            <w:szCs w:val="24"/>
            <w:highlight w:val="yellow"/>
            <w:lang w:val="es-ES"/>
          </w:rPr>
          <w:id w:val="-304471099"/>
          <w:citation/>
        </w:sdtPr>
        <w:sdtEndPr/>
        <w:sdtContent>
          <w:r w:rsidRPr="0041246A">
            <w:rPr>
              <w:rFonts w:ascii="Times New Roman" w:hAnsi="Times New Roman" w:cs="Times New Roman"/>
              <w:sz w:val="24"/>
              <w:szCs w:val="24"/>
              <w:highlight w:val="yellow"/>
              <w:lang w:val="es-ES"/>
            </w:rPr>
            <w:fldChar w:fldCharType="begin"/>
          </w:r>
          <w:r w:rsidRPr="0041246A">
            <w:rPr>
              <w:rFonts w:ascii="Times New Roman" w:hAnsi="Times New Roman" w:cs="Times New Roman"/>
              <w:sz w:val="24"/>
              <w:szCs w:val="24"/>
              <w:highlight w:val="yellow"/>
              <w:lang w:val="es-ES"/>
            </w:rPr>
            <w:instrText xml:space="preserve"> CITATION JMa07 \l 3082 </w:instrText>
          </w:r>
          <w:r w:rsidRPr="0041246A">
            <w:rPr>
              <w:rFonts w:ascii="Times New Roman" w:hAnsi="Times New Roman" w:cs="Times New Roman"/>
              <w:sz w:val="24"/>
              <w:szCs w:val="24"/>
              <w:highlight w:val="yellow"/>
              <w:lang w:val="es-ES"/>
            </w:rPr>
            <w:fldChar w:fldCharType="separate"/>
          </w:r>
          <w:r w:rsidR="00F50D8C" w:rsidRPr="0041246A">
            <w:rPr>
              <w:rFonts w:ascii="Times New Roman" w:hAnsi="Times New Roman" w:cs="Times New Roman"/>
              <w:noProof/>
              <w:sz w:val="24"/>
              <w:szCs w:val="24"/>
              <w:highlight w:val="yellow"/>
              <w:lang w:val="es-ES"/>
            </w:rPr>
            <w:t xml:space="preserve"> (Baena, 2007)</w:t>
          </w:r>
          <w:r w:rsidRPr="0041246A">
            <w:rPr>
              <w:rFonts w:ascii="Times New Roman" w:hAnsi="Times New Roman" w:cs="Times New Roman"/>
              <w:sz w:val="24"/>
              <w:szCs w:val="24"/>
              <w:highlight w:val="yellow"/>
              <w:lang w:val="es-ES"/>
            </w:rPr>
            <w:fldChar w:fldCharType="end"/>
          </w:r>
        </w:sdtContent>
      </w:sdt>
      <w:r w:rsidRPr="0041246A">
        <w:rPr>
          <w:rFonts w:ascii="Times New Roman" w:hAnsi="Times New Roman" w:cs="Times New Roman"/>
          <w:sz w:val="24"/>
          <w:szCs w:val="24"/>
          <w:highlight w:val="yellow"/>
          <w:lang w:val="es-ES"/>
        </w:rPr>
        <w:t>.</w:t>
      </w:r>
      <w:r w:rsidRPr="0043585A">
        <w:rPr>
          <w:rFonts w:ascii="Times New Roman" w:hAnsi="Times New Roman" w:cs="Times New Roman"/>
          <w:sz w:val="24"/>
          <w:szCs w:val="24"/>
          <w:lang w:val="es-ES"/>
        </w:rPr>
        <w:t xml:space="preserve"> A lo largo de la historia se han tenido “ideas” muy absurdas del docente especialmente de las educadoras </w:t>
      </w:r>
      <w:r w:rsidRPr="00EC3328">
        <w:rPr>
          <w:rFonts w:ascii="Times New Roman" w:hAnsi="Times New Roman" w:cs="Times New Roman"/>
          <w:sz w:val="24"/>
          <w:szCs w:val="24"/>
          <w:highlight w:val="lightGray"/>
          <w:lang w:val="es-ES"/>
        </w:rPr>
        <w:t>como por ejemplo</w:t>
      </w:r>
      <w:r w:rsidRPr="0043585A">
        <w:rPr>
          <w:rFonts w:ascii="Times New Roman" w:hAnsi="Times New Roman" w:cs="Times New Roman"/>
          <w:sz w:val="24"/>
          <w:szCs w:val="24"/>
          <w:lang w:val="es-ES"/>
        </w:rPr>
        <w:t xml:space="preserve"> que solo cuidan niños, que no hacen nada, que para eso no se estudia; </w:t>
      </w:r>
      <w:r w:rsidRPr="00EC3328">
        <w:rPr>
          <w:rFonts w:ascii="Times New Roman" w:hAnsi="Times New Roman" w:cs="Times New Roman"/>
          <w:sz w:val="24"/>
          <w:szCs w:val="24"/>
          <w:highlight w:val="lightGray"/>
          <w:lang w:val="es-ES"/>
        </w:rPr>
        <w:t>me llamo mucho la atención</w:t>
      </w:r>
      <w:r w:rsidRPr="0043585A">
        <w:rPr>
          <w:rFonts w:ascii="Times New Roman" w:hAnsi="Times New Roman" w:cs="Times New Roman"/>
          <w:sz w:val="24"/>
          <w:szCs w:val="24"/>
          <w:lang w:val="es-ES"/>
        </w:rPr>
        <w:t xml:space="preserve"> que en el libro del oficio de ser docente en un apartado que a la educadora se le hace referencia a una mercancía y señala que “el trabajo de la educadora en la actualidad, es visto por la sociedad como el de una niñera, se piensa que cualquier persona sin estudios puede ejercer y cumplir con el cuidado de 35 niños en un aula, jugando, realizando trabajos manuales y prestando sus servicios de “mamá” ” </w:t>
      </w:r>
      <w:sdt>
        <w:sdtPr>
          <w:rPr>
            <w:rFonts w:ascii="Times New Roman" w:hAnsi="Times New Roman" w:cs="Times New Roman"/>
            <w:sz w:val="24"/>
            <w:szCs w:val="24"/>
            <w:highlight w:val="yellow"/>
            <w:lang w:val="es-ES"/>
          </w:rPr>
          <w:id w:val="-1009451254"/>
          <w:citation/>
        </w:sdtPr>
        <w:sdtEndPr/>
        <w:sdtContent>
          <w:r w:rsidRPr="0041246A">
            <w:rPr>
              <w:rFonts w:ascii="Times New Roman" w:hAnsi="Times New Roman" w:cs="Times New Roman"/>
              <w:sz w:val="24"/>
              <w:szCs w:val="24"/>
              <w:highlight w:val="yellow"/>
              <w:lang w:val="es-ES"/>
            </w:rPr>
            <w:fldChar w:fldCharType="begin"/>
          </w:r>
          <w:r w:rsidRPr="0041246A">
            <w:rPr>
              <w:rFonts w:ascii="Times New Roman" w:hAnsi="Times New Roman" w:cs="Times New Roman"/>
              <w:sz w:val="24"/>
              <w:szCs w:val="24"/>
              <w:highlight w:val="yellow"/>
              <w:lang w:val="es-ES"/>
            </w:rPr>
            <w:instrText xml:space="preserve"> CITATION Lau07 \l 3082 </w:instrText>
          </w:r>
          <w:r w:rsidRPr="0041246A">
            <w:rPr>
              <w:rFonts w:ascii="Times New Roman" w:hAnsi="Times New Roman" w:cs="Times New Roman"/>
              <w:sz w:val="24"/>
              <w:szCs w:val="24"/>
              <w:highlight w:val="yellow"/>
              <w:lang w:val="es-ES"/>
            </w:rPr>
            <w:fldChar w:fldCharType="separate"/>
          </w:r>
          <w:r w:rsidR="00F50D8C" w:rsidRPr="0041246A">
            <w:rPr>
              <w:rFonts w:ascii="Times New Roman" w:hAnsi="Times New Roman" w:cs="Times New Roman"/>
              <w:noProof/>
              <w:sz w:val="24"/>
              <w:szCs w:val="24"/>
              <w:highlight w:val="yellow"/>
              <w:lang w:val="es-ES"/>
            </w:rPr>
            <w:t>(Rodríguez, 2007)</w:t>
          </w:r>
          <w:r w:rsidRPr="0041246A">
            <w:rPr>
              <w:rFonts w:ascii="Times New Roman" w:hAnsi="Times New Roman" w:cs="Times New Roman"/>
              <w:sz w:val="24"/>
              <w:szCs w:val="24"/>
              <w:highlight w:val="yellow"/>
              <w:lang w:val="es-ES"/>
            </w:rPr>
            <w:fldChar w:fldCharType="end"/>
          </w:r>
        </w:sdtContent>
      </w:sdt>
      <w:r w:rsidRPr="0041246A">
        <w:rPr>
          <w:rFonts w:ascii="Times New Roman" w:hAnsi="Times New Roman" w:cs="Times New Roman"/>
          <w:sz w:val="24"/>
          <w:szCs w:val="24"/>
          <w:highlight w:val="yellow"/>
          <w:lang w:val="es-ES"/>
        </w:rPr>
        <w:t>.</w:t>
      </w:r>
      <w:r w:rsidRPr="0043585A">
        <w:rPr>
          <w:rFonts w:ascii="Times New Roman" w:hAnsi="Times New Roman" w:cs="Times New Roman"/>
          <w:sz w:val="24"/>
          <w:szCs w:val="24"/>
          <w:lang w:val="es-ES"/>
        </w:rPr>
        <w:t xml:space="preserve"> Es importante recalcar que muchas veces se les ha menospreciado por su trabajo, pero en realidad la sociedad lo ve muy fácil y no sabe realmente por todo lo que pasa una educadora desde el estudio teórico hasta las prácticas al igual que la educación a lo largo del trayecto está constituida por muchos proyectos, propuestas pedagógicas, ideales, entre otras cosas. En el transcurso de la carrera ciertas escuelas piloto invitan a tomar el control de un grupo, esto con la finalidad de una mejor preparación profesional para después obtener la titulación y claro lo más importante el seguirse preparando y estudiando, es algo que me gusta recalcarlo mucho ya que esta carrera es de estudio constante simplemente si dejas de prepararte te quedas atrás, recuerdo que en un video llamado “El corazón es un resorte” se dijo: “Hoy en día las personas se cierran </w:t>
      </w:r>
      <w:r w:rsidRPr="0043585A">
        <w:rPr>
          <w:rFonts w:ascii="Times New Roman" w:hAnsi="Times New Roman" w:cs="Times New Roman"/>
          <w:sz w:val="24"/>
          <w:szCs w:val="24"/>
          <w:lang w:val="es-ES"/>
        </w:rPr>
        <w:lastRenderedPageBreak/>
        <w:t xml:space="preserve">mucho cuando se trata de aprender, lo que no saben es que cada vez que aprendemos algo bueno nuestra mente mejora aunque sea un poco pero muchas veces desperdiciamos las oportunidades de seguirnos preparando por medio” tiene toda la razón y es algo que tome en cuenta antes de seleccionar la carrera mis familiares me decían que mejor estudiara algo más fácil y que me dejará un buen sueldo, porque se podría decir que el gobierno tampoco valora el trabajo del docente como debería de ser en cuanto al pago en relación con todo lo que hace la educadora, ya que el gobierno dice tener una educación de calidad, pero no lo demuestra con sus maestros ya que como lo mencionado anteriormente su sueldo no es bueno y por </w:t>
      </w:r>
      <w:r w:rsidRPr="00EC3328">
        <w:rPr>
          <w:rFonts w:ascii="Times New Roman" w:hAnsi="Times New Roman" w:cs="Times New Roman"/>
          <w:sz w:val="24"/>
          <w:szCs w:val="24"/>
          <w:highlight w:val="lightGray"/>
          <w:lang w:val="es-ES"/>
        </w:rPr>
        <w:t>consecuente Suelen</w:t>
      </w:r>
      <w:r w:rsidRPr="0043585A">
        <w:rPr>
          <w:rFonts w:ascii="Times New Roman" w:hAnsi="Times New Roman" w:cs="Times New Roman"/>
          <w:sz w:val="24"/>
          <w:szCs w:val="24"/>
          <w:lang w:val="es-ES"/>
        </w:rPr>
        <w:t xml:space="preserve"> tener salarios bajos que al momento de sacar el pago por día es muy poco a comparación de todo lo que hace un maestro para enseñarle a más de 30 alumnos, sin contar todo lo que realizan en el jardín de niños </w:t>
      </w:r>
      <w:r w:rsidRPr="00EC3328">
        <w:rPr>
          <w:rFonts w:ascii="Times New Roman" w:hAnsi="Times New Roman" w:cs="Times New Roman"/>
          <w:sz w:val="24"/>
          <w:szCs w:val="24"/>
          <w:highlight w:val="lightGray"/>
          <w:lang w:val="es-ES"/>
        </w:rPr>
        <w:t>como por ejemplo</w:t>
      </w:r>
      <w:r w:rsidRPr="0043585A">
        <w:rPr>
          <w:rFonts w:ascii="Times New Roman" w:hAnsi="Times New Roman" w:cs="Times New Roman"/>
          <w:sz w:val="24"/>
          <w:szCs w:val="24"/>
          <w:lang w:val="es-ES"/>
        </w:rPr>
        <w:t xml:space="preserve"> organizar festivales o simplemente al momento de realizar las planeaciones correspondientes que claro son parte de su desempeño laboral.</w:t>
      </w:r>
    </w:p>
    <w:p w14:paraId="705E9878" w14:textId="73BF6250" w:rsidR="00841CC8" w:rsidRPr="0043585A" w:rsidRDefault="00841CC8" w:rsidP="00841CC8">
      <w:pPr>
        <w:spacing w:line="360" w:lineRule="auto"/>
        <w:jc w:val="both"/>
        <w:rPr>
          <w:rFonts w:ascii="Times New Roman" w:hAnsi="Times New Roman" w:cs="Times New Roman"/>
          <w:sz w:val="24"/>
          <w:szCs w:val="24"/>
          <w:lang w:val="es-ES"/>
        </w:rPr>
      </w:pPr>
      <w:r w:rsidRPr="0043585A">
        <w:rPr>
          <w:rFonts w:ascii="Times New Roman" w:hAnsi="Times New Roman" w:cs="Times New Roman"/>
          <w:sz w:val="24"/>
          <w:szCs w:val="24"/>
          <w:lang w:val="es-ES"/>
        </w:rPr>
        <w:t xml:space="preserve">Mi inclinación hacia la docencia surge desde que estaba pequeña, a mis maestras las veía como unas personas muy buenas y que aparte formaban parte de la educación, después esa inquietud aumento y siempre decía que tenía la vocación para ser una maestra a lo cual ahora me doy cuenta que la vocación no se tiene más bien se desarrolla ya estando en el ambiente de trabajo “el carácter sagrado del oficio de maestro y vocación como elementos constitutivos se complementan y se presentan en todos los discursos que prescriben el perfil de maestro ideal” </w:t>
      </w:r>
      <w:sdt>
        <w:sdtPr>
          <w:rPr>
            <w:rFonts w:ascii="Times New Roman" w:hAnsi="Times New Roman" w:cs="Times New Roman"/>
            <w:sz w:val="24"/>
            <w:szCs w:val="24"/>
            <w:highlight w:val="yellow"/>
            <w:lang w:val="es-ES"/>
          </w:rPr>
          <w:id w:val="146638462"/>
          <w:citation/>
        </w:sdtPr>
        <w:sdtEndPr/>
        <w:sdtContent>
          <w:r w:rsidRPr="0041246A">
            <w:rPr>
              <w:rFonts w:ascii="Times New Roman" w:hAnsi="Times New Roman" w:cs="Times New Roman"/>
              <w:sz w:val="24"/>
              <w:szCs w:val="24"/>
              <w:highlight w:val="yellow"/>
              <w:lang w:val="es-ES"/>
            </w:rPr>
            <w:fldChar w:fldCharType="begin"/>
          </w:r>
          <w:r w:rsidRPr="0041246A">
            <w:rPr>
              <w:rFonts w:ascii="Times New Roman" w:hAnsi="Times New Roman" w:cs="Times New Roman"/>
              <w:sz w:val="24"/>
              <w:szCs w:val="24"/>
              <w:highlight w:val="yellow"/>
              <w:lang w:val="es-ES"/>
            </w:rPr>
            <w:instrText xml:space="preserve"> CITATION Sus19 \l 3082 </w:instrText>
          </w:r>
          <w:r w:rsidRPr="0041246A">
            <w:rPr>
              <w:rFonts w:ascii="Times New Roman" w:hAnsi="Times New Roman" w:cs="Times New Roman"/>
              <w:sz w:val="24"/>
              <w:szCs w:val="24"/>
              <w:highlight w:val="yellow"/>
              <w:lang w:val="es-ES"/>
            </w:rPr>
            <w:fldChar w:fldCharType="separate"/>
          </w:r>
          <w:r w:rsidR="00F50D8C" w:rsidRPr="0041246A">
            <w:rPr>
              <w:rFonts w:ascii="Times New Roman" w:hAnsi="Times New Roman" w:cs="Times New Roman"/>
              <w:noProof/>
              <w:sz w:val="24"/>
              <w:szCs w:val="24"/>
              <w:highlight w:val="yellow"/>
              <w:lang w:val="es-ES"/>
            </w:rPr>
            <w:t>(Wanderley, 2019)</w:t>
          </w:r>
          <w:r w:rsidRPr="0041246A">
            <w:rPr>
              <w:rFonts w:ascii="Times New Roman" w:hAnsi="Times New Roman" w:cs="Times New Roman"/>
              <w:sz w:val="24"/>
              <w:szCs w:val="24"/>
              <w:highlight w:val="yellow"/>
              <w:lang w:val="es-ES"/>
            </w:rPr>
            <w:fldChar w:fldCharType="end"/>
          </w:r>
        </w:sdtContent>
      </w:sdt>
      <w:r w:rsidRPr="0043585A">
        <w:rPr>
          <w:rFonts w:ascii="Times New Roman" w:hAnsi="Times New Roman" w:cs="Times New Roman"/>
          <w:sz w:val="24"/>
          <w:szCs w:val="24"/>
          <w:lang w:val="es-ES"/>
        </w:rPr>
        <w:t xml:space="preserve"> Muchos tienen una imagen de maestro perfecto o ideal pero en realidad muchas veces lo catalogan pero por su forma física, pero si, si existe el maestro ideal es el que enseña con buenas bases y que está en constante preparación. Conforme paso el tiempo mi decisión de ser docente no cambio, solo tuve una duda por si estudiar para maestra de preescolar o de primaria, al ver cada una de las bases que la escuela tenía y como se desempeñaba la educadora fue cuando mi decisión fue definitiva. </w:t>
      </w:r>
      <w:r w:rsidRPr="00EC3328">
        <w:rPr>
          <w:rFonts w:ascii="Times New Roman" w:hAnsi="Times New Roman" w:cs="Times New Roman"/>
          <w:sz w:val="24"/>
          <w:szCs w:val="24"/>
          <w:highlight w:val="lightGray"/>
          <w:lang w:val="es-ES"/>
        </w:rPr>
        <w:t xml:space="preserve">También hay que tomar en cuenta las dimensiones que marca la triangulación secuencial: que hay 4 dimensiones la cual la primera es la imagen del profesorado ante la sociedad, después el efecto del contexto del trabajo del profesorado, al igual que la autoimagen, la crisis vocacional, la realización personal como profesional del profesorado y el reconocimiento social, las expectativas de futuro y la formación recibida del profesorado. </w:t>
      </w:r>
      <w:sdt>
        <w:sdtPr>
          <w:rPr>
            <w:rFonts w:ascii="Times New Roman" w:hAnsi="Times New Roman" w:cs="Times New Roman"/>
            <w:sz w:val="24"/>
            <w:szCs w:val="24"/>
            <w:highlight w:val="yellow"/>
            <w:lang w:val="es-ES"/>
          </w:rPr>
          <w:id w:val="761885229"/>
          <w:citation/>
        </w:sdtPr>
        <w:sdtEndPr/>
        <w:sdtContent>
          <w:r w:rsidRPr="0041246A">
            <w:rPr>
              <w:rFonts w:ascii="Times New Roman" w:hAnsi="Times New Roman" w:cs="Times New Roman"/>
              <w:sz w:val="24"/>
              <w:szCs w:val="24"/>
              <w:highlight w:val="yellow"/>
              <w:lang w:val="es-ES"/>
            </w:rPr>
            <w:fldChar w:fldCharType="begin"/>
          </w:r>
          <w:r w:rsidRPr="0041246A">
            <w:rPr>
              <w:rFonts w:ascii="Times New Roman" w:hAnsi="Times New Roman" w:cs="Times New Roman"/>
              <w:sz w:val="24"/>
              <w:szCs w:val="24"/>
              <w:highlight w:val="yellow"/>
              <w:lang w:val="es-ES"/>
            </w:rPr>
            <w:instrText xml:space="preserve"> CITATION Ant05 \l 3082 </w:instrText>
          </w:r>
          <w:r w:rsidRPr="0041246A">
            <w:rPr>
              <w:rFonts w:ascii="Times New Roman" w:hAnsi="Times New Roman" w:cs="Times New Roman"/>
              <w:sz w:val="24"/>
              <w:szCs w:val="24"/>
              <w:highlight w:val="yellow"/>
              <w:lang w:val="es-ES"/>
            </w:rPr>
            <w:fldChar w:fldCharType="separate"/>
          </w:r>
          <w:r w:rsidR="00F50D8C" w:rsidRPr="0041246A">
            <w:rPr>
              <w:rFonts w:ascii="Times New Roman" w:hAnsi="Times New Roman" w:cs="Times New Roman"/>
              <w:noProof/>
              <w:sz w:val="24"/>
              <w:szCs w:val="24"/>
              <w:highlight w:val="yellow"/>
              <w:lang w:val="es-ES"/>
            </w:rPr>
            <w:t>(Antonio Bolívar Botía, 2005)</w:t>
          </w:r>
          <w:r w:rsidRPr="0041246A">
            <w:rPr>
              <w:rFonts w:ascii="Times New Roman" w:hAnsi="Times New Roman" w:cs="Times New Roman"/>
              <w:sz w:val="24"/>
              <w:szCs w:val="24"/>
              <w:highlight w:val="yellow"/>
              <w:lang w:val="es-ES"/>
            </w:rPr>
            <w:fldChar w:fldCharType="end"/>
          </w:r>
        </w:sdtContent>
      </w:sdt>
    </w:p>
    <w:p w14:paraId="780C2EB3" w14:textId="77777777" w:rsidR="00841CC8" w:rsidRDefault="00841CC8" w:rsidP="002E0A22">
      <w:pPr>
        <w:spacing w:line="360" w:lineRule="auto"/>
        <w:jc w:val="both"/>
        <w:rPr>
          <w:rFonts w:ascii="Times New Roman" w:hAnsi="Times New Roman" w:cs="Times New Roman"/>
          <w:sz w:val="24"/>
          <w:szCs w:val="24"/>
          <w:lang w:val="es-ES"/>
        </w:rPr>
      </w:pPr>
      <w:r w:rsidRPr="0043585A">
        <w:rPr>
          <w:rFonts w:ascii="Times New Roman" w:hAnsi="Times New Roman" w:cs="Times New Roman"/>
          <w:sz w:val="24"/>
          <w:szCs w:val="24"/>
          <w:lang w:val="es-ES"/>
        </w:rPr>
        <w:lastRenderedPageBreak/>
        <w:t xml:space="preserve">Las exigencias que hay de un profesor son muchas, ya que generalmente se exige mucho, pero se regresa “poco” según la sociedad, cuando lo que se regresa es mucho por ejemplo los años de estudio, al igual que las bases que se dejan en la educación inicial en el niño. Existen ideologías muy incongruentes como por ejemplo lo de la niñera, o que simplemente no sirve de nada el nivel de preescolar. Me ha tocado escuchar diferentes comentarios que dicen que lo que realmente vale es la educación primaria, pero en realidad esos padres de familia no saben todos los daños que pueden ocasionarle a la educación de sus hijos ya que la educación inicial es en la que establecen las bases necesarias para poder darle continuidad a los siguientes niveles de la educación básica, entonces el nivel de preescolar es de las más importantes para el buen desarrollo tanto académico como motriz de un niño. </w:t>
      </w:r>
    </w:p>
    <w:p w14:paraId="066873A7" w14:textId="77777777" w:rsidR="0098493D" w:rsidRPr="0098493D" w:rsidRDefault="0098493D" w:rsidP="002E0A22">
      <w:pPr>
        <w:spacing w:line="360" w:lineRule="auto"/>
        <w:jc w:val="both"/>
        <w:rPr>
          <w:rFonts w:ascii="Times New Roman" w:hAnsi="Times New Roman" w:cs="Times New Roman"/>
          <w:sz w:val="24"/>
          <w:szCs w:val="24"/>
          <w:lang w:val="es-ES"/>
        </w:rPr>
      </w:pPr>
    </w:p>
    <w:p w14:paraId="7029936C" w14:textId="77777777" w:rsidR="0098493D" w:rsidRPr="00D7731C" w:rsidRDefault="0098493D" w:rsidP="0098493D">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consecuencia, gracias a todos los documentos que se analizaron pude comprobar tanto lo que se dice de un docente, como de sus acciones y todo lo que hace relevancia dentro de la sociedad. Al igual que antes de entrar a la carrera se debe de tener todo esto en cuenta ya que como se dice “si no sabes a lo que vas mejor no vayas”, es una carrera de constante estudio, el estudio de la carrera si es pesado la verdad, pero si realmente es lo que se quiere no importa todo eso, cada vez la carrera del docente se ve como si fuera menos importantes que otras como por ejemplo medicina. </w:t>
      </w:r>
      <w:r>
        <w:rPr>
          <w:rFonts w:ascii="Times New Roman" w:hAnsi="Times New Roman" w:cs="Times New Roman"/>
          <w:color w:val="000000"/>
          <w:sz w:val="24"/>
          <w:szCs w:val="24"/>
          <w:lang w:val="es-ES"/>
        </w:rPr>
        <w:t xml:space="preserve">Un docente se enfrenta a muchos cambios no solamente los que hace el gobierno por ejemplo cambio de horarios, cambios de programas o de reformas para un mejor aprendizaje de los alumnos. Un docente se enfrenta al cambio del lugar de trabajo ya que muchas veces asignan plazas fuera de la ciudad donde se habita, quizás a un sueldo que no te alcanza, también se podría considerar el adquirir el material necesario para una buena educación y que la comprensión del tema sea mejor, a seguirse preparando en cuanto a los cambios que el gobierno haga en los programas, a diversas situaciones en algunos alumnos. Pero en realidad el docente está consciente a todo lo que se enfrentará al menos yo como estudiante de esta carrera estoy consciente tanto de lo que se dice como los cambios que pasan en el desarrollo de la misma, también hay que estar consciente de todos los comentarios que se le hacen al docente como por ejemplo que solo cuida niños o que se parece a una sirvienta porque se encarga de ellos, pero solo los docentes saben cuál es su verdadero trabajo y siguen su vocación. </w:t>
      </w:r>
    </w:p>
    <w:p w14:paraId="06099A90" w14:textId="77777777" w:rsidR="0098493D" w:rsidRPr="005C51C3" w:rsidRDefault="0098493D" w:rsidP="0098493D">
      <w:pPr>
        <w:spacing w:line="360" w:lineRule="auto"/>
        <w:jc w:val="both"/>
        <w:rPr>
          <w:rFonts w:ascii="Times New Roman" w:hAnsi="Times New Roman" w:cs="Times New Roman"/>
          <w:b/>
          <w:color w:val="000000"/>
          <w:sz w:val="24"/>
          <w:szCs w:val="24"/>
        </w:rPr>
      </w:pPr>
      <w:r w:rsidRPr="005C51C3">
        <w:rPr>
          <w:rFonts w:ascii="Times New Roman" w:hAnsi="Times New Roman" w:cs="Times New Roman"/>
          <w:b/>
          <w:color w:val="000000"/>
          <w:sz w:val="24"/>
          <w:szCs w:val="24"/>
        </w:rPr>
        <w:lastRenderedPageBreak/>
        <w:t>Bibliográficas</w:t>
      </w:r>
      <w:r>
        <w:rPr>
          <w:rFonts w:ascii="Times New Roman" w:hAnsi="Times New Roman" w:cs="Times New Roman"/>
          <w:b/>
          <w:color w:val="000000"/>
          <w:sz w:val="24"/>
          <w:szCs w:val="24"/>
        </w:rPr>
        <w:t xml:space="preserve"> APA</w:t>
      </w:r>
    </w:p>
    <w:p w14:paraId="397B3166" w14:textId="6F40AD2C" w:rsidR="0098493D" w:rsidRPr="00B7569D" w:rsidRDefault="0098493D" w:rsidP="0098493D">
      <w:pPr>
        <w:pStyle w:val="Prrafodelista"/>
        <w:numPr>
          <w:ilvl w:val="0"/>
          <w:numId w:val="3"/>
        </w:numPr>
        <w:spacing w:line="360" w:lineRule="auto"/>
        <w:jc w:val="both"/>
        <w:rPr>
          <w:rFonts w:ascii="Times New Roman" w:hAnsi="Times New Roman" w:cs="Times New Roman"/>
          <w:color w:val="000000"/>
          <w:sz w:val="24"/>
          <w:szCs w:val="24"/>
        </w:rPr>
      </w:pPr>
      <w:r w:rsidRPr="005C51C3">
        <w:rPr>
          <w:rFonts w:ascii="Times New Roman" w:hAnsi="Times New Roman" w:cs="Times New Roman"/>
          <w:color w:val="000000"/>
          <w:sz w:val="24"/>
          <w:szCs w:val="24"/>
        </w:rPr>
        <w:t>Eduardo Mercado Cruz. (2007). EL OFICIO DE SER MAESTRO: Relatos y reflexione</w:t>
      </w:r>
      <w:sdt>
        <w:sdtPr>
          <w:rPr>
            <w:rFonts w:ascii="Times New Roman" w:hAnsi="Times New Roman" w:cs="Times New Roman"/>
            <w:color w:val="000000"/>
            <w:sz w:val="24"/>
            <w:szCs w:val="24"/>
          </w:rPr>
          <w:id w:val="-833302999"/>
          <w:citation/>
        </w:sdtPr>
        <w:sdtEndPr/>
        <w:sdtContent>
          <w:r w:rsidR="00F50D8C">
            <w:rPr>
              <w:rFonts w:ascii="Times New Roman" w:hAnsi="Times New Roman" w:cs="Times New Roman"/>
              <w:color w:val="000000"/>
              <w:sz w:val="24"/>
              <w:szCs w:val="24"/>
            </w:rPr>
            <w:fldChar w:fldCharType="begin"/>
          </w:r>
          <w:r w:rsidR="00F50D8C">
            <w:rPr>
              <w:rFonts w:ascii="Times New Roman" w:hAnsi="Times New Roman" w:cs="Times New Roman"/>
              <w:color w:val="000000"/>
              <w:sz w:val="24"/>
              <w:szCs w:val="24"/>
              <w:lang w:val="es-ES"/>
            </w:rPr>
            <w:instrText xml:space="preserve"> CITATION Sus19 \l 3082 </w:instrText>
          </w:r>
          <w:r w:rsidR="00F50D8C">
            <w:rPr>
              <w:rFonts w:ascii="Times New Roman" w:hAnsi="Times New Roman" w:cs="Times New Roman"/>
              <w:color w:val="000000"/>
              <w:sz w:val="24"/>
              <w:szCs w:val="24"/>
            </w:rPr>
            <w:fldChar w:fldCharType="separate"/>
          </w:r>
          <w:r w:rsidR="00F50D8C">
            <w:rPr>
              <w:rFonts w:ascii="Times New Roman" w:hAnsi="Times New Roman" w:cs="Times New Roman"/>
              <w:noProof/>
              <w:color w:val="000000"/>
              <w:sz w:val="24"/>
              <w:szCs w:val="24"/>
              <w:lang w:val="es-ES"/>
            </w:rPr>
            <w:t xml:space="preserve"> </w:t>
          </w:r>
          <w:r w:rsidR="00F50D8C" w:rsidRPr="00F50D8C">
            <w:rPr>
              <w:rFonts w:ascii="Times New Roman" w:hAnsi="Times New Roman" w:cs="Times New Roman"/>
              <w:noProof/>
              <w:color w:val="000000"/>
              <w:sz w:val="24"/>
              <w:szCs w:val="24"/>
              <w:lang w:val="es-ES"/>
            </w:rPr>
            <w:t>(Wanderley, 2019)</w:t>
          </w:r>
          <w:r w:rsidR="00F50D8C">
            <w:rPr>
              <w:rFonts w:ascii="Times New Roman" w:hAnsi="Times New Roman" w:cs="Times New Roman"/>
              <w:color w:val="000000"/>
              <w:sz w:val="24"/>
              <w:szCs w:val="24"/>
            </w:rPr>
            <w:fldChar w:fldCharType="end"/>
          </w:r>
        </w:sdtContent>
      </w:sdt>
      <w:r w:rsidRPr="005C51C3">
        <w:rPr>
          <w:rFonts w:ascii="Times New Roman" w:hAnsi="Times New Roman" w:cs="Times New Roman"/>
          <w:color w:val="000000"/>
          <w:sz w:val="24"/>
          <w:szCs w:val="24"/>
        </w:rPr>
        <w:t>s breves. México: Colección Liminalia.</w:t>
      </w:r>
    </w:p>
    <w:p w14:paraId="4622DA8A" w14:textId="77777777" w:rsidR="0098493D" w:rsidRPr="0098493D" w:rsidRDefault="0098493D" w:rsidP="0098493D">
      <w:pPr>
        <w:pStyle w:val="Prrafodelista"/>
        <w:numPr>
          <w:ilvl w:val="0"/>
          <w:numId w:val="2"/>
        </w:numPr>
        <w:spacing w:line="360" w:lineRule="auto"/>
        <w:jc w:val="both"/>
        <w:rPr>
          <w:rFonts w:ascii="Times New Roman" w:hAnsi="Times New Roman" w:cs="Times New Roman"/>
          <w:sz w:val="24"/>
          <w:szCs w:val="24"/>
          <w:lang w:val="es-ES"/>
        </w:rPr>
      </w:pPr>
      <w:r w:rsidRPr="005C51C3">
        <w:rPr>
          <w:rFonts w:ascii="Times New Roman" w:hAnsi="Times New Roman" w:cs="Times New Roman"/>
          <w:color w:val="000000"/>
          <w:sz w:val="24"/>
          <w:szCs w:val="24"/>
        </w:rPr>
        <w:t>EDUARDO MERCADO CRUZ. (2007). Relatos y reflexiones breves. En EL OFICIO DE SER MAESTRO(1-275). México: Colección Liminalia</w:t>
      </w:r>
    </w:p>
    <w:p w14:paraId="4226BAB9" w14:textId="77777777" w:rsidR="0098493D" w:rsidRPr="00B7569D" w:rsidRDefault="0098493D" w:rsidP="00B7569D">
      <w:pPr>
        <w:pStyle w:val="Prrafodelista"/>
        <w:numPr>
          <w:ilvl w:val="0"/>
          <w:numId w:val="2"/>
        </w:numPr>
        <w:spacing w:line="360" w:lineRule="auto"/>
        <w:jc w:val="both"/>
        <w:rPr>
          <w:rFonts w:ascii="Times New Roman" w:hAnsi="Times New Roman" w:cs="Times New Roman"/>
          <w:sz w:val="24"/>
          <w:szCs w:val="24"/>
          <w:lang w:val="es-ES"/>
        </w:rPr>
      </w:pPr>
      <w:r w:rsidRPr="0098493D">
        <w:rPr>
          <w:rFonts w:ascii="Times New Roman" w:hAnsi="Times New Roman" w:cs="Times New Roman"/>
          <w:sz w:val="24"/>
          <w:szCs w:val="24"/>
          <w:lang w:val="es-ES"/>
        </w:rPr>
        <w:t xml:space="preserve">ANTONIO BOLÍVAR BOTÍA, MANUEL FERNÁNDEZ CRUZ &amp; ENRIQUETA MOLINA RUIZ </w:t>
      </w:r>
      <w:r>
        <w:rPr>
          <w:rFonts w:ascii="Times New Roman" w:hAnsi="Times New Roman" w:cs="Times New Roman"/>
          <w:sz w:val="24"/>
          <w:szCs w:val="24"/>
          <w:lang w:val="es-ES"/>
        </w:rPr>
        <w:t xml:space="preserve">(2005) </w:t>
      </w:r>
      <w:r w:rsidRPr="0098493D">
        <w:rPr>
          <w:rFonts w:ascii="Times New Roman" w:hAnsi="Times New Roman" w:cs="Times New Roman"/>
          <w:sz w:val="24"/>
          <w:szCs w:val="24"/>
          <w:lang w:val="es-ES"/>
        </w:rPr>
        <w:t>INVESTIGAR LA IDENTIDAD PROFESIONAL DEL PROFESORADO</w:t>
      </w:r>
      <w:r w:rsidR="00B7569D" w:rsidRPr="00B7569D">
        <w:t xml:space="preserve"> </w:t>
      </w:r>
      <w:r w:rsidR="00B7569D">
        <w:t xml:space="preserve">(1-26) </w:t>
      </w:r>
      <w:r w:rsidR="00B7569D" w:rsidRPr="00B7569D">
        <w:t>Forum: Qualitative Social Research</w:t>
      </w:r>
    </w:p>
    <w:p w14:paraId="62D615D5" w14:textId="77777777" w:rsidR="00B7569D" w:rsidRPr="005C51C3" w:rsidRDefault="00B7569D" w:rsidP="00B7569D">
      <w:pPr>
        <w:pStyle w:val="Prrafodelista"/>
        <w:numPr>
          <w:ilvl w:val="0"/>
          <w:numId w:val="2"/>
        </w:numPr>
        <w:spacing w:line="360" w:lineRule="auto"/>
        <w:jc w:val="both"/>
        <w:rPr>
          <w:rFonts w:ascii="Times New Roman" w:hAnsi="Times New Roman" w:cs="Times New Roman"/>
          <w:sz w:val="24"/>
          <w:szCs w:val="24"/>
          <w:lang w:val="es-ES"/>
        </w:rPr>
      </w:pPr>
      <w:r w:rsidRPr="00B7569D">
        <w:rPr>
          <w:rFonts w:ascii="Times New Roman" w:hAnsi="Times New Roman" w:cs="Times New Roman"/>
          <w:sz w:val="24"/>
          <w:szCs w:val="24"/>
          <w:lang w:val="es-ES"/>
        </w:rPr>
        <w:t>SUSANA</w:t>
      </w:r>
      <w:r>
        <w:rPr>
          <w:rFonts w:ascii="Times New Roman" w:hAnsi="Times New Roman" w:cs="Times New Roman"/>
          <w:sz w:val="24"/>
          <w:szCs w:val="24"/>
          <w:lang w:val="es-ES"/>
        </w:rPr>
        <w:t xml:space="preserve"> WANDERLEY (2019)</w:t>
      </w:r>
      <w:r w:rsidRPr="00B7569D">
        <w:t xml:space="preserve"> </w:t>
      </w:r>
      <w:r w:rsidRPr="00B7569D">
        <w:rPr>
          <w:rFonts w:ascii="Times New Roman" w:hAnsi="Times New Roman" w:cs="Times New Roman"/>
          <w:sz w:val="24"/>
          <w:szCs w:val="24"/>
          <w:lang w:val="es-ES"/>
        </w:rPr>
        <w:t>EL DOCENTE NACE O SE HACE</w:t>
      </w:r>
      <w:r>
        <w:rPr>
          <w:rFonts w:ascii="Times New Roman" w:hAnsi="Times New Roman" w:cs="Times New Roman"/>
          <w:sz w:val="24"/>
          <w:szCs w:val="24"/>
          <w:lang w:val="es-ES"/>
        </w:rPr>
        <w:t xml:space="preserve"> (1-4)SER DOCENTE</w:t>
      </w:r>
    </w:p>
    <w:p w14:paraId="4A108949" w14:textId="77777777" w:rsidR="0098493D" w:rsidRDefault="0098493D" w:rsidP="0098493D">
      <w:pPr>
        <w:spacing w:line="360" w:lineRule="auto"/>
        <w:jc w:val="both"/>
        <w:rPr>
          <w:rFonts w:ascii="Times New Roman" w:hAnsi="Times New Roman" w:cs="Times New Roman"/>
          <w:sz w:val="28"/>
          <w:lang w:val="es-ES"/>
        </w:rPr>
      </w:pPr>
    </w:p>
    <w:p w14:paraId="776F877D" w14:textId="77777777" w:rsidR="0098493D" w:rsidRDefault="0098493D" w:rsidP="0098493D">
      <w:pPr>
        <w:spacing w:line="360" w:lineRule="auto"/>
        <w:jc w:val="both"/>
        <w:rPr>
          <w:rFonts w:ascii="Times New Roman" w:hAnsi="Times New Roman" w:cs="Times New Roman"/>
          <w:sz w:val="28"/>
          <w:lang w:val="es-ES"/>
        </w:rPr>
      </w:pPr>
    </w:p>
    <w:p w14:paraId="0CADBBAD" w14:textId="77777777" w:rsidR="00B7569D" w:rsidRDefault="00B7569D" w:rsidP="0098493D">
      <w:pPr>
        <w:spacing w:line="360" w:lineRule="auto"/>
        <w:jc w:val="both"/>
        <w:rPr>
          <w:rFonts w:ascii="Times New Roman" w:hAnsi="Times New Roman" w:cs="Times New Roman"/>
          <w:sz w:val="28"/>
          <w:lang w:val="es-ES"/>
        </w:rPr>
      </w:pPr>
    </w:p>
    <w:p w14:paraId="000599AB" w14:textId="77777777" w:rsidR="00B7569D" w:rsidRDefault="00B7569D" w:rsidP="0098493D">
      <w:pPr>
        <w:spacing w:line="360" w:lineRule="auto"/>
        <w:jc w:val="both"/>
        <w:rPr>
          <w:rFonts w:ascii="Times New Roman" w:hAnsi="Times New Roman" w:cs="Times New Roman"/>
          <w:sz w:val="28"/>
          <w:lang w:val="es-ES"/>
        </w:rPr>
      </w:pPr>
    </w:p>
    <w:p w14:paraId="71E4E2F9" w14:textId="77777777" w:rsidR="00B7569D" w:rsidRDefault="00B7569D" w:rsidP="0098493D">
      <w:pPr>
        <w:spacing w:line="360" w:lineRule="auto"/>
        <w:jc w:val="both"/>
        <w:rPr>
          <w:rFonts w:ascii="Times New Roman" w:hAnsi="Times New Roman" w:cs="Times New Roman"/>
          <w:sz w:val="28"/>
          <w:lang w:val="es-ES"/>
        </w:rPr>
      </w:pPr>
    </w:p>
    <w:p w14:paraId="74E470F4" w14:textId="77777777" w:rsidR="00B7569D" w:rsidRDefault="00B7569D" w:rsidP="0098493D">
      <w:pPr>
        <w:spacing w:line="360" w:lineRule="auto"/>
        <w:jc w:val="both"/>
        <w:rPr>
          <w:rFonts w:ascii="Times New Roman" w:hAnsi="Times New Roman" w:cs="Times New Roman"/>
          <w:sz w:val="28"/>
          <w:lang w:val="es-ES"/>
        </w:rPr>
      </w:pPr>
    </w:p>
    <w:p w14:paraId="7ACE2A10" w14:textId="77777777" w:rsidR="00B7569D" w:rsidRDefault="00B7569D" w:rsidP="0098493D">
      <w:pPr>
        <w:spacing w:line="360" w:lineRule="auto"/>
        <w:jc w:val="both"/>
        <w:rPr>
          <w:rFonts w:ascii="Times New Roman" w:hAnsi="Times New Roman" w:cs="Times New Roman"/>
          <w:sz w:val="28"/>
          <w:lang w:val="es-ES"/>
        </w:rPr>
      </w:pPr>
    </w:p>
    <w:p w14:paraId="52309788" w14:textId="77777777" w:rsidR="00B7569D" w:rsidRDefault="00B7569D" w:rsidP="0098493D">
      <w:pPr>
        <w:spacing w:line="360" w:lineRule="auto"/>
        <w:jc w:val="both"/>
        <w:rPr>
          <w:rFonts w:ascii="Times New Roman" w:hAnsi="Times New Roman" w:cs="Times New Roman"/>
          <w:sz w:val="28"/>
          <w:lang w:val="es-ES"/>
        </w:rPr>
      </w:pPr>
    </w:p>
    <w:p w14:paraId="2D320FA7" w14:textId="77777777" w:rsidR="00B7569D" w:rsidRDefault="00B7569D" w:rsidP="0098493D">
      <w:pPr>
        <w:spacing w:line="360" w:lineRule="auto"/>
        <w:jc w:val="both"/>
        <w:rPr>
          <w:rFonts w:ascii="Times New Roman" w:hAnsi="Times New Roman" w:cs="Times New Roman"/>
          <w:sz w:val="28"/>
          <w:lang w:val="es-ES"/>
        </w:rPr>
      </w:pPr>
    </w:p>
    <w:p w14:paraId="748F4BF0" w14:textId="77777777" w:rsidR="00B7569D" w:rsidRDefault="00B7569D" w:rsidP="0098493D">
      <w:pPr>
        <w:spacing w:line="360" w:lineRule="auto"/>
        <w:jc w:val="both"/>
        <w:rPr>
          <w:rFonts w:ascii="Times New Roman" w:hAnsi="Times New Roman" w:cs="Times New Roman"/>
          <w:sz w:val="28"/>
          <w:lang w:val="es-ES"/>
        </w:rPr>
      </w:pPr>
    </w:p>
    <w:p w14:paraId="386120F6" w14:textId="77777777" w:rsidR="00B7569D" w:rsidRDefault="00B7569D" w:rsidP="0098493D">
      <w:pPr>
        <w:spacing w:line="360" w:lineRule="auto"/>
        <w:jc w:val="both"/>
        <w:rPr>
          <w:rFonts w:ascii="Times New Roman" w:hAnsi="Times New Roman" w:cs="Times New Roman"/>
          <w:sz w:val="28"/>
          <w:lang w:val="es-ES"/>
        </w:rPr>
      </w:pPr>
    </w:p>
    <w:p w14:paraId="013A5111" w14:textId="77777777" w:rsidR="00B7569D" w:rsidRDefault="00B7569D" w:rsidP="0098493D">
      <w:pPr>
        <w:spacing w:line="360" w:lineRule="auto"/>
        <w:jc w:val="both"/>
        <w:rPr>
          <w:rFonts w:ascii="Times New Roman" w:hAnsi="Times New Roman" w:cs="Times New Roman"/>
          <w:sz w:val="28"/>
          <w:lang w:val="es-ES"/>
        </w:rPr>
      </w:pPr>
    </w:p>
    <w:p w14:paraId="3544A888" w14:textId="77777777" w:rsidR="00B7569D" w:rsidRDefault="00B7569D" w:rsidP="0098493D">
      <w:pPr>
        <w:spacing w:line="360" w:lineRule="auto"/>
        <w:jc w:val="both"/>
        <w:rPr>
          <w:rFonts w:ascii="Times New Roman" w:hAnsi="Times New Roman" w:cs="Times New Roman"/>
          <w:sz w:val="28"/>
          <w:lang w:val="es-ES"/>
        </w:rPr>
      </w:pPr>
    </w:p>
    <w:p w14:paraId="26023B75" w14:textId="77777777" w:rsidR="00B7569D" w:rsidRDefault="00B7569D" w:rsidP="0098493D">
      <w:pPr>
        <w:spacing w:line="360" w:lineRule="auto"/>
        <w:jc w:val="both"/>
        <w:rPr>
          <w:rFonts w:ascii="Times New Roman" w:hAnsi="Times New Roman" w:cs="Times New Roman"/>
          <w:sz w:val="28"/>
          <w:lang w:val="es-ES"/>
        </w:rPr>
      </w:pPr>
    </w:p>
    <w:p w14:paraId="3EAFB283" w14:textId="77777777" w:rsidR="00B7569D" w:rsidRDefault="00B7569D" w:rsidP="0098493D">
      <w:pPr>
        <w:spacing w:line="360" w:lineRule="auto"/>
        <w:jc w:val="both"/>
        <w:rPr>
          <w:rFonts w:ascii="Times New Roman" w:hAnsi="Times New Roman" w:cs="Times New Roman"/>
          <w:sz w:val="28"/>
          <w:lang w:val="es-ES"/>
        </w:rPr>
      </w:pPr>
    </w:p>
    <w:p w14:paraId="756013DB" w14:textId="77777777" w:rsidR="00B7569D" w:rsidRDefault="00B7569D" w:rsidP="00C85904">
      <w:pPr>
        <w:spacing w:line="240" w:lineRule="auto"/>
        <w:jc w:val="both"/>
        <w:rPr>
          <w:rFonts w:ascii="Times New Roman" w:hAnsi="Times New Roman" w:cs="Times New Roman"/>
        </w:rPr>
      </w:pPr>
    </w:p>
    <w:p w14:paraId="01E6AD00" w14:textId="77777777" w:rsidR="00DE3C62" w:rsidRDefault="00DE3C62" w:rsidP="00C85904">
      <w:pPr>
        <w:spacing w:line="240" w:lineRule="auto"/>
        <w:jc w:val="both"/>
        <w:rPr>
          <w:rFonts w:ascii="Times New Roman" w:hAnsi="Times New Roman" w:cs="Times New Roman"/>
        </w:rPr>
      </w:pPr>
    </w:p>
    <w:p w14:paraId="098796F8" w14:textId="77777777" w:rsidR="00DE3C62" w:rsidRDefault="00DE3C62" w:rsidP="00C85904">
      <w:pPr>
        <w:spacing w:line="240" w:lineRule="auto"/>
        <w:jc w:val="both"/>
        <w:rPr>
          <w:rFonts w:ascii="Times New Roman" w:hAnsi="Times New Roman" w:cs="Times New Roman"/>
        </w:rPr>
      </w:pPr>
    </w:p>
    <w:sectPr w:rsidR="00DE3C62" w:rsidSect="002E0A22">
      <w:pgSz w:w="12240" w:h="15840"/>
      <w:pgMar w:top="1701" w:right="1701" w:bottom="1701"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ACIANO MONTOYA HOYOS" w:date="2021-10-07T18:49:00Z" w:initials="GMH">
    <w:p w14:paraId="31D3AFD2" w14:textId="4C9E6C48" w:rsidR="0041246A" w:rsidRDefault="0041246A">
      <w:pPr>
        <w:pStyle w:val="Textocomentario"/>
      </w:pPr>
      <w:r>
        <w:rPr>
          <w:rStyle w:val="Refdecomentario"/>
        </w:rPr>
        <w:annotationRef/>
      </w:r>
      <w:r>
        <w:t xml:space="preserve">Revisado </w:t>
      </w:r>
      <w:r w:rsidR="00C006D1">
        <w:t>9</w:t>
      </w:r>
    </w:p>
  </w:comment>
  <w:comment w:id="1" w:author="GRACIANO MONTOYA HOYOS" w:date="2021-10-06T18:00:00Z" w:initials="GMH">
    <w:p w14:paraId="5A997703" w14:textId="69FE6A25" w:rsidR="00F975B5" w:rsidRDefault="00F975B5" w:rsidP="00F975B5">
      <w:pPr>
        <w:pStyle w:val="Textocomentario"/>
      </w:pPr>
      <w:r>
        <w:rPr>
          <w:rStyle w:val="Refdecomentario"/>
        </w:rPr>
        <w:annotationRef/>
      </w:r>
      <w:r>
        <w:t>NOTA: Cuando se atiendan los criterios de despeño indícalos en el ensayo</w:t>
      </w:r>
    </w:p>
    <w:p w14:paraId="4C7791E5" w14:textId="603AFDC2" w:rsidR="00F975B5" w:rsidRDefault="00F975B5" w:rsidP="00F975B5">
      <w:pPr>
        <w:pStyle w:val="Textocomentario"/>
      </w:pPr>
      <w:r>
        <w:t>Falta una mejor redacción.</w:t>
      </w:r>
    </w:p>
    <w:p w14:paraId="5225E008" w14:textId="2986B4AD" w:rsidR="0041246A" w:rsidRDefault="0041246A" w:rsidP="00F975B5">
      <w:pPr>
        <w:pStyle w:val="Textocomentario"/>
      </w:pPr>
      <w:r>
        <w:t xml:space="preserve">Ortografía </w:t>
      </w:r>
    </w:p>
    <w:p w14:paraId="2224D5EF" w14:textId="77777777" w:rsidR="00F975B5" w:rsidRDefault="00F975B5" w:rsidP="00F975B5">
      <w:pPr>
        <w:pStyle w:val="Textocomentario"/>
      </w:pPr>
      <w:r>
        <w:t>No repitas palabras sustitúyelas por sinónimos</w:t>
      </w:r>
    </w:p>
    <w:p w14:paraId="40A2D25B" w14:textId="47E185B8" w:rsidR="00F975B5" w:rsidRDefault="0041246A" w:rsidP="00F975B5">
      <w:pPr>
        <w:pStyle w:val="Textocomentario"/>
      </w:pPr>
      <w:r>
        <w:t>F</w:t>
      </w:r>
      <w:r w:rsidR="00F975B5">
        <w:t>alta indicar y separar la introducción desarrollo y conclusión.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D3AFD2" w15:done="0"/>
  <w15:commentEx w15:paraId="40A2D2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BFD0" w16cex:dateUtc="2021-10-07T23:49:00Z"/>
  <w16cex:commentExtensible w16cex:durableId="250862D7" w16cex:dateUtc="2021-10-06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D3AFD2" w16cid:durableId="2509BFD0"/>
  <w16cid:commentId w16cid:paraId="40A2D25B" w16cid:durableId="250862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AA0"/>
    <w:multiLevelType w:val="hybridMultilevel"/>
    <w:tmpl w:val="92DC8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E65C1C"/>
    <w:multiLevelType w:val="hybridMultilevel"/>
    <w:tmpl w:val="E8128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BF0E2E"/>
    <w:multiLevelType w:val="hybridMultilevel"/>
    <w:tmpl w:val="3ACAC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CIANO MONTOYA HOYOS">
    <w15:presenceInfo w15:providerId="AD" w15:userId="S::graciano.montoya@docentecoahuila.gob.mx::b85497c2-b909-4efe-98b1-68b8d5061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BB"/>
    <w:rsid w:val="000875EE"/>
    <w:rsid w:val="000B6F86"/>
    <w:rsid w:val="00161B7B"/>
    <w:rsid w:val="002E0A22"/>
    <w:rsid w:val="00345BBB"/>
    <w:rsid w:val="0041246A"/>
    <w:rsid w:val="00426222"/>
    <w:rsid w:val="00841CC8"/>
    <w:rsid w:val="0098493D"/>
    <w:rsid w:val="00B7569D"/>
    <w:rsid w:val="00BA0C3F"/>
    <w:rsid w:val="00C006D1"/>
    <w:rsid w:val="00C139AA"/>
    <w:rsid w:val="00C85904"/>
    <w:rsid w:val="00DE3C62"/>
    <w:rsid w:val="00EC3328"/>
    <w:rsid w:val="00F50D8C"/>
    <w:rsid w:val="00F975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16719"/>
  <w15:chartTrackingRefBased/>
  <w15:docId w15:val="{46E98FD1-BF3E-46FE-8FC6-6972E503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BBB"/>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5BBB"/>
    <w:pPr>
      <w:ind w:left="720"/>
      <w:contextualSpacing/>
    </w:pPr>
  </w:style>
  <w:style w:type="table" w:styleId="Tablaconcuadrcula">
    <w:name w:val="Table Grid"/>
    <w:basedOn w:val="Tablanormal"/>
    <w:uiPriority w:val="39"/>
    <w:rsid w:val="00B75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75B5"/>
    <w:rPr>
      <w:sz w:val="16"/>
      <w:szCs w:val="16"/>
    </w:rPr>
  </w:style>
  <w:style w:type="paragraph" w:styleId="Textocomentario">
    <w:name w:val="annotation text"/>
    <w:basedOn w:val="Normal"/>
    <w:link w:val="TextocomentarioCar"/>
    <w:uiPriority w:val="99"/>
    <w:semiHidden/>
    <w:unhideWhenUsed/>
    <w:rsid w:val="00F975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75B5"/>
    <w:rPr>
      <w:rFonts w:ascii="Arial" w:eastAsia="Arial"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F975B5"/>
    <w:rPr>
      <w:b/>
      <w:bCs/>
    </w:rPr>
  </w:style>
  <w:style w:type="character" w:customStyle="1" w:styleId="AsuntodelcomentarioCar">
    <w:name w:val="Asunto del comentario Car"/>
    <w:basedOn w:val="TextocomentarioCar"/>
    <w:link w:val="Asuntodelcomentario"/>
    <w:uiPriority w:val="99"/>
    <w:semiHidden/>
    <w:rsid w:val="00F975B5"/>
    <w:rPr>
      <w:rFonts w:ascii="Arial" w:eastAsia="Arial"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5912">
      <w:bodyDiv w:val="1"/>
      <w:marLeft w:val="0"/>
      <w:marRight w:val="0"/>
      <w:marTop w:val="0"/>
      <w:marBottom w:val="0"/>
      <w:divBdr>
        <w:top w:val="none" w:sz="0" w:space="0" w:color="auto"/>
        <w:left w:val="none" w:sz="0" w:space="0" w:color="auto"/>
        <w:bottom w:val="none" w:sz="0" w:space="0" w:color="auto"/>
        <w:right w:val="none" w:sz="0" w:space="0" w:color="auto"/>
      </w:divBdr>
    </w:div>
    <w:div w:id="121121451">
      <w:bodyDiv w:val="1"/>
      <w:marLeft w:val="0"/>
      <w:marRight w:val="0"/>
      <w:marTop w:val="0"/>
      <w:marBottom w:val="0"/>
      <w:divBdr>
        <w:top w:val="none" w:sz="0" w:space="0" w:color="auto"/>
        <w:left w:val="none" w:sz="0" w:space="0" w:color="auto"/>
        <w:bottom w:val="none" w:sz="0" w:space="0" w:color="auto"/>
        <w:right w:val="none" w:sz="0" w:space="0" w:color="auto"/>
      </w:divBdr>
    </w:div>
    <w:div w:id="184292459">
      <w:bodyDiv w:val="1"/>
      <w:marLeft w:val="0"/>
      <w:marRight w:val="0"/>
      <w:marTop w:val="0"/>
      <w:marBottom w:val="0"/>
      <w:divBdr>
        <w:top w:val="none" w:sz="0" w:space="0" w:color="auto"/>
        <w:left w:val="none" w:sz="0" w:space="0" w:color="auto"/>
        <w:bottom w:val="none" w:sz="0" w:space="0" w:color="auto"/>
        <w:right w:val="none" w:sz="0" w:space="0" w:color="auto"/>
      </w:divBdr>
    </w:div>
    <w:div w:id="371734114">
      <w:bodyDiv w:val="1"/>
      <w:marLeft w:val="0"/>
      <w:marRight w:val="0"/>
      <w:marTop w:val="0"/>
      <w:marBottom w:val="0"/>
      <w:divBdr>
        <w:top w:val="none" w:sz="0" w:space="0" w:color="auto"/>
        <w:left w:val="none" w:sz="0" w:space="0" w:color="auto"/>
        <w:bottom w:val="none" w:sz="0" w:space="0" w:color="auto"/>
        <w:right w:val="none" w:sz="0" w:space="0" w:color="auto"/>
      </w:divBdr>
    </w:div>
    <w:div w:id="418867294">
      <w:bodyDiv w:val="1"/>
      <w:marLeft w:val="0"/>
      <w:marRight w:val="0"/>
      <w:marTop w:val="0"/>
      <w:marBottom w:val="0"/>
      <w:divBdr>
        <w:top w:val="none" w:sz="0" w:space="0" w:color="auto"/>
        <w:left w:val="none" w:sz="0" w:space="0" w:color="auto"/>
        <w:bottom w:val="none" w:sz="0" w:space="0" w:color="auto"/>
        <w:right w:val="none" w:sz="0" w:space="0" w:color="auto"/>
      </w:divBdr>
    </w:div>
    <w:div w:id="553195110">
      <w:bodyDiv w:val="1"/>
      <w:marLeft w:val="0"/>
      <w:marRight w:val="0"/>
      <w:marTop w:val="0"/>
      <w:marBottom w:val="0"/>
      <w:divBdr>
        <w:top w:val="none" w:sz="0" w:space="0" w:color="auto"/>
        <w:left w:val="none" w:sz="0" w:space="0" w:color="auto"/>
        <w:bottom w:val="none" w:sz="0" w:space="0" w:color="auto"/>
        <w:right w:val="none" w:sz="0" w:space="0" w:color="auto"/>
      </w:divBdr>
    </w:div>
    <w:div w:id="1751464061">
      <w:bodyDiv w:val="1"/>
      <w:marLeft w:val="0"/>
      <w:marRight w:val="0"/>
      <w:marTop w:val="0"/>
      <w:marBottom w:val="0"/>
      <w:divBdr>
        <w:top w:val="none" w:sz="0" w:space="0" w:color="auto"/>
        <w:left w:val="none" w:sz="0" w:space="0" w:color="auto"/>
        <w:bottom w:val="none" w:sz="0" w:space="0" w:color="auto"/>
        <w:right w:val="none" w:sz="0" w:space="0" w:color="auto"/>
      </w:divBdr>
    </w:div>
    <w:div w:id="1964114722">
      <w:bodyDiv w:val="1"/>
      <w:marLeft w:val="0"/>
      <w:marRight w:val="0"/>
      <w:marTop w:val="0"/>
      <w:marBottom w:val="0"/>
      <w:divBdr>
        <w:top w:val="none" w:sz="0" w:space="0" w:color="auto"/>
        <w:left w:val="none" w:sz="0" w:space="0" w:color="auto"/>
        <w:bottom w:val="none" w:sz="0" w:space="0" w:color="auto"/>
        <w:right w:val="none" w:sz="0" w:space="0" w:color="auto"/>
      </w:divBdr>
    </w:div>
    <w:div w:id="212699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JMa07</b:Tag>
    <b:SourceType>BookSection</b:SourceType>
    <b:Guid>{03D4DEBE-4AAA-4C3D-8950-3A663D06E6FE}</b:Guid>
    <b:Title>El maestro del siglo XXI, según el Banco Mundial:La modernidad, la globalización y sus demonios</b:Title>
    <b:Year>2007</b:Year>
    <b:City>México</b:City>
    <b:Publisher>Coleccion Liminalia</b:Publisher>
    <b:Author>
      <b:Author>
        <b:NameList>
          <b:Person>
            <b:Last>Baena</b:Last>
            <b:First>J.</b:First>
            <b:Middle>Magdaleno Villegas</b:Middle>
          </b:Person>
        </b:NameList>
      </b:Author>
      <b:BookAuthor>
        <b:NameList>
          <b:Person>
            <b:Last>Cruz</b:Last>
            <b:First>Eduardo</b:First>
            <b:Middle>Mercado</b:Middle>
          </b:Person>
        </b:NameList>
      </b:BookAuthor>
    </b:Author>
    <b:BookTitle>EL OFICIO DE SER MAESTRO:Relatos y reflexiones breves</b:BookTitle>
    <b:Pages>42-46</b:Pages>
    <b:RefOrder>1</b:RefOrder>
  </b:Source>
  <b:Source>
    <b:Tag>Lau07</b:Tag>
    <b:SourceType>BookSection</b:SourceType>
    <b:Guid>{D450D9DF-E91B-4186-9183-4FA0E43957CC}</b:Guid>
    <b:Author>
      <b:Author>
        <b:NameList>
          <b:Person>
            <b:Last>Rodríguez</b:Last>
            <b:First>Laura</b:First>
            <b:Middle>Morales</b:Middle>
          </b:Person>
        </b:NameList>
      </b:Author>
      <b:BookAuthor>
        <b:NameList>
          <b:Person>
            <b:Last>Cruz</b:Last>
            <b:First>Eduardo</b:First>
            <b:Middle>Mercado</b:Middle>
          </b:Person>
        </b:NameList>
      </b:BookAuthor>
    </b:Author>
    <b:Title>La educadora=mercancía femenina </b:Title>
    <b:BookTitle>El Oficio de ser maestro: Relatos y reflexiones breves</b:BookTitle>
    <b:Year>2007</b:Year>
    <b:Pages>71-72</b:Pages>
    <b:City>México</b:City>
    <b:Publisher>Colección Liminalia</b:Publisher>
    <b:RefOrder>2</b:RefOrder>
  </b:Source>
  <b:Source>
    <b:Tag>Sus19</b:Tag>
    <b:SourceType>JournalArticle</b:SourceType>
    <b:Guid>{44AACD79-DC93-4726-A4B0-A033B168F46A}</b:Guid>
    <b:Title>El docente nace o se hace</b:Title>
    <b:Year>2019</b:Year>
    <b:Pages>1-4</b:Pages>
    <b:JournalName>Ser docente </b:JournalName>
    <b:Author>
      <b:Author>
        <b:NameList>
          <b:Person>
            <b:Last>Wanderley</b:Last>
            <b:First>Susana</b:First>
          </b:Person>
        </b:NameList>
      </b:Author>
    </b:Author>
    <b:RefOrder>3</b:RefOrder>
  </b:Source>
  <b:Source>
    <b:Tag>Ant05</b:Tag>
    <b:SourceType>JournalArticle</b:SourceType>
    <b:Guid>{6C3A0DE9-A50C-4350-909F-461C7FCA3370}</b:Guid>
    <b:Author>
      <b:Author>
        <b:NameList>
          <b:Person>
            <b:Last>Antonio Bolívar Botía</b:Last>
            <b:First>Manuel</b:First>
            <b:Middle>Fernández Cruz &amp; Enriqueta Molina Ruiz</b:Middle>
          </b:Person>
        </b:NameList>
      </b:Author>
    </b:Author>
    <b:Title>Investigar la identidad profesional del profesorado</b:Title>
    <b:JournalName>Forum: Qualitative Social Research </b:JournalName>
    <b:Year>2005</b:Year>
    <b:Pages>1-26</b:Pages>
    <b:RefOrder>4</b:RefOrder>
  </b:Source>
</b:Sources>
</file>

<file path=customXml/itemProps1.xml><?xml version="1.0" encoding="utf-8"?>
<ds:datastoreItem xmlns:ds="http://schemas.openxmlformats.org/officeDocument/2006/customXml" ds:itemID="{2E9DC25E-C1CE-4DCB-8993-6C478309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1806</Words>
  <Characters>9936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Ramìrez</dc:creator>
  <cp:keywords/>
  <dc:description/>
  <cp:lastModifiedBy>GRACIANO MONTOYA HOYOS</cp:lastModifiedBy>
  <cp:revision>8</cp:revision>
  <dcterms:created xsi:type="dcterms:W3CDTF">2021-10-06T13:28:00Z</dcterms:created>
  <dcterms:modified xsi:type="dcterms:W3CDTF">2021-10-07T23:51:00Z</dcterms:modified>
</cp:coreProperties>
</file>