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FB5E" w14:textId="77777777" w:rsidR="00634BEA" w:rsidRPr="00672F0F" w:rsidRDefault="00634BEA" w:rsidP="00634BEA">
      <w:pPr>
        <w:pStyle w:val="NormalWeb"/>
        <w:spacing w:before="0" w:beforeAutospacing="0" w:after="0" w:afterAutospacing="0"/>
        <w:jc w:val="center"/>
        <w:rPr>
          <w:rFonts w:ascii="Arial" w:eastAsiaTheme="minorEastAsia" w:hAnsi="Arial" w:cs="Arial"/>
          <w:b/>
          <w:color w:val="000000" w:themeColor="text1"/>
          <w:kern w:val="24"/>
        </w:rPr>
      </w:pPr>
      <w:r>
        <w:rPr>
          <w:rFonts w:ascii="Arial" w:eastAsiaTheme="minorEastAsia" w:hAnsi="Arial" w:cs="Arial"/>
          <w:noProof/>
          <w:color w:val="000000" w:themeColor="text1"/>
          <w:kern w:val="24"/>
        </w:rPr>
        <w:drawing>
          <wp:anchor distT="0" distB="0" distL="114300" distR="114300" simplePos="0" relativeHeight="251659264" behindDoc="0" locked="0" layoutInCell="1" allowOverlap="1" wp14:anchorId="7B692F74" wp14:editId="0D4E5D5F">
            <wp:simplePos x="0" y="0"/>
            <wp:positionH relativeFrom="margin">
              <wp:posOffset>7398327</wp:posOffset>
            </wp:positionH>
            <wp:positionV relativeFrom="paragraph">
              <wp:posOffset>-534390</wp:posOffset>
            </wp:positionV>
            <wp:extent cx="1341120" cy="993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r w:rsidRPr="00672F0F">
        <w:rPr>
          <w:rFonts w:ascii="Arial" w:eastAsiaTheme="minorEastAsia" w:hAnsi="Arial" w:cs="Arial"/>
          <w:b/>
          <w:color w:val="000000" w:themeColor="text1"/>
          <w:kern w:val="24"/>
        </w:rPr>
        <w:t>Escuela Normal de Educación Preescolar</w:t>
      </w:r>
    </w:p>
    <w:p w14:paraId="67A51D7D" w14:textId="77777777" w:rsidR="00634BEA" w:rsidRPr="00151F93" w:rsidRDefault="00634BEA" w:rsidP="00634BEA">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Licenciatura en educación preescolar</w:t>
      </w:r>
    </w:p>
    <w:p w14:paraId="109D64B5" w14:textId="591974BA" w:rsidR="00634BEA" w:rsidRPr="00151F93" w:rsidRDefault="00634BEA" w:rsidP="00634BEA">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2021-2022</w:t>
      </w:r>
    </w:p>
    <w:p w14:paraId="012D3A7E" w14:textId="77777777" w:rsidR="00634BEA" w:rsidRPr="00894E6A" w:rsidRDefault="00634BEA" w:rsidP="00634BEA">
      <w:pPr>
        <w:pStyle w:val="NormalWeb"/>
        <w:spacing w:before="0" w:beforeAutospacing="0" w:after="0" w:afterAutospacing="0"/>
        <w:jc w:val="center"/>
        <w:rPr>
          <w:rFonts w:ascii="Arial" w:eastAsiaTheme="minorEastAsia" w:hAnsi="Arial" w:cs="Arial"/>
          <w:b/>
          <w:color w:val="000000" w:themeColor="text1"/>
          <w:kern w:val="24"/>
        </w:rPr>
      </w:pPr>
      <w:r>
        <w:rPr>
          <w:rFonts w:ascii="Arial" w:eastAsiaTheme="minorEastAsia" w:hAnsi="Arial" w:cs="Arial"/>
          <w:b/>
          <w:color w:val="000000" w:themeColor="text1"/>
          <w:kern w:val="24"/>
        </w:rPr>
        <w:t xml:space="preserve">Educación inclusiva  </w:t>
      </w:r>
    </w:p>
    <w:p w14:paraId="3F2992DE" w14:textId="77777777" w:rsidR="00634BEA" w:rsidRDefault="00634BEA" w:rsidP="00634BEA">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a Mayra Cristina Bueno Zertuche</w:t>
      </w:r>
    </w:p>
    <w:p w14:paraId="38F4371A" w14:textId="77777777" w:rsidR="00634BEA" w:rsidRPr="00151F93" w:rsidRDefault="00634BEA" w:rsidP="00634BEA">
      <w:pPr>
        <w:pStyle w:val="NormalWeb"/>
        <w:spacing w:before="0" w:beforeAutospacing="0" w:after="0" w:afterAutospacing="0"/>
        <w:jc w:val="center"/>
        <w:rPr>
          <w:rFonts w:ascii="Arial" w:hAnsi="Arial" w:cs="Arial"/>
        </w:rPr>
      </w:pPr>
    </w:p>
    <w:p w14:paraId="770A14E8" w14:textId="1CF47819" w:rsidR="00634BEA" w:rsidRPr="00634BEA" w:rsidRDefault="00634BEA" w:rsidP="00634BEA">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III</w:t>
      </w:r>
      <w:r w:rsidRPr="00151F93">
        <w:rPr>
          <w:rFonts w:ascii="Arial" w:eastAsiaTheme="minorEastAsia" w:hAnsi="Arial" w:cs="Arial"/>
          <w:color w:val="000000" w:themeColor="text1"/>
          <w:kern w:val="24"/>
        </w:rPr>
        <w:t>”</w:t>
      </w:r>
    </w:p>
    <w:p w14:paraId="58D10EDA" w14:textId="77777777" w:rsidR="00634BEA" w:rsidRPr="00894E6A" w:rsidRDefault="00634BEA" w:rsidP="00634BEA">
      <w:pPr>
        <w:pStyle w:val="NormalWeb"/>
        <w:spacing w:before="0" w:beforeAutospacing="0" w:after="0" w:afterAutospacing="0"/>
        <w:jc w:val="center"/>
        <w:rPr>
          <w:rFonts w:ascii="Arial" w:hAnsi="Arial" w:cs="Arial"/>
          <w:b/>
        </w:rPr>
      </w:pPr>
      <w:r w:rsidRPr="00894E6A">
        <w:rPr>
          <w:rFonts w:ascii="Arial" w:eastAsiaTheme="minorEastAsia" w:hAnsi="Arial" w:cs="Arial"/>
          <w:b/>
          <w:color w:val="000000" w:themeColor="text1"/>
          <w:kern w:val="24"/>
        </w:rPr>
        <w:t>Quinto semestre</w:t>
      </w:r>
      <w:r w:rsidRPr="00894E6A">
        <w:rPr>
          <w:rFonts w:ascii="Arial" w:hAnsi="Arial" w:cs="Arial"/>
          <w:b/>
        </w:rPr>
        <w:t xml:space="preserve"> </w:t>
      </w:r>
      <w:r w:rsidRPr="00894E6A">
        <w:rPr>
          <w:rFonts w:ascii="Arial" w:eastAsiaTheme="minorEastAsia" w:hAnsi="Arial" w:cs="Arial"/>
          <w:b/>
          <w:color w:val="000000" w:themeColor="text1"/>
          <w:kern w:val="24"/>
        </w:rPr>
        <w:t>3° “A”</w:t>
      </w:r>
    </w:p>
    <w:p w14:paraId="6733A3B9" w14:textId="77777777" w:rsidR="00634BEA" w:rsidRPr="00151F93" w:rsidRDefault="00634BEA" w:rsidP="00634BEA">
      <w:pPr>
        <w:pStyle w:val="NormalWeb"/>
        <w:spacing w:before="0" w:beforeAutospacing="0" w:after="0" w:afterAutospacing="0"/>
        <w:jc w:val="center"/>
        <w:rPr>
          <w:rFonts w:ascii="Arial" w:hAnsi="Arial" w:cs="Arial"/>
        </w:rPr>
      </w:pPr>
    </w:p>
    <w:p w14:paraId="431CEAF1" w14:textId="77777777" w:rsidR="00634BEA" w:rsidRPr="00151F93" w:rsidRDefault="00634BEA" w:rsidP="00634BEA">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13</w:t>
      </w:r>
    </w:p>
    <w:p w14:paraId="476DE742" w14:textId="77777777" w:rsidR="00634BEA" w:rsidRPr="00151F93" w:rsidRDefault="00634BEA" w:rsidP="00634BEA">
      <w:pPr>
        <w:pStyle w:val="NormalWeb"/>
        <w:spacing w:before="0" w:beforeAutospacing="0" w:after="0" w:afterAutospacing="0"/>
        <w:jc w:val="center"/>
        <w:rPr>
          <w:rFonts w:ascii="Arial" w:hAnsi="Arial" w:cs="Arial"/>
        </w:rPr>
      </w:pPr>
    </w:p>
    <w:p w14:paraId="5E4DA24C" w14:textId="69B01E1D" w:rsidR="00634BEA" w:rsidRDefault="00634BEA" w:rsidP="00634BEA">
      <w:pPr>
        <w:pStyle w:val="NormalWeb"/>
        <w:spacing w:before="0" w:beforeAutospacing="0" w:after="0" w:afterAutospacing="0"/>
        <w:jc w:val="center"/>
        <w:rPr>
          <w:rFonts w:ascii="Arial" w:hAnsi="Arial" w:cs="Arial"/>
          <w:b/>
        </w:rPr>
      </w:pPr>
      <w:r>
        <w:rPr>
          <w:rFonts w:ascii="Arial" w:eastAsiaTheme="minorEastAsia" w:hAnsi="Arial" w:cs="Arial"/>
          <w:b/>
          <w:color w:val="000000" w:themeColor="text1"/>
          <w:kern w:val="24"/>
        </w:rPr>
        <w:t xml:space="preserve">Unidad </w:t>
      </w:r>
      <w:r w:rsidRPr="00894E6A">
        <w:rPr>
          <w:rFonts w:ascii="Arial" w:eastAsiaTheme="minorEastAsia" w:hAnsi="Arial" w:cs="Arial"/>
          <w:b/>
          <w:color w:val="000000" w:themeColor="text1"/>
          <w:kern w:val="24"/>
        </w:rPr>
        <w:t>I</w:t>
      </w:r>
      <w:r>
        <w:rPr>
          <w:rFonts w:ascii="Arial" w:eastAsiaTheme="minorEastAsia" w:hAnsi="Arial" w:cs="Arial"/>
          <w:b/>
          <w:color w:val="000000" w:themeColor="text1"/>
          <w:kern w:val="24"/>
        </w:rPr>
        <w:t>II</w:t>
      </w:r>
      <w:r w:rsidRPr="00894E6A">
        <w:rPr>
          <w:rFonts w:ascii="Arial" w:eastAsiaTheme="minorEastAsia" w:hAnsi="Arial" w:cs="Arial"/>
          <w:b/>
          <w:color w:val="000000" w:themeColor="text1"/>
          <w:kern w:val="24"/>
        </w:rPr>
        <w:t>:</w:t>
      </w:r>
      <w:r>
        <w:rPr>
          <w:rFonts w:ascii="Arial" w:eastAsiaTheme="minorEastAsia" w:hAnsi="Arial" w:cs="Arial"/>
          <w:color w:val="000000" w:themeColor="text1"/>
          <w:kern w:val="24"/>
        </w:rPr>
        <w:t xml:space="preserve"> Gestión pedagógica inclusiva de calidad.</w:t>
      </w:r>
    </w:p>
    <w:p w14:paraId="3AAB4F99" w14:textId="77777777" w:rsidR="00634BEA" w:rsidRDefault="00634BEA" w:rsidP="00634BEA">
      <w:pPr>
        <w:pStyle w:val="NormalWeb"/>
        <w:spacing w:before="0" w:beforeAutospacing="0" w:after="0" w:afterAutospacing="0"/>
        <w:jc w:val="center"/>
        <w:rPr>
          <w:rFonts w:ascii="Arial" w:eastAsiaTheme="minorEastAsia" w:hAnsi="Arial" w:cs="Arial"/>
          <w:b/>
          <w:color w:val="000000" w:themeColor="text1"/>
          <w:kern w:val="24"/>
        </w:rPr>
      </w:pPr>
      <w:r w:rsidRPr="00894E6A">
        <w:rPr>
          <w:rFonts w:ascii="Arial" w:eastAsiaTheme="minorEastAsia" w:hAnsi="Arial" w:cs="Arial"/>
          <w:b/>
          <w:color w:val="000000" w:themeColor="text1"/>
          <w:kern w:val="24"/>
        </w:rPr>
        <w:t>Competencias</w:t>
      </w:r>
    </w:p>
    <w:p w14:paraId="4571697C" w14:textId="50ED4CE2" w:rsidR="00634BEA" w:rsidRPr="00634BEA" w:rsidRDefault="00634BEA" w:rsidP="00634BEA">
      <w:pPr>
        <w:pStyle w:val="NormalWeb"/>
        <w:spacing w:before="0" w:beforeAutospacing="0" w:after="0" w:afterAutospacing="0"/>
        <w:jc w:val="center"/>
        <w:rPr>
          <w:rFonts w:ascii="Arial" w:hAnsi="Arial" w:cs="Arial"/>
          <w:b/>
        </w:rPr>
      </w:pPr>
      <w:r w:rsidRPr="009738D6">
        <w:rPr>
          <w:rFonts w:ascii="Arial" w:eastAsiaTheme="minorEastAsia" w:hAnsi="Arial" w:cs="Arial"/>
          <w:color w:val="000000" w:themeColor="text1"/>
          <w:kern w:val="24"/>
        </w:rPr>
        <w:t>-Detecta los procesos de aprendizaje de sus alumnos para favorecer su desarrollo cognitivo y socioemocional.</w:t>
      </w:r>
      <w:r w:rsidRPr="009738D6">
        <w:rPr>
          <w:rFonts w:ascii="Arial" w:eastAsiaTheme="minorEastAsia" w:hAnsi="Arial" w:cs="Arial"/>
          <w:color w:val="000000" w:themeColor="text1"/>
          <w:kern w:val="24"/>
        </w:rPr>
        <w:tab/>
      </w:r>
    </w:p>
    <w:p w14:paraId="2AE88E0B" w14:textId="77777777" w:rsidR="00634BEA" w:rsidRPr="009738D6" w:rsidRDefault="00634BEA" w:rsidP="00634BEA">
      <w:pPr>
        <w:pStyle w:val="NormalWeb"/>
        <w:spacing w:after="0"/>
        <w:jc w:val="center"/>
        <w:rPr>
          <w:rFonts w:ascii="Arial" w:eastAsiaTheme="minorEastAsia" w:hAnsi="Arial" w:cs="Arial"/>
          <w:color w:val="000000" w:themeColor="text1"/>
          <w:kern w:val="24"/>
        </w:rPr>
      </w:pPr>
      <w:r w:rsidRPr="009738D6">
        <w:rPr>
          <w:rFonts w:ascii="Arial" w:eastAsiaTheme="minorEastAsia" w:hAnsi="Arial" w:cs="Arial"/>
          <w:color w:val="000000" w:themeColor="text1"/>
          <w:kern w:val="24"/>
        </w:rPr>
        <w:t>-Aplica el plan y programas de estudio para alcanzar los propósitos educativos y contribuir al pleno desenvolvimiento de las capacidades de sus alumnos.</w:t>
      </w:r>
    </w:p>
    <w:p w14:paraId="369E073A" w14:textId="77777777" w:rsidR="00634BEA" w:rsidRPr="009738D6" w:rsidRDefault="00634BEA" w:rsidP="00634BEA">
      <w:pPr>
        <w:pStyle w:val="NormalWeb"/>
        <w:spacing w:after="0"/>
        <w:jc w:val="center"/>
        <w:rPr>
          <w:rFonts w:ascii="Arial" w:eastAsiaTheme="minorEastAsia" w:hAnsi="Arial" w:cs="Arial"/>
          <w:color w:val="000000" w:themeColor="text1"/>
          <w:kern w:val="24"/>
        </w:rPr>
      </w:pPr>
      <w:r w:rsidRPr="009738D6">
        <w:rPr>
          <w:rFonts w:ascii="Arial" w:eastAsiaTheme="minorEastAsia" w:hAnsi="Arial" w:cs="Arial"/>
          <w:color w:val="000000" w:themeColor="text1"/>
          <w:kern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87FDA1" w14:textId="77777777" w:rsidR="00634BEA" w:rsidRDefault="00634BEA" w:rsidP="00634BEA">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0F22C6">
        <w:rPr>
          <w:rFonts w:ascii="Arial" w:eastAsiaTheme="minorEastAsia" w:hAnsi="Arial" w:cs="Arial"/>
          <w:color w:val="000000" w:themeColor="text1"/>
          <w:kern w:val="24"/>
        </w:rPr>
        <w:t>Actúa de manera ética ante la diversidad de situaciones que se prese</w:t>
      </w:r>
      <w:r>
        <w:rPr>
          <w:rFonts w:ascii="Arial" w:eastAsiaTheme="minorEastAsia" w:hAnsi="Arial" w:cs="Arial"/>
          <w:color w:val="000000" w:themeColor="text1"/>
          <w:kern w:val="24"/>
        </w:rPr>
        <w:t>ntan en la práctica profesional.</w:t>
      </w:r>
    </w:p>
    <w:p w14:paraId="671A0737" w14:textId="0ACC6F54" w:rsidR="00634BEA" w:rsidRDefault="00634BEA" w:rsidP="00634BEA">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894E6A">
        <w:rPr>
          <w:rFonts w:ascii="Arial" w:eastAsiaTheme="minorEastAsia" w:hAnsi="Arial" w:cs="Arial"/>
          <w:color w:val="000000" w:themeColor="text1"/>
          <w:kern w:val="24"/>
        </w:rPr>
        <w:t>Integra recursos de la investigación educativa para enriquecer su práctica profesional expresando su interés por el conocimiento, la cien</w:t>
      </w:r>
      <w:r>
        <w:rPr>
          <w:rFonts w:ascii="Arial" w:eastAsiaTheme="minorEastAsia" w:hAnsi="Arial" w:cs="Arial"/>
          <w:color w:val="000000" w:themeColor="text1"/>
          <w:kern w:val="24"/>
        </w:rPr>
        <w:t>cia y la mejora de la educación.</w:t>
      </w:r>
    </w:p>
    <w:p w14:paraId="02249824" w14:textId="77777777" w:rsidR="00634BEA" w:rsidRDefault="00634BEA" w:rsidP="00634BEA">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634BEA">
        <w:rPr>
          <w:rFonts w:ascii="Arial" w:eastAsiaTheme="minorEastAsia" w:hAnsi="Arial" w:cs="Arial"/>
          <w:color w:val="000000" w:themeColor="text1"/>
          <w:kern w:val="24"/>
        </w:rPr>
        <w:t>Emplea la evaluación para intervenir en los diferentes ámbitos y momentos de la tarea educativa para mejorar los aprendizajes de sus alumnos.</w:t>
      </w:r>
    </w:p>
    <w:p w14:paraId="7617CA10" w14:textId="6E6C4992" w:rsidR="00634BEA" w:rsidRPr="00C244E6" w:rsidRDefault="00634BEA" w:rsidP="00C244E6">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7 enero del 2021     </w:t>
      </w:r>
      <w:r w:rsidRPr="5A8FD38F">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             Saltillo, Coahuila.</w:t>
      </w:r>
    </w:p>
    <w:tbl>
      <w:tblPr>
        <w:tblStyle w:val="Tablaconcuadrcula"/>
        <w:tblW w:w="5000" w:type="pct"/>
        <w:tblLook w:val="04A0" w:firstRow="1" w:lastRow="0" w:firstColumn="1" w:lastColumn="0" w:noHBand="0" w:noVBand="1"/>
      </w:tblPr>
      <w:tblGrid>
        <w:gridCol w:w="4442"/>
        <w:gridCol w:w="4151"/>
        <w:gridCol w:w="4403"/>
      </w:tblGrid>
      <w:tr w:rsidR="00634BEA" w:rsidRPr="000F5221" w14:paraId="411E9F00" w14:textId="77777777" w:rsidTr="00672BA3">
        <w:tc>
          <w:tcPr>
            <w:tcW w:w="1709" w:type="pct"/>
            <w:vMerge w:val="restart"/>
          </w:tcPr>
          <w:p w14:paraId="09AFCEFD" w14:textId="77777777" w:rsidR="00634BEA" w:rsidRDefault="00634BEA" w:rsidP="00672BA3">
            <w:pPr>
              <w:jc w:val="center"/>
              <w:rPr>
                <w:rFonts w:ascii="Arial" w:hAnsi="Arial" w:cs="Arial"/>
                <w:b/>
                <w:sz w:val="24"/>
                <w:szCs w:val="24"/>
              </w:rPr>
            </w:pPr>
            <w:r w:rsidRPr="00EA435D">
              <w:rPr>
                <w:rFonts w:ascii="Arial" w:hAnsi="Arial" w:cs="Arial"/>
                <w:b/>
                <w:sz w:val="24"/>
                <w:szCs w:val="24"/>
              </w:rPr>
              <w:lastRenderedPageBreak/>
              <w:t>Áreas de Desarrollo Personal y Social</w:t>
            </w:r>
          </w:p>
          <w:p w14:paraId="38A46719" w14:textId="77777777" w:rsidR="00634BEA" w:rsidRPr="00EA435D" w:rsidRDefault="00634BEA" w:rsidP="00672BA3">
            <w:pPr>
              <w:jc w:val="center"/>
              <w:rPr>
                <w:rFonts w:ascii="Arial" w:hAnsi="Arial" w:cs="Arial"/>
                <w:b/>
                <w:sz w:val="24"/>
                <w:szCs w:val="24"/>
              </w:rPr>
            </w:pPr>
          </w:p>
          <w:p w14:paraId="161403D9" w14:textId="77777777" w:rsidR="00634BEA" w:rsidRPr="00121DBF" w:rsidRDefault="00634BEA" w:rsidP="00672BA3">
            <w:pPr>
              <w:jc w:val="center"/>
              <w:rPr>
                <w:rFonts w:ascii="Arial" w:hAnsi="Arial" w:cs="Arial"/>
                <w:sz w:val="24"/>
              </w:rPr>
            </w:pPr>
            <w:r w:rsidRPr="00121DBF">
              <w:rPr>
                <w:rFonts w:ascii="Arial" w:hAnsi="Arial" w:cs="Arial"/>
                <w:sz w:val="24"/>
              </w:rPr>
              <w:t>Artes</w:t>
            </w:r>
          </w:p>
          <w:p w14:paraId="18E4668A" w14:textId="77777777" w:rsidR="00634BEA" w:rsidRPr="00EA435D" w:rsidRDefault="00634BEA" w:rsidP="00672BA3">
            <w:pPr>
              <w:pStyle w:val="Prrafodelista"/>
              <w:rPr>
                <w:rFonts w:ascii="Arial" w:hAnsi="Arial" w:cs="Arial"/>
                <w:sz w:val="24"/>
                <w:szCs w:val="24"/>
              </w:rPr>
            </w:pPr>
          </w:p>
        </w:tc>
        <w:tc>
          <w:tcPr>
            <w:tcW w:w="1597" w:type="pct"/>
            <w:shd w:val="clear" w:color="auto" w:fill="EFA3F7"/>
          </w:tcPr>
          <w:p w14:paraId="0D3E7349" w14:textId="77777777" w:rsidR="00634BEA" w:rsidRPr="000F5221" w:rsidRDefault="00634BEA" w:rsidP="00672BA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EFA3F7"/>
          </w:tcPr>
          <w:p w14:paraId="2FD95F02" w14:textId="77777777" w:rsidR="00634BEA" w:rsidRPr="000F5221" w:rsidRDefault="00634BEA" w:rsidP="00672BA3">
            <w:pPr>
              <w:jc w:val="center"/>
              <w:rPr>
                <w:rFonts w:ascii="Arial" w:hAnsi="Arial" w:cs="Arial"/>
                <w:sz w:val="24"/>
                <w:szCs w:val="24"/>
              </w:rPr>
            </w:pPr>
            <w:r>
              <w:rPr>
                <w:rFonts w:ascii="Arial" w:hAnsi="Arial" w:cs="Arial"/>
                <w:sz w:val="24"/>
                <w:szCs w:val="24"/>
              </w:rPr>
              <w:t>Aprendizaje esperado</w:t>
            </w:r>
          </w:p>
        </w:tc>
      </w:tr>
      <w:tr w:rsidR="00634BEA" w:rsidRPr="000F5221" w14:paraId="4B7E91A0" w14:textId="77777777" w:rsidTr="00672BA3">
        <w:tc>
          <w:tcPr>
            <w:tcW w:w="1709" w:type="pct"/>
            <w:vMerge/>
          </w:tcPr>
          <w:p w14:paraId="4EC6A395" w14:textId="77777777" w:rsidR="00634BEA" w:rsidRPr="000F5221" w:rsidRDefault="00634BEA" w:rsidP="00672BA3">
            <w:pPr>
              <w:jc w:val="center"/>
              <w:rPr>
                <w:rFonts w:ascii="Arial" w:hAnsi="Arial" w:cs="Arial"/>
                <w:sz w:val="24"/>
                <w:szCs w:val="24"/>
              </w:rPr>
            </w:pPr>
          </w:p>
        </w:tc>
        <w:tc>
          <w:tcPr>
            <w:tcW w:w="1597" w:type="pct"/>
          </w:tcPr>
          <w:p w14:paraId="357E6A24" w14:textId="77777777" w:rsidR="00634BEA" w:rsidRDefault="00634BEA" w:rsidP="00672BA3">
            <w:pPr>
              <w:jc w:val="center"/>
              <w:rPr>
                <w:rFonts w:ascii="Arial" w:hAnsi="Arial" w:cs="Arial"/>
                <w:sz w:val="24"/>
                <w:szCs w:val="24"/>
              </w:rPr>
            </w:pPr>
            <w:r>
              <w:rPr>
                <w:rFonts w:ascii="Arial" w:hAnsi="Arial" w:cs="Arial"/>
                <w:sz w:val="24"/>
                <w:szCs w:val="24"/>
              </w:rPr>
              <w:t>Expresión artística.</w:t>
            </w:r>
          </w:p>
          <w:p w14:paraId="4DBAA6D7" w14:textId="77777777" w:rsidR="00634BEA" w:rsidRPr="000F5221" w:rsidRDefault="00634BEA" w:rsidP="00672BA3">
            <w:pPr>
              <w:rPr>
                <w:rFonts w:ascii="Arial" w:hAnsi="Arial" w:cs="Arial"/>
                <w:sz w:val="24"/>
                <w:szCs w:val="24"/>
              </w:rPr>
            </w:pPr>
          </w:p>
        </w:tc>
        <w:tc>
          <w:tcPr>
            <w:tcW w:w="1694" w:type="pct"/>
            <w:vMerge w:val="restart"/>
          </w:tcPr>
          <w:p w14:paraId="0C9F760D" w14:textId="77777777" w:rsidR="00634BEA" w:rsidRPr="00121DBF" w:rsidRDefault="00634BEA" w:rsidP="00672BA3">
            <w:pPr>
              <w:jc w:val="center"/>
              <w:rPr>
                <w:rFonts w:ascii="Arial" w:hAnsi="Arial" w:cs="Arial"/>
                <w:sz w:val="24"/>
              </w:rPr>
            </w:pPr>
            <w:r w:rsidRPr="00121DBF">
              <w:rPr>
                <w:rFonts w:ascii="Arial" w:hAnsi="Arial" w:cs="Arial"/>
                <w:sz w:val="24"/>
              </w:rPr>
              <w:t>• Crea y reproduce secuencias de movimientos, gestos y posturas corporales con y sin música, individualmente y en coordinación con otros.</w:t>
            </w:r>
          </w:p>
          <w:p w14:paraId="5C80926F" w14:textId="77777777" w:rsidR="00634BEA" w:rsidRPr="000F5221" w:rsidRDefault="00634BEA" w:rsidP="00672BA3">
            <w:pPr>
              <w:jc w:val="center"/>
              <w:rPr>
                <w:rFonts w:ascii="Arial" w:hAnsi="Arial" w:cs="Arial"/>
                <w:sz w:val="24"/>
                <w:szCs w:val="24"/>
              </w:rPr>
            </w:pPr>
            <w:r w:rsidRPr="00121DBF">
              <w:rPr>
                <w:rFonts w:ascii="Arial" w:hAnsi="Arial" w:cs="Arial"/>
                <w:sz w:val="24"/>
              </w:rPr>
              <w:t>• Usa recursos de las artes visuales en creaciones propias.</w:t>
            </w:r>
          </w:p>
        </w:tc>
      </w:tr>
      <w:tr w:rsidR="00634BEA" w:rsidRPr="000F5221" w14:paraId="6AFB7471" w14:textId="77777777" w:rsidTr="00672BA3">
        <w:tc>
          <w:tcPr>
            <w:tcW w:w="1709" w:type="pct"/>
            <w:vMerge/>
          </w:tcPr>
          <w:p w14:paraId="51A59724" w14:textId="77777777" w:rsidR="00634BEA" w:rsidRPr="000F5221" w:rsidRDefault="00634BEA" w:rsidP="00672BA3">
            <w:pPr>
              <w:jc w:val="center"/>
              <w:rPr>
                <w:rFonts w:ascii="Arial" w:hAnsi="Arial" w:cs="Arial"/>
                <w:sz w:val="24"/>
                <w:szCs w:val="24"/>
              </w:rPr>
            </w:pPr>
          </w:p>
        </w:tc>
        <w:tc>
          <w:tcPr>
            <w:tcW w:w="1597" w:type="pct"/>
            <w:shd w:val="clear" w:color="auto" w:fill="EFA3F7"/>
          </w:tcPr>
          <w:p w14:paraId="58A42F1F" w14:textId="77777777" w:rsidR="00634BEA" w:rsidRPr="000F5221" w:rsidRDefault="00634BEA" w:rsidP="00672BA3">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DB09972" w14:textId="77777777" w:rsidR="00634BEA" w:rsidRPr="000F5221" w:rsidRDefault="00634BEA" w:rsidP="00672BA3">
            <w:pPr>
              <w:jc w:val="center"/>
              <w:rPr>
                <w:rFonts w:ascii="Arial" w:hAnsi="Arial" w:cs="Arial"/>
                <w:sz w:val="24"/>
                <w:szCs w:val="24"/>
              </w:rPr>
            </w:pPr>
          </w:p>
        </w:tc>
      </w:tr>
      <w:tr w:rsidR="00634BEA" w:rsidRPr="000F5221" w14:paraId="623655CC" w14:textId="77777777" w:rsidTr="00672BA3">
        <w:trPr>
          <w:trHeight w:val="342"/>
        </w:trPr>
        <w:tc>
          <w:tcPr>
            <w:tcW w:w="1709" w:type="pct"/>
            <w:vMerge/>
          </w:tcPr>
          <w:p w14:paraId="4BAEFE93" w14:textId="77777777" w:rsidR="00634BEA" w:rsidRPr="000F5221" w:rsidRDefault="00634BEA" w:rsidP="00672BA3">
            <w:pPr>
              <w:jc w:val="center"/>
              <w:rPr>
                <w:rFonts w:ascii="Arial" w:hAnsi="Arial" w:cs="Arial"/>
                <w:sz w:val="24"/>
                <w:szCs w:val="24"/>
              </w:rPr>
            </w:pPr>
          </w:p>
        </w:tc>
        <w:tc>
          <w:tcPr>
            <w:tcW w:w="1597" w:type="pct"/>
          </w:tcPr>
          <w:p w14:paraId="13691A0F" w14:textId="77777777" w:rsidR="00634BEA" w:rsidRPr="00121DBF" w:rsidRDefault="00634BEA" w:rsidP="00672BA3">
            <w:pPr>
              <w:jc w:val="center"/>
              <w:rPr>
                <w:rFonts w:ascii="Arial" w:hAnsi="Arial" w:cs="Arial"/>
                <w:sz w:val="24"/>
                <w:szCs w:val="24"/>
              </w:rPr>
            </w:pPr>
            <w:r w:rsidRPr="00121DBF">
              <w:rPr>
                <w:rFonts w:ascii="Arial" w:hAnsi="Arial" w:cs="Arial"/>
                <w:sz w:val="24"/>
              </w:rPr>
              <w:t>Familiarización con los elementos básicos de las artes.</w:t>
            </w:r>
          </w:p>
        </w:tc>
        <w:tc>
          <w:tcPr>
            <w:tcW w:w="1694" w:type="pct"/>
            <w:vMerge/>
          </w:tcPr>
          <w:p w14:paraId="42195DF5" w14:textId="77777777" w:rsidR="00634BEA" w:rsidRPr="000F5221" w:rsidRDefault="00634BEA" w:rsidP="00672BA3">
            <w:pPr>
              <w:jc w:val="center"/>
              <w:rPr>
                <w:rFonts w:ascii="Arial" w:hAnsi="Arial" w:cs="Arial"/>
                <w:sz w:val="24"/>
                <w:szCs w:val="24"/>
              </w:rPr>
            </w:pPr>
          </w:p>
        </w:tc>
      </w:tr>
    </w:tbl>
    <w:p w14:paraId="59864C1F" w14:textId="77777777" w:rsidR="00634BEA" w:rsidRDefault="00634BEA" w:rsidP="00634BEA">
      <w:pPr>
        <w:spacing w:after="0" w:line="240" w:lineRule="auto"/>
        <w:rPr>
          <w:rFonts w:ascii="Arial" w:hAnsi="Arial" w:cs="Arial"/>
          <w:b/>
          <w:sz w:val="24"/>
          <w:szCs w:val="24"/>
        </w:rPr>
      </w:pPr>
    </w:p>
    <w:p w14:paraId="10233960" w14:textId="77777777" w:rsidR="00634BEA" w:rsidRDefault="00634BEA" w:rsidP="00634BEA">
      <w:pPr>
        <w:spacing w:after="0" w:line="240" w:lineRule="auto"/>
        <w:jc w:val="center"/>
        <w:rPr>
          <w:rFonts w:ascii="Arial" w:hAnsi="Arial" w:cs="Arial"/>
          <w:b/>
          <w:sz w:val="24"/>
          <w:szCs w:val="24"/>
        </w:rPr>
      </w:pPr>
      <w:r w:rsidRPr="003057B8">
        <w:rPr>
          <w:rFonts w:ascii="Arial" w:hAnsi="Arial" w:cs="Arial"/>
          <w:b/>
          <w:sz w:val="24"/>
          <w:szCs w:val="24"/>
        </w:rPr>
        <w:t>Secuencia de Situación Didáctica</w:t>
      </w:r>
      <w:r>
        <w:rPr>
          <w:rFonts w:ascii="Arial" w:hAnsi="Arial" w:cs="Arial"/>
          <w:b/>
          <w:sz w:val="24"/>
          <w:szCs w:val="24"/>
        </w:rPr>
        <w:t xml:space="preserve"> “Los animales de la granja”</w:t>
      </w:r>
    </w:p>
    <w:p w14:paraId="325CD1DF" w14:textId="77777777" w:rsidR="00634BEA" w:rsidRDefault="00634BEA" w:rsidP="00634BEA">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00"/>
        <w:gridCol w:w="1484"/>
        <w:gridCol w:w="1418"/>
        <w:gridCol w:w="3219"/>
      </w:tblGrid>
      <w:tr w:rsidR="00634BEA" w14:paraId="2DEB5179" w14:textId="77777777" w:rsidTr="00672BA3">
        <w:tc>
          <w:tcPr>
            <w:tcW w:w="1416" w:type="dxa"/>
            <w:shd w:val="clear" w:color="auto" w:fill="EFA3F7"/>
          </w:tcPr>
          <w:p w14:paraId="2DEC221E" w14:textId="77777777" w:rsidR="00634BEA" w:rsidRDefault="00634BEA" w:rsidP="00672BA3">
            <w:pPr>
              <w:jc w:val="center"/>
              <w:rPr>
                <w:rFonts w:ascii="Arial" w:hAnsi="Arial" w:cs="Arial"/>
                <w:b/>
                <w:sz w:val="24"/>
                <w:szCs w:val="24"/>
              </w:rPr>
            </w:pPr>
            <w:r>
              <w:rPr>
                <w:rFonts w:ascii="Arial" w:hAnsi="Arial" w:cs="Arial"/>
                <w:b/>
                <w:sz w:val="24"/>
                <w:szCs w:val="24"/>
              </w:rPr>
              <w:t>Momentos</w:t>
            </w:r>
          </w:p>
        </w:tc>
        <w:tc>
          <w:tcPr>
            <w:tcW w:w="5100" w:type="dxa"/>
            <w:shd w:val="clear" w:color="auto" w:fill="EFA3F7"/>
          </w:tcPr>
          <w:p w14:paraId="56E5A506" w14:textId="77777777" w:rsidR="00634BEA" w:rsidRDefault="00634BEA" w:rsidP="00672BA3">
            <w:pPr>
              <w:jc w:val="center"/>
              <w:rPr>
                <w:rFonts w:ascii="Arial" w:hAnsi="Arial" w:cs="Arial"/>
                <w:b/>
                <w:sz w:val="24"/>
                <w:szCs w:val="24"/>
              </w:rPr>
            </w:pPr>
            <w:r>
              <w:rPr>
                <w:rFonts w:ascii="Arial" w:hAnsi="Arial" w:cs="Arial"/>
                <w:b/>
                <w:sz w:val="24"/>
                <w:szCs w:val="24"/>
              </w:rPr>
              <w:t>Actividades, Organización y Consignas</w:t>
            </w:r>
          </w:p>
        </w:tc>
        <w:tc>
          <w:tcPr>
            <w:tcW w:w="1484" w:type="dxa"/>
            <w:shd w:val="clear" w:color="auto" w:fill="EFA3F7"/>
          </w:tcPr>
          <w:p w14:paraId="42F8C600" w14:textId="77777777" w:rsidR="00634BEA" w:rsidRDefault="00634BEA" w:rsidP="00672BA3">
            <w:pPr>
              <w:jc w:val="center"/>
              <w:rPr>
                <w:rFonts w:ascii="Arial" w:hAnsi="Arial" w:cs="Arial"/>
                <w:b/>
                <w:sz w:val="24"/>
                <w:szCs w:val="24"/>
              </w:rPr>
            </w:pPr>
            <w:r>
              <w:rPr>
                <w:rFonts w:ascii="Arial" w:hAnsi="Arial" w:cs="Arial"/>
                <w:b/>
                <w:sz w:val="24"/>
                <w:szCs w:val="24"/>
              </w:rPr>
              <w:t>Recursos</w:t>
            </w:r>
          </w:p>
        </w:tc>
        <w:tc>
          <w:tcPr>
            <w:tcW w:w="1209" w:type="dxa"/>
            <w:shd w:val="clear" w:color="auto" w:fill="EFA3F7"/>
          </w:tcPr>
          <w:p w14:paraId="5CD0BA47" w14:textId="77777777" w:rsidR="00634BEA" w:rsidRDefault="00634BEA" w:rsidP="00672BA3">
            <w:pPr>
              <w:jc w:val="center"/>
              <w:rPr>
                <w:rFonts w:ascii="Arial" w:hAnsi="Arial" w:cs="Arial"/>
                <w:b/>
                <w:sz w:val="24"/>
                <w:szCs w:val="24"/>
              </w:rPr>
            </w:pPr>
            <w:r>
              <w:rPr>
                <w:rFonts w:ascii="Arial" w:hAnsi="Arial" w:cs="Arial"/>
                <w:b/>
                <w:sz w:val="24"/>
                <w:szCs w:val="24"/>
              </w:rPr>
              <w:t>Día</w:t>
            </w:r>
          </w:p>
        </w:tc>
        <w:tc>
          <w:tcPr>
            <w:tcW w:w="3219" w:type="dxa"/>
            <w:shd w:val="clear" w:color="auto" w:fill="EFA3F7"/>
          </w:tcPr>
          <w:p w14:paraId="4E870C2F" w14:textId="77777777" w:rsidR="00634BEA" w:rsidRDefault="00634BEA" w:rsidP="00672BA3">
            <w:pPr>
              <w:jc w:val="center"/>
              <w:rPr>
                <w:rFonts w:ascii="Arial" w:hAnsi="Arial" w:cs="Arial"/>
                <w:b/>
                <w:sz w:val="24"/>
                <w:szCs w:val="24"/>
              </w:rPr>
            </w:pPr>
            <w:r>
              <w:rPr>
                <w:rFonts w:ascii="Arial" w:hAnsi="Arial" w:cs="Arial"/>
                <w:b/>
                <w:sz w:val="24"/>
                <w:szCs w:val="24"/>
              </w:rPr>
              <w:t>Aprendizaje Esperado</w:t>
            </w:r>
          </w:p>
        </w:tc>
      </w:tr>
      <w:tr w:rsidR="00634BEA" w14:paraId="1729530C" w14:textId="77777777" w:rsidTr="00672BA3">
        <w:trPr>
          <w:cantSplit/>
          <w:trHeight w:val="1134"/>
        </w:trPr>
        <w:tc>
          <w:tcPr>
            <w:tcW w:w="1416" w:type="dxa"/>
            <w:textDirection w:val="btLr"/>
          </w:tcPr>
          <w:p w14:paraId="37A16619" w14:textId="77777777" w:rsidR="00634BEA" w:rsidRDefault="00634BEA" w:rsidP="00672BA3">
            <w:pPr>
              <w:ind w:left="113" w:right="113"/>
              <w:rPr>
                <w:rFonts w:ascii="Arial" w:hAnsi="Arial" w:cs="Arial"/>
                <w:b/>
                <w:sz w:val="24"/>
                <w:szCs w:val="24"/>
              </w:rPr>
            </w:pPr>
            <w:r>
              <w:rPr>
                <w:rFonts w:ascii="Arial" w:hAnsi="Arial" w:cs="Arial"/>
                <w:b/>
                <w:sz w:val="24"/>
                <w:szCs w:val="24"/>
              </w:rPr>
              <w:t>INICIO</w:t>
            </w:r>
          </w:p>
        </w:tc>
        <w:tc>
          <w:tcPr>
            <w:tcW w:w="5100" w:type="dxa"/>
          </w:tcPr>
          <w:p w14:paraId="45D6B070" w14:textId="668FEC22" w:rsidR="00634BEA" w:rsidRPr="00E13D61" w:rsidRDefault="00634BEA" w:rsidP="00672BA3">
            <w:pPr>
              <w:shd w:val="clear" w:color="auto" w:fill="FFFFFF"/>
              <w:spacing w:before="180" w:after="180"/>
              <w:rPr>
                <w:rFonts w:ascii="Arial" w:hAnsi="Arial" w:cs="Arial"/>
                <w:sz w:val="24"/>
                <w:szCs w:val="24"/>
              </w:rPr>
            </w:pPr>
            <w:r w:rsidRPr="00E13D61">
              <w:rPr>
                <w:rFonts w:ascii="Arial" w:hAnsi="Arial" w:cs="Arial"/>
                <w:sz w:val="24"/>
                <w:szCs w:val="24"/>
              </w:rPr>
              <w:t xml:space="preserve">Responden cuestionamientos sobre los animales de la granja: ¿Qué es una granja? ¿Qué animales hay en la granja? ¿Conoces las vacas? ¿Conoces los caballos? ¿Conoces las gallinas? ¿Conoces los patos? ¿Cómo son estos animales? </w:t>
            </w:r>
          </w:p>
        </w:tc>
        <w:tc>
          <w:tcPr>
            <w:tcW w:w="1484" w:type="dxa"/>
          </w:tcPr>
          <w:p w14:paraId="583B8CFB" w14:textId="77777777" w:rsidR="00634BEA" w:rsidRPr="00E13D61" w:rsidRDefault="00634BEA" w:rsidP="00672BA3">
            <w:pPr>
              <w:rPr>
                <w:rFonts w:ascii="Arial" w:hAnsi="Arial" w:cs="Arial"/>
                <w:b/>
                <w:sz w:val="24"/>
                <w:szCs w:val="24"/>
              </w:rPr>
            </w:pPr>
          </w:p>
          <w:p w14:paraId="7F9C6048" w14:textId="77777777" w:rsidR="00634BEA" w:rsidRPr="00E13D61" w:rsidRDefault="00634BEA" w:rsidP="00672BA3">
            <w:pPr>
              <w:rPr>
                <w:rFonts w:ascii="Arial" w:hAnsi="Arial" w:cs="Arial"/>
                <w:b/>
                <w:sz w:val="24"/>
                <w:szCs w:val="24"/>
              </w:rPr>
            </w:pPr>
          </w:p>
          <w:p w14:paraId="2D26A7F6" w14:textId="77777777" w:rsidR="00634BEA" w:rsidRPr="00E13D61" w:rsidRDefault="00634BEA" w:rsidP="00672BA3">
            <w:pPr>
              <w:rPr>
                <w:rFonts w:ascii="Arial" w:hAnsi="Arial" w:cs="Arial"/>
                <w:b/>
                <w:sz w:val="24"/>
                <w:szCs w:val="24"/>
              </w:rPr>
            </w:pPr>
          </w:p>
          <w:p w14:paraId="3F06614F" w14:textId="77777777" w:rsidR="00634BEA" w:rsidRPr="00E13D61" w:rsidRDefault="00634BEA" w:rsidP="00672BA3">
            <w:pPr>
              <w:rPr>
                <w:rFonts w:ascii="Arial" w:hAnsi="Arial" w:cs="Arial"/>
                <w:b/>
                <w:sz w:val="24"/>
                <w:szCs w:val="24"/>
              </w:rPr>
            </w:pPr>
          </w:p>
          <w:p w14:paraId="72CFDE7A" w14:textId="77777777" w:rsidR="00634BEA" w:rsidRPr="00E13D61" w:rsidRDefault="00634BEA" w:rsidP="00672BA3">
            <w:pPr>
              <w:rPr>
                <w:rFonts w:ascii="Arial" w:hAnsi="Arial" w:cs="Arial"/>
                <w:b/>
                <w:sz w:val="24"/>
                <w:szCs w:val="24"/>
              </w:rPr>
            </w:pPr>
          </w:p>
          <w:p w14:paraId="2B96D2CD" w14:textId="77777777" w:rsidR="00634BEA" w:rsidRPr="00E13D61" w:rsidRDefault="00634BEA" w:rsidP="00672BA3">
            <w:pPr>
              <w:rPr>
                <w:rFonts w:ascii="Arial" w:hAnsi="Arial" w:cs="Arial"/>
                <w:b/>
                <w:sz w:val="24"/>
                <w:szCs w:val="24"/>
              </w:rPr>
            </w:pPr>
          </w:p>
          <w:p w14:paraId="5421CC47" w14:textId="77777777" w:rsidR="00634BEA" w:rsidRPr="00E13D61" w:rsidRDefault="00634BEA" w:rsidP="00672BA3">
            <w:pPr>
              <w:rPr>
                <w:rFonts w:ascii="Arial" w:hAnsi="Arial" w:cs="Arial"/>
                <w:b/>
                <w:sz w:val="24"/>
                <w:szCs w:val="24"/>
              </w:rPr>
            </w:pPr>
          </w:p>
        </w:tc>
        <w:tc>
          <w:tcPr>
            <w:tcW w:w="1209" w:type="dxa"/>
          </w:tcPr>
          <w:p w14:paraId="2FA69669" w14:textId="6E9AA99C" w:rsidR="00841D52" w:rsidRPr="00121DBF" w:rsidRDefault="00841D52" w:rsidP="00841D52">
            <w:pPr>
              <w:jc w:val="center"/>
              <w:rPr>
                <w:rFonts w:ascii="Arial" w:hAnsi="Arial" w:cs="Arial"/>
                <w:sz w:val="24"/>
                <w:szCs w:val="24"/>
              </w:rPr>
            </w:pPr>
            <w:r>
              <w:rPr>
                <w:rFonts w:ascii="Arial" w:hAnsi="Arial" w:cs="Arial"/>
                <w:sz w:val="24"/>
                <w:szCs w:val="24"/>
              </w:rPr>
              <w:t>00/00/2022</w:t>
            </w:r>
          </w:p>
          <w:p w14:paraId="24E51316" w14:textId="6CE239DC" w:rsidR="00634BEA" w:rsidRPr="00121DBF" w:rsidRDefault="00634BEA" w:rsidP="00672BA3">
            <w:pPr>
              <w:jc w:val="center"/>
              <w:rPr>
                <w:rFonts w:ascii="Arial" w:hAnsi="Arial" w:cs="Arial"/>
                <w:sz w:val="24"/>
                <w:szCs w:val="24"/>
              </w:rPr>
            </w:pPr>
          </w:p>
        </w:tc>
        <w:tc>
          <w:tcPr>
            <w:tcW w:w="3219" w:type="dxa"/>
          </w:tcPr>
          <w:p w14:paraId="0319FDC6" w14:textId="77777777" w:rsidR="00634BEA" w:rsidRPr="00E13D61" w:rsidRDefault="00634BEA" w:rsidP="00672BA3">
            <w:pPr>
              <w:rPr>
                <w:rFonts w:ascii="Arial" w:hAnsi="Arial" w:cs="Arial"/>
                <w:b/>
                <w:sz w:val="24"/>
                <w:szCs w:val="24"/>
              </w:rPr>
            </w:pPr>
          </w:p>
        </w:tc>
      </w:tr>
      <w:tr w:rsidR="00634BEA" w14:paraId="35AAF48B" w14:textId="77777777" w:rsidTr="00672BA3">
        <w:trPr>
          <w:cantSplit/>
          <w:trHeight w:val="2032"/>
        </w:trPr>
        <w:tc>
          <w:tcPr>
            <w:tcW w:w="1416" w:type="dxa"/>
            <w:textDirection w:val="btLr"/>
          </w:tcPr>
          <w:p w14:paraId="2763BD18" w14:textId="77777777" w:rsidR="00634BEA" w:rsidRDefault="00634BEA" w:rsidP="00672BA3">
            <w:pPr>
              <w:ind w:left="113" w:right="113"/>
              <w:rPr>
                <w:rFonts w:ascii="Arial" w:hAnsi="Arial" w:cs="Arial"/>
                <w:b/>
                <w:sz w:val="24"/>
                <w:szCs w:val="24"/>
              </w:rPr>
            </w:pPr>
            <w:r>
              <w:rPr>
                <w:rFonts w:ascii="Arial" w:hAnsi="Arial" w:cs="Arial"/>
                <w:b/>
                <w:sz w:val="24"/>
                <w:szCs w:val="24"/>
              </w:rPr>
              <w:t>DESARROLLO</w:t>
            </w:r>
          </w:p>
        </w:tc>
        <w:tc>
          <w:tcPr>
            <w:tcW w:w="5100" w:type="dxa"/>
          </w:tcPr>
          <w:p w14:paraId="385A0202" w14:textId="105D32A1" w:rsidR="00634BEA" w:rsidRPr="00E13D61" w:rsidRDefault="00634BEA" w:rsidP="00672BA3">
            <w:pPr>
              <w:shd w:val="clear" w:color="auto" w:fill="FFFFFF"/>
              <w:spacing w:before="180" w:after="180"/>
              <w:rPr>
                <w:rFonts w:ascii="Arial" w:hAnsi="Arial" w:cs="Arial"/>
                <w:sz w:val="24"/>
                <w:szCs w:val="24"/>
              </w:rPr>
            </w:pPr>
            <w:r w:rsidRPr="00E13D61">
              <w:rPr>
                <w:rFonts w:ascii="Arial" w:hAnsi="Arial" w:cs="Arial"/>
                <w:sz w:val="24"/>
                <w:szCs w:val="24"/>
              </w:rPr>
              <w:t xml:space="preserve">Escuchan el cuento de </w:t>
            </w:r>
            <w:r w:rsidRPr="00E13D61">
              <w:rPr>
                <w:rFonts w:ascii="Arial" w:hAnsi="Arial" w:cs="Arial"/>
                <w:i/>
                <w:sz w:val="24"/>
                <w:szCs w:val="24"/>
              </w:rPr>
              <w:t xml:space="preserve">Los animales de la granja </w:t>
            </w:r>
            <w:r w:rsidRPr="00E13D61">
              <w:rPr>
                <w:rFonts w:ascii="Arial" w:hAnsi="Arial" w:cs="Arial"/>
                <w:sz w:val="24"/>
                <w:szCs w:val="24"/>
              </w:rPr>
              <w:t>mientras realizan los movimientos, sonidos y las expresiones que se vayan mencionando</w:t>
            </w:r>
            <w:r w:rsidR="005A54C5">
              <w:rPr>
                <w:rFonts w:ascii="Arial" w:hAnsi="Arial" w:cs="Arial"/>
                <w:sz w:val="24"/>
                <w:szCs w:val="24"/>
              </w:rPr>
              <w:t>.</w:t>
            </w:r>
          </w:p>
        </w:tc>
        <w:tc>
          <w:tcPr>
            <w:tcW w:w="1484" w:type="dxa"/>
          </w:tcPr>
          <w:p w14:paraId="700BDAB8" w14:textId="77777777" w:rsidR="00634BEA" w:rsidRPr="00E13D61" w:rsidRDefault="00634BEA" w:rsidP="00672BA3">
            <w:pPr>
              <w:rPr>
                <w:rFonts w:ascii="Arial" w:hAnsi="Arial" w:cs="Arial"/>
                <w:sz w:val="24"/>
                <w:szCs w:val="24"/>
              </w:rPr>
            </w:pPr>
            <w:r w:rsidRPr="00E13D61">
              <w:rPr>
                <w:rFonts w:ascii="Arial" w:hAnsi="Arial" w:cs="Arial"/>
                <w:sz w:val="24"/>
                <w:szCs w:val="24"/>
              </w:rPr>
              <w:t>-Cuento impreso</w:t>
            </w:r>
          </w:p>
        </w:tc>
        <w:tc>
          <w:tcPr>
            <w:tcW w:w="1209" w:type="dxa"/>
          </w:tcPr>
          <w:p w14:paraId="6ABFF4E0" w14:textId="77777777" w:rsidR="00841D52" w:rsidRPr="00121DBF" w:rsidRDefault="00841D52" w:rsidP="00841D52">
            <w:pPr>
              <w:jc w:val="center"/>
              <w:rPr>
                <w:rFonts w:ascii="Arial" w:hAnsi="Arial" w:cs="Arial"/>
                <w:sz w:val="24"/>
                <w:szCs w:val="24"/>
              </w:rPr>
            </w:pPr>
            <w:r>
              <w:rPr>
                <w:rFonts w:ascii="Arial" w:hAnsi="Arial" w:cs="Arial"/>
                <w:sz w:val="24"/>
                <w:szCs w:val="24"/>
              </w:rPr>
              <w:t>00/00/2022</w:t>
            </w:r>
          </w:p>
          <w:p w14:paraId="5BADA840" w14:textId="7771FB3B" w:rsidR="00634BEA" w:rsidRPr="00121DBF" w:rsidRDefault="00634BEA" w:rsidP="00672BA3">
            <w:pPr>
              <w:jc w:val="center"/>
              <w:rPr>
                <w:rFonts w:ascii="Arial" w:hAnsi="Arial" w:cs="Arial"/>
                <w:sz w:val="24"/>
                <w:szCs w:val="24"/>
              </w:rPr>
            </w:pPr>
          </w:p>
        </w:tc>
        <w:tc>
          <w:tcPr>
            <w:tcW w:w="3219" w:type="dxa"/>
          </w:tcPr>
          <w:p w14:paraId="301C769E" w14:textId="77777777" w:rsidR="00634BEA" w:rsidRPr="00121DBF" w:rsidRDefault="00634BEA" w:rsidP="00672BA3">
            <w:pPr>
              <w:rPr>
                <w:rFonts w:ascii="Arial" w:hAnsi="Arial" w:cs="Arial"/>
                <w:sz w:val="24"/>
              </w:rPr>
            </w:pPr>
            <w:r>
              <w:rPr>
                <w:rFonts w:ascii="Arial" w:hAnsi="Arial" w:cs="Arial"/>
                <w:sz w:val="24"/>
              </w:rPr>
              <w:t>-</w:t>
            </w:r>
            <w:r w:rsidRPr="00121DBF">
              <w:rPr>
                <w:rFonts w:ascii="Arial" w:hAnsi="Arial" w:cs="Arial"/>
                <w:sz w:val="24"/>
              </w:rPr>
              <w:t>Crea y reproduce secuencias de movimientos, gestos y posturas corporales con y sin música, individualmente y en coordinación con otros.</w:t>
            </w:r>
          </w:p>
          <w:p w14:paraId="4EFF5D4B" w14:textId="77777777" w:rsidR="00634BEA" w:rsidRPr="00E13D61" w:rsidRDefault="00634BEA" w:rsidP="00672BA3">
            <w:pPr>
              <w:rPr>
                <w:rFonts w:ascii="Arial" w:hAnsi="Arial" w:cs="Arial"/>
                <w:b/>
                <w:sz w:val="24"/>
                <w:szCs w:val="24"/>
              </w:rPr>
            </w:pPr>
          </w:p>
        </w:tc>
      </w:tr>
      <w:tr w:rsidR="00634BEA" w14:paraId="3F2FC4F8" w14:textId="77777777" w:rsidTr="00672BA3">
        <w:trPr>
          <w:cantSplit/>
          <w:trHeight w:val="1134"/>
        </w:trPr>
        <w:tc>
          <w:tcPr>
            <w:tcW w:w="1416" w:type="dxa"/>
            <w:textDirection w:val="btLr"/>
          </w:tcPr>
          <w:p w14:paraId="7A743A5B" w14:textId="77777777" w:rsidR="00634BEA" w:rsidRDefault="00634BEA" w:rsidP="00672BA3">
            <w:pPr>
              <w:ind w:left="113" w:right="113"/>
              <w:rPr>
                <w:rFonts w:ascii="Arial" w:hAnsi="Arial" w:cs="Arial"/>
                <w:b/>
                <w:sz w:val="24"/>
                <w:szCs w:val="24"/>
              </w:rPr>
            </w:pPr>
            <w:r>
              <w:rPr>
                <w:rFonts w:ascii="Arial" w:hAnsi="Arial" w:cs="Arial"/>
                <w:b/>
                <w:sz w:val="24"/>
                <w:szCs w:val="24"/>
              </w:rPr>
              <w:lastRenderedPageBreak/>
              <w:t>CIERRE</w:t>
            </w:r>
          </w:p>
        </w:tc>
        <w:tc>
          <w:tcPr>
            <w:tcW w:w="5100" w:type="dxa"/>
          </w:tcPr>
          <w:p w14:paraId="18073B22" w14:textId="680FFACB" w:rsidR="00841D52" w:rsidRDefault="00634BEA" w:rsidP="00672BA3">
            <w:pPr>
              <w:shd w:val="clear" w:color="auto" w:fill="FFFFFF"/>
              <w:spacing w:before="180" w:after="180"/>
              <w:jc w:val="both"/>
              <w:rPr>
                <w:rFonts w:ascii="Arial" w:hAnsi="Arial" w:cs="Arial"/>
                <w:sz w:val="24"/>
                <w:szCs w:val="24"/>
              </w:rPr>
            </w:pPr>
            <w:r>
              <w:rPr>
                <w:rFonts w:ascii="Arial" w:hAnsi="Arial" w:cs="Arial"/>
                <w:sz w:val="24"/>
                <w:szCs w:val="24"/>
              </w:rPr>
              <w:t>Elaboran un títere con un calcetín</w:t>
            </w:r>
            <w:r w:rsidRPr="00E13D61">
              <w:rPr>
                <w:rFonts w:ascii="Arial" w:hAnsi="Arial" w:cs="Arial"/>
                <w:sz w:val="24"/>
                <w:szCs w:val="24"/>
              </w:rPr>
              <w:t xml:space="preserve"> sobre su animal favorito de la granja y la decora con diferentes materiales</w:t>
            </w:r>
            <w:r w:rsidR="00841D52">
              <w:rPr>
                <w:rFonts w:ascii="Arial" w:hAnsi="Arial" w:cs="Arial"/>
                <w:sz w:val="24"/>
                <w:szCs w:val="24"/>
              </w:rPr>
              <w:t>.</w:t>
            </w:r>
          </w:p>
          <w:p w14:paraId="48152A3E" w14:textId="274E32E0" w:rsidR="00841D52" w:rsidRDefault="00841D52" w:rsidP="00672BA3">
            <w:pPr>
              <w:shd w:val="clear" w:color="auto" w:fill="FFFFFF"/>
              <w:spacing w:before="180" w:after="180"/>
              <w:jc w:val="both"/>
              <w:rPr>
                <w:rFonts w:ascii="Arial" w:hAnsi="Arial" w:cs="Arial"/>
                <w:sz w:val="24"/>
                <w:szCs w:val="24"/>
              </w:rPr>
            </w:pPr>
            <w:r>
              <w:rPr>
                <w:rFonts w:ascii="Arial" w:hAnsi="Arial" w:cs="Arial"/>
                <w:sz w:val="24"/>
                <w:szCs w:val="24"/>
              </w:rPr>
              <w:t>Explica porque eligió ese animal y actúa</w:t>
            </w:r>
            <w:r w:rsidR="005A54C5">
              <w:rPr>
                <w:rFonts w:ascii="Arial" w:hAnsi="Arial" w:cs="Arial"/>
                <w:sz w:val="24"/>
                <w:szCs w:val="24"/>
              </w:rPr>
              <w:t>.</w:t>
            </w:r>
          </w:p>
          <w:p w14:paraId="2018538A" w14:textId="77777777" w:rsidR="00634BEA" w:rsidRPr="00E13D61" w:rsidRDefault="00634BEA" w:rsidP="00672BA3">
            <w:pPr>
              <w:shd w:val="clear" w:color="auto" w:fill="FFFFFF"/>
              <w:spacing w:before="180" w:after="180"/>
              <w:jc w:val="both"/>
              <w:rPr>
                <w:rFonts w:ascii="Arial" w:hAnsi="Arial" w:cs="Arial"/>
                <w:b/>
                <w:sz w:val="24"/>
                <w:szCs w:val="24"/>
              </w:rPr>
            </w:pPr>
            <w:r>
              <w:rPr>
                <w:rFonts w:ascii="Arial" w:hAnsi="Arial" w:cs="Arial"/>
                <w:sz w:val="24"/>
                <w:szCs w:val="24"/>
              </w:rPr>
              <w:t xml:space="preserve">NOTA: El calcetín se pedirá previamente para traerlo desde casa. </w:t>
            </w:r>
          </w:p>
        </w:tc>
        <w:tc>
          <w:tcPr>
            <w:tcW w:w="1484" w:type="dxa"/>
          </w:tcPr>
          <w:p w14:paraId="60498622" w14:textId="77777777" w:rsidR="00634BEA" w:rsidRDefault="00634BEA" w:rsidP="00672BA3">
            <w:pPr>
              <w:rPr>
                <w:rFonts w:ascii="Arial" w:hAnsi="Arial" w:cs="Arial"/>
                <w:sz w:val="24"/>
                <w:szCs w:val="24"/>
              </w:rPr>
            </w:pPr>
            <w:r>
              <w:rPr>
                <w:rFonts w:ascii="Arial" w:hAnsi="Arial" w:cs="Arial"/>
                <w:sz w:val="24"/>
                <w:szCs w:val="24"/>
              </w:rPr>
              <w:t>-Calcetín de tubo.</w:t>
            </w:r>
          </w:p>
          <w:p w14:paraId="7FABBE9C" w14:textId="77777777" w:rsidR="00634BEA" w:rsidRDefault="00634BEA" w:rsidP="00672BA3">
            <w:pPr>
              <w:rPr>
                <w:rFonts w:ascii="Arial" w:hAnsi="Arial" w:cs="Arial"/>
                <w:sz w:val="24"/>
                <w:szCs w:val="24"/>
              </w:rPr>
            </w:pPr>
            <w:r>
              <w:rPr>
                <w:rFonts w:ascii="Arial" w:hAnsi="Arial" w:cs="Arial"/>
                <w:sz w:val="24"/>
                <w:szCs w:val="24"/>
              </w:rPr>
              <w:t>-Estambre.</w:t>
            </w:r>
          </w:p>
          <w:p w14:paraId="7ABC54F7" w14:textId="77777777" w:rsidR="00634BEA" w:rsidRDefault="00634BEA" w:rsidP="00672BA3">
            <w:pPr>
              <w:rPr>
                <w:rFonts w:ascii="Arial" w:hAnsi="Arial" w:cs="Arial"/>
                <w:sz w:val="24"/>
                <w:szCs w:val="24"/>
              </w:rPr>
            </w:pPr>
            <w:r>
              <w:rPr>
                <w:rFonts w:ascii="Arial" w:hAnsi="Arial" w:cs="Arial"/>
                <w:sz w:val="24"/>
                <w:szCs w:val="24"/>
              </w:rPr>
              <w:t>-Fieltro.</w:t>
            </w:r>
          </w:p>
          <w:p w14:paraId="26146FF5" w14:textId="77777777" w:rsidR="00634BEA" w:rsidRPr="00E13D61" w:rsidRDefault="00634BEA" w:rsidP="00672BA3">
            <w:pPr>
              <w:rPr>
                <w:rFonts w:ascii="Arial" w:hAnsi="Arial" w:cs="Arial"/>
                <w:sz w:val="24"/>
                <w:szCs w:val="24"/>
              </w:rPr>
            </w:pPr>
            <w:r>
              <w:rPr>
                <w:rFonts w:ascii="Arial" w:hAnsi="Arial" w:cs="Arial"/>
                <w:sz w:val="24"/>
                <w:szCs w:val="24"/>
              </w:rPr>
              <w:t>-Silicón.</w:t>
            </w:r>
          </w:p>
          <w:p w14:paraId="7917D6F4" w14:textId="77777777" w:rsidR="00634BEA" w:rsidRDefault="00634BEA" w:rsidP="00672BA3">
            <w:pPr>
              <w:rPr>
                <w:rFonts w:ascii="Arial" w:hAnsi="Arial" w:cs="Arial"/>
                <w:sz w:val="24"/>
                <w:szCs w:val="24"/>
              </w:rPr>
            </w:pPr>
            <w:r w:rsidRPr="00E13D61">
              <w:rPr>
                <w:rFonts w:ascii="Arial" w:hAnsi="Arial" w:cs="Arial"/>
                <w:sz w:val="24"/>
                <w:szCs w:val="24"/>
              </w:rPr>
              <w:t>-Pintura.</w:t>
            </w:r>
          </w:p>
          <w:p w14:paraId="229E3D63" w14:textId="77777777" w:rsidR="00634BEA" w:rsidRDefault="00634BEA" w:rsidP="00672BA3">
            <w:pPr>
              <w:rPr>
                <w:rFonts w:ascii="Arial" w:hAnsi="Arial" w:cs="Arial"/>
                <w:sz w:val="24"/>
                <w:szCs w:val="24"/>
              </w:rPr>
            </w:pPr>
            <w:r>
              <w:rPr>
                <w:rFonts w:ascii="Arial" w:hAnsi="Arial" w:cs="Arial"/>
                <w:sz w:val="24"/>
                <w:szCs w:val="24"/>
              </w:rPr>
              <w:t>-Ojitos movibles.</w:t>
            </w:r>
          </w:p>
          <w:p w14:paraId="2BA5C46D" w14:textId="77777777" w:rsidR="00634BEA" w:rsidRPr="00E13D61" w:rsidRDefault="00634BEA" w:rsidP="00672BA3">
            <w:pPr>
              <w:rPr>
                <w:rFonts w:ascii="Arial" w:hAnsi="Arial" w:cs="Arial"/>
                <w:sz w:val="24"/>
                <w:szCs w:val="24"/>
              </w:rPr>
            </w:pPr>
            <w:r>
              <w:rPr>
                <w:rFonts w:ascii="Arial" w:hAnsi="Arial" w:cs="Arial"/>
                <w:sz w:val="24"/>
                <w:szCs w:val="24"/>
              </w:rPr>
              <w:t>-</w:t>
            </w:r>
            <w:r w:rsidRPr="00E13D61">
              <w:rPr>
                <w:rFonts w:ascii="Arial" w:hAnsi="Arial" w:cs="Arial"/>
                <w:sz w:val="24"/>
                <w:szCs w:val="24"/>
              </w:rPr>
              <w:t>Instrumento de evaluación.</w:t>
            </w:r>
          </w:p>
          <w:p w14:paraId="116D4BB0" w14:textId="77777777" w:rsidR="00634BEA" w:rsidRPr="00E13D61" w:rsidRDefault="00634BEA" w:rsidP="00672BA3">
            <w:pPr>
              <w:rPr>
                <w:rFonts w:ascii="Arial" w:hAnsi="Arial" w:cs="Arial"/>
                <w:sz w:val="24"/>
                <w:szCs w:val="24"/>
              </w:rPr>
            </w:pPr>
          </w:p>
          <w:p w14:paraId="28FD5A5B" w14:textId="77777777" w:rsidR="00634BEA" w:rsidRPr="00E13D61" w:rsidRDefault="00634BEA" w:rsidP="00672BA3">
            <w:pPr>
              <w:rPr>
                <w:rFonts w:ascii="Arial" w:hAnsi="Arial" w:cs="Arial"/>
                <w:sz w:val="24"/>
                <w:szCs w:val="24"/>
              </w:rPr>
            </w:pPr>
          </w:p>
          <w:p w14:paraId="1A803079" w14:textId="77777777" w:rsidR="00634BEA" w:rsidRPr="00E13D61" w:rsidRDefault="00634BEA" w:rsidP="00672BA3">
            <w:pPr>
              <w:rPr>
                <w:rFonts w:ascii="Arial" w:hAnsi="Arial" w:cs="Arial"/>
                <w:sz w:val="24"/>
                <w:szCs w:val="24"/>
              </w:rPr>
            </w:pPr>
          </w:p>
          <w:p w14:paraId="42D05C83" w14:textId="77777777" w:rsidR="00634BEA" w:rsidRPr="00E13D61" w:rsidRDefault="00634BEA" w:rsidP="00672BA3">
            <w:pPr>
              <w:rPr>
                <w:rFonts w:ascii="Arial" w:hAnsi="Arial" w:cs="Arial"/>
                <w:sz w:val="24"/>
                <w:szCs w:val="24"/>
              </w:rPr>
            </w:pPr>
          </w:p>
        </w:tc>
        <w:tc>
          <w:tcPr>
            <w:tcW w:w="1209" w:type="dxa"/>
          </w:tcPr>
          <w:p w14:paraId="76F2D181" w14:textId="77777777" w:rsidR="00841D52" w:rsidRPr="00121DBF" w:rsidRDefault="00841D52" w:rsidP="00841D52">
            <w:pPr>
              <w:jc w:val="center"/>
              <w:rPr>
                <w:rFonts w:ascii="Arial" w:hAnsi="Arial" w:cs="Arial"/>
                <w:sz w:val="24"/>
                <w:szCs w:val="24"/>
              </w:rPr>
            </w:pPr>
            <w:r>
              <w:rPr>
                <w:rFonts w:ascii="Arial" w:hAnsi="Arial" w:cs="Arial"/>
                <w:sz w:val="24"/>
                <w:szCs w:val="24"/>
              </w:rPr>
              <w:t>00/00/2022</w:t>
            </w:r>
          </w:p>
          <w:p w14:paraId="34266A5A" w14:textId="61222BAF" w:rsidR="00634BEA" w:rsidRPr="00121DBF" w:rsidRDefault="00634BEA" w:rsidP="00672BA3">
            <w:pPr>
              <w:jc w:val="center"/>
              <w:rPr>
                <w:rFonts w:ascii="Arial" w:hAnsi="Arial" w:cs="Arial"/>
                <w:sz w:val="24"/>
                <w:szCs w:val="24"/>
              </w:rPr>
            </w:pPr>
          </w:p>
        </w:tc>
        <w:tc>
          <w:tcPr>
            <w:tcW w:w="3219" w:type="dxa"/>
          </w:tcPr>
          <w:p w14:paraId="40CACD38" w14:textId="77777777" w:rsidR="00634BEA" w:rsidRPr="00E13D61" w:rsidRDefault="00634BEA" w:rsidP="00672BA3">
            <w:pPr>
              <w:rPr>
                <w:rFonts w:ascii="Arial" w:hAnsi="Arial" w:cs="Arial"/>
                <w:b/>
                <w:sz w:val="24"/>
                <w:szCs w:val="24"/>
              </w:rPr>
            </w:pPr>
            <w:r>
              <w:rPr>
                <w:rFonts w:ascii="Arial" w:hAnsi="Arial" w:cs="Arial"/>
                <w:sz w:val="24"/>
              </w:rPr>
              <w:t>-</w:t>
            </w:r>
            <w:r w:rsidRPr="00121DBF">
              <w:rPr>
                <w:rFonts w:ascii="Arial" w:hAnsi="Arial" w:cs="Arial"/>
                <w:sz w:val="24"/>
              </w:rPr>
              <w:t>Usa recursos de las artes visuales en creaciones propias.</w:t>
            </w:r>
          </w:p>
        </w:tc>
      </w:tr>
    </w:tbl>
    <w:p w14:paraId="26A43FF4" w14:textId="77777777" w:rsidR="00634BEA" w:rsidRDefault="00634BEA" w:rsidP="00634BEA">
      <w:pPr>
        <w:rPr>
          <w:rFonts w:ascii="Arial" w:hAnsi="Arial" w:cs="Arial"/>
          <w:b/>
          <w:sz w:val="24"/>
          <w:szCs w:val="24"/>
        </w:rPr>
      </w:pPr>
    </w:p>
    <w:tbl>
      <w:tblPr>
        <w:tblStyle w:val="Tablaconcuadrcula"/>
        <w:tblW w:w="0" w:type="auto"/>
        <w:tblLook w:val="04A0" w:firstRow="1" w:lastRow="0" w:firstColumn="1" w:lastColumn="0" w:noHBand="0" w:noVBand="1"/>
      </w:tblPr>
      <w:tblGrid>
        <w:gridCol w:w="12611"/>
      </w:tblGrid>
      <w:tr w:rsidR="00634BEA" w14:paraId="1BE7033F" w14:textId="77777777" w:rsidTr="00C244E6">
        <w:tc>
          <w:tcPr>
            <w:tcW w:w="12611" w:type="dxa"/>
          </w:tcPr>
          <w:p w14:paraId="06362FA9" w14:textId="77777777" w:rsidR="00634BEA" w:rsidRDefault="00634BEA" w:rsidP="00672BA3">
            <w:pPr>
              <w:rPr>
                <w:rFonts w:ascii="Arial" w:hAnsi="Arial" w:cs="Arial"/>
                <w:b/>
                <w:sz w:val="24"/>
                <w:szCs w:val="24"/>
              </w:rPr>
            </w:pPr>
            <w:r>
              <w:rPr>
                <w:rFonts w:ascii="Arial" w:hAnsi="Arial" w:cs="Arial"/>
                <w:b/>
                <w:sz w:val="24"/>
                <w:szCs w:val="24"/>
              </w:rPr>
              <w:t xml:space="preserve">Adecuaciones Curriculares: </w:t>
            </w:r>
          </w:p>
          <w:p w14:paraId="5E7D4B5C" w14:textId="40264971" w:rsidR="00841D52" w:rsidRDefault="00634BEA" w:rsidP="00672BA3">
            <w:pPr>
              <w:rPr>
                <w:rFonts w:ascii="Arial" w:hAnsi="Arial" w:cs="Arial"/>
                <w:sz w:val="24"/>
                <w:szCs w:val="24"/>
              </w:rPr>
            </w:pPr>
            <w:r>
              <w:rPr>
                <w:rFonts w:ascii="Arial" w:hAnsi="Arial" w:cs="Arial"/>
                <w:sz w:val="24"/>
                <w:szCs w:val="24"/>
              </w:rPr>
              <w:t>-</w:t>
            </w:r>
            <w:r w:rsidRPr="00BC56FB">
              <w:rPr>
                <w:rFonts w:ascii="Arial" w:hAnsi="Arial" w:cs="Arial"/>
                <w:sz w:val="24"/>
                <w:szCs w:val="24"/>
              </w:rPr>
              <w:t xml:space="preserve">Se </w:t>
            </w:r>
            <w:r w:rsidR="00C244E6" w:rsidRPr="00BC56FB">
              <w:rPr>
                <w:rFonts w:ascii="Arial" w:hAnsi="Arial" w:cs="Arial"/>
                <w:sz w:val="24"/>
                <w:szCs w:val="24"/>
              </w:rPr>
              <w:t>adecuará</w:t>
            </w:r>
            <w:r w:rsidRPr="00BC56FB">
              <w:rPr>
                <w:rFonts w:ascii="Arial" w:hAnsi="Arial" w:cs="Arial"/>
                <w:sz w:val="24"/>
                <w:szCs w:val="24"/>
              </w:rPr>
              <w:t xml:space="preserve"> dependiendo de la modalidad de clases que se esté llevando </w:t>
            </w:r>
            <w:r>
              <w:rPr>
                <w:rFonts w:ascii="Arial" w:hAnsi="Arial" w:cs="Arial"/>
                <w:sz w:val="24"/>
                <w:szCs w:val="24"/>
              </w:rPr>
              <w:t>a cabo en el jardín de práctic</w:t>
            </w:r>
            <w:r w:rsidR="00841D52">
              <w:rPr>
                <w:rFonts w:ascii="Arial" w:hAnsi="Arial" w:cs="Arial"/>
                <w:sz w:val="24"/>
                <w:szCs w:val="24"/>
              </w:rPr>
              <w:t>a.</w:t>
            </w:r>
          </w:p>
          <w:p w14:paraId="5C6EA619" w14:textId="09D2290B" w:rsidR="00841D52" w:rsidRPr="00841D52" w:rsidRDefault="00841D52" w:rsidP="00672BA3">
            <w:pPr>
              <w:rPr>
                <w:rFonts w:ascii="Arial" w:hAnsi="Arial" w:cs="Arial"/>
                <w:sz w:val="24"/>
                <w:szCs w:val="24"/>
              </w:rPr>
            </w:pPr>
          </w:p>
        </w:tc>
      </w:tr>
    </w:tbl>
    <w:p w14:paraId="08744C86" w14:textId="77777777" w:rsidR="00634BEA" w:rsidRDefault="00634BEA" w:rsidP="00634BEA">
      <w:pPr>
        <w:rPr>
          <w:rFonts w:ascii="Arial" w:hAnsi="Arial" w:cs="Arial"/>
          <w:b/>
          <w:sz w:val="24"/>
          <w:szCs w:val="24"/>
        </w:rPr>
      </w:pPr>
    </w:p>
    <w:tbl>
      <w:tblPr>
        <w:tblStyle w:val="Tablaconcuadrcula"/>
        <w:tblW w:w="0" w:type="auto"/>
        <w:tblLook w:val="04A0" w:firstRow="1" w:lastRow="0" w:firstColumn="1" w:lastColumn="0" w:noHBand="0" w:noVBand="1"/>
      </w:tblPr>
      <w:tblGrid>
        <w:gridCol w:w="12611"/>
      </w:tblGrid>
      <w:tr w:rsidR="00634BEA" w14:paraId="6B014479" w14:textId="77777777" w:rsidTr="00C244E6">
        <w:tc>
          <w:tcPr>
            <w:tcW w:w="12611" w:type="dxa"/>
          </w:tcPr>
          <w:p w14:paraId="70A872D7" w14:textId="77777777" w:rsidR="00634BEA" w:rsidRDefault="00634BEA" w:rsidP="00672BA3">
            <w:pPr>
              <w:rPr>
                <w:rFonts w:ascii="Arial" w:hAnsi="Arial" w:cs="Arial"/>
                <w:b/>
                <w:sz w:val="24"/>
                <w:szCs w:val="24"/>
              </w:rPr>
            </w:pPr>
            <w:r>
              <w:rPr>
                <w:rFonts w:ascii="Arial" w:hAnsi="Arial" w:cs="Arial"/>
                <w:b/>
                <w:sz w:val="24"/>
                <w:szCs w:val="24"/>
              </w:rPr>
              <w:t>Observaciones:</w:t>
            </w:r>
          </w:p>
          <w:p w14:paraId="1375A76F" w14:textId="686EDED6" w:rsidR="00634BEA" w:rsidRDefault="00634BEA" w:rsidP="00841D52">
            <w:pPr>
              <w:rPr>
                <w:rFonts w:ascii="Arial" w:hAnsi="Arial" w:cs="Arial"/>
                <w:b/>
                <w:sz w:val="24"/>
                <w:szCs w:val="24"/>
              </w:rPr>
            </w:pPr>
            <w:r>
              <w:rPr>
                <w:rFonts w:ascii="Arial" w:hAnsi="Arial" w:cs="Arial"/>
                <w:sz w:val="24"/>
                <w:szCs w:val="24"/>
              </w:rPr>
              <w:t>-El calcetín se pedirá previamente para traerlo desde casa.</w:t>
            </w:r>
          </w:p>
          <w:p w14:paraId="23A50945" w14:textId="77777777" w:rsidR="00634BEA" w:rsidRDefault="00634BEA" w:rsidP="00672BA3">
            <w:pPr>
              <w:rPr>
                <w:rFonts w:ascii="Arial" w:hAnsi="Arial" w:cs="Arial"/>
                <w:b/>
                <w:sz w:val="24"/>
                <w:szCs w:val="24"/>
              </w:rPr>
            </w:pPr>
          </w:p>
          <w:p w14:paraId="0D615B89" w14:textId="77777777" w:rsidR="00634BEA" w:rsidRDefault="00634BEA" w:rsidP="00672BA3">
            <w:pPr>
              <w:rPr>
                <w:rFonts w:ascii="Arial" w:hAnsi="Arial" w:cs="Arial"/>
                <w:b/>
                <w:sz w:val="24"/>
                <w:szCs w:val="24"/>
              </w:rPr>
            </w:pPr>
          </w:p>
        </w:tc>
      </w:tr>
    </w:tbl>
    <w:p w14:paraId="2AACCE85" w14:textId="77777777" w:rsidR="00634BEA" w:rsidRDefault="00634BEA" w:rsidP="00634BEA">
      <w:pPr>
        <w:rPr>
          <w:rFonts w:ascii="Arial" w:hAnsi="Arial" w:cs="Arial"/>
          <w:b/>
          <w:sz w:val="24"/>
          <w:szCs w:val="24"/>
        </w:rPr>
      </w:pPr>
    </w:p>
    <w:p w14:paraId="25229AEF" w14:textId="77777777" w:rsidR="00841D52" w:rsidRDefault="00841D52" w:rsidP="00634BEA">
      <w:pPr>
        <w:rPr>
          <w:rFonts w:ascii="Arial" w:hAnsi="Arial" w:cs="Arial"/>
          <w:b/>
          <w:sz w:val="24"/>
          <w:szCs w:val="24"/>
        </w:rPr>
      </w:pPr>
    </w:p>
    <w:p w14:paraId="4C85E17E" w14:textId="77777777" w:rsidR="00841D52" w:rsidRDefault="00841D52" w:rsidP="00634BEA">
      <w:pPr>
        <w:rPr>
          <w:rFonts w:ascii="Arial" w:hAnsi="Arial" w:cs="Arial"/>
          <w:b/>
          <w:sz w:val="24"/>
          <w:szCs w:val="24"/>
        </w:rPr>
      </w:pPr>
    </w:p>
    <w:p w14:paraId="427B81D5" w14:textId="3B9E8CA1" w:rsidR="00634BEA" w:rsidRPr="00B160A1" w:rsidRDefault="00634BEA" w:rsidP="00634BEA">
      <w:pPr>
        <w:rPr>
          <w:rFonts w:ascii="Arial" w:hAnsi="Arial" w:cs="Arial"/>
          <w:b/>
          <w:sz w:val="24"/>
          <w:szCs w:val="24"/>
        </w:rPr>
      </w:pPr>
      <w:r>
        <w:rPr>
          <w:rFonts w:ascii="Arial" w:hAnsi="Arial" w:cs="Arial"/>
          <w:b/>
          <w:sz w:val="24"/>
          <w:szCs w:val="24"/>
        </w:rPr>
        <w:lastRenderedPageBreak/>
        <w:t>Anexo 1: (Instrumento de evaluación lista de cotejo)</w:t>
      </w:r>
    </w:p>
    <w:tbl>
      <w:tblPr>
        <w:tblStyle w:val="Tablaconcuadrcula"/>
        <w:tblpPr w:leftFromText="141" w:rightFromText="141" w:vertAnchor="text" w:horzAnchor="margin" w:tblpY="310"/>
        <w:tblW w:w="0" w:type="auto"/>
        <w:tblLook w:val="04A0" w:firstRow="1" w:lastRow="0" w:firstColumn="1" w:lastColumn="0" w:noHBand="0" w:noVBand="1"/>
      </w:tblPr>
      <w:tblGrid>
        <w:gridCol w:w="5990"/>
        <w:gridCol w:w="2337"/>
        <w:gridCol w:w="1998"/>
        <w:gridCol w:w="2103"/>
      </w:tblGrid>
      <w:tr w:rsidR="00634BEA" w14:paraId="7223F566" w14:textId="77777777" w:rsidTr="00672BA3">
        <w:tc>
          <w:tcPr>
            <w:tcW w:w="5990" w:type="dxa"/>
            <w:shd w:val="clear" w:color="auto" w:fill="EFA3F7"/>
          </w:tcPr>
          <w:p w14:paraId="1730A717" w14:textId="77777777" w:rsidR="00634BEA" w:rsidRDefault="00634BEA" w:rsidP="00672BA3">
            <w:pPr>
              <w:rPr>
                <w:rFonts w:ascii="Arial" w:hAnsi="Arial" w:cs="Arial"/>
                <w:b/>
                <w:sz w:val="24"/>
                <w:szCs w:val="24"/>
              </w:rPr>
            </w:pPr>
            <w:r>
              <w:rPr>
                <w:rFonts w:ascii="Arial" w:hAnsi="Arial" w:cs="Arial"/>
                <w:b/>
                <w:sz w:val="24"/>
                <w:szCs w:val="24"/>
              </w:rPr>
              <w:t>Indicadores</w:t>
            </w:r>
          </w:p>
        </w:tc>
        <w:tc>
          <w:tcPr>
            <w:tcW w:w="2337" w:type="dxa"/>
            <w:shd w:val="clear" w:color="auto" w:fill="EFA3F7"/>
          </w:tcPr>
          <w:p w14:paraId="4086E79C" w14:textId="77777777" w:rsidR="00634BEA" w:rsidRDefault="00634BEA" w:rsidP="00672BA3">
            <w:pPr>
              <w:rPr>
                <w:rFonts w:ascii="Arial" w:hAnsi="Arial" w:cs="Arial"/>
                <w:b/>
                <w:sz w:val="24"/>
                <w:szCs w:val="24"/>
              </w:rPr>
            </w:pPr>
            <w:r>
              <w:rPr>
                <w:rFonts w:ascii="Arial" w:hAnsi="Arial" w:cs="Arial"/>
                <w:b/>
                <w:sz w:val="24"/>
                <w:szCs w:val="24"/>
              </w:rPr>
              <w:t>Lo logro satisfactoriamente</w:t>
            </w:r>
          </w:p>
        </w:tc>
        <w:tc>
          <w:tcPr>
            <w:tcW w:w="1998" w:type="dxa"/>
            <w:shd w:val="clear" w:color="auto" w:fill="EFA3F7"/>
          </w:tcPr>
          <w:p w14:paraId="127025BD" w14:textId="77777777" w:rsidR="00634BEA" w:rsidRDefault="00634BEA" w:rsidP="00672BA3">
            <w:pPr>
              <w:rPr>
                <w:rFonts w:ascii="Arial" w:hAnsi="Arial" w:cs="Arial"/>
                <w:b/>
                <w:sz w:val="24"/>
                <w:szCs w:val="24"/>
              </w:rPr>
            </w:pPr>
            <w:r>
              <w:rPr>
                <w:rFonts w:ascii="Arial" w:hAnsi="Arial" w:cs="Arial"/>
                <w:b/>
                <w:sz w:val="24"/>
                <w:szCs w:val="24"/>
              </w:rPr>
              <w:t>En proceso de lograrlo</w:t>
            </w:r>
          </w:p>
        </w:tc>
        <w:tc>
          <w:tcPr>
            <w:tcW w:w="2103" w:type="dxa"/>
            <w:shd w:val="clear" w:color="auto" w:fill="EFA3F7"/>
          </w:tcPr>
          <w:p w14:paraId="736483DF" w14:textId="77777777" w:rsidR="00634BEA" w:rsidRDefault="00634BEA" w:rsidP="00672BA3">
            <w:pPr>
              <w:rPr>
                <w:rFonts w:ascii="Arial" w:hAnsi="Arial" w:cs="Arial"/>
                <w:b/>
                <w:sz w:val="24"/>
                <w:szCs w:val="24"/>
              </w:rPr>
            </w:pPr>
            <w:r>
              <w:rPr>
                <w:rFonts w:ascii="Arial" w:hAnsi="Arial" w:cs="Arial"/>
                <w:b/>
                <w:sz w:val="24"/>
                <w:szCs w:val="24"/>
              </w:rPr>
              <w:t>Presenta dificultad para lograrlo</w:t>
            </w:r>
          </w:p>
        </w:tc>
      </w:tr>
      <w:tr w:rsidR="00634BEA" w14:paraId="19B20520" w14:textId="77777777" w:rsidTr="00672BA3">
        <w:tc>
          <w:tcPr>
            <w:tcW w:w="5990" w:type="dxa"/>
            <w:shd w:val="clear" w:color="auto" w:fill="FFFFFF" w:themeFill="background1"/>
          </w:tcPr>
          <w:p w14:paraId="688A3FC4" w14:textId="77777777" w:rsidR="00634BEA" w:rsidRPr="006E57DA" w:rsidRDefault="00634BEA" w:rsidP="00672BA3">
            <w:pPr>
              <w:rPr>
                <w:rFonts w:ascii="Arial" w:hAnsi="Arial" w:cs="Arial"/>
                <w:sz w:val="24"/>
                <w:szCs w:val="24"/>
              </w:rPr>
            </w:pPr>
            <w:r>
              <w:rPr>
                <w:rFonts w:ascii="Arial" w:hAnsi="Arial" w:cs="Arial"/>
                <w:sz w:val="24"/>
                <w:szCs w:val="24"/>
              </w:rPr>
              <w:t>Crea secuencias de movimientos, gestos y posturas corporales con o sin música.</w:t>
            </w:r>
          </w:p>
        </w:tc>
        <w:tc>
          <w:tcPr>
            <w:tcW w:w="2337" w:type="dxa"/>
            <w:shd w:val="clear" w:color="auto" w:fill="FFFFFF" w:themeFill="background1"/>
          </w:tcPr>
          <w:p w14:paraId="1ABD29D5" w14:textId="77777777" w:rsidR="00634BEA" w:rsidRDefault="00634BEA" w:rsidP="00672BA3">
            <w:pPr>
              <w:rPr>
                <w:rFonts w:ascii="Arial" w:hAnsi="Arial" w:cs="Arial"/>
                <w:b/>
                <w:sz w:val="24"/>
                <w:szCs w:val="24"/>
              </w:rPr>
            </w:pPr>
          </w:p>
        </w:tc>
        <w:tc>
          <w:tcPr>
            <w:tcW w:w="1998" w:type="dxa"/>
          </w:tcPr>
          <w:p w14:paraId="65FA8BDF" w14:textId="77777777" w:rsidR="00634BEA" w:rsidRDefault="00634BEA" w:rsidP="00672BA3">
            <w:pPr>
              <w:rPr>
                <w:rFonts w:ascii="Arial" w:hAnsi="Arial" w:cs="Arial"/>
                <w:b/>
                <w:sz w:val="24"/>
                <w:szCs w:val="24"/>
              </w:rPr>
            </w:pPr>
          </w:p>
        </w:tc>
        <w:tc>
          <w:tcPr>
            <w:tcW w:w="2103" w:type="dxa"/>
          </w:tcPr>
          <w:p w14:paraId="57D4CC64" w14:textId="77777777" w:rsidR="00634BEA" w:rsidRDefault="00634BEA" w:rsidP="00672BA3">
            <w:pPr>
              <w:rPr>
                <w:rFonts w:ascii="Arial" w:hAnsi="Arial" w:cs="Arial"/>
                <w:b/>
                <w:sz w:val="24"/>
                <w:szCs w:val="24"/>
              </w:rPr>
            </w:pPr>
          </w:p>
        </w:tc>
      </w:tr>
      <w:tr w:rsidR="00634BEA" w14:paraId="663ADA24" w14:textId="77777777" w:rsidTr="00672BA3">
        <w:tc>
          <w:tcPr>
            <w:tcW w:w="5990" w:type="dxa"/>
          </w:tcPr>
          <w:p w14:paraId="5D7B6C92" w14:textId="77777777" w:rsidR="00634BEA" w:rsidRPr="006E57DA" w:rsidRDefault="00634BEA" w:rsidP="00672BA3">
            <w:pPr>
              <w:rPr>
                <w:rFonts w:ascii="Arial" w:hAnsi="Arial" w:cs="Arial"/>
                <w:sz w:val="24"/>
                <w:szCs w:val="24"/>
              </w:rPr>
            </w:pPr>
            <w:r>
              <w:rPr>
                <w:rFonts w:ascii="Arial" w:hAnsi="Arial" w:cs="Arial"/>
                <w:sz w:val="24"/>
                <w:szCs w:val="24"/>
              </w:rPr>
              <w:t>Crea secuencias de movimientos, gestos y posturas individualmente.</w:t>
            </w:r>
          </w:p>
        </w:tc>
        <w:tc>
          <w:tcPr>
            <w:tcW w:w="2337" w:type="dxa"/>
          </w:tcPr>
          <w:p w14:paraId="630115F9" w14:textId="77777777" w:rsidR="00634BEA" w:rsidRDefault="00634BEA" w:rsidP="00672BA3">
            <w:pPr>
              <w:rPr>
                <w:rFonts w:ascii="Arial" w:hAnsi="Arial" w:cs="Arial"/>
                <w:b/>
                <w:sz w:val="24"/>
                <w:szCs w:val="24"/>
              </w:rPr>
            </w:pPr>
          </w:p>
        </w:tc>
        <w:tc>
          <w:tcPr>
            <w:tcW w:w="1998" w:type="dxa"/>
          </w:tcPr>
          <w:p w14:paraId="3BB4D1BE" w14:textId="77777777" w:rsidR="00634BEA" w:rsidRDefault="00634BEA" w:rsidP="00672BA3">
            <w:pPr>
              <w:rPr>
                <w:rFonts w:ascii="Arial" w:hAnsi="Arial" w:cs="Arial"/>
                <w:b/>
                <w:sz w:val="24"/>
                <w:szCs w:val="24"/>
              </w:rPr>
            </w:pPr>
          </w:p>
        </w:tc>
        <w:tc>
          <w:tcPr>
            <w:tcW w:w="2103" w:type="dxa"/>
          </w:tcPr>
          <w:p w14:paraId="22DF2929" w14:textId="77777777" w:rsidR="00634BEA" w:rsidRDefault="00634BEA" w:rsidP="00672BA3">
            <w:pPr>
              <w:rPr>
                <w:rFonts w:ascii="Arial" w:hAnsi="Arial" w:cs="Arial"/>
                <w:b/>
                <w:sz w:val="24"/>
                <w:szCs w:val="24"/>
              </w:rPr>
            </w:pPr>
          </w:p>
        </w:tc>
      </w:tr>
      <w:tr w:rsidR="00634BEA" w14:paraId="020BCFEC" w14:textId="77777777" w:rsidTr="00672BA3">
        <w:tc>
          <w:tcPr>
            <w:tcW w:w="5990" w:type="dxa"/>
          </w:tcPr>
          <w:p w14:paraId="7ACF8585" w14:textId="77777777" w:rsidR="00634BEA" w:rsidRPr="006E57DA" w:rsidRDefault="00634BEA" w:rsidP="00672BA3">
            <w:pPr>
              <w:rPr>
                <w:rFonts w:ascii="Arial" w:hAnsi="Arial" w:cs="Arial"/>
                <w:sz w:val="24"/>
                <w:szCs w:val="24"/>
              </w:rPr>
            </w:pPr>
            <w:r>
              <w:rPr>
                <w:rFonts w:ascii="Arial" w:hAnsi="Arial" w:cs="Arial"/>
                <w:sz w:val="24"/>
                <w:szCs w:val="24"/>
              </w:rPr>
              <w:t>Crea secuencias de movimientos, gestos y posturas en coordinación con otros</w:t>
            </w:r>
          </w:p>
        </w:tc>
        <w:tc>
          <w:tcPr>
            <w:tcW w:w="2337" w:type="dxa"/>
          </w:tcPr>
          <w:p w14:paraId="0642357B" w14:textId="77777777" w:rsidR="00634BEA" w:rsidRDefault="00634BEA" w:rsidP="00672BA3">
            <w:pPr>
              <w:rPr>
                <w:rFonts w:ascii="Arial" w:hAnsi="Arial" w:cs="Arial"/>
                <w:b/>
                <w:sz w:val="24"/>
                <w:szCs w:val="24"/>
              </w:rPr>
            </w:pPr>
          </w:p>
        </w:tc>
        <w:tc>
          <w:tcPr>
            <w:tcW w:w="1998" w:type="dxa"/>
          </w:tcPr>
          <w:p w14:paraId="350A7465" w14:textId="77777777" w:rsidR="00634BEA" w:rsidRDefault="00634BEA" w:rsidP="00672BA3">
            <w:pPr>
              <w:rPr>
                <w:rFonts w:ascii="Arial" w:hAnsi="Arial" w:cs="Arial"/>
                <w:b/>
                <w:sz w:val="24"/>
                <w:szCs w:val="24"/>
              </w:rPr>
            </w:pPr>
          </w:p>
        </w:tc>
        <w:tc>
          <w:tcPr>
            <w:tcW w:w="2103" w:type="dxa"/>
          </w:tcPr>
          <w:p w14:paraId="6D200FD2" w14:textId="77777777" w:rsidR="00634BEA" w:rsidRDefault="00634BEA" w:rsidP="00672BA3">
            <w:pPr>
              <w:rPr>
                <w:rFonts w:ascii="Arial" w:hAnsi="Arial" w:cs="Arial"/>
                <w:b/>
                <w:sz w:val="24"/>
                <w:szCs w:val="24"/>
              </w:rPr>
            </w:pPr>
          </w:p>
        </w:tc>
      </w:tr>
      <w:tr w:rsidR="00634BEA" w14:paraId="430B26E3" w14:textId="77777777" w:rsidTr="00672BA3">
        <w:tc>
          <w:tcPr>
            <w:tcW w:w="5990" w:type="dxa"/>
          </w:tcPr>
          <w:p w14:paraId="1A34421D" w14:textId="77777777" w:rsidR="00634BEA" w:rsidRPr="006E57DA" w:rsidRDefault="00634BEA" w:rsidP="00672BA3">
            <w:pPr>
              <w:rPr>
                <w:rFonts w:ascii="Arial" w:hAnsi="Arial" w:cs="Arial"/>
                <w:sz w:val="24"/>
                <w:szCs w:val="24"/>
              </w:rPr>
            </w:pPr>
            <w:r>
              <w:rPr>
                <w:rFonts w:ascii="Arial" w:hAnsi="Arial" w:cs="Arial"/>
                <w:sz w:val="24"/>
                <w:szCs w:val="24"/>
              </w:rPr>
              <w:t>Reproduce secuencias de movimientos, gestos o posturas.</w:t>
            </w:r>
          </w:p>
        </w:tc>
        <w:tc>
          <w:tcPr>
            <w:tcW w:w="2337" w:type="dxa"/>
          </w:tcPr>
          <w:p w14:paraId="61D920E9" w14:textId="77777777" w:rsidR="00634BEA" w:rsidRDefault="00634BEA" w:rsidP="00672BA3">
            <w:pPr>
              <w:rPr>
                <w:rFonts w:ascii="Arial" w:hAnsi="Arial" w:cs="Arial"/>
                <w:b/>
                <w:sz w:val="24"/>
                <w:szCs w:val="24"/>
              </w:rPr>
            </w:pPr>
          </w:p>
        </w:tc>
        <w:tc>
          <w:tcPr>
            <w:tcW w:w="1998" w:type="dxa"/>
          </w:tcPr>
          <w:p w14:paraId="61D07B56" w14:textId="77777777" w:rsidR="00634BEA" w:rsidRDefault="00634BEA" w:rsidP="00672BA3">
            <w:pPr>
              <w:rPr>
                <w:rFonts w:ascii="Arial" w:hAnsi="Arial" w:cs="Arial"/>
                <w:b/>
                <w:sz w:val="24"/>
                <w:szCs w:val="24"/>
              </w:rPr>
            </w:pPr>
          </w:p>
        </w:tc>
        <w:tc>
          <w:tcPr>
            <w:tcW w:w="2103" w:type="dxa"/>
          </w:tcPr>
          <w:p w14:paraId="16187347" w14:textId="77777777" w:rsidR="00634BEA" w:rsidRDefault="00634BEA" w:rsidP="00672BA3">
            <w:pPr>
              <w:rPr>
                <w:rFonts w:ascii="Arial" w:hAnsi="Arial" w:cs="Arial"/>
                <w:b/>
                <w:sz w:val="24"/>
                <w:szCs w:val="24"/>
              </w:rPr>
            </w:pPr>
          </w:p>
        </w:tc>
      </w:tr>
      <w:tr w:rsidR="00634BEA" w14:paraId="36B7B546" w14:textId="77777777" w:rsidTr="00672BA3">
        <w:tc>
          <w:tcPr>
            <w:tcW w:w="5990" w:type="dxa"/>
          </w:tcPr>
          <w:p w14:paraId="1DDF9FDE" w14:textId="77777777" w:rsidR="00634BEA" w:rsidRPr="006E57DA" w:rsidRDefault="00634BEA" w:rsidP="00672BA3">
            <w:pPr>
              <w:rPr>
                <w:rFonts w:ascii="Arial" w:hAnsi="Arial" w:cs="Arial"/>
                <w:sz w:val="24"/>
                <w:szCs w:val="24"/>
              </w:rPr>
            </w:pPr>
            <w:r>
              <w:rPr>
                <w:rFonts w:ascii="Arial" w:hAnsi="Arial" w:cs="Arial"/>
                <w:sz w:val="24"/>
              </w:rPr>
              <w:t>Utiliz</w:t>
            </w:r>
            <w:r w:rsidRPr="00121DBF">
              <w:rPr>
                <w:rFonts w:ascii="Arial" w:hAnsi="Arial" w:cs="Arial"/>
                <w:sz w:val="24"/>
              </w:rPr>
              <w:t>a recursos de las artes visuales en creaciones propias.</w:t>
            </w:r>
          </w:p>
        </w:tc>
        <w:tc>
          <w:tcPr>
            <w:tcW w:w="2337" w:type="dxa"/>
          </w:tcPr>
          <w:p w14:paraId="2704D37A" w14:textId="77777777" w:rsidR="00634BEA" w:rsidRDefault="00634BEA" w:rsidP="00672BA3">
            <w:pPr>
              <w:rPr>
                <w:rFonts w:ascii="Arial" w:hAnsi="Arial" w:cs="Arial"/>
                <w:b/>
                <w:sz w:val="24"/>
                <w:szCs w:val="24"/>
              </w:rPr>
            </w:pPr>
          </w:p>
        </w:tc>
        <w:tc>
          <w:tcPr>
            <w:tcW w:w="1998" w:type="dxa"/>
          </w:tcPr>
          <w:p w14:paraId="7F31C243" w14:textId="77777777" w:rsidR="00634BEA" w:rsidRDefault="00634BEA" w:rsidP="00672BA3">
            <w:pPr>
              <w:rPr>
                <w:rFonts w:ascii="Arial" w:hAnsi="Arial" w:cs="Arial"/>
                <w:b/>
                <w:sz w:val="24"/>
                <w:szCs w:val="24"/>
              </w:rPr>
            </w:pPr>
          </w:p>
        </w:tc>
        <w:tc>
          <w:tcPr>
            <w:tcW w:w="2103" w:type="dxa"/>
          </w:tcPr>
          <w:p w14:paraId="32F68777" w14:textId="77777777" w:rsidR="00634BEA" w:rsidRDefault="00634BEA" w:rsidP="00672BA3">
            <w:pPr>
              <w:rPr>
                <w:rFonts w:ascii="Arial" w:hAnsi="Arial" w:cs="Arial"/>
                <w:b/>
                <w:sz w:val="24"/>
                <w:szCs w:val="24"/>
              </w:rPr>
            </w:pPr>
          </w:p>
        </w:tc>
      </w:tr>
      <w:tr w:rsidR="00634BEA" w14:paraId="62C3B5A8" w14:textId="77777777" w:rsidTr="00672BA3">
        <w:tc>
          <w:tcPr>
            <w:tcW w:w="5990" w:type="dxa"/>
          </w:tcPr>
          <w:p w14:paraId="40B21E7D" w14:textId="77777777" w:rsidR="00634BEA" w:rsidRPr="006E57DA" w:rsidRDefault="00634BEA" w:rsidP="00672BA3">
            <w:pPr>
              <w:rPr>
                <w:rFonts w:ascii="Arial" w:hAnsi="Arial" w:cs="Arial"/>
                <w:sz w:val="24"/>
                <w:szCs w:val="24"/>
              </w:rPr>
            </w:pPr>
            <w:r>
              <w:rPr>
                <w:rFonts w:ascii="Arial" w:hAnsi="Arial" w:cs="Arial"/>
                <w:sz w:val="24"/>
                <w:szCs w:val="24"/>
              </w:rPr>
              <w:t xml:space="preserve">Reproduce artes visuales por sí solo. </w:t>
            </w:r>
          </w:p>
        </w:tc>
        <w:tc>
          <w:tcPr>
            <w:tcW w:w="2337" w:type="dxa"/>
          </w:tcPr>
          <w:p w14:paraId="0C487602" w14:textId="77777777" w:rsidR="00634BEA" w:rsidRDefault="00634BEA" w:rsidP="00672BA3">
            <w:pPr>
              <w:rPr>
                <w:rFonts w:ascii="Arial" w:hAnsi="Arial" w:cs="Arial"/>
                <w:b/>
                <w:sz w:val="24"/>
                <w:szCs w:val="24"/>
              </w:rPr>
            </w:pPr>
          </w:p>
        </w:tc>
        <w:tc>
          <w:tcPr>
            <w:tcW w:w="1998" w:type="dxa"/>
          </w:tcPr>
          <w:p w14:paraId="52E3E0F9" w14:textId="77777777" w:rsidR="00634BEA" w:rsidRDefault="00634BEA" w:rsidP="00672BA3">
            <w:pPr>
              <w:rPr>
                <w:rFonts w:ascii="Arial" w:hAnsi="Arial" w:cs="Arial"/>
                <w:b/>
                <w:sz w:val="24"/>
                <w:szCs w:val="24"/>
              </w:rPr>
            </w:pPr>
          </w:p>
        </w:tc>
        <w:tc>
          <w:tcPr>
            <w:tcW w:w="2103" w:type="dxa"/>
          </w:tcPr>
          <w:p w14:paraId="0B3A9DC8" w14:textId="77777777" w:rsidR="00634BEA" w:rsidRDefault="00634BEA" w:rsidP="00672BA3">
            <w:pPr>
              <w:rPr>
                <w:rFonts w:ascii="Arial" w:hAnsi="Arial" w:cs="Arial"/>
                <w:b/>
                <w:sz w:val="24"/>
                <w:szCs w:val="24"/>
              </w:rPr>
            </w:pPr>
          </w:p>
        </w:tc>
      </w:tr>
      <w:tr w:rsidR="00C244E6" w14:paraId="37A4D597" w14:textId="77777777" w:rsidTr="00672BA3">
        <w:tc>
          <w:tcPr>
            <w:tcW w:w="5990" w:type="dxa"/>
          </w:tcPr>
          <w:p w14:paraId="7CF2BFAF" w14:textId="169D81E7" w:rsidR="006C0680" w:rsidRDefault="003D7BD7" w:rsidP="00672BA3">
            <w:pPr>
              <w:rPr>
                <w:rFonts w:ascii="Arial" w:hAnsi="Arial" w:cs="Arial"/>
                <w:sz w:val="24"/>
                <w:szCs w:val="24"/>
              </w:rPr>
            </w:pPr>
            <w:r>
              <w:rPr>
                <w:rFonts w:ascii="Arial" w:hAnsi="Arial" w:cs="Arial"/>
                <w:sz w:val="24"/>
                <w:szCs w:val="24"/>
              </w:rPr>
              <w:t>Muestra interés y simpatía por los demás.</w:t>
            </w:r>
          </w:p>
        </w:tc>
        <w:tc>
          <w:tcPr>
            <w:tcW w:w="2337" w:type="dxa"/>
          </w:tcPr>
          <w:p w14:paraId="07B08A6C" w14:textId="77777777" w:rsidR="00C244E6" w:rsidRDefault="00C244E6" w:rsidP="00672BA3">
            <w:pPr>
              <w:rPr>
                <w:rFonts w:ascii="Arial" w:hAnsi="Arial" w:cs="Arial"/>
                <w:b/>
                <w:sz w:val="24"/>
                <w:szCs w:val="24"/>
              </w:rPr>
            </w:pPr>
          </w:p>
        </w:tc>
        <w:tc>
          <w:tcPr>
            <w:tcW w:w="1998" w:type="dxa"/>
          </w:tcPr>
          <w:p w14:paraId="1ABB0FCD" w14:textId="77777777" w:rsidR="00C244E6" w:rsidRDefault="00C244E6" w:rsidP="00672BA3">
            <w:pPr>
              <w:rPr>
                <w:rFonts w:ascii="Arial" w:hAnsi="Arial" w:cs="Arial"/>
                <w:b/>
                <w:sz w:val="24"/>
                <w:szCs w:val="24"/>
              </w:rPr>
            </w:pPr>
          </w:p>
        </w:tc>
        <w:tc>
          <w:tcPr>
            <w:tcW w:w="2103" w:type="dxa"/>
          </w:tcPr>
          <w:p w14:paraId="1559F8A7" w14:textId="77777777" w:rsidR="00C244E6" w:rsidRDefault="00C244E6" w:rsidP="00672BA3">
            <w:pPr>
              <w:rPr>
                <w:rFonts w:ascii="Arial" w:hAnsi="Arial" w:cs="Arial"/>
                <w:b/>
                <w:sz w:val="24"/>
                <w:szCs w:val="24"/>
              </w:rPr>
            </w:pPr>
          </w:p>
        </w:tc>
      </w:tr>
      <w:tr w:rsidR="00C244E6" w14:paraId="27CBB2F5" w14:textId="77777777" w:rsidTr="00672BA3">
        <w:tc>
          <w:tcPr>
            <w:tcW w:w="5990" w:type="dxa"/>
          </w:tcPr>
          <w:p w14:paraId="49A2E12A" w14:textId="4ED8503C" w:rsidR="00C244E6" w:rsidRDefault="003D7BD7" w:rsidP="00672BA3">
            <w:pPr>
              <w:rPr>
                <w:rFonts w:ascii="Arial" w:hAnsi="Arial" w:cs="Arial"/>
                <w:sz w:val="24"/>
                <w:szCs w:val="24"/>
              </w:rPr>
            </w:pPr>
            <w:r>
              <w:rPr>
                <w:rFonts w:ascii="Arial" w:hAnsi="Arial" w:cs="Arial"/>
                <w:sz w:val="24"/>
                <w:szCs w:val="24"/>
              </w:rPr>
              <w:t>Pide permiso para utilizar las cosas de los demás.</w:t>
            </w:r>
          </w:p>
        </w:tc>
        <w:tc>
          <w:tcPr>
            <w:tcW w:w="2337" w:type="dxa"/>
          </w:tcPr>
          <w:p w14:paraId="08A4E3E6" w14:textId="77777777" w:rsidR="00C244E6" w:rsidRDefault="00C244E6" w:rsidP="00672BA3">
            <w:pPr>
              <w:rPr>
                <w:rFonts w:ascii="Arial" w:hAnsi="Arial" w:cs="Arial"/>
                <w:b/>
                <w:sz w:val="24"/>
                <w:szCs w:val="24"/>
              </w:rPr>
            </w:pPr>
          </w:p>
        </w:tc>
        <w:tc>
          <w:tcPr>
            <w:tcW w:w="1998" w:type="dxa"/>
          </w:tcPr>
          <w:p w14:paraId="38C7A7A7" w14:textId="77777777" w:rsidR="00C244E6" w:rsidRDefault="00C244E6" w:rsidP="00672BA3">
            <w:pPr>
              <w:rPr>
                <w:rFonts w:ascii="Arial" w:hAnsi="Arial" w:cs="Arial"/>
                <w:b/>
                <w:sz w:val="24"/>
                <w:szCs w:val="24"/>
              </w:rPr>
            </w:pPr>
          </w:p>
        </w:tc>
        <w:tc>
          <w:tcPr>
            <w:tcW w:w="2103" w:type="dxa"/>
          </w:tcPr>
          <w:p w14:paraId="5E7774E1" w14:textId="77777777" w:rsidR="00C244E6" w:rsidRDefault="00C244E6" w:rsidP="00672BA3">
            <w:pPr>
              <w:rPr>
                <w:rFonts w:ascii="Arial" w:hAnsi="Arial" w:cs="Arial"/>
                <w:b/>
                <w:sz w:val="24"/>
                <w:szCs w:val="24"/>
              </w:rPr>
            </w:pPr>
          </w:p>
        </w:tc>
      </w:tr>
      <w:tr w:rsidR="00C244E6" w14:paraId="66E8994B" w14:textId="77777777" w:rsidTr="00672BA3">
        <w:tc>
          <w:tcPr>
            <w:tcW w:w="5990" w:type="dxa"/>
          </w:tcPr>
          <w:p w14:paraId="4C9D24F7" w14:textId="3C41D4B0" w:rsidR="00C244E6" w:rsidRDefault="003D7BD7" w:rsidP="00672BA3">
            <w:pPr>
              <w:rPr>
                <w:rFonts w:ascii="Arial" w:hAnsi="Arial" w:cs="Arial"/>
                <w:sz w:val="24"/>
                <w:szCs w:val="24"/>
              </w:rPr>
            </w:pPr>
            <w:r>
              <w:rPr>
                <w:rFonts w:ascii="Arial" w:hAnsi="Arial" w:cs="Arial"/>
                <w:sz w:val="24"/>
                <w:szCs w:val="24"/>
              </w:rPr>
              <w:t>Juega respetando reglas sencillas.</w:t>
            </w:r>
          </w:p>
        </w:tc>
        <w:tc>
          <w:tcPr>
            <w:tcW w:w="2337" w:type="dxa"/>
          </w:tcPr>
          <w:p w14:paraId="439FE7E7" w14:textId="77777777" w:rsidR="00C244E6" w:rsidRDefault="00C244E6" w:rsidP="00672BA3">
            <w:pPr>
              <w:rPr>
                <w:rFonts w:ascii="Arial" w:hAnsi="Arial" w:cs="Arial"/>
                <w:b/>
                <w:sz w:val="24"/>
                <w:szCs w:val="24"/>
              </w:rPr>
            </w:pPr>
          </w:p>
        </w:tc>
        <w:tc>
          <w:tcPr>
            <w:tcW w:w="1998" w:type="dxa"/>
          </w:tcPr>
          <w:p w14:paraId="68907064" w14:textId="77777777" w:rsidR="00C244E6" w:rsidRDefault="00C244E6" w:rsidP="00672BA3">
            <w:pPr>
              <w:rPr>
                <w:rFonts w:ascii="Arial" w:hAnsi="Arial" w:cs="Arial"/>
                <w:b/>
                <w:sz w:val="24"/>
                <w:szCs w:val="24"/>
              </w:rPr>
            </w:pPr>
          </w:p>
        </w:tc>
        <w:tc>
          <w:tcPr>
            <w:tcW w:w="2103" w:type="dxa"/>
          </w:tcPr>
          <w:p w14:paraId="0834A69D" w14:textId="77777777" w:rsidR="00C244E6" w:rsidRDefault="00C244E6" w:rsidP="00672BA3">
            <w:pPr>
              <w:rPr>
                <w:rFonts w:ascii="Arial" w:hAnsi="Arial" w:cs="Arial"/>
                <w:b/>
                <w:sz w:val="24"/>
                <w:szCs w:val="24"/>
              </w:rPr>
            </w:pPr>
          </w:p>
        </w:tc>
      </w:tr>
      <w:tr w:rsidR="00C244E6" w14:paraId="4C671553" w14:textId="77777777" w:rsidTr="00672BA3">
        <w:tc>
          <w:tcPr>
            <w:tcW w:w="5990" w:type="dxa"/>
          </w:tcPr>
          <w:p w14:paraId="044DBE4C" w14:textId="3515C244" w:rsidR="00C244E6" w:rsidRDefault="003D7BD7" w:rsidP="00672BA3">
            <w:pPr>
              <w:rPr>
                <w:rFonts w:ascii="Arial" w:hAnsi="Arial" w:cs="Arial"/>
                <w:sz w:val="24"/>
                <w:szCs w:val="24"/>
              </w:rPr>
            </w:pPr>
            <w:r>
              <w:rPr>
                <w:rFonts w:ascii="Arial" w:hAnsi="Arial" w:cs="Arial"/>
                <w:sz w:val="24"/>
                <w:szCs w:val="24"/>
              </w:rPr>
              <w:t>Expresa sus sentimientos.</w:t>
            </w:r>
          </w:p>
        </w:tc>
        <w:tc>
          <w:tcPr>
            <w:tcW w:w="2337" w:type="dxa"/>
          </w:tcPr>
          <w:p w14:paraId="358A1A3D" w14:textId="77777777" w:rsidR="00C244E6" w:rsidRDefault="00C244E6" w:rsidP="00672BA3">
            <w:pPr>
              <w:rPr>
                <w:rFonts w:ascii="Arial" w:hAnsi="Arial" w:cs="Arial"/>
                <w:b/>
                <w:sz w:val="24"/>
                <w:szCs w:val="24"/>
              </w:rPr>
            </w:pPr>
          </w:p>
        </w:tc>
        <w:tc>
          <w:tcPr>
            <w:tcW w:w="1998" w:type="dxa"/>
          </w:tcPr>
          <w:p w14:paraId="0E1D6B95" w14:textId="77777777" w:rsidR="00C244E6" w:rsidRDefault="00C244E6" w:rsidP="00672BA3">
            <w:pPr>
              <w:rPr>
                <w:rFonts w:ascii="Arial" w:hAnsi="Arial" w:cs="Arial"/>
                <w:b/>
                <w:sz w:val="24"/>
                <w:szCs w:val="24"/>
              </w:rPr>
            </w:pPr>
          </w:p>
        </w:tc>
        <w:tc>
          <w:tcPr>
            <w:tcW w:w="2103" w:type="dxa"/>
          </w:tcPr>
          <w:p w14:paraId="19B4E94E" w14:textId="77777777" w:rsidR="00C244E6" w:rsidRDefault="00C244E6" w:rsidP="00672BA3">
            <w:pPr>
              <w:rPr>
                <w:rFonts w:ascii="Arial" w:hAnsi="Arial" w:cs="Arial"/>
                <w:b/>
                <w:sz w:val="24"/>
                <w:szCs w:val="24"/>
              </w:rPr>
            </w:pPr>
          </w:p>
        </w:tc>
      </w:tr>
      <w:tr w:rsidR="003D7BD7" w14:paraId="19A2DD4A" w14:textId="77777777" w:rsidTr="00672BA3">
        <w:tc>
          <w:tcPr>
            <w:tcW w:w="5990" w:type="dxa"/>
          </w:tcPr>
          <w:p w14:paraId="608C25B5" w14:textId="0E555258" w:rsidR="003D7BD7" w:rsidRDefault="003D7BD7" w:rsidP="00672BA3">
            <w:pPr>
              <w:rPr>
                <w:rFonts w:ascii="Arial" w:hAnsi="Arial" w:cs="Arial"/>
                <w:sz w:val="24"/>
                <w:szCs w:val="24"/>
              </w:rPr>
            </w:pPr>
            <w:r>
              <w:rPr>
                <w:rFonts w:ascii="Arial" w:hAnsi="Arial" w:cs="Arial"/>
                <w:sz w:val="24"/>
                <w:szCs w:val="24"/>
              </w:rPr>
              <w:t>Explica a los demás las reglas del juego.</w:t>
            </w:r>
          </w:p>
        </w:tc>
        <w:tc>
          <w:tcPr>
            <w:tcW w:w="2337" w:type="dxa"/>
          </w:tcPr>
          <w:p w14:paraId="7B8F6F63" w14:textId="77777777" w:rsidR="003D7BD7" w:rsidRDefault="003D7BD7" w:rsidP="00672BA3">
            <w:pPr>
              <w:rPr>
                <w:rFonts w:ascii="Arial" w:hAnsi="Arial" w:cs="Arial"/>
                <w:b/>
                <w:sz w:val="24"/>
                <w:szCs w:val="24"/>
              </w:rPr>
            </w:pPr>
          </w:p>
        </w:tc>
        <w:tc>
          <w:tcPr>
            <w:tcW w:w="1998" w:type="dxa"/>
          </w:tcPr>
          <w:p w14:paraId="48B1129D" w14:textId="77777777" w:rsidR="003D7BD7" w:rsidRDefault="003D7BD7" w:rsidP="00672BA3">
            <w:pPr>
              <w:rPr>
                <w:rFonts w:ascii="Arial" w:hAnsi="Arial" w:cs="Arial"/>
                <w:b/>
                <w:sz w:val="24"/>
                <w:szCs w:val="24"/>
              </w:rPr>
            </w:pPr>
          </w:p>
        </w:tc>
        <w:tc>
          <w:tcPr>
            <w:tcW w:w="2103" w:type="dxa"/>
          </w:tcPr>
          <w:p w14:paraId="4C23EF5F" w14:textId="77777777" w:rsidR="003D7BD7" w:rsidRDefault="003D7BD7" w:rsidP="00672BA3">
            <w:pPr>
              <w:rPr>
                <w:rFonts w:ascii="Arial" w:hAnsi="Arial" w:cs="Arial"/>
                <w:b/>
                <w:sz w:val="24"/>
                <w:szCs w:val="24"/>
              </w:rPr>
            </w:pPr>
          </w:p>
        </w:tc>
      </w:tr>
    </w:tbl>
    <w:p w14:paraId="2A7829DF" w14:textId="77777777" w:rsidR="00E303C7" w:rsidRDefault="00E303C7" w:rsidP="00634BEA">
      <w:pPr>
        <w:spacing w:after="0"/>
        <w:rPr>
          <w:rFonts w:ascii="Arial" w:hAnsi="Arial" w:cs="Arial"/>
          <w:sz w:val="24"/>
          <w:szCs w:val="24"/>
          <w:u w:val="single"/>
        </w:rPr>
      </w:pPr>
    </w:p>
    <w:p w14:paraId="25AFEC53" w14:textId="4AF81631" w:rsidR="00634BEA" w:rsidRPr="003057B8" w:rsidRDefault="00634BEA" w:rsidP="00634BEA">
      <w:pPr>
        <w:spacing w:after="0"/>
        <w:rPr>
          <w:rFonts w:ascii="Arial" w:hAnsi="Arial" w:cs="Arial"/>
          <w:b/>
          <w:sz w:val="24"/>
          <w:szCs w:val="24"/>
        </w:rPr>
      </w:pPr>
      <w:r w:rsidRPr="00D11E61">
        <w:rPr>
          <w:rFonts w:ascii="Arial" w:hAnsi="Arial" w:cs="Arial"/>
          <w:sz w:val="24"/>
          <w:szCs w:val="24"/>
          <w:u w:val="single"/>
        </w:rPr>
        <w:t>_Carolina Estefanía Herrera Rodríguez__</w:t>
      </w:r>
      <w:r>
        <w:rPr>
          <w:rFonts w:ascii="Arial" w:hAnsi="Arial" w:cs="Arial"/>
          <w:b/>
          <w:sz w:val="24"/>
          <w:szCs w:val="24"/>
        </w:rPr>
        <w:t xml:space="preserve">                                                          </w:t>
      </w:r>
      <w:r w:rsidRPr="009F66AF">
        <w:rPr>
          <w:rFonts w:ascii="Arial" w:hAnsi="Arial" w:cs="Arial"/>
          <w:sz w:val="24"/>
          <w:szCs w:val="24"/>
          <w:u w:val="single"/>
        </w:rPr>
        <w:t>Karla Lorena Mellado Vásquez</w:t>
      </w:r>
    </w:p>
    <w:p w14:paraId="6909F7E7" w14:textId="77777777" w:rsidR="00634BEA" w:rsidRDefault="00634BEA" w:rsidP="00634BEA">
      <w:pPr>
        <w:spacing w:after="0"/>
        <w:rPr>
          <w:rFonts w:ascii="Arial" w:hAnsi="Arial" w:cs="Arial"/>
          <w:b/>
          <w:sz w:val="24"/>
          <w:szCs w:val="24"/>
        </w:rPr>
      </w:pPr>
      <w:r>
        <w:rPr>
          <w:rFonts w:ascii="Arial" w:hAnsi="Arial" w:cs="Arial"/>
          <w:b/>
          <w:sz w:val="24"/>
          <w:szCs w:val="24"/>
        </w:rPr>
        <w:t xml:space="preserve">    Firma del estudiante normalista                                                                      Firma del profesor titular</w:t>
      </w:r>
    </w:p>
    <w:p w14:paraId="3E784B42" w14:textId="77777777" w:rsidR="00634BEA" w:rsidRPr="00FE2BD5" w:rsidRDefault="00634BEA" w:rsidP="00634BEA">
      <w:pPr>
        <w:spacing w:after="0"/>
        <w:rPr>
          <w:rFonts w:ascii="Arial" w:hAnsi="Arial" w:cs="Arial"/>
          <w:sz w:val="24"/>
          <w:szCs w:val="24"/>
        </w:rPr>
      </w:pPr>
      <w:r w:rsidRPr="00FE2BD5">
        <w:rPr>
          <w:rFonts w:ascii="Arial" w:hAnsi="Arial" w:cs="Arial"/>
          <w:sz w:val="24"/>
          <w:szCs w:val="24"/>
        </w:rPr>
        <w:t xml:space="preserve">                                                               _</w:t>
      </w:r>
      <w:r w:rsidRPr="00FE2BD5">
        <w:rPr>
          <w:rFonts w:ascii="Arial" w:hAnsi="Arial" w:cs="Arial"/>
          <w:sz w:val="24"/>
          <w:szCs w:val="24"/>
          <w:u w:val="single"/>
        </w:rPr>
        <w:t>Dolores Patricia Segovia Gómez</w:t>
      </w:r>
      <w:r w:rsidRPr="00FE2BD5">
        <w:rPr>
          <w:rFonts w:ascii="Arial" w:hAnsi="Arial" w:cs="Arial"/>
          <w:sz w:val="24"/>
          <w:szCs w:val="24"/>
        </w:rPr>
        <w:t xml:space="preserve">__                                              </w:t>
      </w:r>
    </w:p>
    <w:p w14:paraId="27EC03DC" w14:textId="77777777" w:rsidR="00634BEA" w:rsidRDefault="00634BEA" w:rsidP="00634BEA">
      <w:pPr>
        <w:spacing w:after="0"/>
        <w:rPr>
          <w:rFonts w:ascii="Arial" w:hAnsi="Arial" w:cs="Arial"/>
          <w:b/>
          <w:sz w:val="24"/>
          <w:szCs w:val="24"/>
        </w:rPr>
      </w:pPr>
      <w:r>
        <w:rPr>
          <w:rFonts w:ascii="Arial" w:hAnsi="Arial" w:cs="Arial"/>
          <w:b/>
          <w:sz w:val="24"/>
          <w:szCs w:val="24"/>
        </w:rPr>
        <w:t xml:space="preserve">                                                                 Firma del docente de la normal</w:t>
      </w:r>
    </w:p>
    <w:p w14:paraId="245CE371" w14:textId="77777777" w:rsidR="00634BEA" w:rsidRDefault="00634BEA" w:rsidP="00634BEA">
      <w:pPr>
        <w:spacing w:after="0"/>
        <w:rPr>
          <w:rFonts w:ascii="Arial" w:hAnsi="Arial" w:cs="Arial"/>
          <w:b/>
          <w:sz w:val="24"/>
          <w:szCs w:val="24"/>
        </w:rPr>
      </w:pPr>
      <w:r>
        <w:rPr>
          <w:rFonts w:ascii="Arial" w:hAnsi="Arial" w:cs="Arial"/>
          <w:b/>
          <w:sz w:val="24"/>
          <w:szCs w:val="24"/>
        </w:rPr>
        <w:t xml:space="preserve">                                                         Trayecto formativo de Práctica profesional                                </w:t>
      </w:r>
    </w:p>
    <w:p w14:paraId="75A970DC" w14:textId="758D7303" w:rsidR="0023358B" w:rsidRDefault="0023358B"/>
    <w:p w14:paraId="36F86903" w14:textId="77777777" w:rsidR="003D7BD7" w:rsidRDefault="003D7BD7" w:rsidP="00E303C7">
      <w:pPr>
        <w:spacing w:line="360" w:lineRule="auto"/>
        <w:jc w:val="center"/>
        <w:rPr>
          <w:rFonts w:ascii="Arial" w:hAnsi="Arial" w:cs="Arial"/>
          <w:b/>
          <w:bCs/>
          <w:sz w:val="24"/>
          <w:szCs w:val="24"/>
        </w:rPr>
      </w:pPr>
    </w:p>
    <w:p w14:paraId="4E8236C5" w14:textId="7A44A845" w:rsidR="00C244E6" w:rsidRPr="00E303C7" w:rsidRDefault="00C244E6" w:rsidP="00E303C7">
      <w:pPr>
        <w:spacing w:line="360" w:lineRule="auto"/>
        <w:jc w:val="center"/>
        <w:rPr>
          <w:rFonts w:ascii="Arial" w:hAnsi="Arial" w:cs="Arial"/>
          <w:b/>
          <w:bCs/>
          <w:sz w:val="24"/>
          <w:szCs w:val="24"/>
        </w:rPr>
      </w:pPr>
      <w:r w:rsidRPr="00E303C7">
        <w:rPr>
          <w:rFonts w:ascii="Arial" w:hAnsi="Arial" w:cs="Arial"/>
          <w:b/>
          <w:bCs/>
          <w:sz w:val="24"/>
          <w:szCs w:val="24"/>
        </w:rPr>
        <w:lastRenderedPageBreak/>
        <w:t>REFL</w:t>
      </w:r>
      <w:r w:rsidR="00E303C7" w:rsidRPr="00E303C7">
        <w:rPr>
          <w:rFonts w:ascii="Arial" w:hAnsi="Arial" w:cs="Arial"/>
          <w:b/>
          <w:bCs/>
          <w:sz w:val="24"/>
          <w:szCs w:val="24"/>
        </w:rPr>
        <w:t>E</w:t>
      </w:r>
      <w:r w:rsidRPr="00E303C7">
        <w:rPr>
          <w:rFonts w:ascii="Arial" w:hAnsi="Arial" w:cs="Arial"/>
          <w:b/>
          <w:bCs/>
          <w:sz w:val="24"/>
          <w:szCs w:val="24"/>
        </w:rPr>
        <w:t>XIÓN</w:t>
      </w:r>
    </w:p>
    <w:p w14:paraId="212377CB" w14:textId="586186F9" w:rsidR="00A64872" w:rsidRDefault="00E303C7" w:rsidP="00E303C7">
      <w:pPr>
        <w:spacing w:line="360" w:lineRule="auto"/>
        <w:jc w:val="both"/>
        <w:rPr>
          <w:rFonts w:ascii="Arial" w:hAnsi="Arial" w:cs="Arial"/>
          <w:sz w:val="24"/>
          <w:szCs w:val="24"/>
        </w:rPr>
      </w:pPr>
      <w:bookmarkStart w:id="0" w:name="_Hlk92453045"/>
      <w:r w:rsidRPr="00E303C7">
        <w:rPr>
          <w:rFonts w:ascii="Arial" w:hAnsi="Arial" w:cs="Arial"/>
          <w:sz w:val="24"/>
          <w:szCs w:val="24"/>
        </w:rPr>
        <w:t xml:space="preserve">La educación inclusiva dentro del programa vigente Aprendizajes clave de la </w:t>
      </w:r>
      <w:proofErr w:type="gramStart"/>
      <w:r w:rsidRPr="00E303C7">
        <w:rPr>
          <w:rFonts w:ascii="Arial" w:hAnsi="Arial" w:cs="Arial"/>
          <w:sz w:val="24"/>
          <w:szCs w:val="24"/>
        </w:rPr>
        <w:t>Secretaria</w:t>
      </w:r>
      <w:proofErr w:type="gramEnd"/>
      <w:r w:rsidRPr="00E303C7">
        <w:rPr>
          <w:rFonts w:ascii="Arial" w:hAnsi="Arial" w:cs="Arial"/>
          <w:sz w:val="24"/>
          <w:szCs w:val="24"/>
        </w:rPr>
        <w:t xml:space="preserve"> de Educación Pública es algo sumamente importante, ya que se debe de involucrar dentro de las aulas sin hacerle diferencias a otras personas siempre dando una educación igual y de calidad para todos los alumnos. </w:t>
      </w:r>
      <w:r w:rsidR="00A64872" w:rsidRPr="00E303C7">
        <w:rPr>
          <w:rFonts w:ascii="Arial" w:hAnsi="Arial" w:cs="Arial"/>
          <w:sz w:val="24"/>
          <w:szCs w:val="24"/>
        </w:rPr>
        <w:t xml:space="preserve">La educación inclusiva es el proceso por el cual se ofrece a todos </w:t>
      </w:r>
      <w:proofErr w:type="gramStart"/>
      <w:r w:rsidR="00A64872" w:rsidRPr="00E303C7">
        <w:rPr>
          <w:rFonts w:ascii="Arial" w:hAnsi="Arial" w:cs="Arial"/>
          <w:sz w:val="24"/>
          <w:szCs w:val="24"/>
        </w:rPr>
        <w:t>los niños y niñas</w:t>
      </w:r>
      <w:proofErr w:type="gramEnd"/>
      <w:r w:rsidR="00A64872" w:rsidRPr="00E303C7">
        <w:rPr>
          <w:rFonts w:ascii="Arial" w:hAnsi="Arial" w:cs="Arial"/>
          <w:sz w:val="24"/>
          <w:szCs w:val="24"/>
        </w:rPr>
        <w:t>, sin distinción de la capacidad, la raza o cualquier otra diferencia, la oportunidad de continuar siendo miembros de la clase ordinaria y para aprender de, y con, sus compañeros, dentro del aula. (</w:t>
      </w:r>
      <w:r w:rsidR="00703BEE" w:rsidRPr="00E303C7">
        <w:rPr>
          <w:rFonts w:ascii="Arial" w:hAnsi="Arial" w:cs="Arial"/>
          <w:sz w:val="24"/>
          <w:szCs w:val="24"/>
        </w:rPr>
        <w:t>Martínez, Gracia y Badajoz, 2009,</w:t>
      </w:r>
      <w:r w:rsidRPr="00E303C7">
        <w:rPr>
          <w:rFonts w:ascii="Arial" w:hAnsi="Arial" w:cs="Arial"/>
          <w:sz w:val="24"/>
          <w:szCs w:val="24"/>
        </w:rPr>
        <w:t xml:space="preserve"> </w:t>
      </w:r>
      <w:r w:rsidR="00A64872" w:rsidRPr="00E303C7">
        <w:rPr>
          <w:rFonts w:ascii="Arial" w:hAnsi="Arial" w:cs="Arial"/>
          <w:sz w:val="24"/>
          <w:szCs w:val="24"/>
        </w:rPr>
        <w:t>p.18)</w:t>
      </w:r>
    </w:p>
    <w:bookmarkEnd w:id="0"/>
    <w:p w14:paraId="56873BD0" w14:textId="3740D534" w:rsidR="00836EAB" w:rsidRPr="00462C38" w:rsidRDefault="00836EAB" w:rsidP="00462C38">
      <w:pPr>
        <w:spacing w:after="480" w:line="360" w:lineRule="auto"/>
        <w:rPr>
          <w:rFonts w:ascii="Arial" w:hAnsi="Arial" w:cs="Arial"/>
          <w:sz w:val="24"/>
        </w:rPr>
      </w:pPr>
      <w:r w:rsidRPr="00462C38">
        <w:rPr>
          <w:rFonts w:ascii="Arial" w:hAnsi="Arial" w:cs="Arial"/>
          <w:sz w:val="24"/>
        </w:rPr>
        <w:t xml:space="preserve">Se </w:t>
      </w:r>
      <w:r w:rsidR="00462C38" w:rsidRPr="00462C38">
        <w:rPr>
          <w:rFonts w:ascii="Arial" w:hAnsi="Arial" w:cs="Arial"/>
          <w:sz w:val="24"/>
        </w:rPr>
        <w:t>elaboró</w:t>
      </w:r>
      <w:r w:rsidRPr="00462C38">
        <w:rPr>
          <w:rFonts w:ascii="Arial" w:hAnsi="Arial" w:cs="Arial"/>
          <w:sz w:val="24"/>
        </w:rPr>
        <w:t xml:space="preserve"> un diagnóstico que se diseñó en base a diferentes aprendizajes esperados de distintos campos de formación académica y de áreas de desarrollo personal y social del plan y programa vigente, se plantearon dentro de una situación didáctica para poder aplicarlas a los alumnos como actividades innovadoras y llamativas para ellos. El diagnóstico como en cualquiera de sus formalidades y modalidades, debes</w:t>
      </w:r>
      <w:r w:rsidR="003D7BD7">
        <w:rPr>
          <w:rFonts w:ascii="Arial" w:hAnsi="Arial" w:cs="Arial"/>
          <w:sz w:val="24"/>
        </w:rPr>
        <w:t xml:space="preserve"> </w:t>
      </w:r>
      <w:r w:rsidRPr="00462C38">
        <w:rPr>
          <w:rFonts w:ascii="Arial" w:hAnsi="Arial" w:cs="Arial"/>
          <w:sz w:val="24"/>
        </w:rPr>
        <w:t>procurar el conocimiento del fenómeno educativo y de una forma objetiva y rigurosa; descubrir causas; interpretar síntomas y procurar remedios. Y todo ello con una única intención: La mejora del sujeto o de la intervención. (García, 1995, p.75)</w:t>
      </w:r>
    </w:p>
    <w:p w14:paraId="1D0E8E8E" w14:textId="7ACD969C" w:rsidR="00836EAB" w:rsidRDefault="00836EAB" w:rsidP="00462C38">
      <w:pPr>
        <w:spacing w:after="480" w:line="360" w:lineRule="auto"/>
        <w:rPr>
          <w:rFonts w:ascii="Arial" w:hAnsi="Arial" w:cs="Arial"/>
          <w:sz w:val="24"/>
        </w:rPr>
      </w:pPr>
      <w:r w:rsidRPr="00462C38">
        <w:rPr>
          <w:rFonts w:ascii="Arial" w:hAnsi="Arial" w:cs="Arial"/>
          <w:sz w:val="24"/>
        </w:rPr>
        <w:t>En base a los resultados que se obtuvieron en este diagnóstico se pudieron detectar diferentes procesos de aprendizaje que tenían los alumnos y que favorecen de cierta forma su desarrollo cognitivo y socioemocional, ya que de aquí se partió para realizar una planeación incluyendo las problemáticas que se presentaron como lo fueron la manipulación de materiales que no conocían y las áreas de oportunidad que había en distintos aprendizajes.</w:t>
      </w:r>
    </w:p>
    <w:p w14:paraId="5EB21934" w14:textId="3C17E265" w:rsidR="00FC62CC" w:rsidRPr="00FC62CC" w:rsidRDefault="00FC62CC" w:rsidP="00FC62CC">
      <w:pPr>
        <w:spacing w:line="360" w:lineRule="auto"/>
        <w:jc w:val="both"/>
        <w:rPr>
          <w:rFonts w:ascii="Arial" w:hAnsi="Arial" w:cs="Arial"/>
          <w:sz w:val="24"/>
          <w:szCs w:val="24"/>
        </w:rPr>
      </w:pPr>
      <w:r>
        <w:rPr>
          <w:rFonts w:ascii="Arial" w:hAnsi="Arial" w:cs="Arial"/>
          <w:sz w:val="24"/>
          <w:szCs w:val="24"/>
        </w:rPr>
        <w:lastRenderedPageBreak/>
        <w:t xml:space="preserve">Para nosotras como futuras educadoras de preescolar es indispensable tomar en cuenta esos conocimientos dentro de nuestras prácticas, durante la segunda jornada de práctica se nos pido elaborar una secuencia didáctica en la cual se tuvieron que hacer algunos ajustes y adecuaciones para que beneficiaran a todos los alumnos, poniendo en práctica la inclusión. En mi caso se adecuo de tal forma que beneficiara los tres estilos de aprendizaje como lo son el visual, auditivo y kinestésico, dentro de esta secuencia se buscó también emplear materiales diferentes y didácticos en los cuales los alumnos pudieran manipular. </w:t>
      </w:r>
    </w:p>
    <w:p w14:paraId="075E33DB" w14:textId="28F2F612" w:rsidR="00836EAB" w:rsidRPr="00462C38" w:rsidRDefault="00836EAB" w:rsidP="00462C38">
      <w:pPr>
        <w:spacing w:after="480" w:line="360" w:lineRule="auto"/>
        <w:rPr>
          <w:rFonts w:ascii="Arial" w:hAnsi="Arial" w:cs="Arial"/>
          <w:sz w:val="24"/>
        </w:rPr>
      </w:pPr>
      <w:r w:rsidRPr="00462C38">
        <w:rPr>
          <w:rFonts w:ascii="Arial" w:hAnsi="Arial" w:cs="Arial"/>
          <w:sz w:val="24"/>
        </w:rPr>
        <w:t xml:space="preserve">En esta situación didáctica se buscaron favorecer los aprendizajes esperados que se encontraban escasos en los alumnos con actividades en las que los niños pudieran manipular y que tuvieran esa interacción con el material didáctico, ya que el material didáctico les aporta mucho a su desarrollo y aprendizaje. El material didáctico estimula la mayor parte de nuestros sentidos, logran mejor su objetivo, logran una atracción adecuada por el usuario, con los materiales didácticos se comprende mejor un mensaje, desarrollan la imaginación y se hace más ameno y adaptable el ejercicio que se valla aplicar. (Quintero, 2013, p.13). </w:t>
      </w:r>
    </w:p>
    <w:p w14:paraId="0BD6D601" w14:textId="5ECE2612" w:rsidR="00836EAB" w:rsidRPr="00F43640" w:rsidRDefault="00836EAB" w:rsidP="00F43640">
      <w:pPr>
        <w:spacing w:after="480" w:line="360" w:lineRule="auto"/>
        <w:rPr>
          <w:rFonts w:ascii="Arial" w:hAnsi="Arial" w:cs="Arial"/>
          <w:sz w:val="24"/>
        </w:rPr>
      </w:pPr>
      <w:bookmarkStart w:id="1" w:name="_Hlk92453158"/>
      <w:r w:rsidRPr="00462C38">
        <w:rPr>
          <w:rFonts w:ascii="Arial" w:hAnsi="Arial" w:cs="Arial"/>
          <w:sz w:val="24"/>
        </w:rPr>
        <w:t>Dentro de esta jornada se nos pidió involucrar una situación didáctica por parte del curso educación inclusiva como curso de la licenciatura, la cual diseñe a partir de observaciones que hice al grupo, de datos obtenidos de una entrevista que aplico a la educadora titular y al diagnóstico que previamente se aplicó, como primer momento o como inicio de la actividad se introdujo a los alumnos por medio de un cuento motor sobre los animales de la granja en el cual los alumnos debían de realizar los movimientos y los sonidos después de escuchar lo que se estaba narrando, aquí se promovieron los estilos de aprendizaje visual y auditivo, mientras que en el desarrollo se trabajó en la producción de un títere sobre un animal de la granja con un calcetín y otros materiales beneficiando el estilo de aprendizaje kinestésico, y por último como cierre se socializó lo que se vio durante la clase y cada alumno explicó que animal realizo y sus características</w:t>
      </w:r>
      <w:r w:rsidR="00F43640">
        <w:rPr>
          <w:rFonts w:ascii="Arial" w:hAnsi="Arial" w:cs="Arial"/>
          <w:sz w:val="24"/>
        </w:rPr>
        <w:t>.</w:t>
      </w:r>
    </w:p>
    <w:p w14:paraId="0C456411" w14:textId="6F7CCB68" w:rsidR="00A64872" w:rsidRDefault="00E303C7" w:rsidP="00E303C7">
      <w:pPr>
        <w:spacing w:line="360" w:lineRule="auto"/>
        <w:jc w:val="both"/>
        <w:rPr>
          <w:rFonts w:ascii="Arial" w:hAnsi="Arial" w:cs="Arial"/>
          <w:sz w:val="24"/>
          <w:szCs w:val="24"/>
        </w:rPr>
      </w:pPr>
      <w:bookmarkStart w:id="2" w:name="_Hlk92453105"/>
      <w:bookmarkEnd w:id="1"/>
      <w:r>
        <w:rPr>
          <w:rFonts w:ascii="Arial" w:hAnsi="Arial" w:cs="Arial"/>
          <w:sz w:val="24"/>
          <w:szCs w:val="24"/>
        </w:rPr>
        <w:lastRenderedPageBreak/>
        <w:t>Esto hace referencia a que debemos de fomentar un aula inclusiva</w:t>
      </w:r>
      <w:r w:rsidR="00836EAB">
        <w:rPr>
          <w:rFonts w:ascii="Arial" w:hAnsi="Arial" w:cs="Arial"/>
          <w:sz w:val="24"/>
          <w:szCs w:val="24"/>
        </w:rPr>
        <w:t xml:space="preserve"> dentro de nuestras prácticas en el jardín de niños</w:t>
      </w:r>
      <w:r>
        <w:rPr>
          <w:rFonts w:ascii="Arial" w:hAnsi="Arial" w:cs="Arial"/>
          <w:sz w:val="24"/>
          <w:szCs w:val="24"/>
        </w:rPr>
        <w:t xml:space="preserve">. </w:t>
      </w:r>
      <w:r w:rsidR="00A64872" w:rsidRPr="00E303C7">
        <w:rPr>
          <w:rFonts w:ascii="Arial" w:hAnsi="Arial" w:cs="Arial"/>
          <w:sz w:val="24"/>
          <w:szCs w:val="24"/>
        </w:rPr>
        <w:t xml:space="preserve">Un aula inclusiva no acoge solo a aquellos cuyas características y necesidades se adaptan a las características del aula y a los recursos disponibles, sino que es inclusiva precisamente porque acoge a todos los que acuden a ella, independientemente de sus características y necesidades, y es ella la que se adapta con los recursos materiales y humanos que hagan </w:t>
      </w:r>
      <w:r w:rsidR="00444622" w:rsidRPr="00E303C7">
        <w:rPr>
          <w:rFonts w:ascii="Arial" w:hAnsi="Arial" w:cs="Arial"/>
          <w:sz w:val="24"/>
          <w:szCs w:val="24"/>
        </w:rPr>
        <w:t>falta para</w:t>
      </w:r>
      <w:r w:rsidR="00A64872" w:rsidRPr="00E303C7">
        <w:rPr>
          <w:rFonts w:ascii="Arial" w:hAnsi="Arial" w:cs="Arial"/>
          <w:sz w:val="24"/>
          <w:szCs w:val="24"/>
        </w:rPr>
        <w:t xml:space="preserve"> atender adecuadamente a todos los estudiantes.</w:t>
      </w:r>
      <w:r w:rsidRPr="00E303C7">
        <w:rPr>
          <w:sz w:val="24"/>
          <w:szCs w:val="24"/>
        </w:rPr>
        <w:t xml:space="preserve"> </w:t>
      </w:r>
      <w:r w:rsidRPr="00E303C7">
        <w:rPr>
          <w:rFonts w:ascii="Arial" w:hAnsi="Arial" w:cs="Arial"/>
          <w:sz w:val="24"/>
          <w:szCs w:val="24"/>
        </w:rPr>
        <w:t>(Martínez, Gracia y Badajoz, 2009, p.18)</w:t>
      </w:r>
    </w:p>
    <w:p w14:paraId="4A0A1692" w14:textId="0D2EEC54" w:rsidR="00444622" w:rsidRDefault="00444622" w:rsidP="00E303C7">
      <w:pPr>
        <w:spacing w:line="360" w:lineRule="auto"/>
        <w:jc w:val="both"/>
        <w:rPr>
          <w:rFonts w:ascii="Arial" w:hAnsi="Arial" w:cs="Arial"/>
          <w:sz w:val="24"/>
          <w:szCs w:val="24"/>
        </w:rPr>
      </w:pPr>
      <w:r>
        <w:rPr>
          <w:rFonts w:ascii="Arial" w:hAnsi="Arial" w:cs="Arial"/>
          <w:sz w:val="24"/>
          <w:szCs w:val="24"/>
        </w:rPr>
        <w:t xml:space="preserve">Algo a mejorar es que se pudo vincular con lo socioemocional, es por eso </w:t>
      </w:r>
      <w:r w:rsidR="005A54C5">
        <w:rPr>
          <w:rFonts w:ascii="Arial" w:hAnsi="Arial" w:cs="Arial"/>
          <w:sz w:val="24"/>
          <w:szCs w:val="24"/>
        </w:rPr>
        <w:t>por lo que</w:t>
      </w:r>
      <w:r>
        <w:rPr>
          <w:rFonts w:ascii="Arial" w:hAnsi="Arial" w:cs="Arial"/>
          <w:sz w:val="24"/>
          <w:szCs w:val="24"/>
        </w:rPr>
        <w:t xml:space="preserve"> en la secuencia didáctica antes anexada se involucraron las emociones dentro de ella y así podrá ser posible realizar un diagnóstico socioemocional a todos los alumnos sin distinción alguna buscando conocer más acerca de ellos y poder seguir mejorando sus conocimientos y aprendizajes, así como la práctica empleada por </w:t>
      </w:r>
      <w:r w:rsidR="005A54C5">
        <w:rPr>
          <w:rFonts w:ascii="Arial" w:hAnsi="Arial" w:cs="Arial"/>
          <w:sz w:val="24"/>
          <w:szCs w:val="24"/>
        </w:rPr>
        <w:t>mí</w:t>
      </w:r>
      <w:r>
        <w:rPr>
          <w:rFonts w:ascii="Arial" w:hAnsi="Arial" w:cs="Arial"/>
          <w:sz w:val="24"/>
          <w:szCs w:val="24"/>
        </w:rPr>
        <w:t xml:space="preserve"> misma.</w:t>
      </w:r>
    </w:p>
    <w:bookmarkEnd w:id="2"/>
    <w:p w14:paraId="7027060C" w14:textId="4CD66F3E" w:rsidR="006A1BED" w:rsidRPr="00E303C7" w:rsidRDefault="00462C38" w:rsidP="00E303C7">
      <w:pPr>
        <w:spacing w:line="360" w:lineRule="auto"/>
        <w:jc w:val="both"/>
        <w:rPr>
          <w:rFonts w:ascii="Arial" w:hAnsi="Arial" w:cs="Arial"/>
          <w:sz w:val="24"/>
          <w:szCs w:val="24"/>
        </w:rPr>
      </w:pPr>
      <w:r>
        <w:rPr>
          <w:rFonts w:ascii="Arial" w:hAnsi="Arial" w:cs="Arial"/>
          <w:sz w:val="24"/>
          <w:szCs w:val="24"/>
        </w:rPr>
        <w:t xml:space="preserve">Para evaluar lo socioemocional en esta secuencia didáctica podemos tomar en cuenta y apoyarnos con el </w:t>
      </w:r>
      <w:r w:rsidR="003D7BD7">
        <w:rPr>
          <w:rFonts w:ascii="Arial" w:hAnsi="Arial" w:cs="Arial"/>
          <w:sz w:val="24"/>
          <w:szCs w:val="24"/>
        </w:rPr>
        <w:t>Calendario del desarrollo infantil de los autores Margarita y Jorge Ramos, el cual se basa en una tabla en la cual viene datos como compete</w:t>
      </w:r>
      <w:r w:rsidR="00002F4E">
        <w:rPr>
          <w:rFonts w:ascii="Arial" w:hAnsi="Arial" w:cs="Arial"/>
          <w:sz w:val="24"/>
          <w:szCs w:val="24"/>
        </w:rPr>
        <w:t xml:space="preserve">ncias clasificados por edad que los alumnos deben de desarrollar, en este caso los alumnos del grupo tienen una edad entre 4 y 5 años y las competencias de desarrollo socioemocional que servirán para evaluarlos son, muestra interés y simpatía por los demás, pide permiso para usar las cosas de otras personas, juega en grupo respetando reglas sencillas, le agradan los juegos de competencia, expresa sus sentimientos, consuela a sus amigos en situaciones de angustia, </w:t>
      </w:r>
      <w:r w:rsidR="006A1BED">
        <w:rPr>
          <w:rFonts w:ascii="Arial" w:hAnsi="Arial" w:cs="Arial"/>
          <w:sz w:val="24"/>
          <w:szCs w:val="24"/>
        </w:rPr>
        <w:t>entiende y respeta las reglas justas de un juego, admira profundamente a sus padres, colecciona objetos y explica a los demás las reglas del juego. Estos elementos antes mencionados son muy útiles y fácil de observar en los alumnos, y es posible tomarlos en cuenta para elaborar futuras secuencias didácticas que les favorecerán y fortalecerán en su desarrollo, físico y socioemocional.</w:t>
      </w:r>
    </w:p>
    <w:p w14:paraId="2FD50E18" w14:textId="77777777" w:rsidR="00444622" w:rsidRDefault="00444622">
      <w:pPr>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3A53927C" w14:textId="77777777" w:rsidR="00444622" w:rsidRPr="00444622" w:rsidRDefault="00444622" w:rsidP="00444622">
      <w:pPr>
        <w:jc w:val="center"/>
        <w:rPr>
          <w:rFonts w:ascii="Arial" w:hAnsi="Arial" w:cs="Arial"/>
          <w:b/>
          <w:bCs/>
          <w:color w:val="222222"/>
          <w:sz w:val="24"/>
          <w:szCs w:val="24"/>
          <w:shd w:val="clear" w:color="auto" w:fill="FFFFFF"/>
        </w:rPr>
      </w:pPr>
      <w:r w:rsidRPr="00444622">
        <w:rPr>
          <w:rFonts w:ascii="Arial" w:hAnsi="Arial" w:cs="Arial"/>
          <w:b/>
          <w:bCs/>
          <w:color w:val="222222"/>
          <w:sz w:val="24"/>
          <w:szCs w:val="24"/>
          <w:shd w:val="clear" w:color="auto" w:fill="FFFFFF"/>
        </w:rPr>
        <w:lastRenderedPageBreak/>
        <w:t>REFERENCIAS BIBLIOGRÁFICAS</w:t>
      </w:r>
    </w:p>
    <w:p w14:paraId="091DC0C1" w14:textId="43F80F08" w:rsidR="00703BEE" w:rsidRPr="006A1BED" w:rsidRDefault="00444622" w:rsidP="006A1BED">
      <w:pPr>
        <w:rPr>
          <w:rFonts w:ascii="Arial" w:hAnsi="Arial" w:cs="Arial"/>
          <w:color w:val="222222"/>
          <w:sz w:val="24"/>
          <w:szCs w:val="24"/>
          <w:shd w:val="clear" w:color="auto" w:fill="FFFFFF"/>
        </w:rPr>
      </w:pPr>
      <w:r w:rsidRPr="006A1BED">
        <w:rPr>
          <w:rFonts w:ascii="Arial" w:hAnsi="Arial" w:cs="Arial"/>
          <w:color w:val="222222"/>
          <w:sz w:val="24"/>
          <w:szCs w:val="24"/>
          <w:shd w:val="clear" w:color="auto" w:fill="FFFFFF"/>
        </w:rPr>
        <w:t>-</w:t>
      </w:r>
      <w:r w:rsidR="00703BEE" w:rsidRPr="006A1BED">
        <w:rPr>
          <w:rFonts w:ascii="Arial" w:hAnsi="Arial" w:cs="Arial"/>
          <w:color w:val="222222"/>
          <w:sz w:val="24"/>
          <w:szCs w:val="24"/>
          <w:shd w:val="clear" w:color="auto" w:fill="FFFFFF"/>
        </w:rPr>
        <w:t xml:space="preserve">Martínez, J. R. L., García, S. M., &amp; Badajoz, M. (2009) La inclusión escolar en los centros de educación secundaria obligatoria: Cinco. </w:t>
      </w:r>
    </w:p>
    <w:p w14:paraId="516F67CE" w14:textId="330B49D8" w:rsidR="00836EAB" w:rsidRPr="006A1BED" w:rsidRDefault="00836EAB" w:rsidP="006A1BED">
      <w:pPr>
        <w:spacing w:line="360" w:lineRule="auto"/>
        <w:rPr>
          <w:rFonts w:ascii="Arial" w:hAnsi="Arial" w:cs="Arial"/>
          <w:color w:val="222222"/>
          <w:sz w:val="24"/>
          <w:shd w:val="clear" w:color="auto" w:fill="FFFFFF"/>
        </w:rPr>
      </w:pPr>
      <w:r w:rsidRPr="006A1BED">
        <w:rPr>
          <w:rFonts w:ascii="Arial" w:hAnsi="Arial" w:cs="Arial"/>
          <w:color w:val="222222"/>
          <w:sz w:val="24"/>
          <w:shd w:val="clear" w:color="auto" w:fill="FFFFFF"/>
        </w:rPr>
        <w:t xml:space="preserve">-Quintero Valencia, J. A. (2013). </w:t>
      </w:r>
      <w:r w:rsidRPr="006A1BED">
        <w:rPr>
          <w:rFonts w:ascii="Arial" w:hAnsi="Arial" w:cs="Arial"/>
          <w:iCs/>
          <w:color w:val="222222"/>
          <w:sz w:val="24"/>
          <w:shd w:val="clear" w:color="auto" w:fill="FFFFFF"/>
        </w:rPr>
        <w:t>Material didáctico para desarrollar la motricidad fina escritural en niños de 3 a 5 años. Ciénega</w:t>
      </w:r>
      <w:r w:rsidRPr="006A1BED">
        <w:rPr>
          <w:rFonts w:ascii="Arial" w:hAnsi="Arial" w:cs="Arial"/>
          <w:color w:val="222222"/>
          <w:sz w:val="24"/>
          <w:shd w:val="clear" w:color="auto" w:fill="FFFFFF"/>
        </w:rPr>
        <w:t xml:space="preserve">, Magistral. </w:t>
      </w:r>
    </w:p>
    <w:p w14:paraId="40B709C3" w14:textId="59767484" w:rsidR="00462C38" w:rsidRPr="006A1BED" w:rsidRDefault="00462C38" w:rsidP="006A1BED">
      <w:pPr>
        <w:spacing w:line="360" w:lineRule="auto"/>
        <w:rPr>
          <w:rFonts w:ascii="Arial" w:hAnsi="Arial" w:cs="Arial"/>
          <w:color w:val="222222"/>
          <w:sz w:val="24"/>
          <w:shd w:val="clear" w:color="auto" w:fill="FFFFFF"/>
        </w:rPr>
      </w:pPr>
      <w:r w:rsidRPr="006A1BED">
        <w:rPr>
          <w:rFonts w:ascii="Arial" w:hAnsi="Arial" w:cs="Arial"/>
          <w:color w:val="222222"/>
          <w:sz w:val="24"/>
          <w:shd w:val="clear" w:color="auto" w:fill="FFFFFF"/>
        </w:rPr>
        <w:t>-García Nieto, N. (1995). El diagnóstico pedagógico en la educación infantil. Revista complutense de educación. Monumental.</w:t>
      </w:r>
    </w:p>
    <w:p w14:paraId="6524A095" w14:textId="2F4C9E7A" w:rsidR="006A1BED" w:rsidRPr="006A1BED" w:rsidRDefault="006A1BED" w:rsidP="006A1BED">
      <w:pPr>
        <w:spacing w:line="360" w:lineRule="auto"/>
        <w:rPr>
          <w:rFonts w:ascii="Arial" w:hAnsi="Arial" w:cs="Arial"/>
          <w:color w:val="222222"/>
          <w:sz w:val="24"/>
          <w:shd w:val="clear" w:color="auto" w:fill="FFFFFF"/>
        </w:rPr>
      </w:pPr>
      <w:r w:rsidRPr="006A1BED">
        <w:rPr>
          <w:rFonts w:ascii="Arial" w:hAnsi="Arial" w:cs="Arial"/>
          <w:color w:val="222222"/>
          <w:sz w:val="24"/>
          <w:shd w:val="clear" w:color="auto" w:fill="FFFFFF"/>
        </w:rPr>
        <w:t xml:space="preserve">-Ramos, M. y Ramos, J. (2019) El desarrollo infantil. Recuperado por: </w:t>
      </w:r>
      <w:hyperlink r:id="rId5" w:history="1">
        <w:r w:rsidRPr="006A1BED">
          <w:rPr>
            <w:rStyle w:val="Hipervnculo"/>
            <w:rFonts w:ascii="Arial" w:hAnsi="Arial" w:cs="Arial"/>
            <w:sz w:val="24"/>
            <w:shd w:val="clear" w:color="auto" w:fill="FFFFFF"/>
          </w:rPr>
          <w:t>https://idoc.pub/documents/calendario-del-desarrollo-infantil-margarita-ramos-jorge-ramos-eljmqv85kdl1</w:t>
        </w:r>
      </w:hyperlink>
    </w:p>
    <w:p w14:paraId="2BBDC285" w14:textId="77777777" w:rsidR="006A1BED" w:rsidRDefault="006A1BED" w:rsidP="006A1BED">
      <w:pPr>
        <w:spacing w:line="360" w:lineRule="auto"/>
        <w:ind w:firstLine="709"/>
        <w:jc w:val="right"/>
        <w:rPr>
          <w:rFonts w:ascii="Times New Roman" w:hAnsi="Times New Roman" w:cs="Times New Roman"/>
          <w:color w:val="222222"/>
          <w:sz w:val="24"/>
          <w:shd w:val="clear" w:color="auto" w:fill="FFFFFF"/>
        </w:rPr>
      </w:pPr>
    </w:p>
    <w:p w14:paraId="16F499A5" w14:textId="77777777" w:rsidR="00462C38" w:rsidRDefault="00462C38" w:rsidP="00836EAB">
      <w:pPr>
        <w:spacing w:line="360" w:lineRule="auto"/>
        <w:ind w:firstLine="709"/>
        <w:jc w:val="right"/>
        <w:rPr>
          <w:rFonts w:ascii="Times New Roman" w:hAnsi="Times New Roman" w:cs="Times New Roman"/>
          <w:color w:val="222222"/>
          <w:sz w:val="24"/>
          <w:shd w:val="clear" w:color="auto" w:fill="FFFFFF"/>
        </w:rPr>
      </w:pPr>
    </w:p>
    <w:p w14:paraId="1E6581C5" w14:textId="39EE2998" w:rsidR="00836EAB" w:rsidRPr="00444622" w:rsidRDefault="00836EAB">
      <w:pPr>
        <w:rPr>
          <w:rFonts w:ascii="Arial" w:hAnsi="Arial" w:cs="Arial"/>
          <w:color w:val="222222"/>
          <w:sz w:val="24"/>
          <w:szCs w:val="24"/>
          <w:shd w:val="clear" w:color="auto" w:fill="FFFFFF"/>
        </w:rPr>
      </w:pPr>
    </w:p>
    <w:p w14:paraId="6A3B5ED6" w14:textId="05EBC0B3" w:rsidR="00D63006" w:rsidRDefault="00D63006">
      <w:pPr>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7E22DA0C" w14:textId="77777777" w:rsidR="00D63006" w:rsidRPr="00B544B4" w:rsidRDefault="00D63006" w:rsidP="00D63006">
      <w:pPr>
        <w:jc w:val="center"/>
        <w:rPr>
          <w:i/>
          <w:iCs/>
          <w:sz w:val="24"/>
          <w:szCs w:val="24"/>
          <w:u w:val="single"/>
        </w:rPr>
      </w:pPr>
      <w:r w:rsidRPr="00B544B4">
        <w:rPr>
          <w:i/>
          <w:iCs/>
          <w:sz w:val="24"/>
          <w:szCs w:val="24"/>
          <w:u w:val="single"/>
        </w:rPr>
        <w:lastRenderedPageBreak/>
        <w:t>Rúbrica Unidad #3 Educación Inclusiva</w:t>
      </w:r>
    </w:p>
    <w:p w14:paraId="1A13F845" w14:textId="77777777" w:rsidR="00D63006" w:rsidRDefault="00D63006" w:rsidP="00D6300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63006" w14:paraId="5236F879" w14:textId="77777777" w:rsidTr="001B2C36">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0B2836ED" w14:textId="77777777" w:rsidR="00D63006" w:rsidRDefault="00D63006" w:rsidP="001B2C36">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0CFDCFE" w14:textId="77777777" w:rsidR="00D63006" w:rsidRPr="00B544B4" w:rsidRDefault="00D63006" w:rsidP="001B2C36">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615DCD45" w14:textId="77777777" w:rsidR="00D63006" w:rsidRDefault="00D63006" w:rsidP="001B2C36">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6698B777" w14:textId="77777777" w:rsidR="00D63006" w:rsidRPr="00B544B4" w:rsidRDefault="00D63006" w:rsidP="001B2C36">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BC3438C" w14:textId="77777777" w:rsidR="00D63006" w:rsidRPr="00B544B4" w:rsidRDefault="00D63006" w:rsidP="001B2C36">
            <w:pPr>
              <w:spacing w:after="0" w:line="240" w:lineRule="auto"/>
              <w:rPr>
                <w:rFonts w:eastAsia="Times New Roman"/>
                <w:sz w:val="20"/>
                <w:szCs w:val="20"/>
                <w:lang w:val="es-ES" w:eastAsia="es-ES"/>
              </w:rPr>
            </w:pPr>
          </w:p>
          <w:p w14:paraId="5D031A3D" w14:textId="77777777" w:rsidR="00D63006" w:rsidRPr="00B544B4" w:rsidRDefault="00D63006" w:rsidP="001B2C36">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14:paraId="5B1281D5" w14:textId="77777777" w:rsidR="00D63006" w:rsidRPr="00B544B4" w:rsidRDefault="00D63006" w:rsidP="001B2C36">
            <w:pPr>
              <w:spacing w:after="0" w:line="240" w:lineRule="auto"/>
              <w:rPr>
                <w:rFonts w:eastAsia="Times New Roman"/>
                <w:sz w:val="20"/>
                <w:szCs w:val="20"/>
                <w:lang w:val="es-ES" w:eastAsia="es-ES"/>
              </w:rPr>
            </w:pPr>
          </w:p>
          <w:p w14:paraId="700BA2E4" w14:textId="77777777" w:rsidR="00D63006" w:rsidRDefault="00D63006" w:rsidP="001B2C36">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974EEDB" w14:textId="77777777" w:rsidR="00D63006" w:rsidRPr="00C4023D" w:rsidRDefault="00D63006" w:rsidP="001B2C36">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65FBFBEE" w14:textId="77777777" w:rsidR="00D63006" w:rsidRPr="00C4023D" w:rsidRDefault="00D63006" w:rsidP="001B2C36">
            <w:pPr>
              <w:spacing w:after="0" w:line="240" w:lineRule="auto"/>
              <w:rPr>
                <w:rFonts w:eastAsia="Times New Roman"/>
                <w:sz w:val="20"/>
                <w:szCs w:val="20"/>
                <w:lang w:val="es-ES_tradnl" w:eastAsia="es-ES"/>
              </w:rPr>
            </w:pPr>
          </w:p>
          <w:p w14:paraId="0EFCD865" w14:textId="77777777" w:rsidR="00D63006" w:rsidRPr="00C4023D" w:rsidRDefault="00D63006" w:rsidP="001B2C36">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14:paraId="150642A2" w14:textId="77777777" w:rsidR="00D63006" w:rsidRDefault="00D63006" w:rsidP="001B2C36">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C36ED36" w14:textId="77777777" w:rsidR="00D63006" w:rsidRPr="00914B66" w:rsidRDefault="00D63006" w:rsidP="001B2C36">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63006" w14:paraId="3309D879" w14:textId="77777777" w:rsidTr="001B2C36">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1E71B37" w14:textId="77777777" w:rsidR="00D63006" w:rsidRDefault="00D63006" w:rsidP="001B2C36">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A0BDDFB" w14:textId="77777777" w:rsidR="00D63006" w:rsidRDefault="00D63006" w:rsidP="001B2C36">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744FA738" w14:textId="77777777" w:rsidR="00D63006" w:rsidRDefault="00D63006" w:rsidP="001B2C36">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ECF02A9" w14:textId="77777777" w:rsidR="00D63006" w:rsidRDefault="00D63006" w:rsidP="001B2C36">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6A5D5D9" w14:textId="77777777" w:rsidR="00D63006" w:rsidRDefault="00D63006" w:rsidP="001B2C36">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1BC2705A" w14:textId="77777777" w:rsidR="00D63006" w:rsidRDefault="00D63006" w:rsidP="00D63006">
      <w:pPr>
        <w:pStyle w:val="Prrafodelista"/>
        <w:spacing w:line="360" w:lineRule="auto"/>
        <w:rPr>
          <w:rFonts w:ascii="Arial" w:hAnsi="Arial" w:cs="Arial"/>
          <w:sz w:val="24"/>
          <w:szCs w:val="24"/>
        </w:rPr>
      </w:pPr>
    </w:p>
    <w:p w14:paraId="0D5CF0BC" w14:textId="77777777" w:rsidR="00D63006" w:rsidRDefault="00D63006" w:rsidP="00D63006"/>
    <w:p w14:paraId="404C448F" w14:textId="77777777" w:rsidR="00D63006" w:rsidRDefault="00D63006"/>
    <w:sectPr w:rsidR="00D63006" w:rsidSect="00634BEA">
      <w:pgSz w:w="15840" w:h="12240" w:orient="landscape"/>
      <w:pgMar w:top="1701" w:right="1417" w:bottom="1701" w:left="1417"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EA"/>
    <w:rsid w:val="00002F4E"/>
    <w:rsid w:val="0023358B"/>
    <w:rsid w:val="003D7BD7"/>
    <w:rsid w:val="00444622"/>
    <w:rsid w:val="00462C38"/>
    <w:rsid w:val="005A54C5"/>
    <w:rsid w:val="00634BEA"/>
    <w:rsid w:val="006A1BED"/>
    <w:rsid w:val="006C0680"/>
    <w:rsid w:val="00703BEE"/>
    <w:rsid w:val="00836EAB"/>
    <w:rsid w:val="00841D52"/>
    <w:rsid w:val="0092538A"/>
    <w:rsid w:val="00A64872"/>
    <w:rsid w:val="00C244E6"/>
    <w:rsid w:val="00D63006"/>
    <w:rsid w:val="00E303C7"/>
    <w:rsid w:val="00F43640"/>
    <w:rsid w:val="00FC6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707E"/>
  <w15:chartTrackingRefBased/>
  <w15:docId w15:val="{A1D02EBD-FE8F-4706-80C8-6925450E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4BE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3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4BEA"/>
    <w:pPr>
      <w:ind w:left="720"/>
      <w:contextualSpacing/>
    </w:pPr>
  </w:style>
  <w:style w:type="character" w:styleId="Hipervnculo">
    <w:name w:val="Hyperlink"/>
    <w:basedOn w:val="Fuentedeprrafopredeter"/>
    <w:uiPriority w:val="99"/>
    <w:unhideWhenUsed/>
    <w:rsid w:val="006A1BED"/>
    <w:rPr>
      <w:color w:val="0563C1" w:themeColor="hyperlink"/>
      <w:u w:val="single"/>
    </w:rPr>
  </w:style>
  <w:style w:type="character" w:styleId="Mencinsinresolver">
    <w:name w:val="Unresolved Mention"/>
    <w:basedOn w:val="Fuentedeprrafopredeter"/>
    <w:uiPriority w:val="99"/>
    <w:semiHidden/>
    <w:unhideWhenUsed/>
    <w:rsid w:val="006A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oc.pub/documents/calendario-del-desarrollo-infantil-margarita-ramos-jorge-ramos-eljmqv85kdl1"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10452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ESTEFANIA HERRERA RODRIGUEZ</dc:creator>
  <cp:keywords/>
  <dc:description/>
  <cp:lastModifiedBy>Jesus Gonzalez</cp:lastModifiedBy>
  <cp:revision>2</cp:revision>
  <dcterms:created xsi:type="dcterms:W3CDTF">2022-01-21T16:48:00Z</dcterms:created>
  <dcterms:modified xsi:type="dcterms:W3CDTF">2022-01-21T16:48:00Z</dcterms:modified>
</cp:coreProperties>
</file>