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DB845" w14:textId="02EEA867" w:rsidR="000E77CC" w:rsidRPr="00F80806" w:rsidRDefault="00313016" w:rsidP="0067554A">
      <w:pPr>
        <w:spacing w:line="360" w:lineRule="auto"/>
        <w:jc w:val="center"/>
        <w:outlineLvl w:val="0"/>
        <w:rPr>
          <w:rFonts w:ascii="Arial" w:hAnsi="Arial" w:cs="Arial"/>
          <w:b/>
          <w:bCs/>
        </w:rPr>
      </w:pPr>
      <w:r w:rsidRPr="00F80806">
        <w:rPr>
          <w:rFonts w:ascii="Arial" w:hAnsi="Arial" w:cs="Arial"/>
          <w:b/>
          <w:bCs/>
        </w:rPr>
        <w:t>NOTAS REFLEXIVAS</w:t>
      </w:r>
      <w:r w:rsidR="0067554A" w:rsidRPr="00F80806">
        <w:rPr>
          <w:rFonts w:ascii="Arial" w:hAnsi="Arial" w:cs="Arial"/>
          <w:b/>
          <w:bCs/>
        </w:rPr>
        <w:t xml:space="preserve"> Y HETEROEVALUACIÓN</w:t>
      </w:r>
    </w:p>
    <w:p w14:paraId="3BCFF189" w14:textId="31B6CC8E" w:rsidR="0076611B" w:rsidRPr="00F80806" w:rsidRDefault="0076611B" w:rsidP="0067554A">
      <w:pPr>
        <w:spacing w:line="360" w:lineRule="auto"/>
        <w:jc w:val="center"/>
        <w:outlineLvl w:val="0"/>
        <w:rPr>
          <w:rFonts w:ascii="Arial" w:hAnsi="Arial" w:cs="Arial"/>
          <w:b/>
          <w:bCs/>
        </w:rPr>
      </w:pPr>
      <w:r w:rsidRPr="00F80806">
        <w:rPr>
          <w:rFonts w:ascii="Arial" w:hAnsi="Arial" w:cs="Arial"/>
          <w:b/>
          <w:bCs/>
        </w:rPr>
        <w:t>PENSAMIENTO CUANTITATIVO</w:t>
      </w:r>
    </w:p>
    <w:p w14:paraId="3371D9A1" w14:textId="40B39197" w:rsidR="0076611B" w:rsidRPr="00F80806" w:rsidRDefault="0076611B" w:rsidP="0067554A">
      <w:pPr>
        <w:spacing w:line="360" w:lineRule="auto"/>
        <w:jc w:val="center"/>
        <w:outlineLvl w:val="0"/>
        <w:rPr>
          <w:rFonts w:ascii="Arial" w:hAnsi="Arial" w:cs="Arial"/>
          <w:b/>
          <w:bCs/>
        </w:rPr>
      </w:pPr>
      <w:r w:rsidRPr="00F80806">
        <w:rPr>
          <w:rFonts w:ascii="Arial" w:hAnsi="Arial" w:cs="Arial"/>
          <w:b/>
          <w:bCs/>
        </w:rPr>
        <w:t xml:space="preserve">PRIMER GRADO SECCIÓN </w:t>
      </w:r>
      <w:r w:rsidR="0079715D" w:rsidRPr="00F80806">
        <w:rPr>
          <w:rFonts w:ascii="Arial" w:hAnsi="Arial" w:cs="Arial"/>
          <w:b/>
          <w:bCs/>
        </w:rPr>
        <w:t>A</w:t>
      </w:r>
    </w:p>
    <w:p w14:paraId="15532DEC" w14:textId="0CC89A3C" w:rsidR="00313016" w:rsidRPr="00F80806" w:rsidRDefault="00313016" w:rsidP="0067554A">
      <w:pPr>
        <w:spacing w:line="360" w:lineRule="auto"/>
        <w:jc w:val="center"/>
        <w:rPr>
          <w:rFonts w:ascii="Arial" w:hAnsi="Arial" w:cs="Arial"/>
          <w:b/>
          <w:bCs/>
        </w:rPr>
      </w:pPr>
    </w:p>
    <w:p w14:paraId="06D1A453" w14:textId="2F828CEB" w:rsidR="004511E4" w:rsidRPr="00F80806" w:rsidRDefault="004511E4" w:rsidP="0067554A">
      <w:pPr>
        <w:spacing w:line="360" w:lineRule="auto"/>
        <w:jc w:val="center"/>
        <w:rPr>
          <w:rFonts w:ascii="Arial" w:hAnsi="Arial" w:cs="Arial"/>
          <w:b/>
          <w:bCs/>
        </w:rPr>
      </w:pPr>
      <w:r w:rsidRPr="00F80806">
        <w:rPr>
          <w:rFonts w:ascii="Arial" w:hAnsi="Arial" w:cs="Arial"/>
          <w:b/>
          <w:bCs/>
        </w:rPr>
        <w:t>UNIDAD 1</w:t>
      </w:r>
    </w:p>
    <w:p w14:paraId="33157E24" w14:textId="4800243F" w:rsidR="00313016" w:rsidRPr="0067554A" w:rsidRDefault="00313016" w:rsidP="0067554A">
      <w:pPr>
        <w:spacing w:line="360" w:lineRule="auto"/>
        <w:rPr>
          <w:rFonts w:ascii="Arial" w:hAnsi="Arial" w:cs="Arial"/>
        </w:rPr>
      </w:pPr>
      <w:r w:rsidRPr="0067554A">
        <w:rPr>
          <w:rFonts w:ascii="Arial" w:hAnsi="Arial" w:cs="Arial"/>
        </w:rPr>
        <w:t>En la primera evidencia de traba</w:t>
      </w:r>
      <w:r w:rsidR="0076360A" w:rsidRPr="0067554A">
        <w:rPr>
          <w:rFonts w:ascii="Arial" w:hAnsi="Arial" w:cs="Arial"/>
        </w:rPr>
        <w:t>jo que consistía en realizar una matriz</w:t>
      </w:r>
      <w:r w:rsidR="0076611B" w:rsidRPr="0067554A">
        <w:rPr>
          <w:rFonts w:ascii="Arial" w:hAnsi="Arial" w:cs="Arial"/>
        </w:rPr>
        <w:t xml:space="preserve"> sobre las orientaciones didácticas sugeridas para el campo formativo de pensamiento matemático de preescolar, apoyándose en el programa de estudios vigente, donde para cada aprendizaje esperado reflexionaron los niveles de profundidad, el saber y el hacer de los niños. Se obtuvieron resultados en su mayoría satisfactorios, pues previamente se analizó el documento, realizaron </w:t>
      </w:r>
      <w:r w:rsidR="0079715D" w:rsidRPr="0067554A">
        <w:rPr>
          <w:rFonts w:ascii="Arial" w:hAnsi="Arial" w:cs="Arial"/>
        </w:rPr>
        <w:t>la</w:t>
      </w:r>
      <w:r w:rsidR="0076611B" w:rsidRPr="0067554A">
        <w:rPr>
          <w:rFonts w:ascii="Arial" w:hAnsi="Arial" w:cs="Arial"/>
        </w:rPr>
        <w:t xml:space="preserve"> matriz </w:t>
      </w:r>
      <w:r w:rsidR="0079715D" w:rsidRPr="0067554A">
        <w:rPr>
          <w:rFonts w:ascii="Arial" w:hAnsi="Arial" w:cs="Arial"/>
        </w:rPr>
        <w:t>columna por columna semana tras semana fueron llenando lo solicitado hasta completar la matriz, esto favoreció la comprensión de cada apartado del campo y llegar al análisis de las orientaciones didácticas.</w:t>
      </w:r>
    </w:p>
    <w:p w14:paraId="5A9508E3" w14:textId="57908A98" w:rsidR="00313016" w:rsidRPr="0067554A" w:rsidRDefault="0079715D" w:rsidP="0067554A">
      <w:pPr>
        <w:spacing w:line="360" w:lineRule="auto"/>
        <w:rPr>
          <w:rFonts w:ascii="Arial" w:hAnsi="Arial" w:cs="Arial"/>
        </w:rPr>
      </w:pPr>
      <w:r w:rsidRPr="0067554A">
        <w:rPr>
          <w:rFonts w:ascii="Arial" w:hAnsi="Arial" w:cs="Arial"/>
        </w:rPr>
        <w:t>Las fortalezas fueron:</w:t>
      </w:r>
    </w:p>
    <w:p w14:paraId="2282D631" w14:textId="2B74959F" w:rsidR="00313016" w:rsidRPr="0067554A" w:rsidRDefault="0079715D" w:rsidP="0067554A">
      <w:pPr>
        <w:pStyle w:val="Prrafodelista"/>
        <w:numPr>
          <w:ilvl w:val="0"/>
          <w:numId w:val="1"/>
        </w:numPr>
        <w:spacing w:line="360" w:lineRule="auto"/>
        <w:rPr>
          <w:rFonts w:ascii="Arial" w:hAnsi="Arial" w:cs="Arial"/>
        </w:rPr>
      </w:pPr>
      <w:r w:rsidRPr="0067554A">
        <w:rPr>
          <w:rFonts w:ascii="Arial" w:hAnsi="Arial" w:cs="Arial"/>
        </w:rPr>
        <w:t xml:space="preserve">100% de </w:t>
      </w:r>
      <w:r w:rsidR="00313016" w:rsidRPr="0067554A">
        <w:rPr>
          <w:rFonts w:ascii="Arial" w:hAnsi="Arial" w:cs="Arial"/>
        </w:rPr>
        <w:t>en</w:t>
      </w:r>
      <w:r w:rsidRPr="0067554A">
        <w:rPr>
          <w:rFonts w:ascii="Arial" w:hAnsi="Arial" w:cs="Arial"/>
        </w:rPr>
        <w:t xml:space="preserve">tregas en </w:t>
      </w:r>
      <w:r w:rsidR="0067554A" w:rsidRPr="0067554A">
        <w:rPr>
          <w:rFonts w:ascii="Arial" w:hAnsi="Arial" w:cs="Arial"/>
        </w:rPr>
        <w:t>t</w:t>
      </w:r>
      <w:r w:rsidR="00313016" w:rsidRPr="0067554A">
        <w:rPr>
          <w:rFonts w:ascii="Arial" w:hAnsi="Arial" w:cs="Arial"/>
        </w:rPr>
        <w:t>iempo y forma</w:t>
      </w:r>
      <w:r w:rsidR="0076611B" w:rsidRPr="0067554A">
        <w:rPr>
          <w:rFonts w:ascii="Arial" w:hAnsi="Arial" w:cs="Arial"/>
        </w:rPr>
        <w:t>.</w:t>
      </w:r>
    </w:p>
    <w:p w14:paraId="27C80E59" w14:textId="62807A9D" w:rsidR="0079715D" w:rsidRPr="0067554A" w:rsidRDefault="0079715D" w:rsidP="0067554A">
      <w:pPr>
        <w:pStyle w:val="Prrafodelista"/>
        <w:numPr>
          <w:ilvl w:val="0"/>
          <w:numId w:val="1"/>
        </w:numPr>
        <w:spacing w:line="360" w:lineRule="auto"/>
        <w:rPr>
          <w:rFonts w:ascii="Arial" w:hAnsi="Arial" w:cs="Arial"/>
        </w:rPr>
      </w:pPr>
      <w:r w:rsidRPr="0067554A">
        <w:rPr>
          <w:rFonts w:ascii="Arial" w:hAnsi="Arial" w:cs="Arial"/>
        </w:rPr>
        <w:t>Tablas completas y considerar lo que proponen los programas de estudios vigentes</w:t>
      </w:r>
    </w:p>
    <w:p w14:paraId="75ECB592" w14:textId="77777777" w:rsidR="0079715D" w:rsidRPr="0067554A" w:rsidRDefault="0079715D" w:rsidP="0067554A">
      <w:pPr>
        <w:pStyle w:val="Prrafodelista"/>
        <w:spacing w:line="360" w:lineRule="auto"/>
        <w:rPr>
          <w:rFonts w:ascii="Arial" w:hAnsi="Arial" w:cs="Arial"/>
        </w:rPr>
      </w:pPr>
    </w:p>
    <w:p w14:paraId="2A08CCB5" w14:textId="1E3B42DA" w:rsidR="0079715D" w:rsidRPr="0067554A" w:rsidRDefault="0079715D" w:rsidP="0067554A">
      <w:pPr>
        <w:spacing w:line="360" w:lineRule="auto"/>
        <w:rPr>
          <w:rFonts w:ascii="Arial" w:hAnsi="Arial" w:cs="Arial"/>
        </w:rPr>
      </w:pPr>
      <w:r w:rsidRPr="0067554A">
        <w:rPr>
          <w:rFonts w:ascii="Arial" w:hAnsi="Arial" w:cs="Arial"/>
        </w:rPr>
        <w:t>Áreas de oportunidad:</w:t>
      </w:r>
    </w:p>
    <w:p w14:paraId="65C23B62" w14:textId="6F4F7135" w:rsidR="00313016" w:rsidRPr="0067554A" w:rsidRDefault="0076611B" w:rsidP="0067554A">
      <w:pPr>
        <w:pStyle w:val="Prrafodelista"/>
        <w:numPr>
          <w:ilvl w:val="0"/>
          <w:numId w:val="1"/>
        </w:numPr>
        <w:spacing w:line="360" w:lineRule="auto"/>
        <w:rPr>
          <w:rFonts w:ascii="Arial" w:hAnsi="Arial" w:cs="Arial"/>
        </w:rPr>
      </w:pPr>
      <w:r w:rsidRPr="0067554A">
        <w:rPr>
          <w:rFonts w:ascii="Arial" w:hAnsi="Arial" w:cs="Arial"/>
        </w:rPr>
        <w:t xml:space="preserve">Escribir limitadamente los saberes y </w:t>
      </w:r>
      <w:proofErr w:type="spellStart"/>
      <w:r w:rsidRPr="0067554A">
        <w:rPr>
          <w:rFonts w:ascii="Arial" w:hAnsi="Arial" w:cs="Arial"/>
        </w:rPr>
        <w:t>haceres</w:t>
      </w:r>
      <w:proofErr w:type="spellEnd"/>
      <w:r w:rsidRPr="0067554A">
        <w:rPr>
          <w:rFonts w:ascii="Arial" w:hAnsi="Arial" w:cs="Arial"/>
        </w:rPr>
        <w:t>.</w:t>
      </w:r>
    </w:p>
    <w:p w14:paraId="676CFD9C" w14:textId="00D1916E" w:rsidR="00313016" w:rsidRPr="0067554A" w:rsidRDefault="00313016" w:rsidP="0067554A">
      <w:pPr>
        <w:pStyle w:val="Prrafodelista"/>
        <w:numPr>
          <w:ilvl w:val="0"/>
          <w:numId w:val="1"/>
        </w:numPr>
        <w:spacing w:line="360" w:lineRule="auto"/>
        <w:rPr>
          <w:rFonts w:ascii="Arial" w:hAnsi="Arial" w:cs="Arial"/>
        </w:rPr>
      </w:pPr>
      <w:r w:rsidRPr="0067554A">
        <w:rPr>
          <w:rFonts w:ascii="Arial" w:hAnsi="Arial" w:cs="Arial"/>
        </w:rPr>
        <w:t>Errores de redacción como repetición de palabras, o vocabulario poco formal</w:t>
      </w:r>
      <w:r w:rsidR="0076611B" w:rsidRPr="0067554A">
        <w:rPr>
          <w:rFonts w:ascii="Arial" w:hAnsi="Arial" w:cs="Arial"/>
        </w:rPr>
        <w:t>.</w:t>
      </w:r>
    </w:p>
    <w:p w14:paraId="103AA66A" w14:textId="02C4E249" w:rsidR="00313016" w:rsidRPr="0067554A" w:rsidRDefault="0076611B" w:rsidP="0067554A">
      <w:pPr>
        <w:pStyle w:val="Prrafodelista"/>
        <w:numPr>
          <w:ilvl w:val="0"/>
          <w:numId w:val="1"/>
        </w:numPr>
        <w:spacing w:line="360" w:lineRule="auto"/>
        <w:rPr>
          <w:rFonts w:ascii="Arial" w:hAnsi="Arial" w:cs="Arial"/>
        </w:rPr>
      </w:pPr>
      <w:r w:rsidRPr="0067554A">
        <w:rPr>
          <w:rFonts w:ascii="Arial" w:hAnsi="Arial" w:cs="Arial"/>
        </w:rPr>
        <w:t>Errores ortográficos.</w:t>
      </w:r>
    </w:p>
    <w:p w14:paraId="5629BC46" w14:textId="77777777" w:rsidR="0076611B" w:rsidRPr="0067554A" w:rsidRDefault="0076611B" w:rsidP="0067554A">
      <w:pPr>
        <w:spacing w:line="360" w:lineRule="auto"/>
        <w:ind w:left="360"/>
        <w:rPr>
          <w:rFonts w:ascii="Arial" w:hAnsi="Arial" w:cs="Arial"/>
        </w:rPr>
      </w:pPr>
    </w:p>
    <w:p w14:paraId="7E866AC5" w14:textId="0F5B62B5" w:rsidR="0076611B" w:rsidRPr="00145926" w:rsidRDefault="0067554A" w:rsidP="0067554A">
      <w:pPr>
        <w:spacing w:line="360" w:lineRule="auto"/>
        <w:rPr>
          <w:rFonts w:ascii="Arial" w:hAnsi="Arial" w:cs="Arial"/>
          <w:b/>
          <w:bCs/>
        </w:rPr>
      </w:pPr>
      <w:r w:rsidRPr="00145926">
        <w:rPr>
          <w:rFonts w:ascii="Arial" w:hAnsi="Arial" w:cs="Arial"/>
          <w:b/>
          <w:bCs/>
        </w:rPr>
        <w:t>HETEROEVALUACIÓN</w:t>
      </w:r>
    </w:p>
    <w:p w14:paraId="350EFA2A" w14:textId="2FF00016" w:rsidR="00313016" w:rsidRPr="0067554A" w:rsidRDefault="00637868" w:rsidP="0067554A">
      <w:pPr>
        <w:spacing w:line="360" w:lineRule="auto"/>
        <w:rPr>
          <w:rFonts w:ascii="Arial" w:hAnsi="Arial" w:cs="Arial"/>
        </w:rPr>
      </w:pPr>
      <w:r w:rsidRPr="0067554A">
        <w:rPr>
          <w:rFonts w:ascii="Arial" w:hAnsi="Arial" w:cs="Arial"/>
        </w:rPr>
        <w:t>Todas estas áreas</w:t>
      </w:r>
      <w:r w:rsidR="00313016" w:rsidRPr="0067554A">
        <w:rPr>
          <w:rFonts w:ascii="Arial" w:hAnsi="Arial" w:cs="Arial"/>
        </w:rPr>
        <w:t xml:space="preserve"> de oportunidad se les dieron a conocer en cada uno de los trabajos por medio de calificación y de manera escrita.</w:t>
      </w:r>
    </w:p>
    <w:p w14:paraId="1A9FE5F1" w14:textId="77777777" w:rsidR="00313016" w:rsidRPr="0067554A" w:rsidRDefault="00313016" w:rsidP="0067554A">
      <w:pPr>
        <w:spacing w:line="360" w:lineRule="auto"/>
        <w:rPr>
          <w:rFonts w:ascii="Arial" w:hAnsi="Arial" w:cs="Arial"/>
        </w:rPr>
      </w:pPr>
    </w:p>
    <w:p w14:paraId="03450960" w14:textId="26F2E107" w:rsidR="00313016" w:rsidRPr="0067554A" w:rsidRDefault="00313016" w:rsidP="0067554A">
      <w:pPr>
        <w:spacing w:line="360" w:lineRule="auto"/>
        <w:rPr>
          <w:rFonts w:ascii="Arial" w:hAnsi="Arial" w:cs="Arial"/>
        </w:rPr>
      </w:pPr>
      <w:r w:rsidRPr="0067554A">
        <w:rPr>
          <w:rFonts w:ascii="Arial" w:hAnsi="Arial" w:cs="Arial"/>
        </w:rPr>
        <w:t xml:space="preserve">Sin </w:t>
      </w:r>
      <w:r w:rsidR="00637868" w:rsidRPr="0067554A">
        <w:rPr>
          <w:rFonts w:ascii="Arial" w:hAnsi="Arial" w:cs="Arial"/>
        </w:rPr>
        <w:t>embargo,</w:t>
      </w:r>
      <w:r w:rsidRPr="0067554A">
        <w:rPr>
          <w:rFonts w:ascii="Arial" w:hAnsi="Arial" w:cs="Arial"/>
        </w:rPr>
        <w:t xml:space="preserve"> a pesar de que lo que falto o aún están aprendiendo se </w:t>
      </w:r>
      <w:r w:rsidR="00637868" w:rsidRPr="0067554A">
        <w:rPr>
          <w:rFonts w:ascii="Arial" w:hAnsi="Arial" w:cs="Arial"/>
        </w:rPr>
        <w:t>observó</w:t>
      </w:r>
      <w:r w:rsidRPr="0067554A">
        <w:rPr>
          <w:rFonts w:ascii="Arial" w:hAnsi="Arial" w:cs="Arial"/>
        </w:rPr>
        <w:t xml:space="preserve"> una generalidad y es que las alumnas reconocen </w:t>
      </w:r>
      <w:r w:rsidR="0076611B" w:rsidRPr="0067554A">
        <w:rPr>
          <w:rFonts w:ascii="Arial" w:hAnsi="Arial" w:cs="Arial"/>
        </w:rPr>
        <w:t xml:space="preserve">e identifican el campo de </w:t>
      </w:r>
      <w:r w:rsidR="0076611B" w:rsidRPr="0067554A">
        <w:rPr>
          <w:rFonts w:ascii="Arial" w:hAnsi="Arial" w:cs="Arial"/>
        </w:rPr>
        <w:lastRenderedPageBreak/>
        <w:t>Pensamiento matemático, conocen y comprenden los aprendizajes a trabajar y desarrollar en esta etapa</w:t>
      </w:r>
      <w:r w:rsidR="00637868" w:rsidRPr="0067554A">
        <w:rPr>
          <w:rFonts w:ascii="Arial" w:hAnsi="Arial" w:cs="Arial"/>
        </w:rPr>
        <w:t xml:space="preserve"> y han logrado identificar como futuras educadoras que deben observar y detectar en los niños para conocer cómo van avanzando en el desarrollo de estos.</w:t>
      </w:r>
    </w:p>
    <w:p w14:paraId="4EAF966B" w14:textId="412A6EA6" w:rsidR="004511E4" w:rsidRPr="0067554A" w:rsidRDefault="004511E4" w:rsidP="0067554A">
      <w:pPr>
        <w:spacing w:line="360" w:lineRule="auto"/>
        <w:rPr>
          <w:rFonts w:ascii="Arial" w:hAnsi="Arial" w:cs="Arial"/>
        </w:rPr>
      </w:pPr>
    </w:p>
    <w:p w14:paraId="13E39FBD" w14:textId="1E73C970" w:rsidR="004511E4" w:rsidRPr="0067554A" w:rsidRDefault="004511E4" w:rsidP="0067554A">
      <w:pPr>
        <w:spacing w:line="360" w:lineRule="auto"/>
        <w:rPr>
          <w:rFonts w:ascii="Arial" w:hAnsi="Arial" w:cs="Arial"/>
        </w:rPr>
      </w:pPr>
    </w:p>
    <w:p w14:paraId="5B0394DE" w14:textId="3372F7EB" w:rsidR="004511E4" w:rsidRPr="0067554A" w:rsidRDefault="004511E4" w:rsidP="0067554A">
      <w:pPr>
        <w:spacing w:line="360" w:lineRule="auto"/>
        <w:rPr>
          <w:rFonts w:ascii="Arial" w:hAnsi="Arial" w:cs="Arial"/>
        </w:rPr>
      </w:pPr>
    </w:p>
    <w:p w14:paraId="5C9DC218" w14:textId="2B2BF6C0" w:rsidR="004511E4" w:rsidRPr="0067554A" w:rsidRDefault="004511E4" w:rsidP="0067554A">
      <w:pPr>
        <w:spacing w:line="360" w:lineRule="auto"/>
        <w:rPr>
          <w:rFonts w:ascii="Arial" w:hAnsi="Arial" w:cs="Arial"/>
        </w:rPr>
      </w:pPr>
    </w:p>
    <w:p w14:paraId="50A5EA08" w14:textId="56D03686" w:rsidR="004511E4" w:rsidRPr="0067554A" w:rsidRDefault="004511E4" w:rsidP="0067554A">
      <w:pPr>
        <w:spacing w:line="360" w:lineRule="auto"/>
        <w:jc w:val="center"/>
        <w:rPr>
          <w:rFonts w:ascii="Arial" w:hAnsi="Arial" w:cs="Arial"/>
        </w:rPr>
      </w:pPr>
      <w:r w:rsidRPr="0067554A">
        <w:rPr>
          <w:rFonts w:ascii="Arial" w:hAnsi="Arial" w:cs="Arial"/>
        </w:rPr>
        <w:t>UNIDAD 2</w:t>
      </w:r>
    </w:p>
    <w:p w14:paraId="0A854B8B" w14:textId="1FDEB65B" w:rsidR="00CC5251" w:rsidRPr="0067554A" w:rsidRDefault="004511E4" w:rsidP="0067554A">
      <w:pPr>
        <w:spacing w:line="360" w:lineRule="auto"/>
        <w:rPr>
          <w:rFonts w:ascii="Arial" w:eastAsia="Calibri" w:hAnsi="Arial" w:cs="Arial"/>
          <w:color w:val="000000" w:themeColor="text1"/>
        </w:rPr>
      </w:pPr>
      <w:r w:rsidRPr="0067554A">
        <w:rPr>
          <w:rFonts w:ascii="Arial" w:hAnsi="Arial" w:cs="Arial"/>
        </w:rPr>
        <w:t xml:space="preserve">PROBLEMA: </w:t>
      </w:r>
      <w:r w:rsidRPr="0067554A">
        <w:rPr>
          <w:rFonts w:ascii="Arial" w:eastAsia="Calibri" w:hAnsi="Arial" w:cs="Arial"/>
          <w:color w:val="000000" w:themeColor="text1"/>
        </w:rPr>
        <w:t>Realiza un Fichero de actividades que contemplen el desarrollo de aprendizajes esperados del campo de pensamiento matemático del tema de número, donde diseña especificando el aprendizaje que se desarrolla con cada una de las actividades. Puedes incluir imágenes que permitan describir la actividad, las actividades contextualizadas.</w:t>
      </w:r>
    </w:p>
    <w:p w14:paraId="18CE3C27" w14:textId="6FCFAAC2" w:rsidR="004511E4" w:rsidRDefault="004511E4" w:rsidP="0067554A">
      <w:pPr>
        <w:framePr w:hSpace="141" w:wrap="around" w:vAnchor="page" w:hAnchor="margin" w:xAlign="center" w:y="886"/>
        <w:spacing w:line="360" w:lineRule="auto"/>
        <w:rPr>
          <w:rFonts w:ascii="Arial" w:eastAsia="Calibri" w:hAnsi="Arial" w:cs="Arial"/>
          <w:color w:val="000000" w:themeColor="text1"/>
        </w:rPr>
      </w:pPr>
      <w:r w:rsidRPr="0067554A">
        <w:rPr>
          <w:rFonts w:ascii="Arial" w:eastAsia="Calibri" w:hAnsi="Arial" w:cs="Arial"/>
          <w:color w:val="000000" w:themeColor="text1"/>
        </w:rPr>
        <w:t>Crea e innova un conjunto de actividades que sirva como propuestas que favorecen el desarrollo de aprendizajes del campo de pensamiento matemático en el eje de Número.</w:t>
      </w:r>
    </w:p>
    <w:p w14:paraId="0CD6BDD4" w14:textId="77777777" w:rsidR="00145926" w:rsidRPr="0067554A" w:rsidRDefault="00145926" w:rsidP="0067554A">
      <w:pPr>
        <w:framePr w:hSpace="141" w:wrap="around" w:vAnchor="page" w:hAnchor="margin" w:xAlign="center" w:y="886"/>
        <w:spacing w:line="360" w:lineRule="auto"/>
        <w:rPr>
          <w:rFonts w:ascii="Arial" w:hAnsi="Arial" w:cs="Arial"/>
        </w:rPr>
      </w:pPr>
    </w:p>
    <w:p w14:paraId="3AE65459" w14:textId="77777777" w:rsidR="004511E4" w:rsidRPr="0067554A" w:rsidRDefault="004511E4" w:rsidP="0067554A">
      <w:pPr>
        <w:framePr w:hSpace="141" w:wrap="around" w:vAnchor="page" w:hAnchor="margin" w:xAlign="center" w:y="886"/>
        <w:spacing w:line="360" w:lineRule="auto"/>
        <w:rPr>
          <w:rFonts w:ascii="Arial" w:hAnsi="Arial" w:cs="Arial"/>
        </w:rPr>
      </w:pPr>
      <w:r w:rsidRPr="0067554A">
        <w:rPr>
          <w:rFonts w:ascii="Arial" w:eastAsia="Calibri" w:hAnsi="Arial" w:cs="Arial"/>
          <w:color w:val="000000" w:themeColor="text1"/>
        </w:rPr>
        <w:t xml:space="preserve">Aspecto innovador y de alta calidad en cuanto a la presentación </w:t>
      </w:r>
    </w:p>
    <w:p w14:paraId="313EAC4E" w14:textId="77777777" w:rsidR="004511E4" w:rsidRPr="0067554A" w:rsidRDefault="004511E4" w:rsidP="0067554A">
      <w:pPr>
        <w:framePr w:hSpace="141" w:wrap="around" w:vAnchor="page" w:hAnchor="margin" w:xAlign="center" w:y="886"/>
        <w:spacing w:line="360" w:lineRule="auto"/>
        <w:rPr>
          <w:rFonts w:ascii="Arial" w:eastAsia="Calibri" w:hAnsi="Arial" w:cs="Arial"/>
          <w:color w:val="000000" w:themeColor="text1"/>
        </w:rPr>
      </w:pPr>
      <w:r w:rsidRPr="0067554A">
        <w:rPr>
          <w:rFonts w:ascii="Arial" w:eastAsia="Calibri" w:hAnsi="Arial" w:cs="Arial"/>
          <w:color w:val="000000" w:themeColor="text1"/>
        </w:rPr>
        <w:t>Las actividades son apropiadas a la etapa de preescolar y están vinculadas con otros campos, áreas y ámbitos.</w:t>
      </w:r>
    </w:p>
    <w:p w14:paraId="4C64FB3C" w14:textId="7156CA39" w:rsidR="004511E4" w:rsidRPr="0067554A" w:rsidRDefault="004511E4" w:rsidP="0067554A">
      <w:pPr>
        <w:framePr w:hSpace="141" w:wrap="around" w:vAnchor="page" w:hAnchor="margin" w:xAlign="center" w:y="886"/>
        <w:spacing w:line="360" w:lineRule="auto"/>
        <w:rPr>
          <w:rFonts w:ascii="Arial" w:hAnsi="Arial" w:cs="Arial"/>
        </w:rPr>
      </w:pPr>
      <w:r w:rsidRPr="0067554A">
        <w:rPr>
          <w:rFonts w:ascii="Arial" w:eastAsia="Calibri" w:hAnsi="Arial" w:cs="Arial"/>
          <w:color w:val="000000" w:themeColor="text1"/>
        </w:rPr>
        <w:t>Contempla la explicación detallada de por lo menos 8 actividades y las clasifica por aprendizaje esperado mencionando este.</w:t>
      </w:r>
    </w:p>
    <w:p w14:paraId="3E067549" w14:textId="70AFA0B6" w:rsidR="004511E4" w:rsidRPr="0067554A" w:rsidRDefault="004511E4" w:rsidP="0067554A">
      <w:pPr>
        <w:spacing w:line="360" w:lineRule="auto"/>
        <w:rPr>
          <w:rFonts w:ascii="Arial" w:eastAsia="Calibri" w:hAnsi="Arial" w:cs="Arial"/>
          <w:color w:val="000000" w:themeColor="text1"/>
        </w:rPr>
      </w:pPr>
      <w:r w:rsidRPr="0067554A">
        <w:rPr>
          <w:rFonts w:ascii="Arial" w:eastAsia="Calibri" w:hAnsi="Arial" w:cs="Arial"/>
          <w:color w:val="000000" w:themeColor="text1"/>
        </w:rPr>
        <w:t>Redacción clara y coherente con excelente ortografía</w:t>
      </w:r>
    </w:p>
    <w:p w14:paraId="1CB55011" w14:textId="72CD7005" w:rsidR="004511E4" w:rsidRPr="0067554A" w:rsidRDefault="004511E4" w:rsidP="0067554A">
      <w:pPr>
        <w:spacing w:line="360" w:lineRule="auto"/>
        <w:rPr>
          <w:rFonts w:ascii="Arial" w:eastAsia="Calibri" w:hAnsi="Arial" w:cs="Arial"/>
          <w:color w:val="000000" w:themeColor="text1"/>
        </w:rPr>
      </w:pPr>
    </w:p>
    <w:p w14:paraId="4E4F5378" w14:textId="2998DE9A" w:rsidR="004511E4" w:rsidRPr="0067554A" w:rsidRDefault="004511E4" w:rsidP="0067554A">
      <w:pPr>
        <w:spacing w:line="360" w:lineRule="auto"/>
        <w:rPr>
          <w:rFonts w:ascii="Arial" w:eastAsia="Calibri" w:hAnsi="Arial" w:cs="Arial"/>
          <w:b/>
          <w:bCs/>
          <w:i/>
          <w:iCs/>
        </w:rPr>
      </w:pPr>
      <w:r w:rsidRPr="0067554A">
        <w:rPr>
          <w:rFonts w:ascii="Arial" w:hAnsi="Arial" w:cs="Arial"/>
        </w:rPr>
        <w:t xml:space="preserve">COMPETENCIA: </w:t>
      </w:r>
      <w:r w:rsidRPr="0067554A">
        <w:rPr>
          <w:rFonts w:ascii="Arial" w:eastAsia="Calibri" w:hAnsi="Arial" w:cs="Arial"/>
          <w:b/>
          <w:bCs/>
          <w:i/>
          <w:iCs/>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68A07104" w14:textId="6E1C93B2" w:rsidR="004511E4" w:rsidRPr="0067554A" w:rsidRDefault="004511E4" w:rsidP="0067554A">
      <w:pPr>
        <w:spacing w:line="360" w:lineRule="auto"/>
        <w:rPr>
          <w:rFonts w:ascii="Arial" w:eastAsia="Calibri" w:hAnsi="Arial" w:cs="Arial"/>
          <w:b/>
          <w:bCs/>
          <w:i/>
          <w:iCs/>
        </w:rPr>
      </w:pPr>
    </w:p>
    <w:p w14:paraId="595B0D6C" w14:textId="64149597" w:rsidR="004511E4" w:rsidRPr="0067554A" w:rsidRDefault="004511E4" w:rsidP="0067554A">
      <w:pPr>
        <w:spacing w:line="360" w:lineRule="auto"/>
        <w:rPr>
          <w:rFonts w:ascii="Arial" w:eastAsia="Calibri" w:hAnsi="Arial" w:cs="Arial"/>
        </w:rPr>
      </w:pPr>
      <w:r w:rsidRPr="0067554A">
        <w:rPr>
          <w:rFonts w:ascii="Arial" w:eastAsia="Calibri" w:hAnsi="Arial" w:cs="Arial"/>
        </w:rPr>
        <w:t>Las áreas de oportunidad encontradas fueron:</w:t>
      </w:r>
    </w:p>
    <w:p w14:paraId="04BBB420" w14:textId="772DA422" w:rsidR="004511E4" w:rsidRPr="0067554A" w:rsidRDefault="004511E4" w:rsidP="0067554A">
      <w:pPr>
        <w:spacing w:line="360" w:lineRule="auto"/>
        <w:rPr>
          <w:rFonts w:ascii="Arial" w:eastAsia="Calibri" w:hAnsi="Arial" w:cs="Arial"/>
        </w:rPr>
      </w:pPr>
      <w:r w:rsidRPr="0067554A">
        <w:rPr>
          <w:rFonts w:ascii="Arial" w:eastAsia="Calibri" w:hAnsi="Arial" w:cs="Arial"/>
        </w:rPr>
        <w:lastRenderedPageBreak/>
        <w:t>Redactan las acciones de la educadora y no se centran en las acciones del niño</w:t>
      </w:r>
    </w:p>
    <w:p w14:paraId="1C0C175F" w14:textId="33EC9602" w:rsidR="004511E4" w:rsidRPr="0067554A" w:rsidRDefault="004511E4" w:rsidP="0067554A">
      <w:pPr>
        <w:spacing w:line="360" w:lineRule="auto"/>
        <w:rPr>
          <w:rFonts w:ascii="Arial" w:eastAsia="Calibri" w:hAnsi="Arial" w:cs="Arial"/>
        </w:rPr>
      </w:pPr>
      <w:r w:rsidRPr="0067554A">
        <w:rPr>
          <w:rFonts w:ascii="Arial" w:eastAsia="Calibri" w:hAnsi="Arial" w:cs="Arial"/>
        </w:rPr>
        <w:t>Plantean actividades no del todo acordes al aprendizaje y de poco interés de los niños</w:t>
      </w:r>
    </w:p>
    <w:p w14:paraId="16438BB1" w14:textId="443DDFE6" w:rsidR="004511E4" w:rsidRPr="0067554A" w:rsidRDefault="004511E4" w:rsidP="0067554A">
      <w:pPr>
        <w:spacing w:line="360" w:lineRule="auto"/>
        <w:rPr>
          <w:rFonts w:ascii="Arial" w:eastAsia="Calibri" w:hAnsi="Arial" w:cs="Arial"/>
        </w:rPr>
      </w:pPr>
      <w:r w:rsidRPr="0067554A">
        <w:rPr>
          <w:rFonts w:ascii="Arial" w:eastAsia="Calibri" w:hAnsi="Arial" w:cs="Arial"/>
        </w:rPr>
        <w:t>Las actividades son aisladas y en el cierre es común que solo concluyan con preguntas poco relevantes.</w:t>
      </w:r>
    </w:p>
    <w:p w14:paraId="14C34975" w14:textId="3C56881C" w:rsidR="006D5944" w:rsidRPr="0067554A" w:rsidRDefault="006D5944" w:rsidP="0067554A">
      <w:pPr>
        <w:spacing w:line="360" w:lineRule="auto"/>
        <w:rPr>
          <w:rFonts w:ascii="Arial" w:eastAsia="Calibri" w:hAnsi="Arial" w:cs="Arial"/>
        </w:rPr>
      </w:pPr>
      <w:r w:rsidRPr="0067554A">
        <w:rPr>
          <w:rFonts w:ascii="Arial" w:eastAsia="Calibri" w:hAnsi="Arial" w:cs="Arial"/>
        </w:rPr>
        <w:t>La competencia esta en desarrollo pues si consideran el programa de estudios vigente y se apoyan en sus conocimientos adquiridos en este y otros cursos, hacen uso de la tecnología en algunas de sus actividades, aún les falta crear actividades que respondan a las necesidades de los niños y no solo basarse en actividades de internet.</w:t>
      </w:r>
    </w:p>
    <w:p w14:paraId="5EB06A92" w14:textId="3FE6820D" w:rsidR="0067554A" w:rsidRDefault="0067554A" w:rsidP="0067554A">
      <w:pPr>
        <w:spacing w:line="360" w:lineRule="auto"/>
        <w:rPr>
          <w:rFonts w:ascii="Arial" w:eastAsia="Calibri" w:hAnsi="Arial" w:cs="Arial"/>
        </w:rPr>
      </w:pPr>
    </w:p>
    <w:p w14:paraId="0918022F" w14:textId="56807DBC" w:rsidR="0067554A" w:rsidRPr="00145926" w:rsidRDefault="0067554A" w:rsidP="0067554A">
      <w:pPr>
        <w:spacing w:line="360" w:lineRule="auto"/>
        <w:rPr>
          <w:rFonts w:ascii="Arial" w:eastAsia="Calibri" w:hAnsi="Arial" w:cs="Arial"/>
          <w:b/>
          <w:bCs/>
        </w:rPr>
      </w:pPr>
      <w:r w:rsidRPr="00145926">
        <w:rPr>
          <w:rFonts w:ascii="Arial" w:eastAsia="Calibri" w:hAnsi="Arial" w:cs="Arial"/>
          <w:b/>
          <w:bCs/>
        </w:rPr>
        <w:t>HETEROEVALUACIÓN</w:t>
      </w:r>
    </w:p>
    <w:p w14:paraId="4A9ABC01" w14:textId="0CC1E11F" w:rsidR="0067554A" w:rsidRDefault="0067554A" w:rsidP="0067554A">
      <w:pPr>
        <w:spacing w:line="360" w:lineRule="auto"/>
        <w:rPr>
          <w:rFonts w:ascii="Arial" w:eastAsia="Calibri" w:hAnsi="Arial" w:cs="Arial"/>
        </w:rPr>
      </w:pPr>
      <w:r w:rsidRPr="0067554A">
        <w:rPr>
          <w:rFonts w:ascii="Arial" w:eastAsia="Calibri" w:hAnsi="Arial" w:cs="Arial"/>
        </w:rPr>
        <w:t>Trate de ser mas específica en las observaciones pues esta actividad es algo que se convertirá en actividad permanente en su licenciatura y dentro de las observaciones que les hacía les sugería que pensaran en los gustos, preferencias, contexto y necesidades de los niños, que las actividades fueran acorde a su edad, que procurarán plantear problemas y retos al pensamiento, que plantearan cuestionamientos constantemente, puesto que estos los hace pensar , reflexionar e interiorizar lo que saben y lo que están aprendiendo. Por otra parte redactar en función del niño hace que te centres en lo que debe lograr hacer y esto permite que la evaluación de la actividad sea mas objetiva y se dificulte menos pues los indicadores van en función de lo que hace o no hace el niño.</w:t>
      </w:r>
    </w:p>
    <w:p w14:paraId="04E608DB" w14:textId="07EE5B94" w:rsidR="00145926" w:rsidRDefault="00145926" w:rsidP="0067554A">
      <w:pPr>
        <w:spacing w:line="360" w:lineRule="auto"/>
        <w:rPr>
          <w:rFonts w:ascii="Arial" w:eastAsia="Calibri" w:hAnsi="Arial" w:cs="Arial"/>
        </w:rPr>
      </w:pPr>
    </w:p>
    <w:p w14:paraId="5E3C0213" w14:textId="3F286D6B" w:rsidR="00145926" w:rsidRDefault="00145926" w:rsidP="0067554A">
      <w:pPr>
        <w:spacing w:line="360" w:lineRule="auto"/>
        <w:rPr>
          <w:rFonts w:ascii="Arial" w:eastAsia="Calibri" w:hAnsi="Arial" w:cs="Arial"/>
        </w:rPr>
      </w:pPr>
    </w:p>
    <w:p w14:paraId="0CFA6589" w14:textId="7D15ED11" w:rsidR="00145926" w:rsidRDefault="00145926" w:rsidP="0067554A">
      <w:pPr>
        <w:spacing w:line="360" w:lineRule="auto"/>
        <w:rPr>
          <w:rFonts w:ascii="Arial" w:eastAsia="Calibri" w:hAnsi="Arial" w:cs="Arial"/>
        </w:rPr>
      </w:pPr>
    </w:p>
    <w:p w14:paraId="4D349D23" w14:textId="787EDFC0" w:rsidR="00145926" w:rsidRPr="00F80806" w:rsidRDefault="00145926" w:rsidP="00145926">
      <w:pPr>
        <w:spacing w:line="360" w:lineRule="auto"/>
        <w:jc w:val="center"/>
        <w:rPr>
          <w:rFonts w:ascii="Arial" w:eastAsia="Calibri" w:hAnsi="Arial" w:cs="Arial"/>
          <w:b/>
          <w:bCs/>
        </w:rPr>
      </w:pPr>
      <w:r w:rsidRPr="00F80806">
        <w:rPr>
          <w:rFonts w:ascii="Arial" w:eastAsia="Calibri" w:hAnsi="Arial" w:cs="Arial"/>
          <w:b/>
          <w:bCs/>
        </w:rPr>
        <w:t>UNIDAD 3</w:t>
      </w:r>
    </w:p>
    <w:p w14:paraId="0679B31B" w14:textId="0127A4E0" w:rsidR="00145926" w:rsidRDefault="00145926" w:rsidP="00145926">
      <w:pPr>
        <w:spacing w:line="360" w:lineRule="auto"/>
        <w:rPr>
          <w:rFonts w:ascii="Arial" w:eastAsia="Calibri" w:hAnsi="Arial" w:cs="Arial"/>
        </w:rPr>
      </w:pPr>
      <w:r>
        <w:rPr>
          <w:rFonts w:ascii="Arial" w:eastAsia="Calibri" w:hAnsi="Arial" w:cs="Arial"/>
        </w:rPr>
        <w:t>La competencia para desarrollar con esta evidencia fue:</w:t>
      </w:r>
    </w:p>
    <w:p w14:paraId="0C46CC56" w14:textId="1319C275" w:rsidR="00145926" w:rsidRDefault="00145926" w:rsidP="00145926">
      <w:pPr>
        <w:spacing w:line="360" w:lineRule="auto"/>
        <w:rPr>
          <w:rFonts w:ascii="Arial" w:eastAsia="Calibri" w:hAnsi="Arial" w:cs="Arial"/>
        </w:rPr>
      </w:pPr>
    </w:p>
    <w:p w14:paraId="0EDAAA83" w14:textId="55E95A52" w:rsidR="00145926" w:rsidRDefault="00145926" w:rsidP="00145926">
      <w:pPr>
        <w:pStyle w:val="Cuerpo"/>
        <w:widowControl w:val="0"/>
        <w:spacing w:after="240"/>
        <w:rPr>
          <w:rFonts w:eastAsia="Calibri" w:cs="Calibri"/>
          <w:szCs w:val="18"/>
        </w:rPr>
      </w:pPr>
      <w:r w:rsidRPr="00245EEA">
        <w:rPr>
          <w:rFonts w:eastAsia="Calibri" w:cs="Calibri"/>
          <w:szCs w:val="18"/>
        </w:rPr>
        <w:t>Aplica el plan y programas de estudio para alcanzar los propósitos educativos y contribuir al pleno desenvolvimiento de las capacidades de sus alumnos.</w:t>
      </w:r>
    </w:p>
    <w:p w14:paraId="5FE0A508" w14:textId="6CF5E0DD" w:rsidR="00145926" w:rsidRDefault="00145926" w:rsidP="00145926">
      <w:pPr>
        <w:pStyle w:val="Cuerpo"/>
        <w:widowControl w:val="0"/>
        <w:spacing w:after="240"/>
        <w:rPr>
          <w:rFonts w:eastAsia="Calibri" w:cs="Calibri"/>
          <w:szCs w:val="18"/>
        </w:rPr>
      </w:pPr>
      <w:r>
        <w:rPr>
          <w:rFonts w:eastAsia="Calibri" w:cs="Calibri"/>
          <w:szCs w:val="18"/>
        </w:rPr>
        <w:t xml:space="preserve">Consistió en un cuadro comparativo en el que exponen las ideas de 3 autores con respecto a las técnicas de enseñanza y aprendizaje en la etapa preescolar con respecto a la resolución de </w:t>
      </w:r>
      <w:r>
        <w:rPr>
          <w:rFonts w:eastAsia="Calibri" w:cs="Calibri"/>
          <w:szCs w:val="18"/>
        </w:rPr>
        <w:lastRenderedPageBreak/>
        <w:t>problemas con las operaciones de suma y resta. La competencia continúa en desarrollo, sin embargo, en su mayoría, han logrado comprender la importancia del desarrollo de los aprendizajes la resolución de problemas en el diseño de las planeaciones del campo de pensamiento matemático y como estos autores fundamentan las orientaciones didácticas del programa de estudios Aprendizajes claves.</w:t>
      </w:r>
    </w:p>
    <w:p w14:paraId="2FC06CF5" w14:textId="6632BCFD" w:rsidR="00145926" w:rsidRDefault="00145926" w:rsidP="00145926">
      <w:pPr>
        <w:pStyle w:val="Cuerpo"/>
        <w:widowControl w:val="0"/>
        <w:spacing w:after="240"/>
        <w:rPr>
          <w:rFonts w:eastAsia="Calibri" w:cs="Calibri"/>
          <w:szCs w:val="18"/>
        </w:rPr>
      </w:pPr>
      <w:r>
        <w:rPr>
          <w:rFonts w:eastAsia="Calibri" w:cs="Calibri"/>
          <w:szCs w:val="18"/>
        </w:rPr>
        <w:t>Las alumnas han tenido un desempeño favorable, con una buena actitud hacia el trabajo y muy interesadas en continuar mejorando su desempeño. Esto es parte del logro de los propósitos del curso, la autonomía en el aprendizaje y el interés por desempeñarse efectivamente en la docencia.</w:t>
      </w:r>
    </w:p>
    <w:p w14:paraId="438912BF" w14:textId="253D307B" w:rsidR="00145926" w:rsidRDefault="00145926" w:rsidP="00145926">
      <w:pPr>
        <w:pStyle w:val="Cuerpo"/>
        <w:widowControl w:val="0"/>
        <w:spacing w:after="240"/>
        <w:rPr>
          <w:rFonts w:eastAsia="Calibri" w:cs="Calibri"/>
          <w:b/>
          <w:bCs/>
          <w:szCs w:val="18"/>
        </w:rPr>
      </w:pPr>
      <w:r w:rsidRPr="00145926">
        <w:rPr>
          <w:rFonts w:eastAsia="Calibri" w:cs="Calibri"/>
          <w:b/>
          <w:bCs/>
          <w:szCs w:val="18"/>
        </w:rPr>
        <w:t>HETEOREVALUACIÓN</w:t>
      </w:r>
    </w:p>
    <w:p w14:paraId="37799695" w14:textId="62B96C80" w:rsidR="00145926" w:rsidRDefault="00145926" w:rsidP="00145926">
      <w:pPr>
        <w:pStyle w:val="Cuerpo"/>
        <w:widowControl w:val="0"/>
        <w:spacing w:after="240"/>
        <w:rPr>
          <w:rFonts w:eastAsia="Calibri" w:cs="Calibri"/>
          <w:szCs w:val="18"/>
        </w:rPr>
      </w:pPr>
      <w:r w:rsidRPr="00145926">
        <w:rPr>
          <w:rFonts w:eastAsia="Calibri" w:cs="Calibri"/>
          <w:szCs w:val="18"/>
        </w:rPr>
        <w:t>Dentro de los comentarios y calificaciones que realice a sus trabajos fueron los siguinetes</w:t>
      </w:r>
      <w:r>
        <w:rPr>
          <w:rFonts w:eastAsia="Calibri" w:cs="Calibri"/>
          <w:szCs w:val="18"/>
        </w:rPr>
        <w:t>, destacando que la mayoría obtuvo calificación 8, otra gran parte 9 y seis de ellas 10</w:t>
      </w:r>
    </w:p>
    <w:p w14:paraId="763776E5" w14:textId="77777777" w:rsidR="00145926" w:rsidRPr="00F80806" w:rsidRDefault="00145926" w:rsidP="00F80806">
      <w:pPr>
        <w:ind w:left="567"/>
        <w:rPr>
          <w:sz w:val="32"/>
          <w:szCs w:val="32"/>
        </w:rPr>
      </w:pPr>
      <w:r w:rsidRPr="00F80806">
        <w:rPr>
          <w:rFonts w:ascii="Verdana" w:hAnsi="Verdana"/>
          <w:i/>
          <w:iCs/>
          <w:color w:val="000000"/>
          <w:sz w:val="20"/>
          <w:szCs w:val="20"/>
        </w:rPr>
        <w:t>El trabajo presenta gran parte de lo solicitado, solamente en los autores Castro y Castro no te centraste en el proceso que siguen los niños al operar, solo mencionas las propiedades de las operaciones</w:t>
      </w:r>
    </w:p>
    <w:p w14:paraId="32073FF4" w14:textId="7E845113" w:rsidR="00145926" w:rsidRPr="00F80806" w:rsidRDefault="00145926" w:rsidP="00F80806">
      <w:pPr>
        <w:pStyle w:val="Cuerpo"/>
        <w:widowControl w:val="0"/>
        <w:spacing w:after="240"/>
        <w:ind w:left="567"/>
        <w:rPr>
          <w:rFonts w:eastAsia="Calibri" w:cs="Calibri"/>
          <w:sz w:val="28"/>
          <w:szCs w:val="21"/>
        </w:rPr>
      </w:pPr>
    </w:p>
    <w:p w14:paraId="7EC97677" w14:textId="77777777" w:rsidR="00145926" w:rsidRPr="00F80806" w:rsidRDefault="00145926" w:rsidP="00F80806">
      <w:pPr>
        <w:ind w:left="567"/>
        <w:rPr>
          <w:sz w:val="32"/>
          <w:szCs w:val="32"/>
        </w:rPr>
      </w:pPr>
      <w:r w:rsidRPr="00F80806">
        <w:rPr>
          <w:rFonts w:ascii="Verdana" w:hAnsi="Verdana"/>
          <w:i/>
          <w:iCs/>
          <w:color w:val="000000"/>
          <w:sz w:val="20"/>
          <w:szCs w:val="20"/>
        </w:rPr>
        <w:t>El trabajo presenta gran parte de lo solicitado, solamente en los autores Castro y Castro no te centraste en el proceso que siguen los niños al operar, solo mencionas las propiedades de las operaciones, hace falta escribir tus ideas y aportaciones</w:t>
      </w:r>
    </w:p>
    <w:p w14:paraId="3527394B" w14:textId="11D2C0C6" w:rsidR="00145926" w:rsidRPr="00F80806" w:rsidRDefault="00145926" w:rsidP="00F80806">
      <w:pPr>
        <w:pStyle w:val="Cuerpo"/>
        <w:widowControl w:val="0"/>
        <w:spacing w:after="240"/>
        <w:ind w:left="567"/>
        <w:rPr>
          <w:rFonts w:eastAsia="Calibri" w:cs="Calibri"/>
          <w:sz w:val="28"/>
          <w:szCs w:val="21"/>
        </w:rPr>
      </w:pPr>
    </w:p>
    <w:p w14:paraId="001322FB" w14:textId="77777777" w:rsidR="00145926" w:rsidRPr="00F80806" w:rsidRDefault="00145926" w:rsidP="00F80806">
      <w:pPr>
        <w:ind w:left="567"/>
        <w:rPr>
          <w:sz w:val="32"/>
          <w:szCs w:val="32"/>
        </w:rPr>
      </w:pPr>
      <w:r w:rsidRPr="00F80806">
        <w:rPr>
          <w:rFonts w:ascii="Verdana" w:hAnsi="Verdana"/>
          <w:i/>
          <w:iCs/>
          <w:color w:val="000000"/>
          <w:sz w:val="20"/>
          <w:szCs w:val="20"/>
        </w:rPr>
        <w:t>Muy buen trabajo, algunas ideas quedan inconclusas pero en la mayoría están bien redactadas, es importante hacer tu aportación o punto de vista</w:t>
      </w:r>
    </w:p>
    <w:p w14:paraId="5D3A240D" w14:textId="3F8E7932" w:rsidR="00145926" w:rsidRPr="00F80806" w:rsidRDefault="00145926" w:rsidP="00F80806">
      <w:pPr>
        <w:pStyle w:val="Cuerpo"/>
        <w:widowControl w:val="0"/>
        <w:spacing w:after="240"/>
        <w:ind w:left="567"/>
        <w:rPr>
          <w:rFonts w:eastAsia="Calibri" w:cs="Calibri"/>
          <w:sz w:val="28"/>
          <w:szCs w:val="21"/>
        </w:rPr>
      </w:pPr>
    </w:p>
    <w:p w14:paraId="55D7E830" w14:textId="77777777" w:rsidR="00D84386" w:rsidRPr="00F80806" w:rsidRDefault="00D84386" w:rsidP="00F80806">
      <w:pPr>
        <w:ind w:left="567"/>
        <w:rPr>
          <w:sz w:val="32"/>
          <w:szCs w:val="32"/>
        </w:rPr>
      </w:pPr>
      <w:r w:rsidRPr="00F80806">
        <w:rPr>
          <w:rFonts w:ascii="Verdana" w:hAnsi="Verdana"/>
          <w:i/>
          <w:iCs/>
          <w:color w:val="000000"/>
          <w:sz w:val="20"/>
          <w:szCs w:val="20"/>
        </w:rPr>
        <w:t>Buen trabajo, solo en el último autor te centras en las propiedades de las operaciones pero no fue lo solicitado para este trabajo.</w:t>
      </w:r>
    </w:p>
    <w:p w14:paraId="57CC3DF1" w14:textId="77777777" w:rsidR="00D84386" w:rsidRPr="00145926" w:rsidRDefault="00D84386" w:rsidP="00145926">
      <w:pPr>
        <w:pStyle w:val="Cuerpo"/>
        <w:widowControl w:val="0"/>
        <w:spacing w:after="240"/>
        <w:rPr>
          <w:rFonts w:eastAsia="Calibri" w:cs="Calibri"/>
          <w:szCs w:val="18"/>
        </w:rPr>
      </w:pPr>
    </w:p>
    <w:p w14:paraId="60A32ACD" w14:textId="7B18D323" w:rsidR="004F58AB" w:rsidRDefault="004F58AB" w:rsidP="004F58AB">
      <w:pPr>
        <w:spacing w:line="360" w:lineRule="auto"/>
        <w:jc w:val="center"/>
        <w:rPr>
          <w:rFonts w:ascii="Arial" w:eastAsia="Calibri" w:hAnsi="Arial" w:cs="Arial"/>
        </w:rPr>
      </w:pPr>
      <w:r>
        <w:rPr>
          <w:rFonts w:ascii="Arial" w:eastAsia="Calibri" w:hAnsi="Arial" w:cs="Arial"/>
        </w:rPr>
        <w:t>UNIDAD 4</w:t>
      </w:r>
    </w:p>
    <w:p w14:paraId="0268CEEB" w14:textId="09D6C1C0" w:rsidR="004F58AB" w:rsidRDefault="004F58AB" w:rsidP="004F58AB">
      <w:pPr>
        <w:spacing w:line="360" w:lineRule="auto"/>
        <w:jc w:val="center"/>
        <w:rPr>
          <w:rFonts w:ascii="Arial" w:eastAsia="Calibri" w:hAnsi="Arial" w:cs="Arial"/>
        </w:rPr>
      </w:pPr>
    </w:p>
    <w:p w14:paraId="0ED394F5" w14:textId="3C86B331" w:rsidR="004F58AB" w:rsidRDefault="00BC54CB" w:rsidP="00BC54CB">
      <w:pPr>
        <w:spacing w:line="360" w:lineRule="auto"/>
        <w:rPr>
          <w:rFonts w:ascii="Arial" w:eastAsia="Calibri" w:hAnsi="Arial" w:cs="Arial"/>
        </w:rPr>
      </w:pPr>
      <w:r>
        <w:rPr>
          <w:rFonts w:ascii="Arial" w:eastAsia="Calibri" w:hAnsi="Arial" w:cs="Arial"/>
        </w:rPr>
        <w:t>Las alumnas trabajaron las propiedades de las operaciones, los tipos de problemas aditivos simples y la estimación y cálculo mental. Uno de los temas que mas se les dificultó fue el de propiedades de las operaciones, puesto que no las recordaban y en la actividad aplicada en la clase las confundían y no se animaban a participar, por otra parte, tuve bajas calificaciones en el Quiziz aplicado en clase.</w:t>
      </w:r>
    </w:p>
    <w:p w14:paraId="301CE766" w14:textId="1CEAB118" w:rsidR="00BC54CB" w:rsidRDefault="00BC54CB" w:rsidP="00BC54CB">
      <w:pPr>
        <w:spacing w:line="360" w:lineRule="auto"/>
        <w:rPr>
          <w:rFonts w:ascii="Arial" w:eastAsia="Calibri" w:hAnsi="Arial" w:cs="Arial"/>
        </w:rPr>
      </w:pPr>
      <w:r>
        <w:rPr>
          <w:rFonts w:ascii="Arial" w:eastAsia="Calibri" w:hAnsi="Arial" w:cs="Arial"/>
        </w:rPr>
        <w:t xml:space="preserve">En esta unidad el jardín de niños de la colonia del Valle nos invito a observar una clase en línea, la cual fue de gran aportación al curso, las alumnas manifestaron </w:t>
      </w:r>
      <w:r>
        <w:rPr>
          <w:rFonts w:ascii="Arial" w:eastAsia="Calibri" w:hAnsi="Arial" w:cs="Arial"/>
        </w:rPr>
        <w:lastRenderedPageBreak/>
        <w:t>estar muy contentas con lo observado, mostraron asombro de como los niños interactuaban con la plataforma y eran capaces de resolver problemas</w:t>
      </w:r>
      <w:r w:rsidR="00DD2F43">
        <w:rPr>
          <w:rFonts w:ascii="Arial" w:eastAsia="Calibri" w:hAnsi="Arial" w:cs="Arial"/>
        </w:rPr>
        <w:t>, identificaron como las educadoras aplicaron problemas de los tipos que en esta unidad estábamos estudiando y como los niños respondían a cada situación con sus propias estrategias.</w:t>
      </w:r>
    </w:p>
    <w:p w14:paraId="72989B11" w14:textId="77777777" w:rsidR="00DD2F43" w:rsidRDefault="00DD2F43" w:rsidP="00BC54CB">
      <w:pPr>
        <w:spacing w:line="360" w:lineRule="auto"/>
        <w:rPr>
          <w:rFonts w:ascii="Arial" w:eastAsia="Calibri" w:hAnsi="Arial" w:cs="Arial"/>
        </w:rPr>
      </w:pPr>
    </w:p>
    <w:p w14:paraId="3CC57776" w14:textId="6381C19A" w:rsidR="00A63915" w:rsidRDefault="00A63915" w:rsidP="00BC54CB">
      <w:pPr>
        <w:spacing w:line="360" w:lineRule="auto"/>
        <w:rPr>
          <w:rFonts w:ascii="Arial" w:eastAsia="Calibri" w:hAnsi="Arial" w:cs="Arial"/>
        </w:rPr>
      </w:pPr>
      <w:r>
        <w:rPr>
          <w:rFonts w:ascii="Arial" w:eastAsia="Calibri" w:hAnsi="Arial" w:cs="Arial"/>
        </w:rPr>
        <w:t xml:space="preserve">En cuanto a la evidencia la mayoría fue capaz de identificar los problemas de cambio, comparación, igualación y combinación, sin embargo, la mayoría </w:t>
      </w:r>
      <w:r w:rsidR="00DD2F43">
        <w:rPr>
          <w:rFonts w:ascii="Arial" w:eastAsia="Calibri" w:hAnsi="Arial" w:cs="Arial"/>
        </w:rPr>
        <w:t>no identifico la posición de la incógnita si estaba al principio, en medio o al final.</w:t>
      </w:r>
    </w:p>
    <w:p w14:paraId="03ED167A" w14:textId="3983FE84" w:rsidR="00DD2F43" w:rsidRDefault="00DD2F43" w:rsidP="00BC54CB">
      <w:pPr>
        <w:spacing w:line="360" w:lineRule="auto"/>
        <w:rPr>
          <w:rFonts w:ascii="Arial" w:eastAsia="Calibri" w:hAnsi="Arial" w:cs="Arial"/>
        </w:rPr>
      </w:pPr>
    </w:p>
    <w:p w14:paraId="17C7F0A3" w14:textId="7903FD9C" w:rsidR="00DD2F43" w:rsidRDefault="00DD2F43" w:rsidP="00BC54CB">
      <w:pPr>
        <w:spacing w:line="360" w:lineRule="auto"/>
        <w:rPr>
          <w:rFonts w:ascii="Arial" w:eastAsia="Calibri" w:hAnsi="Arial" w:cs="Arial"/>
          <w:b/>
          <w:bCs/>
        </w:rPr>
      </w:pPr>
      <w:r w:rsidRPr="00DD2F43">
        <w:rPr>
          <w:rFonts w:ascii="Arial" w:eastAsia="Calibri" w:hAnsi="Arial" w:cs="Arial"/>
          <w:b/>
          <w:bCs/>
        </w:rPr>
        <w:t>HETEROEVALUACIÓN</w:t>
      </w:r>
    </w:p>
    <w:p w14:paraId="292530ED" w14:textId="28762F4F" w:rsidR="00DD2F43" w:rsidRDefault="00DD2F43" w:rsidP="00BC54CB">
      <w:pPr>
        <w:spacing w:line="360" w:lineRule="auto"/>
        <w:rPr>
          <w:rFonts w:ascii="Arial" w:eastAsia="Calibri" w:hAnsi="Arial" w:cs="Arial"/>
        </w:rPr>
      </w:pPr>
      <w:r w:rsidRPr="00DD2F43">
        <w:rPr>
          <w:rFonts w:ascii="Arial" w:eastAsia="Calibri" w:hAnsi="Arial" w:cs="Arial"/>
        </w:rPr>
        <w:t>Obtuve buenas calificaciones en su mayoría porque las alumnas realizaron trabajos muy creativos</w:t>
      </w:r>
      <w:r>
        <w:rPr>
          <w:rFonts w:ascii="Arial" w:eastAsia="Calibri" w:hAnsi="Arial" w:cs="Arial"/>
        </w:rPr>
        <w:t xml:space="preserve"> y acertados, los problemas planteados realmente demostraban comprensión del tema y desarrollo de la competencia</w:t>
      </w:r>
      <w:r w:rsidR="00C34A49">
        <w:rPr>
          <w:rFonts w:ascii="Arial" w:eastAsia="Calibri" w:hAnsi="Arial" w:cs="Arial"/>
        </w:rPr>
        <w:t xml:space="preserve"> algunas de las observaciones realizadas fueron las siguientes</w:t>
      </w:r>
      <w:r>
        <w:rPr>
          <w:rFonts w:ascii="Arial" w:eastAsia="Calibri" w:hAnsi="Arial" w:cs="Arial"/>
        </w:rPr>
        <w:t>:</w:t>
      </w:r>
    </w:p>
    <w:p w14:paraId="34EDEE2E" w14:textId="26D719E1" w:rsidR="00C34A49" w:rsidRDefault="00C34A49" w:rsidP="00BC54CB">
      <w:pPr>
        <w:spacing w:line="360" w:lineRule="auto"/>
        <w:rPr>
          <w:rFonts w:ascii="Arial" w:eastAsia="Calibri" w:hAnsi="Arial" w:cs="Arial"/>
        </w:rPr>
      </w:pPr>
    </w:p>
    <w:p w14:paraId="6C828758" w14:textId="5901BD78" w:rsidR="00C34A49" w:rsidRPr="00C34A49" w:rsidRDefault="00C34A49" w:rsidP="00C34A49">
      <w:pPr>
        <w:ind w:left="567"/>
        <w:rPr>
          <w:rFonts w:ascii="Verdana" w:hAnsi="Verdana"/>
          <w:i/>
          <w:iCs/>
          <w:color w:val="000000"/>
          <w:sz w:val="21"/>
          <w:szCs w:val="21"/>
        </w:rPr>
      </w:pPr>
      <w:r w:rsidRPr="00C34A49">
        <w:rPr>
          <w:rFonts w:ascii="Verdana" w:hAnsi="Verdana"/>
          <w:i/>
          <w:iCs/>
          <w:color w:val="000000"/>
          <w:sz w:val="21"/>
          <w:szCs w:val="21"/>
        </w:rPr>
        <w:t>Muy buen trabajo, únicamente cuando emplees conceptos hay que citar y escribir el autor y bibliografía de donde lo tomaste</w:t>
      </w:r>
    </w:p>
    <w:p w14:paraId="517716F4" w14:textId="77777777" w:rsidR="00C34A49" w:rsidRPr="00C34A49" w:rsidRDefault="00C34A49" w:rsidP="00C34A49">
      <w:pPr>
        <w:ind w:left="567"/>
        <w:rPr>
          <w:i/>
          <w:iCs/>
          <w:sz w:val="21"/>
          <w:szCs w:val="21"/>
        </w:rPr>
      </w:pPr>
      <w:r w:rsidRPr="00C34A49">
        <w:rPr>
          <w:rFonts w:ascii="Verdana" w:hAnsi="Verdana"/>
          <w:i/>
          <w:iCs/>
          <w:color w:val="000000"/>
          <w:sz w:val="21"/>
          <w:szCs w:val="21"/>
        </w:rPr>
        <w:t>Excelente trabajo desde el uso de la herramienta, lo dinámico del trabajo, solamente falto tu reflexión final que es importante señalar porque estos problemas son necesarios en preescolar y la importancia de variarlos tipos de problemas.</w:t>
      </w:r>
    </w:p>
    <w:p w14:paraId="32CE8148" w14:textId="60B87896" w:rsidR="00C34A49" w:rsidRPr="00C34A49" w:rsidRDefault="00C34A49" w:rsidP="00C34A49">
      <w:pPr>
        <w:ind w:left="567"/>
        <w:rPr>
          <w:i/>
          <w:iCs/>
          <w:sz w:val="21"/>
          <w:szCs w:val="21"/>
        </w:rPr>
      </w:pPr>
    </w:p>
    <w:p w14:paraId="0885C2BF" w14:textId="0E8CE0B9" w:rsidR="00C34A49" w:rsidRPr="00C34A49" w:rsidRDefault="00C34A49" w:rsidP="00C34A49">
      <w:pPr>
        <w:ind w:left="567"/>
        <w:rPr>
          <w:rFonts w:ascii="Verdana" w:hAnsi="Verdana"/>
          <w:i/>
          <w:iCs/>
          <w:color w:val="000000"/>
          <w:sz w:val="21"/>
          <w:szCs w:val="21"/>
        </w:rPr>
      </w:pPr>
      <w:r w:rsidRPr="00C34A49">
        <w:rPr>
          <w:rFonts w:ascii="Verdana" w:hAnsi="Verdana"/>
          <w:i/>
          <w:iCs/>
          <w:color w:val="000000"/>
          <w:sz w:val="21"/>
          <w:szCs w:val="21"/>
        </w:rPr>
        <w:t>Buen trabajo, solo hace falta introducir una explicación a antes o después de cada problema, falta explicar los problemas por su incógnita y en algunos momentos no se escucha muy bien, de igual manera tu conclusión es muy breve y no existe una despedida al final del video.</w:t>
      </w:r>
    </w:p>
    <w:p w14:paraId="4D95C9AF" w14:textId="06672C6C" w:rsidR="00C34A49" w:rsidRPr="00C34A49" w:rsidRDefault="00C34A49" w:rsidP="00C34A49">
      <w:pPr>
        <w:ind w:left="567"/>
        <w:rPr>
          <w:rFonts w:ascii="Verdana" w:hAnsi="Verdana"/>
          <w:i/>
          <w:iCs/>
          <w:color w:val="000000"/>
          <w:sz w:val="21"/>
          <w:szCs w:val="21"/>
        </w:rPr>
      </w:pPr>
    </w:p>
    <w:p w14:paraId="294A1E71" w14:textId="77777777" w:rsidR="00C34A49" w:rsidRPr="00C34A49" w:rsidRDefault="00C34A49" w:rsidP="00C34A49">
      <w:pPr>
        <w:ind w:left="567"/>
        <w:rPr>
          <w:i/>
          <w:iCs/>
          <w:sz w:val="21"/>
          <w:szCs w:val="21"/>
        </w:rPr>
      </w:pPr>
      <w:r w:rsidRPr="00C34A49">
        <w:rPr>
          <w:rFonts w:ascii="Verdana" w:hAnsi="Verdana"/>
          <w:i/>
          <w:iCs/>
          <w:color w:val="000000"/>
          <w:sz w:val="21"/>
          <w:szCs w:val="21"/>
        </w:rPr>
        <w:t>Buen trabajo, solamente algunos problemas no resultan de gran interés para los niños o no son dirigidos para ellos puesto que maneja cantidades que ellos aún no dimensionan</w:t>
      </w:r>
    </w:p>
    <w:p w14:paraId="3F1FE9A6" w14:textId="77777777" w:rsidR="00C34A49" w:rsidRPr="00C34A49" w:rsidRDefault="00C34A49" w:rsidP="00C34A49">
      <w:pPr>
        <w:ind w:left="567"/>
        <w:rPr>
          <w:i/>
          <w:iCs/>
          <w:sz w:val="21"/>
          <w:szCs w:val="21"/>
        </w:rPr>
      </w:pPr>
    </w:p>
    <w:p w14:paraId="1FF70C8D" w14:textId="77777777" w:rsidR="00C34A49" w:rsidRDefault="00C34A49" w:rsidP="00C34A49"/>
    <w:p w14:paraId="250884F0" w14:textId="1119B286" w:rsidR="00C34A49" w:rsidRDefault="00C34A49" w:rsidP="00C34A49">
      <w:pPr>
        <w:spacing w:line="360" w:lineRule="auto"/>
        <w:jc w:val="center"/>
        <w:rPr>
          <w:rFonts w:ascii="Arial" w:eastAsia="Calibri" w:hAnsi="Arial" w:cs="Arial"/>
          <w:b/>
          <w:bCs/>
        </w:rPr>
      </w:pPr>
      <w:r>
        <w:rPr>
          <w:rFonts w:ascii="Arial" w:eastAsia="Calibri" w:hAnsi="Arial" w:cs="Arial"/>
          <w:b/>
          <w:bCs/>
        </w:rPr>
        <w:t>EVALUACIÓN GLOBAL</w:t>
      </w:r>
    </w:p>
    <w:p w14:paraId="21E286B0" w14:textId="1B614611" w:rsidR="00F80806" w:rsidRPr="00F80806" w:rsidRDefault="00F80806" w:rsidP="00F80806">
      <w:pPr>
        <w:spacing w:line="360" w:lineRule="auto"/>
        <w:rPr>
          <w:rFonts w:ascii="Arial" w:eastAsia="Calibri" w:hAnsi="Arial" w:cs="Arial"/>
        </w:rPr>
      </w:pPr>
      <w:r>
        <w:rPr>
          <w:rFonts w:ascii="Arial" w:eastAsia="Calibri" w:hAnsi="Arial" w:cs="Arial"/>
        </w:rPr>
        <w:t xml:space="preserve">En cuanto a la evaluación global se pudo observar que las alumnas desconocen la estructura de un ensayo a pesar de que se dio a conocer en clase y se envió rubrica con la estructura del ensayo y todo lo que se debía cubrir en cada apartado no todas lo realizaron en su mayoría realizaron introducciones y conclusiones muy </w:t>
      </w:r>
      <w:r>
        <w:rPr>
          <w:rFonts w:ascii="Arial" w:eastAsia="Calibri" w:hAnsi="Arial" w:cs="Arial"/>
        </w:rPr>
        <w:lastRenderedPageBreak/>
        <w:t xml:space="preserve">breves, </w:t>
      </w:r>
      <w:r w:rsidR="0076743A">
        <w:rPr>
          <w:rFonts w:ascii="Arial" w:eastAsia="Calibri" w:hAnsi="Arial" w:cs="Arial"/>
        </w:rPr>
        <w:t xml:space="preserve">no siguieron la norma APA, siendo que se les dio a conocer y tuvieron dos clases de esta, </w:t>
      </w:r>
      <w:r>
        <w:rPr>
          <w:rFonts w:ascii="Arial" w:eastAsia="Calibri" w:hAnsi="Arial" w:cs="Arial"/>
        </w:rPr>
        <w:t>el desarrollo describía aprendizajes y no los</w:t>
      </w:r>
      <w:r w:rsidR="0076743A">
        <w:rPr>
          <w:rFonts w:ascii="Arial" w:eastAsia="Calibri" w:hAnsi="Arial" w:cs="Arial"/>
        </w:rPr>
        <w:t xml:space="preserve"> </w:t>
      </w:r>
      <w:r>
        <w:rPr>
          <w:rFonts w:ascii="Arial" w:eastAsia="Calibri" w:hAnsi="Arial" w:cs="Arial"/>
        </w:rPr>
        <w:t>vincularon con competencias:</w:t>
      </w:r>
    </w:p>
    <w:p w14:paraId="07A07523" w14:textId="31BA676E" w:rsidR="00DD2F43" w:rsidRDefault="00DD2F43" w:rsidP="00BC54CB">
      <w:pPr>
        <w:spacing w:line="360" w:lineRule="auto"/>
        <w:rPr>
          <w:rFonts w:ascii="Arial" w:eastAsia="Calibri" w:hAnsi="Arial" w:cs="Arial"/>
        </w:rPr>
      </w:pPr>
    </w:p>
    <w:p w14:paraId="60AAB27F" w14:textId="77777777" w:rsidR="00DD2F43" w:rsidRPr="00C34A49" w:rsidRDefault="00DD2F43" w:rsidP="00C34A49">
      <w:pPr>
        <w:ind w:left="567"/>
        <w:rPr>
          <w:i/>
          <w:iCs/>
          <w:sz w:val="21"/>
          <w:szCs w:val="21"/>
        </w:rPr>
      </w:pPr>
      <w:r w:rsidRPr="00C34A49">
        <w:rPr>
          <w:rFonts w:ascii="Verdana" w:hAnsi="Verdana"/>
          <w:i/>
          <w:iCs/>
          <w:color w:val="000000"/>
          <w:sz w:val="21"/>
          <w:szCs w:val="21"/>
        </w:rPr>
        <w:t>Es un buen trabajo, explicas detalladamente lo aprendido, únicamente falto la introducción y conclusión y mencionar mas competencias logradas.</w:t>
      </w:r>
    </w:p>
    <w:p w14:paraId="571EA4C7" w14:textId="0F8EA00F" w:rsidR="00DD2F43" w:rsidRPr="00C34A49" w:rsidRDefault="00DD2F43" w:rsidP="00C34A49">
      <w:pPr>
        <w:spacing w:line="360" w:lineRule="auto"/>
        <w:ind w:left="567"/>
        <w:rPr>
          <w:rFonts w:ascii="Arial" w:eastAsia="Calibri" w:hAnsi="Arial" w:cs="Arial"/>
          <w:i/>
          <w:iCs/>
          <w:sz w:val="21"/>
          <w:szCs w:val="21"/>
        </w:rPr>
      </w:pPr>
    </w:p>
    <w:p w14:paraId="3FDDADAD" w14:textId="19DF83EB" w:rsidR="00DD2F43" w:rsidRPr="00C34A49" w:rsidRDefault="00DD2F43" w:rsidP="00C34A49">
      <w:pPr>
        <w:ind w:left="567"/>
        <w:rPr>
          <w:i/>
          <w:iCs/>
          <w:sz w:val="21"/>
          <w:szCs w:val="21"/>
        </w:rPr>
      </w:pPr>
      <w:r w:rsidRPr="00C34A49">
        <w:rPr>
          <w:rFonts w:ascii="Verdana" w:hAnsi="Verdana"/>
          <w:i/>
          <w:iCs/>
          <w:color w:val="000000"/>
          <w:sz w:val="21"/>
          <w:szCs w:val="21"/>
        </w:rPr>
        <w:t>Escribes de conceptos y contenidos aprendidos falto relacionarlos con la competencia profesional y el logro de estas, destacarlas entre comillas. De igual manera no se logra detectar una introducción y una conclusión. Las citas deben realizarse en el formato APA</w:t>
      </w:r>
      <w:r w:rsidR="0076743A">
        <w:rPr>
          <w:rFonts w:ascii="Verdana" w:hAnsi="Verdana"/>
          <w:i/>
          <w:iCs/>
          <w:color w:val="000000"/>
          <w:sz w:val="21"/>
          <w:szCs w:val="21"/>
        </w:rPr>
        <w:t>,</w:t>
      </w:r>
      <w:r w:rsidRPr="00C34A49">
        <w:rPr>
          <w:rFonts w:ascii="Verdana" w:hAnsi="Verdana"/>
          <w:i/>
          <w:iCs/>
          <w:color w:val="000000"/>
          <w:sz w:val="21"/>
          <w:szCs w:val="21"/>
        </w:rPr>
        <w:t xml:space="preserve"> así como la bibliografía</w:t>
      </w:r>
      <w:r w:rsidR="0076743A">
        <w:rPr>
          <w:rFonts w:ascii="Verdana" w:hAnsi="Verdana"/>
          <w:i/>
          <w:iCs/>
          <w:color w:val="000000"/>
          <w:sz w:val="21"/>
          <w:szCs w:val="21"/>
        </w:rPr>
        <w:t>.</w:t>
      </w:r>
    </w:p>
    <w:p w14:paraId="6D9F24D5" w14:textId="365C9160" w:rsidR="00DD2F43" w:rsidRPr="00C34A49" w:rsidRDefault="00DD2F43" w:rsidP="00C34A49">
      <w:pPr>
        <w:spacing w:line="360" w:lineRule="auto"/>
        <w:ind w:left="567"/>
        <w:rPr>
          <w:rFonts w:ascii="Arial" w:eastAsia="Calibri" w:hAnsi="Arial" w:cs="Arial"/>
          <w:i/>
          <w:iCs/>
          <w:sz w:val="21"/>
          <w:szCs w:val="21"/>
        </w:rPr>
      </w:pPr>
    </w:p>
    <w:p w14:paraId="6C1E92AE" w14:textId="77777777" w:rsidR="00DD2F43" w:rsidRPr="00C34A49" w:rsidRDefault="00DD2F43" w:rsidP="00C34A49">
      <w:pPr>
        <w:ind w:left="567"/>
        <w:rPr>
          <w:i/>
          <w:iCs/>
          <w:sz w:val="21"/>
          <w:szCs w:val="21"/>
        </w:rPr>
      </w:pPr>
      <w:r w:rsidRPr="00C34A49">
        <w:rPr>
          <w:rFonts w:ascii="Verdana" w:hAnsi="Verdana"/>
          <w:i/>
          <w:iCs/>
          <w:color w:val="000000"/>
          <w:sz w:val="21"/>
          <w:szCs w:val="21"/>
        </w:rPr>
        <w:t>Excelente trabajo, mencionas el desarrollo de las competencias, lo vinculas con lo aprendido y tienes claridad en tus ideas, únicamente habría que mojara la forma de citar a los autores o agregar mas citas textuales que le den fundamento a tus ideas.</w:t>
      </w:r>
    </w:p>
    <w:p w14:paraId="1841ED50" w14:textId="77777777" w:rsidR="00DD2F43" w:rsidRPr="00DD2F43" w:rsidRDefault="00DD2F43" w:rsidP="00BC54CB">
      <w:pPr>
        <w:spacing w:line="360" w:lineRule="auto"/>
        <w:rPr>
          <w:rFonts w:ascii="Arial" w:eastAsia="Calibri" w:hAnsi="Arial" w:cs="Arial"/>
        </w:rPr>
      </w:pPr>
    </w:p>
    <w:p w14:paraId="5E45B35B" w14:textId="77777777" w:rsidR="00145926" w:rsidRPr="00145926" w:rsidRDefault="00145926" w:rsidP="004F58AB">
      <w:pPr>
        <w:spacing w:line="360" w:lineRule="auto"/>
        <w:jc w:val="center"/>
        <w:rPr>
          <w:rFonts w:ascii="Arial" w:hAnsi="Arial" w:cs="Arial"/>
        </w:rPr>
      </w:pPr>
    </w:p>
    <w:sectPr w:rsidR="00145926" w:rsidRPr="00145926" w:rsidSect="00F13A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A7A1C"/>
    <w:multiLevelType w:val="hybridMultilevel"/>
    <w:tmpl w:val="50C860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16"/>
    <w:rsid w:val="000E77CC"/>
    <w:rsid w:val="00145926"/>
    <w:rsid w:val="00313016"/>
    <w:rsid w:val="004511E4"/>
    <w:rsid w:val="004F58AB"/>
    <w:rsid w:val="00637868"/>
    <w:rsid w:val="0067554A"/>
    <w:rsid w:val="006D5944"/>
    <w:rsid w:val="0076360A"/>
    <w:rsid w:val="0076611B"/>
    <w:rsid w:val="0076743A"/>
    <w:rsid w:val="0079715D"/>
    <w:rsid w:val="008A6164"/>
    <w:rsid w:val="009E036B"/>
    <w:rsid w:val="00A63915"/>
    <w:rsid w:val="00AC2B3A"/>
    <w:rsid w:val="00B44878"/>
    <w:rsid w:val="00BC54CB"/>
    <w:rsid w:val="00C34A49"/>
    <w:rsid w:val="00CC5251"/>
    <w:rsid w:val="00D84386"/>
    <w:rsid w:val="00DD2F43"/>
    <w:rsid w:val="00F13AF3"/>
    <w:rsid w:val="00F8080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4AB19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2F43"/>
    <w:rPr>
      <w:rFonts w:ascii="Times New Roman" w:eastAsia="Times New Roman" w:hAnsi="Times New Roman" w:cs="Times New Roman"/>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3016"/>
    <w:pPr>
      <w:ind w:left="720"/>
      <w:contextualSpacing/>
    </w:pPr>
    <w:rPr>
      <w:rFonts w:asciiTheme="minorHAnsi" w:eastAsiaTheme="minorEastAsia" w:hAnsiTheme="minorHAnsi" w:cstheme="minorBidi"/>
      <w:lang w:val="es-ES_tradnl" w:eastAsia="es-ES"/>
    </w:rPr>
  </w:style>
  <w:style w:type="paragraph" w:styleId="Mapadeldocumento">
    <w:name w:val="Document Map"/>
    <w:basedOn w:val="Normal"/>
    <w:link w:val="MapadeldocumentoCar"/>
    <w:uiPriority w:val="99"/>
    <w:semiHidden/>
    <w:unhideWhenUsed/>
    <w:rsid w:val="0076360A"/>
  </w:style>
  <w:style w:type="character" w:customStyle="1" w:styleId="MapadeldocumentoCar">
    <w:name w:val="Mapa del documento Car"/>
    <w:basedOn w:val="Fuentedeprrafopredeter"/>
    <w:link w:val="Mapadeldocumento"/>
    <w:uiPriority w:val="99"/>
    <w:semiHidden/>
    <w:rsid w:val="0076360A"/>
    <w:rPr>
      <w:rFonts w:ascii="Times New Roman" w:hAnsi="Times New Roman" w:cs="Times New Roman"/>
    </w:rPr>
  </w:style>
  <w:style w:type="paragraph" w:styleId="Textodeglobo">
    <w:name w:val="Balloon Text"/>
    <w:basedOn w:val="Normal"/>
    <w:link w:val="TextodegloboCar"/>
    <w:uiPriority w:val="99"/>
    <w:semiHidden/>
    <w:unhideWhenUsed/>
    <w:rsid w:val="0067554A"/>
    <w:rPr>
      <w:rFonts w:eastAsiaTheme="minorEastAsia"/>
      <w:sz w:val="18"/>
      <w:szCs w:val="18"/>
      <w:lang w:val="es-ES_tradnl" w:eastAsia="es-ES"/>
    </w:rPr>
  </w:style>
  <w:style w:type="character" w:customStyle="1" w:styleId="TextodegloboCar">
    <w:name w:val="Texto de globo Car"/>
    <w:basedOn w:val="Fuentedeprrafopredeter"/>
    <w:link w:val="Textodeglobo"/>
    <w:uiPriority w:val="99"/>
    <w:semiHidden/>
    <w:rsid w:val="0067554A"/>
    <w:rPr>
      <w:rFonts w:ascii="Times New Roman" w:hAnsi="Times New Roman" w:cs="Times New Roman"/>
      <w:sz w:val="18"/>
      <w:szCs w:val="18"/>
    </w:rPr>
  </w:style>
  <w:style w:type="paragraph" w:customStyle="1" w:styleId="Cuerpo">
    <w:name w:val="Cuerpo"/>
    <w:rsid w:val="00145926"/>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s-MX"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2320">
      <w:bodyDiv w:val="1"/>
      <w:marLeft w:val="0"/>
      <w:marRight w:val="0"/>
      <w:marTop w:val="0"/>
      <w:marBottom w:val="0"/>
      <w:divBdr>
        <w:top w:val="none" w:sz="0" w:space="0" w:color="auto"/>
        <w:left w:val="none" w:sz="0" w:space="0" w:color="auto"/>
        <w:bottom w:val="none" w:sz="0" w:space="0" w:color="auto"/>
        <w:right w:val="none" w:sz="0" w:space="0" w:color="auto"/>
      </w:divBdr>
    </w:div>
    <w:div w:id="231545096">
      <w:bodyDiv w:val="1"/>
      <w:marLeft w:val="0"/>
      <w:marRight w:val="0"/>
      <w:marTop w:val="0"/>
      <w:marBottom w:val="0"/>
      <w:divBdr>
        <w:top w:val="none" w:sz="0" w:space="0" w:color="auto"/>
        <w:left w:val="none" w:sz="0" w:space="0" w:color="auto"/>
        <w:bottom w:val="none" w:sz="0" w:space="0" w:color="auto"/>
        <w:right w:val="none" w:sz="0" w:space="0" w:color="auto"/>
      </w:divBdr>
    </w:div>
    <w:div w:id="372966770">
      <w:bodyDiv w:val="1"/>
      <w:marLeft w:val="0"/>
      <w:marRight w:val="0"/>
      <w:marTop w:val="0"/>
      <w:marBottom w:val="0"/>
      <w:divBdr>
        <w:top w:val="none" w:sz="0" w:space="0" w:color="auto"/>
        <w:left w:val="none" w:sz="0" w:space="0" w:color="auto"/>
        <w:bottom w:val="none" w:sz="0" w:space="0" w:color="auto"/>
        <w:right w:val="none" w:sz="0" w:space="0" w:color="auto"/>
      </w:divBdr>
    </w:div>
    <w:div w:id="537664351">
      <w:bodyDiv w:val="1"/>
      <w:marLeft w:val="0"/>
      <w:marRight w:val="0"/>
      <w:marTop w:val="0"/>
      <w:marBottom w:val="0"/>
      <w:divBdr>
        <w:top w:val="none" w:sz="0" w:space="0" w:color="auto"/>
        <w:left w:val="none" w:sz="0" w:space="0" w:color="auto"/>
        <w:bottom w:val="none" w:sz="0" w:space="0" w:color="auto"/>
        <w:right w:val="none" w:sz="0" w:space="0" w:color="auto"/>
      </w:divBdr>
    </w:div>
    <w:div w:id="573664181">
      <w:bodyDiv w:val="1"/>
      <w:marLeft w:val="0"/>
      <w:marRight w:val="0"/>
      <w:marTop w:val="0"/>
      <w:marBottom w:val="0"/>
      <w:divBdr>
        <w:top w:val="none" w:sz="0" w:space="0" w:color="auto"/>
        <w:left w:val="none" w:sz="0" w:space="0" w:color="auto"/>
        <w:bottom w:val="none" w:sz="0" w:space="0" w:color="auto"/>
        <w:right w:val="none" w:sz="0" w:space="0" w:color="auto"/>
      </w:divBdr>
    </w:div>
    <w:div w:id="786391371">
      <w:bodyDiv w:val="1"/>
      <w:marLeft w:val="0"/>
      <w:marRight w:val="0"/>
      <w:marTop w:val="0"/>
      <w:marBottom w:val="0"/>
      <w:divBdr>
        <w:top w:val="none" w:sz="0" w:space="0" w:color="auto"/>
        <w:left w:val="none" w:sz="0" w:space="0" w:color="auto"/>
        <w:bottom w:val="none" w:sz="0" w:space="0" w:color="auto"/>
        <w:right w:val="none" w:sz="0" w:space="0" w:color="auto"/>
      </w:divBdr>
    </w:div>
    <w:div w:id="946695294">
      <w:bodyDiv w:val="1"/>
      <w:marLeft w:val="0"/>
      <w:marRight w:val="0"/>
      <w:marTop w:val="0"/>
      <w:marBottom w:val="0"/>
      <w:divBdr>
        <w:top w:val="none" w:sz="0" w:space="0" w:color="auto"/>
        <w:left w:val="none" w:sz="0" w:space="0" w:color="auto"/>
        <w:bottom w:val="none" w:sz="0" w:space="0" w:color="auto"/>
        <w:right w:val="none" w:sz="0" w:space="0" w:color="auto"/>
      </w:divBdr>
    </w:div>
    <w:div w:id="1138764072">
      <w:bodyDiv w:val="1"/>
      <w:marLeft w:val="0"/>
      <w:marRight w:val="0"/>
      <w:marTop w:val="0"/>
      <w:marBottom w:val="0"/>
      <w:divBdr>
        <w:top w:val="none" w:sz="0" w:space="0" w:color="auto"/>
        <w:left w:val="none" w:sz="0" w:space="0" w:color="auto"/>
        <w:bottom w:val="none" w:sz="0" w:space="0" w:color="auto"/>
        <w:right w:val="none" w:sz="0" w:space="0" w:color="auto"/>
      </w:divBdr>
    </w:div>
    <w:div w:id="1151218640">
      <w:bodyDiv w:val="1"/>
      <w:marLeft w:val="0"/>
      <w:marRight w:val="0"/>
      <w:marTop w:val="0"/>
      <w:marBottom w:val="0"/>
      <w:divBdr>
        <w:top w:val="none" w:sz="0" w:space="0" w:color="auto"/>
        <w:left w:val="none" w:sz="0" w:space="0" w:color="auto"/>
        <w:bottom w:val="none" w:sz="0" w:space="0" w:color="auto"/>
        <w:right w:val="none" w:sz="0" w:space="0" w:color="auto"/>
      </w:divBdr>
    </w:div>
    <w:div w:id="1727872522">
      <w:bodyDiv w:val="1"/>
      <w:marLeft w:val="0"/>
      <w:marRight w:val="0"/>
      <w:marTop w:val="0"/>
      <w:marBottom w:val="0"/>
      <w:divBdr>
        <w:top w:val="none" w:sz="0" w:space="0" w:color="auto"/>
        <w:left w:val="none" w:sz="0" w:space="0" w:color="auto"/>
        <w:bottom w:val="none" w:sz="0" w:space="0" w:color="auto"/>
        <w:right w:val="none" w:sz="0" w:space="0" w:color="auto"/>
      </w:divBdr>
    </w:div>
    <w:div w:id="19011352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1531</Words>
  <Characters>8150</Characters>
  <Application>Microsoft Office Word</Application>
  <DocSecurity>0</DocSecurity>
  <Lines>189</Lines>
  <Paragraphs>53</Paragraphs>
  <ScaleCrop>false</ScaleCrop>
  <HeadingPairs>
    <vt:vector size="4" baseType="variant">
      <vt:variant>
        <vt:lpstr>Título</vt:lpstr>
      </vt:variant>
      <vt:variant>
        <vt:i4>1</vt:i4>
      </vt:variant>
      <vt:variant>
        <vt:lpstr>Headings</vt:lpstr>
      </vt:variant>
      <vt:variant>
        <vt:i4>3</vt:i4>
      </vt:variant>
    </vt:vector>
  </HeadingPairs>
  <TitlesOfParts>
    <vt:vector size="4" baseType="lpstr">
      <vt:lpstr/>
      <vt:lpstr>NOTAS REFLEXIVAS</vt:lpstr>
      <vt:lpstr>PENSAMIENTO CUANTITATIVO</vt:lpstr>
      <vt:lpstr>PRIMER GRADO SECCIÓN B, C Y D</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TERESA CERDA</dc:creator>
  <cp:keywords/>
  <dc:description/>
  <cp:lastModifiedBy>maria teresa cerda orocio</cp:lastModifiedBy>
  <cp:revision>3</cp:revision>
  <dcterms:created xsi:type="dcterms:W3CDTF">2022-02-02T14:46:00Z</dcterms:created>
  <dcterms:modified xsi:type="dcterms:W3CDTF">2022-02-02T14:47:00Z</dcterms:modified>
</cp:coreProperties>
</file>