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CA" w:rsidRDefault="00106CF7" w:rsidP="00782325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RÚ</w:t>
      </w:r>
      <w:r w:rsidR="00782325">
        <w:rPr>
          <w:rFonts w:ascii="Tahoma" w:hAnsi="Tahoma" w:cs="Tahoma"/>
          <w:b/>
          <w:sz w:val="24"/>
          <w:szCs w:val="24"/>
        </w:rPr>
        <w:t>BRICAS</w:t>
      </w:r>
    </w:p>
    <w:p w:rsidR="00782325" w:rsidRDefault="00782325" w:rsidP="00782325">
      <w:pPr>
        <w:jc w:val="center"/>
        <w:rPr>
          <w:rFonts w:ascii="Tahoma" w:hAnsi="Tahoma" w:cs="Tahoma"/>
          <w:b/>
          <w:sz w:val="24"/>
          <w:szCs w:val="24"/>
        </w:rPr>
      </w:pPr>
    </w:p>
    <w:p w:rsidR="00782325" w:rsidRDefault="00782325" w:rsidP="00782325">
      <w:pPr>
        <w:jc w:val="center"/>
        <w:rPr>
          <w:rFonts w:ascii="Tahoma" w:hAnsi="Tahoma" w:cs="Tahoma"/>
          <w:b/>
          <w:sz w:val="24"/>
          <w:szCs w:val="24"/>
        </w:rPr>
      </w:pPr>
    </w:p>
    <w:p w:rsidR="00DD402B" w:rsidRDefault="00DD402B" w:rsidP="00DD402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EVIDENCIA # 1</w:t>
      </w:r>
    </w:p>
    <w:p w:rsidR="00782325" w:rsidRDefault="00782325" w:rsidP="00DD402B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Diseño de entrevista</w:t>
      </w:r>
    </w:p>
    <w:p w:rsidR="00782325" w:rsidRDefault="00782325" w:rsidP="00782325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4262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82325" w:rsidRPr="00BF3FA9" w:rsidTr="007A3F5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Aspecto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Muy bien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Regular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Necesita mejorar</w:t>
            </w:r>
          </w:p>
        </w:tc>
      </w:tr>
      <w:tr w:rsidR="00782325" w:rsidRPr="00BF3FA9" w:rsidTr="007A3F5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El entrevistador respeta el guion acordado y ajusta su discurso a la situación comunicativa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Respeta el guion acordado no ajusta su discurso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Ni respeta el guion ni ajusta el discurso</w:t>
            </w:r>
          </w:p>
        </w:tc>
      </w:tr>
      <w:tr w:rsidR="00782325" w:rsidRPr="00BF3FA9" w:rsidTr="007A3F5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Expresión Oral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Articula correctamente esforzándose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No  articula correctamente, pero se esfuerza en ello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No articula correctamente ni se esfuerza en ello</w:t>
            </w:r>
          </w:p>
        </w:tc>
      </w:tr>
      <w:tr w:rsidR="00782325" w:rsidRPr="00BF3FA9" w:rsidTr="007A3F5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Escucha Activa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Realiza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En ocasiones no utiliza una escucha activa en la entrevista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No realiza una escucha activa en la entrevista</w:t>
            </w:r>
          </w:p>
        </w:tc>
      </w:tr>
      <w:tr w:rsidR="00782325" w:rsidRPr="00BF3FA9" w:rsidTr="007A3F5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Formulación de las Preguntas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Algunas de las preguntas se apegan adecuadamente al tema abordado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325" w:rsidRPr="00BF3FA9" w:rsidRDefault="00782325" w:rsidP="007A3F5F">
            <w:pPr>
              <w:jc w:val="center"/>
              <w:rPr>
                <w:b/>
                <w:lang w:val="es-MX"/>
              </w:rPr>
            </w:pPr>
            <w:r w:rsidRPr="00BF3FA9">
              <w:rPr>
                <w:b/>
                <w:lang w:val="es-MX"/>
              </w:rPr>
              <w:t>Las preguntas No se apegan adecuadamente al tema abordado</w:t>
            </w:r>
          </w:p>
        </w:tc>
      </w:tr>
    </w:tbl>
    <w:p w:rsidR="00782325" w:rsidRDefault="00782325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782325">
      <w:pPr>
        <w:rPr>
          <w:rFonts w:ascii="Tahoma" w:hAnsi="Tahoma" w:cs="Tahoma"/>
          <w:b/>
          <w:sz w:val="24"/>
          <w:szCs w:val="24"/>
        </w:rPr>
      </w:pP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EVIDENCIA #2</w:t>
      </w:r>
    </w:p>
    <w:p w:rsidR="00540B31" w:rsidRDefault="00540B31" w:rsidP="00540B3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540B31">
        <w:rPr>
          <w:rFonts w:ascii="Tahoma" w:hAnsi="Tahoma" w:cs="Tahoma"/>
          <w:b/>
          <w:sz w:val="24"/>
          <w:szCs w:val="24"/>
          <w:lang w:val="es-ES"/>
        </w:rPr>
        <w:t>Rubrica recurso didáctico</w:t>
      </w:r>
    </w:p>
    <w:p w:rsidR="00540B31" w:rsidRPr="00540B31" w:rsidRDefault="00540B31" w:rsidP="00540B3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Representación teatral</w:t>
      </w:r>
    </w:p>
    <w:p w:rsidR="00540B31" w:rsidRDefault="00540B31" w:rsidP="00540B31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  <w:lang w:val="es-ES"/>
        </w:rPr>
      </w:pPr>
      <w:r>
        <w:rPr>
          <w:rFonts w:ascii="Cambria" w:hAnsi="Cambria" w:cs="Cambria"/>
          <w:sz w:val="24"/>
          <w:szCs w:val="24"/>
          <w:lang w:val="es-ES"/>
        </w:rPr>
        <w:t>Obra: ___________________________________________________________________________</w:t>
      </w:r>
    </w:p>
    <w:p w:rsidR="00540B31" w:rsidRDefault="00540B31" w:rsidP="00540B31">
      <w:pPr>
        <w:autoSpaceDE w:val="0"/>
        <w:autoSpaceDN w:val="0"/>
        <w:adjustRightInd w:val="0"/>
        <w:jc w:val="both"/>
        <w:rPr>
          <w:rFonts w:ascii="Cambria" w:hAnsi="Cambria" w:cs="Cambria"/>
          <w:sz w:val="24"/>
          <w:szCs w:val="24"/>
          <w:lang w:val="es-ES"/>
        </w:rPr>
      </w:pPr>
      <w:r>
        <w:rPr>
          <w:rFonts w:ascii="Cambria" w:hAnsi="Cambria" w:cs="Cambria"/>
          <w:sz w:val="24"/>
          <w:szCs w:val="24"/>
          <w:lang w:val="es-ES"/>
        </w:rPr>
        <w:t>Fecha: _________________________________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843"/>
        <w:gridCol w:w="1887"/>
      </w:tblGrid>
      <w:tr w:rsidR="00540B31" w:rsidTr="007A3F5F">
        <w:tc>
          <w:tcPr>
            <w:tcW w:w="1555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Criterios</w:t>
            </w:r>
          </w:p>
        </w:tc>
        <w:tc>
          <w:tcPr>
            <w:tcW w:w="1984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Excelente (10)</w:t>
            </w:r>
          </w:p>
        </w:tc>
        <w:tc>
          <w:tcPr>
            <w:tcW w:w="1559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Bueno (9)</w:t>
            </w:r>
          </w:p>
        </w:tc>
        <w:tc>
          <w:tcPr>
            <w:tcW w:w="1843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Regular (7)</w:t>
            </w:r>
          </w:p>
        </w:tc>
        <w:tc>
          <w:tcPr>
            <w:tcW w:w="1887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Insuficiente (5)</w:t>
            </w:r>
          </w:p>
        </w:tc>
      </w:tr>
      <w:tr w:rsidR="00540B31" w:rsidTr="007A3F5F">
        <w:tc>
          <w:tcPr>
            <w:tcW w:w="1555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Expresión oral</w:t>
            </w:r>
          </w:p>
        </w:tc>
        <w:tc>
          <w:tcPr>
            <w:tcW w:w="1984" w:type="dxa"/>
          </w:tcPr>
          <w:p w:rsidR="00540B31" w:rsidRPr="00415238" w:rsidRDefault="00540B31" w:rsidP="007A3F5F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415238">
              <w:rPr>
                <w:rFonts w:ascii="Cambria" w:hAnsi="Cambria" w:cs="Cambria"/>
                <w:sz w:val="20"/>
                <w:szCs w:val="20"/>
              </w:rPr>
              <w:t>Su expresión es muy clara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y utilizan un tono de voz fuerte, con distintos matices de voz que caracterizan a sus personajes. Llaman la atención del público</w:t>
            </w:r>
          </w:p>
        </w:tc>
        <w:tc>
          <w:tcPr>
            <w:tcW w:w="1559" w:type="dxa"/>
          </w:tcPr>
          <w:p w:rsidR="00540B31" w:rsidRPr="00415238" w:rsidRDefault="00540B31" w:rsidP="007A3F5F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Representan claramente el personaje de cada uno, sin embargo, el tono de voz no es tan fuerte. Su tono es lineal.</w:t>
            </w:r>
          </w:p>
        </w:tc>
        <w:tc>
          <w:tcPr>
            <w:tcW w:w="1843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Su expresión oral es plana no utilizan distintos matices y no se distinguen los personajes que caracterizan. No captan la atención del público. </w:t>
            </w:r>
          </w:p>
        </w:tc>
        <w:tc>
          <w:tcPr>
            <w:tcW w:w="1887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Su expresión no es clara, no utiliza distintos matices de voz y  sus tonos son muy bajos.</w:t>
            </w:r>
          </w:p>
        </w:tc>
      </w:tr>
      <w:tr w:rsidR="00540B31" w:rsidTr="007A3F5F">
        <w:tc>
          <w:tcPr>
            <w:tcW w:w="1555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Expresión corporal</w:t>
            </w:r>
          </w:p>
        </w:tc>
        <w:tc>
          <w:tcPr>
            <w:tcW w:w="1984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Utilizan adecuadamente el espacio asignado para su representación; se mueven y realizan distintos gestos de acuerdo a su personaje.</w:t>
            </w:r>
          </w:p>
        </w:tc>
        <w:tc>
          <w:tcPr>
            <w:tcW w:w="1559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Utilizan el espacio asignado, se mueven, pero no son constantes en movimientos. No muestra seguridad en su presentación.</w:t>
            </w:r>
          </w:p>
        </w:tc>
        <w:tc>
          <w:tcPr>
            <w:tcW w:w="1843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No utilizan todo el espacio asignado,  se mueven y realizan gestos pero en forma mínima.</w:t>
            </w:r>
          </w:p>
        </w:tc>
        <w:tc>
          <w:tcPr>
            <w:tcW w:w="1887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No se mueven, ni realizan gestos, se quedan permanentemente en un solo lugar.</w:t>
            </w:r>
          </w:p>
        </w:tc>
      </w:tr>
      <w:tr w:rsidR="00540B31" w:rsidTr="007A3F5F">
        <w:tc>
          <w:tcPr>
            <w:tcW w:w="1555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Escenografía</w:t>
            </w:r>
          </w:p>
        </w:tc>
        <w:tc>
          <w:tcPr>
            <w:tcW w:w="1984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Presentan una escenografía acorde al tema central de la obra, utilizando diferentes implementos vistos en clase</w:t>
            </w:r>
          </w:p>
        </w:tc>
        <w:tc>
          <w:tcPr>
            <w:tcW w:w="1559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Presentan escenografía pero no es suficiente, es solo para una escena.</w:t>
            </w:r>
          </w:p>
        </w:tc>
        <w:tc>
          <w:tcPr>
            <w:tcW w:w="1843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Presenta una escenografía escasa, solo algunos implementos.</w:t>
            </w:r>
          </w:p>
        </w:tc>
        <w:tc>
          <w:tcPr>
            <w:tcW w:w="1887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No presentan escenografía.</w:t>
            </w:r>
          </w:p>
        </w:tc>
      </w:tr>
      <w:tr w:rsidR="00540B31" w:rsidTr="007A3F5F">
        <w:tc>
          <w:tcPr>
            <w:tcW w:w="1555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Vestuario</w:t>
            </w:r>
          </w:p>
        </w:tc>
        <w:tc>
          <w:tcPr>
            <w:tcW w:w="1984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Todos los integrantes presentan un </w:t>
            </w:r>
            <w:r>
              <w:rPr>
                <w:rFonts w:ascii="Cambria" w:hAnsi="Cambria" w:cs="Cambria"/>
                <w:sz w:val="24"/>
                <w:szCs w:val="24"/>
              </w:rPr>
              <w:lastRenderedPageBreak/>
              <w:t>vestuario acorde al personaje que representan.</w:t>
            </w:r>
          </w:p>
        </w:tc>
        <w:tc>
          <w:tcPr>
            <w:tcW w:w="1559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 xml:space="preserve">No todos los integrantes presentan </w:t>
            </w:r>
            <w:r>
              <w:rPr>
                <w:rFonts w:ascii="Cambria" w:hAnsi="Cambria" w:cs="Cambria"/>
                <w:sz w:val="24"/>
                <w:szCs w:val="24"/>
              </w:rPr>
              <w:lastRenderedPageBreak/>
              <w:t>un vestuario acorde al personaje que representan</w:t>
            </w:r>
          </w:p>
        </w:tc>
        <w:tc>
          <w:tcPr>
            <w:tcW w:w="1843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 xml:space="preserve">Presentan un vestuario pero no es </w:t>
            </w:r>
            <w:r>
              <w:rPr>
                <w:rFonts w:ascii="Cambria" w:hAnsi="Cambria" w:cs="Cambria"/>
                <w:sz w:val="24"/>
                <w:szCs w:val="24"/>
              </w:rPr>
              <w:lastRenderedPageBreak/>
              <w:t>apropiado al personaje que representa</w:t>
            </w:r>
          </w:p>
        </w:tc>
        <w:tc>
          <w:tcPr>
            <w:tcW w:w="1887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No presenta un vestuario.</w:t>
            </w:r>
          </w:p>
        </w:tc>
      </w:tr>
      <w:tr w:rsidR="00540B31" w:rsidTr="007A3F5F">
        <w:tc>
          <w:tcPr>
            <w:tcW w:w="1555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lastRenderedPageBreak/>
              <w:t>Acción</w:t>
            </w:r>
          </w:p>
        </w:tc>
        <w:tc>
          <w:tcPr>
            <w:tcW w:w="1984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Se identifican claramente las acciones para mantener la atención del espectador.</w:t>
            </w:r>
          </w:p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Inicio, Planteamiento, nudo, desarrollo, </w:t>
            </w:r>
            <w:proofErr w:type="spellStart"/>
            <w:r>
              <w:rPr>
                <w:rFonts w:ascii="Cambria" w:hAnsi="Cambria" w:cs="Cambria"/>
                <w:sz w:val="24"/>
                <w:szCs w:val="24"/>
              </w:rPr>
              <w:t>climax</w:t>
            </w:r>
            <w:proofErr w:type="spellEnd"/>
            <w:r>
              <w:rPr>
                <w:rFonts w:ascii="Cambria" w:hAnsi="Cambria" w:cs="Cambria"/>
                <w:sz w:val="24"/>
                <w:szCs w:val="24"/>
              </w:rPr>
              <w:t xml:space="preserve"> y desenlace.</w:t>
            </w:r>
          </w:p>
        </w:tc>
        <w:tc>
          <w:tcPr>
            <w:tcW w:w="1559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Se identifican las acciones, sin embargo no cuenta con todos y pasan de una acción a otra radicalmente.</w:t>
            </w:r>
          </w:p>
        </w:tc>
        <w:tc>
          <w:tcPr>
            <w:tcW w:w="1843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No son claras las acciones ni la secuencia de las mismas.</w:t>
            </w:r>
          </w:p>
        </w:tc>
        <w:tc>
          <w:tcPr>
            <w:tcW w:w="1887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Las acciones son lineales y sin interés para el público.</w:t>
            </w:r>
          </w:p>
        </w:tc>
      </w:tr>
      <w:tr w:rsidR="00540B31" w:rsidTr="007A3F5F">
        <w:tc>
          <w:tcPr>
            <w:tcW w:w="1555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Tiempo</w:t>
            </w:r>
          </w:p>
        </w:tc>
        <w:tc>
          <w:tcPr>
            <w:tcW w:w="1984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Se ajustaron al tiempo establecido de 50 minutos máximo.</w:t>
            </w:r>
          </w:p>
        </w:tc>
        <w:tc>
          <w:tcPr>
            <w:tcW w:w="1559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No se ajustaron al tiempo establecido y terminaron 10 minutos antes del tiempo límite.</w:t>
            </w:r>
          </w:p>
        </w:tc>
        <w:tc>
          <w:tcPr>
            <w:tcW w:w="1843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No se ajustaron al tiempo y terminaron 20 minutos antes del tiempo establecido</w:t>
            </w:r>
          </w:p>
        </w:tc>
        <w:tc>
          <w:tcPr>
            <w:tcW w:w="1887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No se ajustaron al tiempo y se les tuvo que indicar la finalización de la representación.</w:t>
            </w:r>
          </w:p>
        </w:tc>
      </w:tr>
      <w:tr w:rsidR="00540B31" w:rsidTr="007A3F5F">
        <w:tc>
          <w:tcPr>
            <w:tcW w:w="1555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Trabajo grupal</w:t>
            </w:r>
          </w:p>
        </w:tc>
        <w:tc>
          <w:tcPr>
            <w:tcW w:w="1984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Durante las clases asignadas se observa un trabajo grupal adecuado, todos aportan y trabajan en las ideas y roles que deben asumir.</w:t>
            </w:r>
          </w:p>
        </w:tc>
        <w:tc>
          <w:tcPr>
            <w:tcW w:w="1559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El trabajo grupal es bueno, se observa la participación, sin embargo, no todos se involucran</w:t>
            </w:r>
          </w:p>
        </w:tc>
        <w:tc>
          <w:tcPr>
            <w:tcW w:w="1843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Solo en algunas ocasiones se observa la participación de todos, las ideas no se conservan y hay individualismo</w:t>
            </w:r>
          </w:p>
        </w:tc>
        <w:tc>
          <w:tcPr>
            <w:tcW w:w="1887" w:type="dxa"/>
          </w:tcPr>
          <w:p w:rsidR="00540B31" w:rsidRDefault="00540B31" w:rsidP="007A3F5F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No existe un trabajo grupal, hay individualismo y eso se proyecta en la representación</w:t>
            </w:r>
          </w:p>
        </w:tc>
      </w:tr>
    </w:tbl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EVIDENCIA #3</w:t>
      </w: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CÁPSULA INFANTIL</w:t>
      </w:r>
      <w:bookmarkStart w:id="0" w:name="_GoBack"/>
      <w:bookmarkEnd w:id="0"/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p w:rsidR="00540B31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40B31" w:rsidRPr="00123E9D" w:rsidTr="007A3F5F">
        <w:tc>
          <w:tcPr>
            <w:tcW w:w="1765" w:type="dxa"/>
          </w:tcPr>
          <w:p w:rsidR="00540B31" w:rsidRPr="00123E9D" w:rsidRDefault="00540B31" w:rsidP="007A3F5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765" w:type="dxa"/>
          </w:tcPr>
          <w:p w:rsidR="00540B31" w:rsidRPr="00123E9D" w:rsidRDefault="00540B31" w:rsidP="007A3F5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Muy Bueno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Bueno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Regular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Insuficiente</w:t>
            </w:r>
          </w:p>
        </w:tc>
      </w:tr>
      <w:tr w:rsidR="00540B31" w:rsidRPr="00123E9D" w:rsidTr="007A3F5F">
        <w:tc>
          <w:tcPr>
            <w:tcW w:w="1765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Título de la capsula Informativa</w:t>
            </w:r>
          </w:p>
        </w:tc>
        <w:tc>
          <w:tcPr>
            <w:tcW w:w="1765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nombre de la capsula es original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nombre de la capsula se parece a una ya existente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nombre de la capsula es idéntica a una ya realizada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No tiene el nombre de la capsula</w:t>
            </w:r>
          </w:p>
        </w:tc>
      </w:tr>
      <w:tr w:rsidR="00540B31" w:rsidRPr="00123E9D" w:rsidTr="007A3F5F">
        <w:tc>
          <w:tcPr>
            <w:tcW w:w="1765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Contenido Abordado</w:t>
            </w:r>
          </w:p>
        </w:tc>
        <w:tc>
          <w:tcPr>
            <w:tcW w:w="1765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contenido se incluye en el plan y programa y se aborda de manera adecuada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contenido se incluye en el plan y programa y se abordada de manera más o menos adecuada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contenido se incluye en el plan y programa, pero no se aborda de manera adecuada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El contenido no se incluye en el plan y programa y no se aborda de manera adecuada</w:t>
            </w:r>
          </w:p>
        </w:tc>
      </w:tr>
      <w:tr w:rsidR="00540B31" w:rsidRPr="00123E9D" w:rsidTr="007A3F5F">
        <w:tc>
          <w:tcPr>
            <w:tcW w:w="1765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</w:rPr>
              <w:t>Entrevista</w:t>
            </w:r>
          </w:p>
        </w:tc>
        <w:tc>
          <w:tcPr>
            <w:tcW w:w="1765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Clara y entendible con preguntas relacionadas a la temática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Clara y entendible con preguntas más o menos relacionadas a la temática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Clara y entendible con preguntas muy poco relacionada a la temática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</w:rPr>
              <w:t>No existe entrevista</w:t>
            </w:r>
          </w:p>
        </w:tc>
      </w:tr>
      <w:tr w:rsidR="00540B31" w:rsidRPr="00123E9D" w:rsidTr="007A3F5F">
        <w:tc>
          <w:tcPr>
            <w:tcW w:w="1765" w:type="dxa"/>
          </w:tcPr>
          <w:p w:rsidR="00540B31" w:rsidRPr="00123E9D" w:rsidRDefault="00540B31" w:rsidP="007A3F5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  <w:lang w:val="es-ES"/>
              </w:rPr>
              <w:t xml:space="preserve">Expresión oral y Guion de la Capsula </w:t>
            </w:r>
          </w:p>
        </w:tc>
        <w:tc>
          <w:tcPr>
            <w:tcW w:w="1765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Su expresión es muy clara y utilizan un tono de voz fuerte, con distintos matices de voz que caracterizan a sus personajes. Llaman la atención del público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Representan claramente el personaje de cada uno, sin embargo, el tono de voz no es tan fuerte. Su tono es lineal.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Su expresión oral es plana no utilizan distintos matices y no se distinguen los personajes que caracterizan. No captan la atención del público.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Su expresión no es clara, no utiliza distintos matices de voz y  sus tonos son muy bajos</w:t>
            </w:r>
          </w:p>
        </w:tc>
      </w:tr>
      <w:tr w:rsidR="00540B31" w:rsidRPr="00123E9D" w:rsidTr="007A3F5F">
        <w:tc>
          <w:tcPr>
            <w:tcW w:w="1765" w:type="dxa"/>
          </w:tcPr>
          <w:p w:rsidR="00540B31" w:rsidRPr="00123E9D" w:rsidRDefault="00540B31" w:rsidP="007A3F5F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b/>
                <w:sz w:val="20"/>
                <w:szCs w:val="20"/>
                <w:lang w:val="es-ES"/>
              </w:rPr>
              <w:t>Escenografía</w:t>
            </w:r>
          </w:p>
        </w:tc>
        <w:tc>
          <w:tcPr>
            <w:tcW w:w="1765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Presentan una escenografía acorde al tema central de la capsula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Presentan escenografía, pero no es suficiente,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Presenta una escenografía escasa, solo algunos implementos</w:t>
            </w:r>
          </w:p>
        </w:tc>
        <w:tc>
          <w:tcPr>
            <w:tcW w:w="1766" w:type="dxa"/>
          </w:tcPr>
          <w:p w:rsidR="00540B31" w:rsidRPr="00123E9D" w:rsidRDefault="00540B31" w:rsidP="007A3F5F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123E9D">
              <w:rPr>
                <w:rFonts w:ascii="Tahoma" w:eastAsia="Calibri" w:hAnsi="Tahoma" w:cs="Tahoma"/>
                <w:sz w:val="20"/>
                <w:szCs w:val="20"/>
                <w:lang w:val="es-ES"/>
              </w:rPr>
              <w:t>No presentan escenografía.</w:t>
            </w:r>
          </w:p>
        </w:tc>
      </w:tr>
    </w:tbl>
    <w:p w:rsidR="00540B31" w:rsidRPr="00782325" w:rsidRDefault="00540B31" w:rsidP="00540B31">
      <w:pPr>
        <w:jc w:val="center"/>
        <w:rPr>
          <w:rFonts w:ascii="Tahoma" w:hAnsi="Tahoma" w:cs="Tahoma"/>
          <w:b/>
          <w:sz w:val="24"/>
          <w:szCs w:val="24"/>
        </w:rPr>
      </w:pPr>
    </w:p>
    <w:sectPr w:rsidR="00540B31" w:rsidRPr="007823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25"/>
    <w:rsid w:val="00106CF7"/>
    <w:rsid w:val="00540B31"/>
    <w:rsid w:val="00782325"/>
    <w:rsid w:val="00C826CA"/>
    <w:rsid w:val="00D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2847"/>
  <w15:chartTrackingRefBased/>
  <w15:docId w15:val="{4854EA09-E285-4354-B958-77FDED94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232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</dc:creator>
  <cp:keywords/>
  <dc:description/>
  <cp:lastModifiedBy>Ramiro</cp:lastModifiedBy>
  <cp:revision>5</cp:revision>
  <dcterms:created xsi:type="dcterms:W3CDTF">2021-05-04T23:43:00Z</dcterms:created>
  <dcterms:modified xsi:type="dcterms:W3CDTF">2021-05-05T00:04:00Z</dcterms:modified>
</cp:coreProperties>
</file>