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0F098" w14:textId="77777777" w:rsidR="001A0A57" w:rsidRDefault="001A0A57"/>
    <w:p w14:paraId="0B0E88F6" w14:textId="77777777" w:rsidR="00A4390D" w:rsidRPr="00963164" w:rsidRDefault="00A4390D" w:rsidP="00A4390D">
      <w:pPr>
        <w:jc w:val="center"/>
        <w:rPr>
          <w:sz w:val="28"/>
          <w:szCs w:val="28"/>
        </w:rPr>
      </w:pPr>
      <w:r w:rsidRPr="00963164">
        <w:rPr>
          <w:sz w:val="28"/>
          <w:szCs w:val="28"/>
        </w:rPr>
        <w:t xml:space="preserve">Escuela Normal de </w:t>
      </w:r>
      <w:proofErr w:type="spellStart"/>
      <w:r w:rsidRPr="00963164">
        <w:rPr>
          <w:sz w:val="28"/>
          <w:szCs w:val="28"/>
        </w:rPr>
        <w:t>Preescolar</w:t>
      </w:r>
      <w:proofErr w:type="spellEnd"/>
    </w:p>
    <w:p w14:paraId="47A906EE" w14:textId="77777777" w:rsidR="00A4390D" w:rsidRPr="00963164" w:rsidRDefault="00A4390D" w:rsidP="00A4390D">
      <w:pPr>
        <w:jc w:val="center"/>
        <w:rPr>
          <w:sz w:val="28"/>
          <w:szCs w:val="28"/>
        </w:rPr>
      </w:pPr>
      <w:r w:rsidRPr="00963164">
        <w:rPr>
          <w:sz w:val="28"/>
          <w:szCs w:val="28"/>
        </w:rPr>
        <w:t>B1.2 Becoming Independent Learners</w:t>
      </w:r>
    </w:p>
    <w:p w14:paraId="3A7BAFD4" w14:textId="77777777" w:rsidR="00A4390D" w:rsidRPr="00963164" w:rsidRDefault="00A4390D" w:rsidP="00A4390D">
      <w:pPr>
        <w:jc w:val="center"/>
        <w:rPr>
          <w:sz w:val="28"/>
          <w:szCs w:val="28"/>
        </w:rPr>
      </w:pPr>
      <w:r w:rsidRPr="00963164">
        <w:rPr>
          <w:sz w:val="28"/>
          <w:szCs w:val="28"/>
        </w:rPr>
        <w:t>UNIT 11 “RITES OF PASSAGE”</w:t>
      </w:r>
    </w:p>
    <w:p w14:paraId="7E324B7C" w14:textId="77960132" w:rsidR="001A0A57" w:rsidRPr="00A4390D" w:rsidRDefault="00A4390D" w:rsidP="00A4390D">
      <w:pPr>
        <w:jc w:val="center"/>
        <w:rPr>
          <w:sz w:val="36"/>
          <w:szCs w:val="36"/>
        </w:rPr>
      </w:pPr>
      <w:r w:rsidRPr="00A4390D">
        <w:rPr>
          <w:sz w:val="36"/>
          <w:szCs w:val="36"/>
        </w:rPr>
        <w:t>WRITING TASK</w:t>
      </w:r>
    </w:p>
    <w:p w14:paraId="50C315FF" w14:textId="77777777" w:rsidR="001A0A57" w:rsidRDefault="001A0A57"/>
    <w:p w14:paraId="2A5C96A4" w14:textId="7DD70767" w:rsidR="001A0A57" w:rsidRDefault="001A0A57">
      <w:r>
        <w:rPr>
          <w:noProof/>
        </w:rPr>
        <w:drawing>
          <wp:inline distT="0" distB="0" distL="0" distR="0" wp14:anchorId="3D43EF4E" wp14:editId="54C23EE7">
            <wp:extent cx="5956398" cy="3685227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900" t="10918" r="26158" b="39625"/>
                    <a:stretch/>
                  </pic:blipFill>
                  <pic:spPr bwMode="auto">
                    <a:xfrm>
                      <a:off x="0" y="0"/>
                      <a:ext cx="6007326" cy="3716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F1A74" w14:textId="3F0906D5" w:rsidR="001A0A57" w:rsidRDefault="008619D5">
      <w:r>
        <w:t>WRITE YOUR PARAGRAPH HERE (</w:t>
      </w:r>
      <w:r w:rsidR="0011505B">
        <w:t>15</w:t>
      </w:r>
      <w:r>
        <w:t>0 WORDS)</w:t>
      </w:r>
    </w:p>
    <w:p w14:paraId="4D6F3B45" w14:textId="15B623E1" w:rsidR="001A0A57" w:rsidRDefault="008619D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DBC57" w14:textId="5857FC82" w:rsidR="00A179A3" w:rsidRDefault="00361546">
      <w:r>
        <w:br w:type="textWrapping" w:clear="all"/>
      </w:r>
    </w:p>
    <w:sectPr w:rsidR="00A17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51"/>
    <w:rsid w:val="0011505B"/>
    <w:rsid w:val="001A0A57"/>
    <w:rsid w:val="00307871"/>
    <w:rsid w:val="00361546"/>
    <w:rsid w:val="008619D5"/>
    <w:rsid w:val="00A179A3"/>
    <w:rsid w:val="00A4390D"/>
    <w:rsid w:val="00E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5427"/>
  <w15:chartTrackingRefBased/>
  <w15:docId w15:val="{15964F2C-53E7-4C81-A6C5-A7088422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2020-05-24T00:11:00Z</dcterms:created>
  <dcterms:modified xsi:type="dcterms:W3CDTF">2020-05-24T00:31:00Z</dcterms:modified>
</cp:coreProperties>
</file>