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E7705" w14:textId="15B8788E" w:rsidR="00A179A3" w:rsidRPr="00453095" w:rsidRDefault="00144A2A">
      <w:pPr>
        <w:rPr>
          <w:rFonts w:ascii="Century Schoolbook" w:hAnsi="Century Schoolbook" w:cs="Aldhabi"/>
          <w:b/>
          <w:bCs/>
          <w:sz w:val="24"/>
          <w:szCs w:val="24"/>
        </w:rPr>
      </w:pPr>
      <w:r w:rsidRPr="00453095">
        <w:rPr>
          <w:rFonts w:ascii="Century Schoolbook" w:hAnsi="Century Schoolbook" w:cs="Aldhabi"/>
          <w:b/>
          <w:bCs/>
          <w:sz w:val="24"/>
          <w:szCs w:val="24"/>
        </w:rPr>
        <w:t>HERE YOU HAVE SOME SUPPORT FOR YOUR ACTIVITY IN TEAMS</w:t>
      </w:r>
    </w:p>
    <w:p w14:paraId="60F5AB30" w14:textId="2C6E247E" w:rsidR="00144A2A" w:rsidRDefault="00144A2A">
      <w:pPr>
        <w:rPr>
          <w:rFonts w:ascii="Century Schoolbook" w:hAnsi="Century Schoolbook" w:cs="Aldhabi"/>
          <w:b/>
          <w:bCs/>
          <w:sz w:val="24"/>
          <w:szCs w:val="24"/>
        </w:rPr>
      </w:pPr>
      <w:r w:rsidRPr="00453095">
        <w:rPr>
          <w:rFonts w:ascii="Century Schoolbook" w:hAnsi="Century Schoolbook" w:cs="Aldhabi"/>
          <w:b/>
          <w:bCs/>
          <w:sz w:val="24"/>
          <w:szCs w:val="24"/>
        </w:rPr>
        <w:t xml:space="preserve">                                              </w:t>
      </w:r>
      <w:r w:rsidR="00453095">
        <w:rPr>
          <w:rFonts w:ascii="Century Schoolbook" w:hAnsi="Century Schoolbook" w:cs="Aldhabi"/>
          <w:b/>
          <w:bCs/>
          <w:sz w:val="24"/>
          <w:szCs w:val="24"/>
        </w:rPr>
        <w:t xml:space="preserve">                                  </w:t>
      </w:r>
      <w:r w:rsidRPr="00453095">
        <w:rPr>
          <w:rFonts w:ascii="Century Schoolbook" w:hAnsi="Century Schoolbook" w:cs="Aldhabi"/>
          <w:b/>
          <w:bCs/>
          <w:sz w:val="24"/>
          <w:szCs w:val="24"/>
        </w:rPr>
        <w:t xml:space="preserve">        ENJOY!</w:t>
      </w:r>
    </w:p>
    <w:p w14:paraId="187AB3E4" w14:textId="668DC241" w:rsidR="00453095" w:rsidRDefault="00453095">
      <w:pPr>
        <w:rPr>
          <w:rFonts w:ascii="Century Schoolbook" w:hAnsi="Century Schoolbook" w:cs="Aldhabi"/>
          <w:b/>
          <w:bCs/>
          <w:sz w:val="24"/>
          <w:szCs w:val="24"/>
        </w:rPr>
      </w:pPr>
      <w:r>
        <w:rPr>
          <w:rFonts w:ascii="Century Schoolbook" w:hAnsi="Century Schoolbook" w:cs="Aldhab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99590BF" wp14:editId="1E02B209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3343275" cy="2224405"/>
            <wp:effectExtent l="0" t="0" r="9525" b="4445"/>
            <wp:wrapTight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66C99" w14:textId="342303C9" w:rsidR="00453095" w:rsidRDefault="00453095">
      <w:pPr>
        <w:rPr>
          <w:rFonts w:ascii="Century Schoolbook" w:hAnsi="Century Schoolbook" w:cs="Aldhabi"/>
          <w:b/>
          <w:bCs/>
          <w:sz w:val="24"/>
          <w:szCs w:val="24"/>
        </w:rPr>
      </w:pPr>
    </w:p>
    <w:p w14:paraId="6BC8B258" w14:textId="0D6EC20C" w:rsidR="00453095" w:rsidRDefault="00453095">
      <w:pPr>
        <w:rPr>
          <w:rFonts w:ascii="Century Schoolbook" w:hAnsi="Century Schoolbook" w:cs="Aldhabi"/>
          <w:b/>
          <w:bCs/>
          <w:sz w:val="24"/>
          <w:szCs w:val="24"/>
        </w:rPr>
      </w:pPr>
    </w:p>
    <w:p w14:paraId="6D17055F" w14:textId="419AB139" w:rsidR="00453095" w:rsidRPr="00453095" w:rsidRDefault="00453095">
      <w:pPr>
        <w:rPr>
          <w:rFonts w:ascii="Century Schoolbook" w:hAnsi="Century Schoolbook" w:cs="Aldhabi"/>
          <w:b/>
          <w:bCs/>
          <w:sz w:val="24"/>
          <w:szCs w:val="24"/>
        </w:rPr>
      </w:pPr>
    </w:p>
    <w:p w14:paraId="379E01D4" w14:textId="13F48F92" w:rsidR="00D23012" w:rsidRDefault="00D23012"/>
    <w:p w14:paraId="28348DF6" w14:textId="0336D982" w:rsidR="00453095" w:rsidRDefault="00453095"/>
    <w:p w14:paraId="6A42FA1C" w14:textId="2681F29F" w:rsidR="00453095" w:rsidRDefault="00453095"/>
    <w:p w14:paraId="62457E33" w14:textId="1F074C76" w:rsidR="00453095" w:rsidRDefault="00453095"/>
    <w:p w14:paraId="760D0DDA" w14:textId="6DD94CDE" w:rsidR="00453095" w:rsidRDefault="00453095"/>
    <w:p w14:paraId="4466D769" w14:textId="77777777" w:rsidR="00453095" w:rsidRDefault="00453095"/>
    <w:p w14:paraId="2B46AADC" w14:textId="387769EB" w:rsidR="00D23012" w:rsidRPr="00453095" w:rsidRDefault="00C629AF">
      <w:pPr>
        <w:rPr>
          <w:sz w:val="36"/>
          <w:szCs w:val="36"/>
        </w:rPr>
      </w:pPr>
      <w:hyperlink r:id="rId5" w:history="1">
        <w:r w:rsidRPr="00453095">
          <w:rPr>
            <w:rStyle w:val="Hipervnculo"/>
            <w:sz w:val="36"/>
            <w:szCs w:val="36"/>
          </w:rPr>
          <w:t>https://www.youtube.com/watch?v=Sc5CV5VzMqk</w:t>
        </w:r>
      </w:hyperlink>
    </w:p>
    <w:p w14:paraId="6A1193C1" w14:textId="5827244D" w:rsidR="00C629AF" w:rsidRPr="00453095" w:rsidRDefault="00C629AF">
      <w:pPr>
        <w:rPr>
          <w:sz w:val="36"/>
          <w:szCs w:val="36"/>
        </w:rPr>
      </w:pPr>
    </w:p>
    <w:p w14:paraId="70A88632" w14:textId="45C49CB1" w:rsidR="00C629AF" w:rsidRPr="00453095" w:rsidRDefault="00C629AF">
      <w:pPr>
        <w:rPr>
          <w:sz w:val="36"/>
          <w:szCs w:val="36"/>
        </w:rPr>
      </w:pPr>
      <w:hyperlink r:id="rId6" w:history="1">
        <w:r w:rsidRPr="00453095">
          <w:rPr>
            <w:rStyle w:val="Hipervnculo"/>
            <w:sz w:val="36"/>
            <w:szCs w:val="36"/>
          </w:rPr>
          <w:t>https://first-english.org/english_learning/english_tenses/going_to_future/01_going_to_future_rules.htm</w:t>
        </w:r>
      </w:hyperlink>
    </w:p>
    <w:p w14:paraId="636BBDBA" w14:textId="796F0A2B" w:rsidR="00C629AF" w:rsidRPr="00453095" w:rsidRDefault="00C629AF">
      <w:pPr>
        <w:rPr>
          <w:sz w:val="36"/>
          <w:szCs w:val="36"/>
        </w:rPr>
      </w:pPr>
    </w:p>
    <w:p w14:paraId="33E60D61" w14:textId="65B9DB6C" w:rsidR="00144A2A" w:rsidRPr="00453095" w:rsidRDefault="00144A2A">
      <w:pPr>
        <w:rPr>
          <w:sz w:val="36"/>
          <w:szCs w:val="36"/>
        </w:rPr>
      </w:pPr>
      <w:hyperlink r:id="rId7" w:history="1">
        <w:r w:rsidRPr="00453095">
          <w:rPr>
            <w:rStyle w:val="Hipervnculo"/>
            <w:sz w:val="36"/>
            <w:szCs w:val="36"/>
          </w:rPr>
          <w:t>https://www.englishclub.com/grammar/verbs-m_going-to.htm</w:t>
        </w:r>
      </w:hyperlink>
    </w:p>
    <w:p w14:paraId="209BA0C3" w14:textId="77777777" w:rsidR="00144A2A" w:rsidRDefault="00144A2A"/>
    <w:sectPr w:rsidR="00144A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12"/>
    <w:rsid w:val="00144A2A"/>
    <w:rsid w:val="00453095"/>
    <w:rsid w:val="00A179A3"/>
    <w:rsid w:val="00C629AF"/>
    <w:rsid w:val="00D23012"/>
    <w:rsid w:val="00E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5AC1"/>
  <w15:chartTrackingRefBased/>
  <w15:docId w15:val="{EF87FE58-CEFD-4131-81B9-10A4562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29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lishclub.com/grammar/verbs-m_going-to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rst-english.org/english_learning/english_tenses/going_to_future/01_going_to_future_rules.htm" TargetMode="External"/><Relationship Id="rId5" Type="http://schemas.openxmlformats.org/officeDocument/2006/relationships/hyperlink" Target="https://www.youtube.com/watch?v=Sc5CV5VzMq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2020-09-30T14:00:00Z</dcterms:created>
  <dcterms:modified xsi:type="dcterms:W3CDTF">2020-09-30T14:09:00Z</dcterms:modified>
</cp:coreProperties>
</file>