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399D" w14:textId="12CD48CA" w:rsidR="00DC41FE" w:rsidRPr="001D2886" w:rsidRDefault="00940416" w:rsidP="001D2886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641CA7" wp14:editId="688E29A4">
            <wp:simplePos x="0" y="0"/>
            <wp:positionH relativeFrom="column">
              <wp:posOffset>363175</wp:posOffset>
            </wp:positionH>
            <wp:positionV relativeFrom="paragraph">
              <wp:posOffset>-104825</wp:posOffset>
            </wp:positionV>
            <wp:extent cx="1432800" cy="697865"/>
            <wp:effectExtent l="0" t="0" r="2540" b="635"/>
            <wp:wrapNone/>
            <wp:docPr id="2" name="2 Imagen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Imagen" descr="Imagen que contiene Texto&#10;&#10;Descripción generada automáticamente"/>
                    <pic:cNvPicPr preferRelativeResize="0"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80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D60">
        <w:rPr>
          <w:b/>
          <w:sz w:val="24"/>
        </w:rPr>
        <w:t xml:space="preserve">         </w:t>
      </w:r>
      <w:r w:rsidR="001D2886">
        <w:rPr>
          <w:b/>
          <w:sz w:val="28"/>
          <w:szCs w:val="28"/>
        </w:rPr>
        <w:t xml:space="preserve">                                           </w:t>
      </w:r>
      <w:r w:rsidR="00DC41FE">
        <w:rPr>
          <w:b/>
          <w:sz w:val="32"/>
          <w:szCs w:val="32"/>
        </w:rPr>
        <w:t>RÚBRICA</w:t>
      </w:r>
      <w:r w:rsidR="00DC41FE" w:rsidRPr="00DC41FE">
        <w:rPr>
          <w:b/>
          <w:sz w:val="32"/>
          <w:szCs w:val="32"/>
        </w:rPr>
        <w:t xml:space="preserve"> </w:t>
      </w:r>
      <w:r w:rsidR="005B0EC5" w:rsidRPr="00DC41FE">
        <w:rPr>
          <w:b/>
          <w:sz w:val="32"/>
          <w:szCs w:val="32"/>
        </w:rPr>
        <w:t>ESCRITO ANALÍTICO-REFLEXIVO</w:t>
      </w:r>
    </w:p>
    <w:p w14:paraId="5C99B51B" w14:textId="0F9BEFAF" w:rsidR="00614398" w:rsidRDefault="00614398" w:rsidP="0061439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EVIDENCIA FINAL GLOBAL  4º SEMESTRE</w:t>
      </w:r>
    </w:p>
    <w:p w14:paraId="6C46C119" w14:textId="77777777" w:rsidR="00614398" w:rsidRPr="001D5C35" w:rsidRDefault="00614398" w:rsidP="00614398">
      <w:pPr>
        <w:spacing w:after="0" w:line="240" w:lineRule="auto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368"/>
        <w:gridCol w:w="2158"/>
        <w:gridCol w:w="2158"/>
      </w:tblGrid>
      <w:tr w:rsidR="00313972" w14:paraId="22198930" w14:textId="77777777" w:rsidTr="00D8747A">
        <w:tc>
          <w:tcPr>
            <w:tcW w:w="10790" w:type="dxa"/>
            <w:gridSpan w:val="5"/>
          </w:tcPr>
          <w:p w14:paraId="401288DE" w14:textId="2F94BEAC" w:rsidR="00313972" w:rsidRPr="005B0EC5" w:rsidRDefault="005B0EC5" w:rsidP="00313972">
            <w:pPr>
              <w:jc w:val="center"/>
              <w:rPr>
                <w:b/>
                <w:bCs/>
              </w:rPr>
            </w:pPr>
            <w:r w:rsidRPr="005B0EC5">
              <w:rPr>
                <w:b/>
                <w:bCs/>
              </w:rPr>
              <w:t>NIVELES         DE        DOMINIO</w:t>
            </w:r>
          </w:p>
        </w:tc>
      </w:tr>
      <w:tr w:rsidR="00313972" w14:paraId="0772C02B" w14:textId="77777777" w:rsidTr="005504CE">
        <w:tc>
          <w:tcPr>
            <w:tcW w:w="1555" w:type="dxa"/>
          </w:tcPr>
          <w:p w14:paraId="48B0B66D" w14:textId="4B71C1F9" w:rsidR="00313972" w:rsidRPr="00973BDA" w:rsidRDefault="0041754B" w:rsidP="001D5C35">
            <w:pPr>
              <w:jc w:val="center"/>
              <w:rPr>
                <w:b/>
                <w:bCs/>
              </w:rPr>
            </w:pPr>
            <w:r w:rsidRPr="00973BDA">
              <w:rPr>
                <w:b/>
                <w:bCs/>
              </w:rPr>
              <w:t>Criterio</w:t>
            </w:r>
          </w:p>
        </w:tc>
        <w:tc>
          <w:tcPr>
            <w:tcW w:w="2551" w:type="dxa"/>
          </w:tcPr>
          <w:p w14:paraId="3E535215" w14:textId="60E11CCF" w:rsidR="00313972" w:rsidRPr="00973BDA" w:rsidRDefault="00AB1F64" w:rsidP="001D5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RECEPTIVO 6</w:t>
            </w:r>
          </w:p>
        </w:tc>
        <w:tc>
          <w:tcPr>
            <w:tcW w:w="2368" w:type="dxa"/>
          </w:tcPr>
          <w:p w14:paraId="1D80CB58" w14:textId="3F9D90B8" w:rsidR="00313972" w:rsidRPr="00973BDA" w:rsidRDefault="00AB1F64" w:rsidP="001D5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RESOLUTIVO 7</w:t>
            </w:r>
          </w:p>
        </w:tc>
        <w:tc>
          <w:tcPr>
            <w:tcW w:w="2158" w:type="dxa"/>
          </w:tcPr>
          <w:p w14:paraId="7105AF08" w14:textId="6FE32F71" w:rsidR="00313972" w:rsidRPr="00973BDA" w:rsidRDefault="005B0EC5" w:rsidP="001D5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AUTÓNOMO</w:t>
            </w:r>
            <w:r w:rsidR="00CF50BB">
              <w:rPr>
                <w:b/>
                <w:bCs/>
              </w:rPr>
              <w:t xml:space="preserve">  </w:t>
            </w:r>
            <w:r w:rsidR="00AB1F64">
              <w:rPr>
                <w:b/>
                <w:bCs/>
              </w:rPr>
              <w:t>8</w:t>
            </w:r>
          </w:p>
        </w:tc>
        <w:tc>
          <w:tcPr>
            <w:tcW w:w="2158" w:type="dxa"/>
          </w:tcPr>
          <w:p w14:paraId="0218AB5D" w14:textId="60349F25" w:rsidR="00313972" w:rsidRPr="00973BDA" w:rsidRDefault="00894A4F" w:rsidP="001D5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5B0EC5">
              <w:rPr>
                <w:b/>
                <w:bCs/>
              </w:rPr>
              <w:t>STRATÉGICO</w:t>
            </w:r>
            <w:r w:rsidR="00CF50BB">
              <w:rPr>
                <w:b/>
                <w:bCs/>
              </w:rPr>
              <w:t xml:space="preserve">  10</w:t>
            </w:r>
            <w:r w:rsidR="00AB1F64">
              <w:rPr>
                <w:b/>
                <w:bCs/>
              </w:rPr>
              <w:t>/9</w:t>
            </w:r>
          </w:p>
        </w:tc>
      </w:tr>
      <w:tr w:rsidR="00313972" w14:paraId="1F39F9C0" w14:textId="77777777" w:rsidTr="005504CE">
        <w:tc>
          <w:tcPr>
            <w:tcW w:w="1555" w:type="dxa"/>
          </w:tcPr>
          <w:p w14:paraId="5842D9A2" w14:textId="4DD43724" w:rsidR="00313972" w:rsidRPr="00973BDA" w:rsidRDefault="0041754B" w:rsidP="001D5C35">
            <w:pPr>
              <w:jc w:val="center"/>
              <w:rPr>
                <w:b/>
                <w:bCs/>
              </w:rPr>
            </w:pPr>
            <w:r w:rsidRPr="00973BDA">
              <w:rPr>
                <w:b/>
                <w:bCs/>
              </w:rPr>
              <w:t>Portada</w:t>
            </w:r>
          </w:p>
        </w:tc>
        <w:tc>
          <w:tcPr>
            <w:tcW w:w="2551" w:type="dxa"/>
          </w:tcPr>
          <w:p w14:paraId="17A40C8A" w14:textId="5D707EB1" w:rsidR="00313972" w:rsidRDefault="005B0EC5" w:rsidP="005B0EC5">
            <w:r>
              <w:t>Cuenta con solo una parte de los elementos indispensables que la identifican a ella, a la institución y al documento que presenta</w:t>
            </w:r>
          </w:p>
        </w:tc>
        <w:tc>
          <w:tcPr>
            <w:tcW w:w="2368" w:type="dxa"/>
          </w:tcPr>
          <w:p w14:paraId="0B81B585" w14:textId="44D295E3" w:rsidR="00313972" w:rsidRDefault="00A327C5" w:rsidP="005B0EC5">
            <w:r>
              <w:t xml:space="preserve">Cuenta con </w:t>
            </w:r>
            <w:r w:rsidR="005B0EC5">
              <w:t>solo una parte</w:t>
            </w:r>
            <w:r>
              <w:t xml:space="preserve"> de los elementos indispensables que la identifican a ella, a la institución y al documento que presenta.</w:t>
            </w:r>
          </w:p>
        </w:tc>
        <w:tc>
          <w:tcPr>
            <w:tcW w:w="2158" w:type="dxa"/>
          </w:tcPr>
          <w:p w14:paraId="0A1D6951" w14:textId="659C3B4F" w:rsidR="00313972" w:rsidRDefault="005504CE" w:rsidP="005B0EC5">
            <w:r>
              <w:t xml:space="preserve">Cuenta con la </w:t>
            </w:r>
            <w:r w:rsidR="005B0EC5">
              <w:t>mayoría</w:t>
            </w:r>
            <w:r>
              <w:t xml:space="preserve"> de los elementos indispensables que la identifican a ella, a la institución y al documento que presenta.</w:t>
            </w:r>
          </w:p>
        </w:tc>
        <w:tc>
          <w:tcPr>
            <w:tcW w:w="2158" w:type="dxa"/>
          </w:tcPr>
          <w:p w14:paraId="255DEC2B" w14:textId="7CB4F376" w:rsidR="00313972" w:rsidRDefault="00894A4F" w:rsidP="005B0EC5">
            <w:r>
              <w:t>Cuenta con todos los elementos  que identifican  a la alumn , a la institución y al documento que presenta.</w:t>
            </w:r>
          </w:p>
        </w:tc>
      </w:tr>
      <w:tr w:rsidR="0041754B" w14:paraId="7A3212D0" w14:textId="77777777" w:rsidTr="005504CE">
        <w:tc>
          <w:tcPr>
            <w:tcW w:w="1555" w:type="dxa"/>
          </w:tcPr>
          <w:p w14:paraId="2972294D" w14:textId="3060D437" w:rsidR="0041754B" w:rsidRPr="00973BDA" w:rsidRDefault="0041754B" w:rsidP="001D5C35">
            <w:pPr>
              <w:jc w:val="center"/>
              <w:rPr>
                <w:b/>
                <w:bCs/>
              </w:rPr>
            </w:pPr>
            <w:r w:rsidRPr="00973BDA">
              <w:rPr>
                <w:b/>
                <w:bCs/>
              </w:rPr>
              <w:t>Introducción</w:t>
            </w:r>
          </w:p>
        </w:tc>
        <w:tc>
          <w:tcPr>
            <w:tcW w:w="2551" w:type="dxa"/>
          </w:tcPr>
          <w:p w14:paraId="1BA73D20" w14:textId="0F71A598" w:rsidR="0041754B" w:rsidRDefault="00A476C5" w:rsidP="00F50401">
            <w:r>
              <w:t>El escrito describe la situación de manera general y con escaza estructura temática</w:t>
            </w:r>
            <w:r w:rsidR="00F50401">
              <w:t xml:space="preserve"> sin articular  la multidisciplinariedad de las habilidades socioemocionales</w:t>
            </w:r>
          </w:p>
        </w:tc>
        <w:tc>
          <w:tcPr>
            <w:tcW w:w="2368" w:type="dxa"/>
          </w:tcPr>
          <w:p w14:paraId="79E0B968" w14:textId="42C6F1B9" w:rsidR="0041754B" w:rsidRDefault="009260C6" w:rsidP="009260C6">
            <w:r>
              <w:t xml:space="preserve">El escrito describe </w:t>
            </w:r>
            <w:r w:rsidR="007A67CA">
              <w:t>el área socioemocional</w:t>
            </w:r>
            <w:r>
              <w:t xml:space="preserve"> y </w:t>
            </w:r>
            <w:r w:rsidR="007A67CA">
              <w:t>da</w:t>
            </w:r>
            <w:r>
              <w:t>la solución en base a la revisión bibliográfica propuesta</w:t>
            </w:r>
            <w:r w:rsidR="00A476C5">
              <w:t>, articulando muy</w:t>
            </w:r>
            <w:r w:rsidR="00F50401">
              <w:t xml:space="preserve"> vagamente </w:t>
            </w:r>
            <w:r w:rsidR="00A476C5">
              <w:t>las habilidades socioemocionales</w:t>
            </w:r>
            <w:r w:rsidR="00F50401">
              <w:t>.</w:t>
            </w:r>
          </w:p>
        </w:tc>
        <w:tc>
          <w:tcPr>
            <w:tcW w:w="2158" w:type="dxa"/>
          </w:tcPr>
          <w:p w14:paraId="3D35C13E" w14:textId="4E84B5C4" w:rsidR="0041754B" w:rsidRDefault="005B0EC5" w:rsidP="009260C6">
            <w:r>
              <w:t xml:space="preserve">El escrito presenta un análisis critico del </w:t>
            </w:r>
            <w:r w:rsidR="00F50401">
              <w:t xml:space="preserve">área de desarrollo socioemocional </w:t>
            </w:r>
            <w:r>
              <w:t xml:space="preserve"> </w:t>
            </w:r>
            <w:r w:rsidR="00A60CA4">
              <w:t>y propone soluciones coherentes con los postulados teóricos</w:t>
            </w:r>
            <w:r w:rsidR="00A476C5">
              <w:t>, articulando la multidisciplinariedad de las habilidades socioemocionales</w:t>
            </w:r>
          </w:p>
        </w:tc>
        <w:tc>
          <w:tcPr>
            <w:tcW w:w="2158" w:type="dxa"/>
          </w:tcPr>
          <w:p w14:paraId="5243481B" w14:textId="2C3A8D06" w:rsidR="0041754B" w:rsidRDefault="00894A4F" w:rsidP="009260C6">
            <w:r>
              <w:t>El escrito presenta un análisis robusto de</w:t>
            </w:r>
            <w:r w:rsidR="00F50401">
              <w:t>l</w:t>
            </w:r>
            <w:r>
              <w:t xml:space="preserve"> </w:t>
            </w:r>
            <w:r w:rsidR="00F50401">
              <w:t>área de desarrollo socioemocional</w:t>
            </w:r>
            <w:r>
              <w:t xml:space="preserve">  y </w:t>
            </w:r>
            <w:r w:rsidR="00F50401">
              <w:t xml:space="preserve">hace una </w:t>
            </w:r>
            <w:r>
              <w:t>propuestas de solución creativas, coherentes con los postulados teóricos articulando la multidisciplinariedad de las habilidades socioemocionales.</w:t>
            </w:r>
          </w:p>
        </w:tc>
      </w:tr>
      <w:tr w:rsidR="0041754B" w14:paraId="243C9B82" w14:textId="77777777" w:rsidTr="005504CE">
        <w:tc>
          <w:tcPr>
            <w:tcW w:w="1555" w:type="dxa"/>
          </w:tcPr>
          <w:p w14:paraId="5B902FAF" w14:textId="4CD157C4" w:rsidR="0041754B" w:rsidRPr="00973BDA" w:rsidRDefault="0041754B" w:rsidP="001D5C35">
            <w:pPr>
              <w:jc w:val="center"/>
              <w:rPr>
                <w:b/>
                <w:bCs/>
              </w:rPr>
            </w:pPr>
            <w:r w:rsidRPr="00973BDA">
              <w:rPr>
                <w:b/>
                <w:bCs/>
              </w:rPr>
              <w:t>Desarrollo</w:t>
            </w:r>
          </w:p>
        </w:tc>
        <w:tc>
          <w:tcPr>
            <w:tcW w:w="2551" w:type="dxa"/>
          </w:tcPr>
          <w:p w14:paraId="45823BFE" w14:textId="796F1996" w:rsidR="007A67CA" w:rsidRDefault="00A327C5" w:rsidP="007A67CA">
            <w:r>
              <w:t>.</w:t>
            </w:r>
            <w:r w:rsidR="007A67CA">
              <w:t>Menciona menos de 3 de las competencias del curso, además de realizar un análisis y reflexivo en torno al favorecimiento de cada una de ellas a lo largo del semestre con ayuda de la bibliografía, la realización de las evidencias de cada unidad y la experiencia en las jornadas de práctica. No incluye citas textuales</w:t>
            </w:r>
          </w:p>
        </w:tc>
        <w:tc>
          <w:tcPr>
            <w:tcW w:w="2368" w:type="dxa"/>
          </w:tcPr>
          <w:p w14:paraId="30445CEF" w14:textId="620CB3C7" w:rsidR="007A67CA" w:rsidRDefault="005504CE" w:rsidP="007A67CA">
            <w:r>
              <w:t>.</w:t>
            </w:r>
            <w:r w:rsidR="007A67CA">
              <w:t>Menciona al menos 3 de las competencias del curso, además de realizar un análisis y reflexivo en torno al favorecimiento de cada una de ellas a lo largo del semestre con ayuda de la bibliografía, la realización de las evidencias de cada unidad y la experiencia en las jornadas de práctica. Incluye al menos una cita textual por competencia</w:t>
            </w:r>
          </w:p>
        </w:tc>
        <w:tc>
          <w:tcPr>
            <w:tcW w:w="2158" w:type="dxa"/>
          </w:tcPr>
          <w:p w14:paraId="49AE189C" w14:textId="2ECE91A1" w:rsidR="0041754B" w:rsidRDefault="007A67CA" w:rsidP="007A67CA">
            <w:r>
              <w:t>Menciona cada una de las competencias del curso, además de realizar un análisis y reflexivo en torno al favorecimiento de cada una de ellas a lo largo del semestre con ayuda de la bibliografía, la realización de las evidencias de cada unidad y la experiencia en las jornadas de práctica. Incluye al menos una cita textual por competencia</w:t>
            </w:r>
            <w:r w:rsidR="005504CE">
              <w:t>.</w:t>
            </w:r>
          </w:p>
        </w:tc>
        <w:tc>
          <w:tcPr>
            <w:tcW w:w="2158" w:type="dxa"/>
          </w:tcPr>
          <w:p w14:paraId="36F30611" w14:textId="1569C54F" w:rsidR="0041754B" w:rsidRDefault="007A67CA" w:rsidP="007A67CA">
            <w:r>
              <w:t>Menciona de manera detallada cada una de las competencias del curso, además de realizar un análisis exhaustivo y reflexivo en torno al favorecimiento de cada una de ellas a lo largo del semestre con ayuda de la bibliografía, la realización de las evidencias de cada unidad y la experiencia en las jornadas de práctica. Incluye al menos una cita textual por competencia</w:t>
            </w:r>
            <w:r w:rsidR="0087753C">
              <w:t>.</w:t>
            </w:r>
          </w:p>
        </w:tc>
      </w:tr>
      <w:tr w:rsidR="0041754B" w14:paraId="2993718C" w14:textId="77777777" w:rsidTr="005504CE">
        <w:tc>
          <w:tcPr>
            <w:tcW w:w="1555" w:type="dxa"/>
          </w:tcPr>
          <w:p w14:paraId="182FCC16" w14:textId="68E8D905" w:rsidR="0041754B" w:rsidRPr="00973BDA" w:rsidRDefault="0041754B" w:rsidP="001D5C35">
            <w:pPr>
              <w:jc w:val="center"/>
              <w:rPr>
                <w:b/>
                <w:bCs/>
              </w:rPr>
            </w:pPr>
            <w:r w:rsidRPr="00973BDA">
              <w:rPr>
                <w:b/>
                <w:bCs/>
              </w:rPr>
              <w:t>Conclusión</w:t>
            </w:r>
          </w:p>
        </w:tc>
        <w:tc>
          <w:tcPr>
            <w:tcW w:w="2551" w:type="dxa"/>
          </w:tcPr>
          <w:p w14:paraId="7CB51A0A" w14:textId="15C7781C" w:rsidR="00382A69" w:rsidRDefault="008868E3" w:rsidP="00382A69">
            <w:r>
              <w:t>Define y registra</w:t>
            </w:r>
            <w:r w:rsidR="00382A69">
              <w:t xml:space="preserve">, sin </w:t>
            </w:r>
            <w:r>
              <w:t xml:space="preserve">reconocer </w:t>
            </w:r>
            <w:r w:rsidR="00382A69">
              <w:t xml:space="preserve">áreas de oportunidad </w:t>
            </w:r>
            <w:r>
              <w:t xml:space="preserve">ni </w:t>
            </w:r>
            <w:r w:rsidR="00382A69">
              <w:t>de logro</w:t>
            </w:r>
            <w:r>
              <w:t xml:space="preserve"> en su proceso de desarrollo educativo.</w:t>
            </w:r>
          </w:p>
        </w:tc>
        <w:tc>
          <w:tcPr>
            <w:tcW w:w="2368" w:type="dxa"/>
          </w:tcPr>
          <w:p w14:paraId="4AB4FEB9" w14:textId="4EC14815" w:rsidR="00382A69" w:rsidRDefault="00382A69" w:rsidP="00382A69">
            <w:pPr>
              <w:jc w:val="center"/>
            </w:pPr>
            <w:r>
              <w:t>Reflexión y análisis, menciona áreas de oportunidad y de logro</w:t>
            </w:r>
          </w:p>
        </w:tc>
        <w:tc>
          <w:tcPr>
            <w:tcW w:w="2158" w:type="dxa"/>
          </w:tcPr>
          <w:p w14:paraId="2013A12C" w14:textId="244435AF" w:rsidR="0041754B" w:rsidRDefault="000B4EDF" w:rsidP="001D5C35">
            <w:pPr>
              <w:jc w:val="center"/>
            </w:pPr>
            <w:r>
              <w:t xml:space="preserve">Explica que le permitió alcanzar mayores niveles de logro en la mejora de resultados personales, </w:t>
            </w:r>
            <w:r w:rsidR="00FE3981">
              <w:lastRenderedPageBreak/>
              <w:t>articulando</w:t>
            </w:r>
            <w:r>
              <w:t xml:space="preserve"> </w:t>
            </w:r>
            <w:r w:rsidR="00FE3981">
              <w:t>aprendizajes</w:t>
            </w:r>
          </w:p>
          <w:p w14:paraId="1C9CDA3F" w14:textId="52805397" w:rsidR="00FE3981" w:rsidRDefault="00FE3981" w:rsidP="001D5C35">
            <w:pPr>
              <w:jc w:val="center"/>
            </w:pPr>
          </w:p>
        </w:tc>
        <w:tc>
          <w:tcPr>
            <w:tcW w:w="2158" w:type="dxa"/>
          </w:tcPr>
          <w:p w14:paraId="486D70F6" w14:textId="17D4E1CE" w:rsidR="0041754B" w:rsidRDefault="009D2A9F" w:rsidP="009D2A9F">
            <w:r>
              <w:lastRenderedPageBreak/>
              <w:t xml:space="preserve">Crea estratégias innovadoras que le permitan alcanzar mayores niveles de logro y </w:t>
            </w:r>
            <w:r w:rsidR="00382A69">
              <w:t xml:space="preserve"> profundiza en </w:t>
            </w:r>
            <w:r>
              <w:t>la mejora</w:t>
            </w:r>
            <w:r w:rsidR="00382A69">
              <w:t xml:space="preserve"> de </w:t>
            </w:r>
            <w:r w:rsidR="00382A69">
              <w:lastRenderedPageBreak/>
              <w:t>resultados personales, menciona</w:t>
            </w:r>
            <w:r>
              <w:t>ndo</w:t>
            </w:r>
            <w:r w:rsidR="00382A69">
              <w:t xml:space="preserve"> áreas de oportunidad y</w:t>
            </w:r>
            <w:r>
              <w:t xml:space="preserve"> aprendizajes desarrollados.</w:t>
            </w:r>
          </w:p>
        </w:tc>
      </w:tr>
      <w:tr w:rsidR="0041754B" w14:paraId="55380943" w14:textId="77777777" w:rsidTr="005504CE">
        <w:tc>
          <w:tcPr>
            <w:tcW w:w="1555" w:type="dxa"/>
          </w:tcPr>
          <w:p w14:paraId="7CF1C522" w14:textId="4BC5D1E0" w:rsidR="0041754B" w:rsidRPr="00973BDA" w:rsidRDefault="0041754B" w:rsidP="001D5C35">
            <w:pPr>
              <w:jc w:val="center"/>
              <w:rPr>
                <w:b/>
                <w:bCs/>
              </w:rPr>
            </w:pPr>
            <w:r w:rsidRPr="00973BDA">
              <w:rPr>
                <w:b/>
                <w:bCs/>
              </w:rPr>
              <w:lastRenderedPageBreak/>
              <w:t>Bibliografía</w:t>
            </w:r>
          </w:p>
        </w:tc>
        <w:tc>
          <w:tcPr>
            <w:tcW w:w="2551" w:type="dxa"/>
          </w:tcPr>
          <w:p w14:paraId="0DF7E818" w14:textId="77777777" w:rsidR="0041754B" w:rsidRDefault="002C5606" w:rsidP="002C5606">
            <w:r>
              <w:t>La información se presenta de manera literal sin citas</w:t>
            </w:r>
            <w:r w:rsidR="0073776C">
              <w:t>.</w:t>
            </w:r>
          </w:p>
          <w:p w14:paraId="6224A834" w14:textId="7A8F8D73" w:rsidR="002C5606" w:rsidRDefault="002C5606" w:rsidP="002C5606">
            <w:r>
              <w:t>En formato APA y ligada a las citas textuales incluidas dentro del desarrollo de su escrito</w:t>
            </w:r>
          </w:p>
        </w:tc>
        <w:tc>
          <w:tcPr>
            <w:tcW w:w="2368" w:type="dxa"/>
          </w:tcPr>
          <w:p w14:paraId="325C710F" w14:textId="77777777" w:rsidR="00382A69" w:rsidRDefault="00A60CA4" w:rsidP="002C5606">
            <w:r>
              <w:t>Las referencias</w:t>
            </w:r>
          </w:p>
          <w:p w14:paraId="46416AC4" w14:textId="500D8963" w:rsidR="0041754B" w:rsidRDefault="00A60CA4" w:rsidP="002C5606">
            <w:r>
              <w:t xml:space="preserve"> se presentan en parafraseao y citando las fuentes</w:t>
            </w:r>
            <w:r w:rsidR="0073776C">
              <w:t>.</w:t>
            </w:r>
          </w:p>
          <w:p w14:paraId="3355C0A9" w14:textId="56A9BC04" w:rsidR="002C5606" w:rsidRDefault="002C5606" w:rsidP="002C5606">
            <w:r>
              <w:t>En formato APA y ligada a las citas textuales incluidas dentro del desarrollo de su escrito</w:t>
            </w:r>
          </w:p>
        </w:tc>
        <w:tc>
          <w:tcPr>
            <w:tcW w:w="2158" w:type="dxa"/>
          </w:tcPr>
          <w:p w14:paraId="25E7BE65" w14:textId="77777777" w:rsidR="0041754B" w:rsidRDefault="00A60CA4" w:rsidP="002C5606">
            <w:r>
              <w:t>Las fuentes citadas aportan sustento desde diferentes puntos de vista</w:t>
            </w:r>
            <w:r w:rsidR="0073776C">
              <w:t>.</w:t>
            </w:r>
          </w:p>
          <w:p w14:paraId="7BCCF134" w14:textId="467FE65B" w:rsidR="002C5606" w:rsidRDefault="002C5606" w:rsidP="002C5606">
            <w:r>
              <w:t>En formato APA y ligada a las citas textuales incluidas dentro del desarrollo de su escrito</w:t>
            </w:r>
          </w:p>
        </w:tc>
        <w:tc>
          <w:tcPr>
            <w:tcW w:w="2158" w:type="dxa"/>
          </w:tcPr>
          <w:p w14:paraId="4C08C56B" w14:textId="77777777" w:rsidR="0041754B" w:rsidRDefault="00A60CA4" w:rsidP="002C5606">
            <w:r>
              <w:t>Las fuentes citadas responden al estilo técnico y científico de redacción</w:t>
            </w:r>
            <w:r w:rsidR="0073776C">
              <w:t>.</w:t>
            </w:r>
          </w:p>
          <w:p w14:paraId="004E419E" w14:textId="078A6C98" w:rsidR="00A60CA4" w:rsidRDefault="00A60CA4" w:rsidP="002C5606">
            <w:r>
              <w:t>En formato APA y ligada a las citas textuales incluidas dentro del desarrollo de su escrito</w:t>
            </w:r>
          </w:p>
        </w:tc>
      </w:tr>
      <w:tr w:rsidR="005504CE" w14:paraId="32D1F39F" w14:textId="77777777" w:rsidTr="005504CE">
        <w:tc>
          <w:tcPr>
            <w:tcW w:w="1555" w:type="dxa"/>
          </w:tcPr>
          <w:p w14:paraId="60EB0D39" w14:textId="2EC205E0" w:rsidR="005504CE" w:rsidRPr="00973BDA" w:rsidRDefault="005504CE" w:rsidP="001D5C35">
            <w:pPr>
              <w:jc w:val="center"/>
              <w:rPr>
                <w:b/>
                <w:bCs/>
              </w:rPr>
            </w:pPr>
            <w:r w:rsidRPr="00973BDA">
              <w:rPr>
                <w:b/>
                <w:bCs/>
              </w:rPr>
              <w:t>Formato</w:t>
            </w:r>
          </w:p>
        </w:tc>
        <w:tc>
          <w:tcPr>
            <w:tcW w:w="2551" w:type="dxa"/>
          </w:tcPr>
          <w:p w14:paraId="346726D7" w14:textId="4EC5AD1E" w:rsidR="005504CE" w:rsidRDefault="00FE3981" w:rsidP="00382A69">
            <w:r>
              <w:t>Define solo algunos de los rasgos solucitados.</w:t>
            </w:r>
          </w:p>
        </w:tc>
        <w:tc>
          <w:tcPr>
            <w:tcW w:w="2368" w:type="dxa"/>
          </w:tcPr>
          <w:p w14:paraId="7449C57E" w14:textId="4F80DEA9" w:rsidR="005504CE" w:rsidRDefault="00FE3981" w:rsidP="00FE3981">
            <w:r>
              <w:t>Elabora el escrito usando Arial 12, color negro, interlineado 1.5, al menos 4 páginas de extensión sin incluir portada</w:t>
            </w:r>
          </w:p>
        </w:tc>
        <w:tc>
          <w:tcPr>
            <w:tcW w:w="2158" w:type="dxa"/>
          </w:tcPr>
          <w:p w14:paraId="4D2A663D" w14:textId="52790B2D" w:rsidR="005504CE" w:rsidRDefault="00FE3981" w:rsidP="00382A69">
            <w:r>
              <w:t xml:space="preserve">Articula el escrito usando: </w:t>
            </w:r>
            <w:r w:rsidR="00382A69">
              <w:t>Arial 12, color negro, interlineado 1.5, al menos 4 páginas de extensión sin incluir portada.</w:t>
            </w:r>
          </w:p>
        </w:tc>
        <w:tc>
          <w:tcPr>
            <w:tcW w:w="2158" w:type="dxa"/>
          </w:tcPr>
          <w:p w14:paraId="6EA1088D" w14:textId="58A52439" w:rsidR="005504CE" w:rsidRDefault="00FE3981" w:rsidP="00382A69">
            <w:r>
              <w:t xml:space="preserve">Vincula el escrito usando:  </w:t>
            </w:r>
            <w:r w:rsidR="00382A69">
              <w:t>Arial 12, color negro, interlineado 1.5, al menos 4 páginas de extensión sin incluir portada.</w:t>
            </w:r>
          </w:p>
        </w:tc>
      </w:tr>
    </w:tbl>
    <w:p w14:paraId="1B148020" w14:textId="77777777" w:rsidR="001D5C35" w:rsidRPr="001D5C35" w:rsidRDefault="001D5C35" w:rsidP="001D5C35">
      <w:pPr>
        <w:jc w:val="center"/>
      </w:pPr>
    </w:p>
    <w:sectPr w:rsidR="001D5C35" w:rsidRPr="001D5C35" w:rsidSect="00B641F9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6F9D"/>
    <w:multiLevelType w:val="hybridMultilevel"/>
    <w:tmpl w:val="558E84FE"/>
    <w:lvl w:ilvl="0" w:tplc="080A000D">
      <w:start w:val="1"/>
      <w:numFmt w:val="bullet"/>
      <w:lvlText w:val=""/>
      <w:lvlJc w:val="left"/>
      <w:pPr>
        <w:ind w:left="19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" w15:restartNumberingAfterBreak="0">
    <w:nsid w:val="3CA55433"/>
    <w:multiLevelType w:val="hybridMultilevel"/>
    <w:tmpl w:val="88BE40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665467">
    <w:abstractNumId w:val="0"/>
  </w:num>
  <w:num w:numId="2" w16cid:durableId="1380595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C35"/>
    <w:rsid w:val="00037C65"/>
    <w:rsid w:val="000B4EDF"/>
    <w:rsid w:val="001D2886"/>
    <w:rsid w:val="001D5C35"/>
    <w:rsid w:val="002C5606"/>
    <w:rsid w:val="00313972"/>
    <w:rsid w:val="00382A69"/>
    <w:rsid w:val="0041754B"/>
    <w:rsid w:val="00494A89"/>
    <w:rsid w:val="005504CE"/>
    <w:rsid w:val="005732BC"/>
    <w:rsid w:val="005B0EC5"/>
    <w:rsid w:val="00614398"/>
    <w:rsid w:val="006665F5"/>
    <w:rsid w:val="0072072A"/>
    <w:rsid w:val="0073776C"/>
    <w:rsid w:val="007A67CA"/>
    <w:rsid w:val="0087753C"/>
    <w:rsid w:val="008868E3"/>
    <w:rsid w:val="00894A4F"/>
    <w:rsid w:val="009260C6"/>
    <w:rsid w:val="00940416"/>
    <w:rsid w:val="00973BDA"/>
    <w:rsid w:val="009D2A9F"/>
    <w:rsid w:val="00A327C5"/>
    <w:rsid w:val="00A476C5"/>
    <w:rsid w:val="00A60CA4"/>
    <w:rsid w:val="00A828B4"/>
    <w:rsid w:val="00AB1F64"/>
    <w:rsid w:val="00AC7F8B"/>
    <w:rsid w:val="00B53D09"/>
    <w:rsid w:val="00B641F9"/>
    <w:rsid w:val="00C8717C"/>
    <w:rsid w:val="00CF50BB"/>
    <w:rsid w:val="00DC41FE"/>
    <w:rsid w:val="00EA4D60"/>
    <w:rsid w:val="00F50401"/>
    <w:rsid w:val="00FE369F"/>
    <w:rsid w:val="00F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719F"/>
  <w15:chartTrackingRefBased/>
  <w15:docId w15:val="{14C36CBF-3407-43F4-9D8D-D7F4362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5C35"/>
    <w:pPr>
      <w:ind w:left="720"/>
      <w:contextualSpacing/>
    </w:pPr>
  </w:style>
  <w:style w:type="paragraph" w:styleId="Sinespaciado">
    <w:name w:val="No Spacing"/>
    <w:uiPriority w:val="1"/>
    <w:qFormat/>
    <w:rsid w:val="001D5C3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1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1C9C-D486-4E24-9826-A5A8183F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Laly</dc:creator>
  <cp:keywords/>
  <dc:description/>
  <cp:lastModifiedBy>ALEJANDRA ISABEL CARDENAS GONZALEZ</cp:lastModifiedBy>
  <cp:revision>17</cp:revision>
  <dcterms:created xsi:type="dcterms:W3CDTF">2022-01-26T16:15:00Z</dcterms:created>
  <dcterms:modified xsi:type="dcterms:W3CDTF">2022-06-24T00:09:00Z</dcterms:modified>
</cp:coreProperties>
</file>