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375E" w14:textId="75B8BAEA" w:rsidR="00A84258" w:rsidRDefault="002B2065" w:rsidP="00A84258">
      <w:pPr>
        <w:spacing w:line="240" w:lineRule="auto"/>
        <w:jc w:val="center"/>
        <w:rPr>
          <w:b/>
          <w:bCs/>
        </w:rPr>
      </w:pPr>
      <w:r>
        <w:rPr>
          <w:noProof/>
        </w:rPr>
        <w:drawing>
          <wp:anchor distT="0" distB="0" distL="114300" distR="114300" simplePos="0" relativeHeight="251660288" behindDoc="1" locked="0" layoutInCell="1" allowOverlap="1" wp14:anchorId="4764A58D" wp14:editId="246D29D0">
            <wp:simplePos x="0" y="0"/>
            <wp:positionH relativeFrom="page">
              <wp:posOffset>19050</wp:posOffset>
            </wp:positionH>
            <wp:positionV relativeFrom="paragraph">
              <wp:posOffset>-904875</wp:posOffset>
            </wp:positionV>
            <wp:extent cx="7543800" cy="10668000"/>
            <wp:effectExtent l="0" t="0" r="0" b="0"/>
            <wp:wrapNone/>
            <wp:docPr id="3" name="Imagen 3" descr="123,266 Animales De La Selva Bebes Imágenes y Foto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3,266 Animales De La Selva Bebes Imágenes y Fotos - 123RF"/>
                    <pic:cNvPicPr>
                      <a:picLocks noChangeAspect="1" noChangeArrowheads="1"/>
                    </pic:cNvPicPr>
                  </pic:nvPicPr>
                  <pic:blipFill>
                    <a:blip r:embed="rId6">
                      <a:alphaModFix amt="70000"/>
                      <a:extLst>
                        <a:ext uri="{28A0092B-C50C-407E-A947-70E740481C1C}">
                          <a14:useLocalDpi xmlns:a14="http://schemas.microsoft.com/office/drawing/2010/main" val="0"/>
                        </a:ext>
                      </a:extLst>
                    </a:blip>
                    <a:srcRect/>
                    <a:stretch>
                      <a:fillRect/>
                    </a:stretch>
                  </pic:blipFill>
                  <pic:spPr bwMode="auto">
                    <a:xfrm>
                      <a:off x="0" y="0"/>
                      <a:ext cx="7543800" cy="106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7996" w:rsidRPr="003E4011">
        <w:rPr>
          <w:b/>
          <w:bCs/>
          <w:noProof/>
        </w:rPr>
        <w:drawing>
          <wp:anchor distT="0" distB="0" distL="114300" distR="114300" simplePos="0" relativeHeight="251659264" behindDoc="0" locked="0" layoutInCell="1" allowOverlap="1" wp14:anchorId="4AA9C398" wp14:editId="38A9E034">
            <wp:simplePos x="0" y="0"/>
            <wp:positionH relativeFrom="margin">
              <wp:align>center</wp:align>
            </wp:positionH>
            <wp:positionV relativeFrom="paragraph">
              <wp:posOffset>-238125</wp:posOffset>
            </wp:positionV>
            <wp:extent cx="1438275" cy="2161540"/>
            <wp:effectExtent l="0" t="0" r="9525" b="0"/>
            <wp:wrapNone/>
            <wp:docPr id="1026" name="Picture 2" descr="Escuela Normal de Educación Preescolar – Desarrollo de competencias  linguisticas">
              <a:extLst xmlns:a="http://schemas.openxmlformats.org/drawingml/2006/main">
                <a:ext uri="{FF2B5EF4-FFF2-40B4-BE49-F238E27FC236}">
                  <a16:creationId xmlns:a16="http://schemas.microsoft.com/office/drawing/2014/main" id="{76F7A256-447A-481B-9B74-24FBAD4535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Escuela Normal de Educación Preescolar – Desarrollo de competencias  linguisticas">
                      <a:extLst>
                        <a:ext uri="{FF2B5EF4-FFF2-40B4-BE49-F238E27FC236}">
                          <a16:creationId xmlns:a16="http://schemas.microsoft.com/office/drawing/2014/main" id="{76F7A256-447A-481B-9B74-24FBAD45359A}"/>
                        </a:ext>
                      </a:extLst>
                    </pic:cNvPr>
                    <pic:cNvPicPr>
                      <a:picLocks noChangeAspect="1" noChangeArrowheads="1"/>
                    </pic:cNvPicPr>
                  </pic:nvPicPr>
                  <pic:blipFill rotWithShape="1">
                    <a:blip r:embed="rId7">
                      <a:alphaModFix amt="85000"/>
                      <a:extLst>
                        <a:ext uri="{28A0092B-C50C-407E-A947-70E740481C1C}">
                          <a14:useLocalDpi xmlns:a14="http://schemas.microsoft.com/office/drawing/2010/main" val="0"/>
                        </a:ext>
                      </a:extLst>
                    </a:blip>
                    <a:srcRect l="22511" r="19242"/>
                    <a:stretch/>
                  </pic:blipFill>
                  <pic:spPr bwMode="auto">
                    <a:xfrm>
                      <a:off x="0" y="0"/>
                      <a:ext cx="1438275" cy="2161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CFFEEB" w14:textId="0158DB7A" w:rsidR="00A84258" w:rsidRDefault="00A84258" w:rsidP="00A84258">
      <w:pPr>
        <w:spacing w:line="240" w:lineRule="auto"/>
        <w:jc w:val="center"/>
        <w:rPr>
          <w:b/>
          <w:bCs/>
        </w:rPr>
      </w:pPr>
    </w:p>
    <w:p w14:paraId="28735B42" w14:textId="77777777" w:rsidR="00A84258" w:rsidRDefault="00A84258" w:rsidP="00A84258">
      <w:pPr>
        <w:spacing w:line="240" w:lineRule="auto"/>
        <w:jc w:val="center"/>
        <w:rPr>
          <w:b/>
          <w:bCs/>
        </w:rPr>
      </w:pPr>
    </w:p>
    <w:p w14:paraId="582B0AAE" w14:textId="77777777" w:rsidR="00A84258" w:rsidRPr="00A84258" w:rsidRDefault="00A84258" w:rsidP="00A84258">
      <w:pPr>
        <w:spacing w:line="240" w:lineRule="auto"/>
        <w:rPr>
          <w:b/>
          <w:bCs/>
          <w:sz w:val="24"/>
          <w:szCs w:val="24"/>
        </w:rPr>
      </w:pPr>
    </w:p>
    <w:p w14:paraId="5FB67C7B" w14:textId="77777777" w:rsidR="002B2065" w:rsidRDefault="002B2065" w:rsidP="00A84258">
      <w:pPr>
        <w:spacing w:line="240" w:lineRule="auto"/>
        <w:jc w:val="center"/>
        <w:rPr>
          <w:rFonts w:ascii="Times New Roman" w:hAnsi="Times New Roman" w:cs="Times New Roman"/>
          <w:sz w:val="32"/>
          <w:szCs w:val="32"/>
        </w:rPr>
      </w:pPr>
    </w:p>
    <w:p w14:paraId="1EAB16AA" w14:textId="77777777" w:rsidR="002B2065" w:rsidRDefault="002B2065" w:rsidP="00A84258">
      <w:pPr>
        <w:spacing w:line="240" w:lineRule="auto"/>
        <w:jc w:val="center"/>
        <w:rPr>
          <w:rFonts w:ascii="Times New Roman" w:hAnsi="Times New Roman" w:cs="Times New Roman"/>
          <w:sz w:val="32"/>
          <w:szCs w:val="32"/>
        </w:rPr>
      </w:pPr>
    </w:p>
    <w:p w14:paraId="7F0662A2" w14:textId="77777777" w:rsidR="002B2065" w:rsidRDefault="002B2065" w:rsidP="00A84258">
      <w:pPr>
        <w:spacing w:line="240" w:lineRule="auto"/>
        <w:jc w:val="center"/>
        <w:rPr>
          <w:rFonts w:ascii="Times New Roman" w:hAnsi="Times New Roman" w:cs="Times New Roman"/>
          <w:sz w:val="32"/>
          <w:szCs w:val="32"/>
        </w:rPr>
      </w:pPr>
    </w:p>
    <w:p w14:paraId="06458996" w14:textId="5C2E808C" w:rsidR="00A84258" w:rsidRPr="00507996" w:rsidRDefault="00507996" w:rsidP="00A84258">
      <w:pPr>
        <w:spacing w:line="240" w:lineRule="auto"/>
        <w:jc w:val="center"/>
        <w:rPr>
          <w:rFonts w:ascii="Times New Roman" w:hAnsi="Times New Roman" w:cs="Times New Roman"/>
          <w:sz w:val="32"/>
          <w:szCs w:val="32"/>
        </w:rPr>
      </w:pPr>
      <w:r w:rsidRPr="00507996">
        <w:rPr>
          <w:rFonts w:ascii="Times New Roman" w:hAnsi="Times New Roman" w:cs="Times New Roman"/>
          <w:sz w:val="32"/>
          <w:szCs w:val="32"/>
        </w:rPr>
        <w:t>ESCUELA NORMAL DE EDUCACIÓN PREESCOLAR</w:t>
      </w:r>
    </w:p>
    <w:p w14:paraId="26AD4510" w14:textId="62232782" w:rsidR="00A84258" w:rsidRPr="002B2065" w:rsidRDefault="00507996" w:rsidP="002B2065">
      <w:pPr>
        <w:spacing w:line="240" w:lineRule="auto"/>
        <w:jc w:val="center"/>
        <w:rPr>
          <w:rFonts w:ascii="Times New Roman" w:hAnsi="Times New Roman" w:cs="Times New Roman"/>
          <w:sz w:val="32"/>
          <w:szCs w:val="32"/>
        </w:rPr>
      </w:pPr>
      <w:r w:rsidRPr="00507996">
        <w:rPr>
          <w:rFonts w:ascii="Times New Roman" w:hAnsi="Times New Roman" w:cs="Times New Roman"/>
          <w:sz w:val="32"/>
          <w:szCs w:val="32"/>
        </w:rPr>
        <w:t>LICENCIATURA EN EDUCACIÓN PREESCOLAR</w:t>
      </w:r>
    </w:p>
    <w:p w14:paraId="603F500D" w14:textId="77777777" w:rsidR="00A84258" w:rsidRPr="00A84258" w:rsidRDefault="00A84258" w:rsidP="00A84258">
      <w:pPr>
        <w:spacing w:line="240" w:lineRule="auto"/>
        <w:jc w:val="center"/>
        <w:rPr>
          <w:rFonts w:ascii="Times New Roman" w:hAnsi="Times New Roman" w:cs="Times New Roman"/>
          <w:sz w:val="28"/>
          <w:szCs w:val="28"/>
        </w:rPr>
      </w:pPr>
      <w:r w:rsidRPr="00A84258">
        <w:rPr>
          <w:rFonts w:ascii="Times New Roman" w:hAnsi="Times New Roman" w:cs="Times New Roman"/>
          <w:sz w:val="28"/>
          <w:szCs w:val="28"/>
        </w:rPr>
        <w:t>Ciclo Escolar 2021-2022</w:t>
      </w:r>
    </w:p>
    <w:p w14:paraId="77EEE95F" w14:textId="77777777" w:rsidR="00A84258" w:rsidRPr="00A84258" w:rsidRDefault="00A84258" w:rsidP="00A84258">
      <w:pPr>
        <w:spacing w:line="240" w:lineRule="auto"/>
        <w:jc w:val="center"/>
        <w:rPr>
          <w:rFonts w:ascii="Times New Roman" w:hAnsi="Times New Roman" w:cs="Times New Roman"/>
          <w:sz w:val="28"/>
          <w:szCs w:val="28"/>
        </w:rPr>
      </w:pPr>
    </w:p>
    <w:p w14:paraId="237BDBDF" w14:textId="77777777" w:rsidR="00A84258" w:rsidRPr="00A84258" w:rsidRDefault="00A84258" w:rsidP="00A84258">
      <w:pPr>
        <w:spacing w:line="240" w:lineRule="auto"/>
        <w:jc w:val="center"/>
        <w:rPr>
          <w:rFonts w:ascii="Times New Roman" w:hAnsi="Times New Roman" w:cs="Times New Roman"/>
          <w:sz w:val="28"/>
          <w:szCs w:val="28"/>
        </w:rPr>
      </w:pPr>
      <w:r w:rsidRPr="00A84258">
        <w:rPr>
          <w:rFonts w:ascii="Times New Roman" w:hAnsi="Times New Roman" w:cs="Times New Roman"/>
          <w:sz w:val="28"/>
          <w:szCs w:val="28"/>
        </w:rPr>
        <w:t>Estrategias para la Exploración del Mundo Natural</w:t>
      </w:r>
    </w:p>
    <w:p w14:paraId="08D47CF6" w14:textId="5E4664D0" w:rsidR="00A84258" w:rsidRPr="002B2065" w:rsidRDefault="00A84258" w:rsidP="002B2065">
      <w:pPr>
        <w:spacing w:line="240" w:lineRule="auto"/>
        <w:jc w:val="center"/>
        <w:rPr>
          <w:rFonts w:ascii="Times New Roman" w:hAnsi="Times New Roman" w:cs="Times New Roman"/>
          <w:sz w:val="28"/>
          <w:szCs w:val="28"/>
        </w:rPr>
      </w:pPr>
      <w:r w:rsidRPr="00A84258">
        <w:rPr>
          <w:rFonts w:ascii="Times New Roman" w:hAnsi="Times New Roman" w:cs="Times New Roman"/>
          <w:sz w:val="28"/>
          <w:szCs w:val="28"/>
        </w:rPr>
        <w:t xml:space="preserve">Maestra: </w:t>
      </w:r>
      <w:proofErr w:type="spellStart"/>
      <w:r w:rsidRPr="00A84258">
        <w:rPr>
          <w:rFonts w:ascii="Times New Roman" w:hAnsi="Times New Roman" w:cs="Times New Roman"/>
          <w:sz w:val="28"/>
          <w:szCs w:val="28"/>
        </w:rPr>
        <w:t>Yixie</w:t>
      </w:r>
      <w:proofErr w:type="spellEnd"/>
      <w:r w:rsidRPr="00A84258">
        <w:rPr>
          <w:rFonts w:ascii="Times New Roman" w:hAnsi="Times New Roman" w:cs="Times New Roman"/>
          <w:sz w:val="28"/>
          <w:szCs w:val="28"/>
        </w:rPr>
        <w:t xml:space="preserve"> Karelia Laguna Montañez</w:t>
      </w:r>
    </w:p>
    <w:p w14:paraId="28F2E786" w14:textId="3C8F3DE6" w:rsidR="00A84258" w:rsidRPr="002B2065" w:rsidRDefault="00A84258" w:rsidP="002B2065">
      <w:pPr>
        <w:spacing w:line="240" w:lineRule="auto"/>
        <w:jc w:val="center"/>
        <w:rPr>
          <w:rFonts w:ascii="Walbaum Display SemiBold" w:hAnsi="Walbaum Display SemiBold"/>
          <w:color w:val="FF0000"/>
          <w:sz w:val="40"/>
          <w:szCs w:val="40"/>
          <w14:shadow w14:blurRad="50800" w14:dist="38100" w14:dir="13500000" w14:sx="100000" w14:sy="100000" w14:kx="0" w14:ky="0" w14:algn="br">
            <w14:srgbClr w14:val="000000">
              <w14:alpha w14:val="60000"/>
            </w14:srgbClr>
          </w14:shadow>
          <w14:reflection w14:blurRad="6350" w14:stA="60000" w14:stPos="0" w14:endA="900" w14:endPos="58000" w14:dist="0" w14:dir="5400000" w14:fadeDir="5400000" w14:sx="100000" w14:sy="-100000" w14:kx="0" w14:ky="0" w14:algn="bl"/>
        </w:rPr>
      </w:pPr>
      <w:r w:rsidRPr="00A84258">
        <w:rPr>
          <w:rFonts w:ascii="Walbaum Display SemiBold" w:hAnsi="Walbaum Display SemiBold"/>
          <w:b/>
          <w:bCs/>
          <w:color w:val="FF0000"/>
          <w:sz w:val="40"/>
          <w:szCs w:val="40"/>
          <w14:shadow w14:blurRad="50800" w14:dist="38100" w14:dir="13500000" w14:sx="100000" w14:sy="100000" w14:kx="0" w14:ky="0" w14:algn="br">
            <w14:srgbClr w14:val="000000">
              <w14:alpha w14:val="60000"/>
            </w14:srgbClr>
          </w14:shadow>
          <w14:reflection w14:blurRad="6350" w14:stA="60000" w14:stPos="0" w14:endA="900" w14:endPos="58000" w14:dist="0" w14:dir="5400000" w14:fadeDir="5400000" w14:sx="100000" w14:sy="-100000" w14:kx="0" w14:ky="0" w14:algn="bl"/>
        </w:rPr>
        <w:t>“</w:t>
      </w:r>
      <w:r>
        <w:rPr>
          <w:rFonts w:ascii="Walbaum Display SemiBold" w:hAnsi="Walbaum Display SemiBold"/>
          <w:b/>
          <w:bCs/>
          <w:color w:val="FF0000"/>
          <w:sz w:val="40"/>
          <w:szCs w:val="40"/>
          <w14:shadow w14:blurRad="50800" w14:dist="38100" w14:dir="13500000" w14:sx="100000" w14:sy="100000" w14:kx="0" w14:ky="0" w14:algn="br">
            <w14:srgbClr w14:val="000000">
              <w14:alpha w14:val="60000"/>
            </w14:srgbClr>
          </w14:shadow>
          <w14:reflection w14:blurRad="6350" w14:stA="60000" w14:stPos="0" w14:endA="900" w14:endPos="58000" w14:dist="0" w14:dir="5400000" w14:fadeDir="5400000" w14:sx="100000" w14:sy="-100000" w14:kx="0" w14:ky="0" w14:algn="bl"/>
        </w:rPr>
        <w:t>Evidencia de Unidad</w:t>
      </w:r>
      <w:r w:rsidRPr="00A84258">
        <w:rPr>
          <w:rFonts w:ascii="Walbaum Display SemiBold" w:hAnsi="Walbaum Display SemiBold"/>
          <w:b/>
          <w:bCs/>
          <w:color w:val="FF0000"/>
          <w:sz w:val="40"/>
          <w:szCs w:val="40"/>
          <w14:shadow w14:blurRad="50800" w14:dist="38100" w14:dir="13500000" w14:sx="100000" w14:sy="100000" w14:kx="0" w14:ky="0" w14:algn="br">
            <w14:srgbClr w14:val="000000">
              <w14:alpha w14:val="60000"/>
            </w14:srgbClr>
          </w14:shadow>
          <w14:reflection w14:blurRad="6350" w14:stA="60000" w14:stPos="0" w14:endA="900" w14:endPos="58000" w14:dist="0" w14:dir="5400000" w14:fadeDir="5400000" w14:sx="100000" w14:sy="-100000" w14:kx="0" w14:ky="0" w14:algn="bl"/>
        </w:rPr>
        <w:t>”</w:t>
      </w:r>
    </w:p>
    <w:p w14:paraId="2A7779FA" w14:textId="0BE48244" w:rsidR="00A84258" w:rsidRPr="002B2065" w:rsidRDefault="00A84258" w:rsidP="00911D98">
      <w:pPr>
        <w:spacing w:line="240" w:lineRule="auto"/>
        <w:jc w:val="center"/>
        <w:rPr>
          <w:rFonts w:ascii="Times New Roman" w:hAnsi="Times New Roman" w:cs="Times New Roman"/>
          <w:sz w:val="28"/>
          <w:szCs w:val="28"/>
        </w:rPr>
      </w:pPr>
      <w:r w:rsidRPr="002B2065">
        <w:rPr>
          <w:rFonts w:ascii="Times New Roman" w:hAnsi="Times New Roman" w:cs="Times New Roman"/>
          <w:b/>
          <w:bCs/>
          <w:sz w:val="28"/>
          <w:szCs w:val="28"/>
        </w:rPr>
        <w:t>Unidad I.- La didáctica de los contenidos científicos</w:t>
      </w:r>
    </w:p>
    <w:p w14:paraId="448F3A92" w14:textId="77777777" w:rsidR="00A84258" w:rsidRPr="002B2065" w:rsidRDefault="00A84258" w:rsidP="00A84258">
      <w:pPr>
        <w:spacing w:line="240" w:lineRule="auto"/>
        <w:jc w:val="center"/>
        <w:rPr>
          <w:rFonts w:ascii="Times New Roman" w:hAnsi="Times New Roman" w:cs="Times New Roman"/>
          <w:sz w:val="28"/>
          <w:szCs w:val="28"/>
        </w:rPr>
      </w:pPr>
      <w:r w:rsidRPr="002B2065">
        <w:rPr>
          <w:rFonts w:ascii="Times New Roman" w:hAnsi="Times New Roman" w:cs="Times New Roman"/>
          <w:sz w:val="28"/>
          <w:szCs w:val="28"/>
        </w:rPr>
        <w:t>Competencias:</w:t>
      </w:r>
    </w:p>
    <w:p w14:paraId="45C6C935" w14:textId="77777777" w:rsidR="00A84258" w:rsidRPr="002B2065" w:rsidRDefault="00A84258" w:rsidP="00A84258">
      <w:pPr>
        <w:pStyle w:val="Prrafodelista"/>
        <w:numPr>
          <w:ilvl w:val="0"/>
          <w:numId w:val="1"/>
        </w:numPr>
        <w:spacing w:line="240" w:lineRule="auto"/>
        <w:jc w:val="center"/>
        <w:rPr>
          <w:rFonts w:ascii="Times New Roman" w:hAnsi="Times New Roman" w:cs="Times New Roman"/>
          <w:sz w:val="28"/>
          <w:szCs w:val="28"/>
        </w:rPr>
      </w:pPr>
      <w:r w:rsidRPr="002B2065">
        <w:rPr>
          <w:rFonts w:ascii="Times New Roman" w:hAnsi="Times New Roman" w:cs="Times New Roman"/>
          <w:sz w:val="28"/>
          <w:szCs w:val="28"/>
        </w:rPr>
        <w:t>Usa los resultados de la investigación en didáctica de las ciencias para profundizar en el conocimiento y los procesos de aprendizaje de sus alumnos.</w:t>
      </w:r>
    </w:p>
    <w:p w14:paraId="7621CBBE" w14:textId="77777777" w:rsidR="00A84258" w:rsidRPr="002B2065" w:rsidRDefault="00A84258" w:rsidP="00A84258">
      <w:pPr>
        <w:pStyle w:val="Prrafodelista"/>
        <w:spacing w:line="240" w:lineRule="auto"/>
        <w:rPr>
          <w:rFonts w:ascii="Times New Roman" w:hAnsi="Times New Roman" w:cs="Times New Roman"/>
          <w:sz w:val="28"/>
          <w:szCs w:val="28"/>
        </w:rPr>
      </w:pPr>
    </w:p>
    <w:p w14:paraId="78B1533C" w14:textId="4AB2A483" w:rsidR="00911D98" w:rsidRPr="002B2065" w:rsidRDefault="00911D98" w:rsidP="002B2065">
      <w:pPr>
        <w:spacing w:line="240" w:lineRule="auto"/>
        <w:jc w:val="center"/>
        <w:rPr>
          <w:rFonts w:ascii="Times New Roman" w:hAnsi="Times New Roman" w:cs="Times New Roman"/>
          <w:sz w:val="28"/>
          <w:szCs w:val="28"/>
        </w:rPr>
      </w:pPr>
      <w:r w:rsidRPr="002B2065">
        <w:rPr>
          <w:rFonts w:ascii="Times New Roman" w:hAnsi="Times New Roman" w:cs="Times New Roman"/>
          <w:sz w:val="28"/>
          <w:szCs w:val="28"/>
        </w:rPr>
        <w:t>1</w:t>
      </w:r>
      <w:proofErr w:type="gramStart"/>
      <w:r w:rsidRPr="002B2065">
        <w:rPr>
          <w:rFonts w:ascii="Times New Roman" w:hAnsi="Times New Roman" w:cs="Times New Roman"/>
          <w:sz w:val="28"/>
          <w:szCs w:val="28"/>
        </w:rPr>
        <w:t>°</w:t>
      </w:r>
      <w:r w:rsidR="002B2065">
        <w:rPr>
          <w:rFonts w:ascii="Times New Roman" w:hAnsi="Times New Roman" w:cs="Times New Roman"/>
          <w:sz w:val="28"/>
          <w:szCs w:val="28"/>
        </w:rPr>
        <w:t xml:space="preserve"> </w:t>
      </w:r>
      <w:r w:rsidRPr="002B2065">
        <w:rPr>
          <w:rFonts w:ascii="Times New Roman" w:hAnsi="Times New Roman" w:cs="Times New Roman"/>
          <w:sz w:val="28"/>
          <w:szCs w:val="28"/>
        </w:rPr>
        <w:t>”A</w:t>
      </w:r>
      <w:proofErr w:type="gramEnd"/>
      <w:r w:rsidRPr="002B2065">
        <w:rPr>
          <w:rFonts w:ascii="Times New Roman" w:hAnsi="Times New Roman" w:cs="Times New Roman"/>
          <w:sz w:val="28"/>
          <w:szCs w:val="28"/>
        </w:rPr>
        <w:t>”</w:t>
      </w:r>
      <w:r w:rsidR="002B2065">
        <w:rPr>
          <w:rFonts w:ascii="Times New Roman" w:hAnsi="Times New Roman" w:cs="Times New Roman"/>
          <w:sz w:val="28"/>
          <w:szCs w:val="28"/>
        </w:rPr>
        <w:t xml:space="preserve"> </w:t>
      </w:r>
      <w:r w:rsidR="00A84258" w:rsidRPr="002B2065">
        <w:rPr>
          <w:rFonts w:ascii="Times New Roman" w:hAnsi="Times New Roman" w:cs="Times New Roman"/>
          <w:sz w:val="28"/>
          <w:szCs w:val="28"/>
        </w:rPr>
        <w:t>Segundo Semestre</w:t>
      </w:r>
    </w:p>
    <w:p w14:paraId="211F2276" w14:textId="289CD73E" w:rsidR="00A84258" w:rsidRPr="002B2065" w:rsidRDefault="002B2065" w:rsidP="00A84258">
      <w:pPr>
        <w:spacing w:line="240" w:lineRule="auto"/>
        <w:jc w:val="center"/>
        <w:rPr>
          <w:rFonts w:ascii="Times New Roman" w:hAnsi="Times New Roman" w:cs="Times New Roman"/>
          <w:sz w:val="28"/>
          <w:szCs w:val="28"/>
        </w:rPr>
      </w:pPr>
      <w:r>
        <w:rPr>
          <w:rFonts w:ascii="Times New Roman" w:hAnsi="Times New Roman" w:cs="Times New Roman"/>
          <w:sz w:val="28"/>
          <w:szCs w:val="28"/>
        </w:rPr>
        <w:t>Presentado por</w:t>
      </w:r>
      <w:r w:rsidR="00A84258" w:rsidRPr="002B2065">
        <w:rPr>
          <w:rFonts w:ascii="Times New Roman" w:hAnsi="Times New Roman" w:cs="Times New Roman"/>
          <w:sz w:val="28"/>
          <w:szCs w:val="28"/>
        </w:rPr>
        <w:t>:</w:t>
      </w:r>
    </w:p>
    <w:p w14:paraId="79B2522B" w14:textId="185B7DFE" w:rsidR="00A84258" w:rsidRPr="002B2065" w:rsidRDefault="00A84258" w:rsidP="00A84258">
      <w:pPr>
        <w:spacing w:line="240" w:lineRule="auto"/>
        <w:jc w:val="center"/>
        <w:rPr>
          <w:rFonts w:ascii="Times New Roman" w:hAnsi="Times New Roman" w:cs="Times New Roman"/>
          <w:b/>
          <w:bCs/>
          <w:sz w:val="28"/>
          <w:szCs w:val="28"/>
        </w:rPr>
      </w:pPr>
      <w:r w:rsidRPr="002B2065">
        <w:rPr>
          <w:rFonts w:ascii="Times New Roman" w:hAnsi="Times New Roman" w:cs="Times New Roman"/>
          <w:b/>
          <w:bCs/>
          <w:sz w:val="28"/>
          <w:szCs w:val="28"/>
        </w:rPr>
        <w:t>Fátima Lizbeth Anguiano Calderón</w:t>
      </w:r>
      <w:r w:rsidR="00825B18" w:rsidRPr="002B2065">
        <w:rPr>
          <w:rFonts w:ascii="Times New Roman" w:hAnsi="Times New Roman" w:cs="Times New Roman"/>
          <w:b/>
          <w:bCs/>
          <w:sz w:val="28"/>
          <w:szCs w:val="28"/>
        </w:rPr>
        <w:t xml:space="preserve"> #</w:t>
      </w:r>
      <w:r w:rsidR="00911D98" w:rsidRPr="002B2065">
        <w:rPr>
          <w:rFonts w:ascii="Times New Roman" w:hAnsi="Times New Roman" w:cs="Times New Roman"/>
          <w:b/>
          <w:bCs/>
          <w:sz w:val="28"/>
          <w:szCs w:val="28"/>
        </w:rPr>
        <w:t>4</w:t>
      </w:r>
    </w:p>
    <w:p w14:paraId="4AF6AA0F" w14:textId="1509CCA4" w:rsidR="00A84258" w:rsidRPr="002B2065" w:rsidRDefault="00A84258" w:rsidP="00A84258">
      <w:pPr>
        <w:spacing w:line="240" w:lineRule="auto"/>
        <w:jc w:val="center"/>
        <w:rPr>
          <w:rFonts w:ascii="Times New Roman" w:hAnsi="Times New Roman" w:cs="Times New Roman"/>
          <w:b/>
          <w:bCs/>
          <w:sz w:val="28"/>
          <w:szCs w:val="28"/>
        </w:rPr>
      </w:pPr>
      <w:r w:rsidRPr="002B2065">
        <w:rPr>
          <w:rFonts w:ascii="Times New Roman" w:hAnsi="Times New Roman" w:cs="Times New Roman"/>
          <w:b/>
          <w:bCs/>
          <w:sz w:val="28"/>
          <w:szCs w:val="28"/>
        </w:rPr>
        <w:t>Angela Lecely Cortes Villarreal</w:t>
      </w:r>
      <w:r w:rsidR="00825B18" w:rsidRPr="002B2065">
        <w:rPr>
          <w:rFonts w:ascii="Times New Roman" w:hAnsi="Times New Roman" w:cs="Times New Roman"/>
          <w:b/>
          <w:bCs/>
          <w:sz w:val="28"/>
          <w:szCs w:val="28"/>
        </w:rPr>
        <w:t xml:space="preserve"> #7</w:t>
      </w:r>
    </w:p>
    <w:p w14:paraId="6C59807E" w14:textId="77C983F5" w:rsidR="00A84258" w:rsidRPr="002B2065" w:rsidRDefault="00A84258" w:rsidP="00A84258">
      <w:pPr>
        <w:spacing w:line="240" w:lineRule="auto"/>
        <w:jc w:val="center"/>
        <w:rPr>
          <w:rFonts w:ascii="Times New Roman" w:hAnsi="Times New Roman" w:cs="Times New Roman"/>
          <w:b/>
          <w:bCs/>
          <w:sz w:val="28"/>
          <w:szCs w:val="28"/>
        </w:rPr>
      </w:pPr>
      <w:r w:rsidRPr="002B2065">
        <w:rPr>
          <w:rFonts w:ascii="Times New Roman" w:hAnsi="Times New Roman" w:cs="Times New Roman"/>
          <w:b/>
          <w:bCs/>
          <w:sz w:val="28"/>
          <w:szCs w:val="28"/>
        </w:rPr>
        <w:t>Karen Alejandra Gaytán Espinosa</w:t>
      </w:r>
      <w:r w:rsidR="00825B18" w:rsidRPr="002B2065">
        <w:rPr>
          <w:rFonts w:ascii="Times New Roman" w:hAnsi="Times New Roman" w:cs="Times New Roman"/>
          <w:b/>
          <w:bCs/>
          <w:sz w:val="28"/>
          <w:szCs w:val="28"/>
        </w:rPr>
        <w:t xml:space="preserve"> #</w:t>
      </w:r>
      <w:r w:rsidR="00911D98" w:rsidRPr="002B2065">
        <w:rPr>
          <w:rFonts w:ascii="Times New Roman" w:hAnsi="Times New Roman" w:cs="Times New Roman"/>
          <w:b/>
          <w:bCs/>
          <w:sz w:val="28"/>
          <w:szCs w:val="28"/>
        </w:rPr>
        <w:t>12</w:t>
      </w:r>
    </w:p>
    <w:p w14:paraId="7B380EE3" w14:textId="6A937868" w:rsidR="00A84258" w:rsidRPr="002B2065" w:rsidRDefault="00A84258" w:rsidP="00911D98">
      <w:pPr>
        <w:spacing w:line="240" w:lineRule="auto"/>
        <w:jc w:val="center"/>
        <w:rPr>
          <w:rFonts w:ascii="Times New Roman" w:hAnsi="Times New Roman" w:cs="Times New Roman"/>
          <w:b/>
          <w:bCs/>
          <w:sz w:val="28"/>
          <w:szCs w:val="28"/>
        </w:rPr>
      </w:pPr>
      <w:r w:rsidRPr="002B2065">
        <w:rPr>
          <w:rFonts w:ascii="Times New Roman" w:hAnsi="Times New Roman" w:cs="Times New Roman"/>
          <w:b/>
          <w:bCs/>
          <w:sz w:val="28"/>
          <w:szCs w:val="28"/>
        </w:rPr>
        <w:t xml:space="preserve">Kenia </w:t>
      </w:r>
      <w:proofErr w:type="spellStart"/>
      <w:r w:rsidRPr="002B2065">
        <w:rPr>
          <w:rFonts w:ascii="Times New Roman" w:hAnsi="Times New Roman" w:cs="Times New Roman"/>
          <w:b/>
          <w:bCs/>
          <w:sz w:val="28"/>
          <w:szCs w:val="28"/>
        </w:rPr>
        <w:t>Marily</w:t>
      </w:r>
      <w:proofErr w:type="spellEnd"/>
      <w:r w:rsidRPr="002B2065">
        <w:rPr>
          <w:rFonts w:ascii="Times New Roman" w:hAnsi="Times New Roman" w:cs="Times New Roman"/>
          <w:b/>
          <w:bCs/>
          <w:sz w:val="28"/>
          <w:szCs w:val="28"/>
        </w:rPr>
        <w:t xml:space="preserve"> </w:t>
      </w:r>
      <w:r w:rsidR="00825B18" w:rsidRPr="002B2065">
        <w:rPr>
          <w:rFonts w:ascii="Times New Roman" w:hAnsi="Times New Roman" w:cs="Times New Roman"/>
          <w:b/>
          <w:bCs/>
          <w:sz w:val="28"/>
          <w:szCs w:val="28"/>
        </w:rPr>
        <w:t>Monsiváis</w:t>
      </w:r>
      <w:r w:rsidRPr="002B2065">
        <w:rPr>
          <w:rFonts w:ascii="Times New Roman" w:hAnsi="Times New Roman" w:cs="Times New Roman"/>
          <w:b/>
          <w:bCs/>
          <w:sz w:val="28"/>
          <w:szCs w:val="28"/>
        </w:rPr>
        <w:t xml:space="preserve"> </w:t>
      </w:r>
      <w:r w:rsidR="00825B18" w:rsidRPr="002B2065">
        <w:rPr>
          <w:rFonts w:ascii="Times New Roman" w:hAnsi="Times New Roman" w:cs="Times New Roman"/>
          <w:b/>
          <w:bCs/>
          <w:sz w:val="28"/>
          <w:szCs w:val="28"/>
        </w:rPr>
        <w:t>Rodríguez #</w:t>
      </w:r>
      <w:r w:rsidR="00911D98" w:rsidRPr="002B2065">
        <w:rPr>
          <w:rFonts w:ascii="Times New Roman" w:hAnsi="Times New Roman" w:cs="Times New Roman"/>
          <w:b/>
          <w:bCs/>
          <w:sz w:val="28"/>
          <w:szCs w:val="28"/>
        </w:rPr>
        <w:t>15</w:t>
      </w:r>
    </w:p>
    <w:p w14:paraId="367F1EED" w14:textId="77777777" w:rsidR="00911D98" w:rsidRPr="002B2065" w:rsidRDefault="00911D98" w:rsidP="00911D98">
      <w:pPr>
        <w:spacing w:line="240" w:lineRule="auto"/>
        <w:jc w:val="center"/>
        <w:rPr>
          <w:rFonts w:ascii="Times New Roman" w:hAnsi="Times New Roman" w:cs="Times New Roman"/>
          <w:sz w:val="28"/>
          <w:szCs w:val="28"/>
        </w:rPr>
      </w:pPr>
    </w:p>
    <w:p w14:paraId="30A012BA" w14:textId="17BE5FB5" w:rsidR="00A84258" w:rsidRDefault="002B2065" w:rsidP="002B2065">
      <w:pPr>
        <w:jc w:val="right"/>
        <w:rPr>
          <w:rFonts w:ascii="Times New Roman" w:hAnsi="Times New Roman" w:cs="Times New Roman"/>
          <w:sz w:val="24"/>
          <w:szCs w:val="24"/>
        </w:rPr>
      </w:pPr>
      <w:r>
        <w:rPr>
          <w:rFonts w:ascii="Times New Roman" w:hAnsi="Times New Roman" w:cs="Times New Roman"/>
          <w:sz w:val="24"/>
          <w:szCs w:val="24"/>
        </w:rPr>
        <w:t xml:space="preserve">Lunes </w:t>
      </w:r>
      <w:r w:rsidR="00911D98" w:rsidRPr="002B2065">
        <w:rPr>
          <w:rFonts w:ascii="Times New Roman" w:hAnsi="Times New Roman" w:cs="Times New Roman"/>
          <w:sz w:val="24"/>
          <w:szCs w:val="24"/>
        </w:rPr>
        <w:t>0</w:t>
      </w:r>
      <w:r w:rsidR="001774B4" w:rsidRPr="002B2065">
        <w:rPr>
          <w:rFonts w:ascii="Times New Roman" w:hAnsi="Times New Roman" w:cs="Times New Roman"/>
          <w:sz w:val="24"/>
          <w:szCs w:val="24"/>
        </w:rPr>
        <w:t>7</w:t>
      </w:r>
      <w:r w:rsidR="00A84258" w:rsidRPr="002B2065">
        <w:rPr>
          <w:rFonts w:ascii="Times New Roman" w:hAnsi="Times New Roman" w:cs="Times New Roman"/>
          <w:sz w:val="24"/>
          <w:szCs w:val="24"/>
        </w:rPr>
        <w:t xml:space="preserve"> de </w:t>
      </w:r>
      <w:r w:rsidR="00911D98" w:rsidRPr="002B2065">
        <w:rPr>
          <w:rFonts w:ascii="Times New Roman" w:hAnsi="Times New Roman" w:cs="Times New Roman"/>
          <w:sz w:val="24"/>
          <w:szCs w:val="24"/>
        </w:rPr>
        <w:t>marzo</w:t>
      </w:r>
      <w:r w:rsidR="00A84258" w:rsidRPr="002B2065">
        <w:rPr>
          <w:rFonts w:ascii="Times New Roman" w:hAnsi="Times New Roman" w:cs="Times New Roman"/>
          <w:sz w:val="24"/>
          <w:szCs w:val="24"/>
        </w:rPr>
        <w:t xml:space="preserve"> de 2022</w:t>
      </w:r>
    </w:p>
    <w:p w14:paraId="6E4111AD" w14:textId="1CAABA64" w:rsidR="00A84258" w:rsidRPr="002B2065" w:rsidRDefault="002B2065">
      <w:pPr>
        <w:rPr>
          <w:rFonts w:ascii="Times New Roman" w:hAnsi="Times New Roman" w:cs="Times New Roman"/>
          <w:b/>
          <w:bCs/>
          <w:sz w:val="24"/>
          <w:szCs w:val="24"/>
        </w:rPr>
      </w:pPr>
      <w:r>
        <w:rPr>
          <w:rFonts w:ascii="Times New Roman" w:hAnsi="Times New Roman" w:cs="Times New Roman"/>
          <w:b/>
          <w:bCs/>
          <w:sz w:val="24"/>
          <w:szCs w:val="24"/>
        </w:rPr>
        <w:t>SALTILLO, COAHUILA DE ZARAGOZA.</w:t>
      </w:r>
    </w:p>
    <w:p w14:paraId="13FE405D" w14:textId="62F1163E" w:rsidR="009933AB" w:rsidRPr="002B2065" w:rsidRDefault="009933AB" w:rsidP="00426D89">
      <w:pPr>
        <w:spacing w:line="360" w:lineRule="auto"/>
        <w:jc w:val="center"/>
        <w:rPr>
          <w:rFonts w:ascii="Times New Roman" w:hAnsi="Times New Roman" w:cs="Times New Roman"/>
          <w:b/>
          <w:bCs/>
          <w:color w:val="538135" w:themeColor="accent6" w:themeShade="BF"/>
          <w:sz w:val="28"/>
          <w:szCs w:val="28"/>
          <w:shd w:val="clear" w:color="auto" w:fill="FFFFFF"/>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rPr>
      </w:pPr>
      <w:r w:rsidRPr="002B2065">
        <w:rPr>
          <w:rFonts w:ascii="Times New Roman" w:hAnsi="Times New Roman" w:cs="Times New Roman"/>
          <w:b/>
          <w:bCs/>
          <w:color w:val="538135" w:themeColor="accent6" w:themeShade="BF"/>
          <w:sz w:val="28"/>
          <w:szCs w:val="28"/>
          <w:shd w:val="clear" w:color="auto" w:fill="FFFFFF"/>
          <w14:shadow w14:blurRad="50800" w14:dist="38100" w14:dir="13500000" w14:sx="100000" w14:sy="100000" w14:kx="0" w14:ky="0" w14:algn="br">
            <w14:srgbClr w14:val="000000">
              <w14:alpha w14:val="60000"/>
            </w14:srgbClr>
          </w14:shadow>
          <w14:reflection w14:blurRad="6350" w14:stA="55000" w14:stPos="0" w14:endA="300" w14:endPos="45500" w14:dist="0" w14:dir="5400000" w14:fadeDir="5400000" w14:sx="100000" w14:sy="-100000" w14:kx="0" w14:ky="0" w14:algn="bl"/>
        </w:rPr>
        <w:lastRenderedPageBreak/>
        <w:t>Flujo de la materia y energía</w:t>
      </w:r>
    </w:p>
    <w:p w14:paraId="3686FB68" w14:textId="12BC4C87" w:rsidR="009933AB" w:rsidRPr="00426D89" w:rsidRDefault="009933AB" w:rsidP="00426D89">
      <w:pPr>
        <w:spacing w:line="360" w:lineRule="auto"/>
        <w:jc w:val="both"/>
        <w:rPr>
          <w:rFonts w:ascii="Times New Roman" w:hAnsi="Times New Roman" w:cs="Times New Roman"/>
          <w:sz w:val="24"/>
          <w:szCs w:val="24"/>
        </w:rPr>
      </w:pPr>
      <w:r w:rsidRPr="00426D89">
        <w:rPr>
          <w:rFonts w:ascii="Times New Roman" w:hAnsi="Times New Roman" w:cs="Times New Roman"/>
          <w:color w:val="000000" w:themeColor="text1"/>
          <w:sz w:val="24"/>
          <w:szCs w:val="24"/>
          <w:shd w:val="clear" w:color="auto" w:fill="FFFFFF"/>
        </w:rPr>
        <w:t>Flujo de energía y nutrientes en un ecosistema es el nombre que recibe la totalidad de la </w:t>
      </w:r>
      <w:hyperlink r:id="rId8" w:tooltip="Cadena trófica" w:history="1">
        <w:r w:rsidRPr="00426D89">
          <w:rPr>
            <w:rStyle w:val="Hipervnculo"/>
            <w:rFonts w:ascii="Times New Roman" w:hAnsi="Times New Roman" w:cs="Times New Roman"/>
            <w:color w:val="000000" w:themeColor="text1"/>
            <w:sz w:val="24"/>
            <w:szCs w:val="24"/>
            <w:u w:val="none"/>
            <w:shd w:val="clear" w:color="auto" w:fill="FFFFFF"/>
          </w:rPr>
          <w:t>cadena trófica</w:t>
        </w:r>
      </w:hyperlink>
      <w:r w:rsidRPr="00426D89">
        <w:rPr>
          <w:rFonts w:ascii="Times New Roman" w:hAnsi="Times New Roman" w:cs="Times New Roman"/>
          <w:color w:val="000000" w:themeColor="text1"/>
          <w:sz w:val="24"/>
          <w:szCs w:val="24"/>
          <w:shd w:val="clear" w:color="auto" w:fill="FFFFFF"/>
        </w:rPr>
        <w:t>, así como el flujo de cualquier fuente aprovechable de </w:t>
      </w:r>
      <w:hyperlink r:id="rId9" w:tooltip="Energía" w:history="1">
        <w:r w:rsidRPr="00426D89">
          <w:rPr>
            <w:rStyle w:val="Hipervnculo"/>
            <w:rFonts w:ascii="Times New Roman" w:hAnsi="Times New Roman" w:cs="Times New Roman"/>
            <w:color w:val="000000" w:themeColor="text1"/>
            <w:sz w:val="24"/>
            <w:szCs w:val="24"/>
            <w:u w:val="none"/>
            <w:shd w:val="clear" w:color="auto" w:fill="FFFFFF"/>
          </w:rPr>
          <w:t>energía</w:t>
        </w:r>
      </w:hyperlink>
      <w:r w:rsidRPr="00426D89">
        <w:rPr>
          <w:rFonts w:ascii="Times New Roman" w:hAnsi="Times New Roman" w:cs="Times New Roman"/>
          <w:color w:val="000000" w:themeColor="text1"/>
          <w:sz w:val="24"/>
          <w:szCs w:val="24"/>
          <w:shd w:val="clear" w:color="auto" w:fill="FFFFFF"/>
        </w:rPr>
        <w:t>. El flujo de energía es el aprovechamiento de los productos primarios y secundarios por </w:t>
      </w:r>
      <w:hyperlink r:id="rId10" w:tooltip="Organismo" w:history="1">
        <w:r w:rsidRPr="00426D89">
          <w:rPr>
            <w:rStyle w:val="Hipervnculo"/>
            <w:rFonts w:ascii="Times New Roman" w:hAnsi="Times New Roman" w:cs="Times New Roman"/>
            <w:color w:val="000000" w:themeColor="text1"/>
            <w:sz w:val="24"/>
            <w:szCs w:val="24"/>
            <w:u w:val="none"/>
            <w:shd w:val="clear" w:color="auto" w:fill="FFFFFF"/>
          </w:rPr>
          <w:t>organismos</w:t>
        </w:r>
      </w:hyperlink>
      <w:r w:rsidRPr="00426D89">
        <w:rPr>
          <w:rFonts w:ascii="Times New Roman" w:hAnsi="Times New Roman" w:cs="Times New Roman"/>
          <w:color w:val="000000" w:themeColor="text1"/>
          <w:sz w:val="24"/>
          <w:szCs w:val="24"/>
          <w:shd w:val="clear" w:color="auto" w:fill="FFFFFF"/>
        </w:rPr>
        <w:t> que a su vez utilizaron consumidores primarios </w:t>
      </w:r>
      <w:hyperlink r:id="rId11" w:tooltip="Herbívoro" w:history="1">
        <w:r w:rsidRPr="00426D89">
          <w:rPr>
            <w:rStyle w:val="Hipervnculo"/>
            <w:rFonts w:ascii="Times New Roman" w:hAnsi="Times New Roman" w:cs="Times New Roman"/>
            <w:color w:val="000000" w:themeColor="text1"/>
            <w:sz w:val="24"/>
            <w:szCs w:val="24"/>
            <w:u w:val="none"/>
            <w:shd w:val="clear" w:color="auto" w:fill="FFFFFF"/>
          </w:rPr>
          <w:t>herbívoros</w:t>
        </w:r>
      </w:hyperlink>
      <w:r w:rsidRPr="00426D89">
        <w:rPr>
          <w:rFonts w:ascii="Times New Roman" w:hAnsi="Times New Roman" w:cs="Times New Roman"/>
          <w:color w:val="000000" w:themeColor="text1"/>
          <w:sz w:val="24"/>
          <w:szCs w:val="24"/>
          <w:shd w:val="clear" w:color="auto" w:fill="FFFFFF"/>
        </w:rPr>
        <w:t> de los cuales se alimentan los consumidores secundarios o </w:t>
      </w:r>
      <w:hyperlink r:id="rId12" w:tooltip="Carnívoro" w:history="1">
        <w:r w:rsidRPr="00426D89">
          <w:rPr>
            <w:rStyle w:val="Hipervnculo"/>
            <w:rFonts w:ascii="Times New Roman" w:hAnsi="Times New Roman" w:cs="Times New Roman"/>
            <w:color w:val="000000" w:themeColor="text1"/>
            <w:sz w:val="24"/>
            <w:szCs w:val="24"/>
            <w:u w:val="none"/>
            <w:shd w:val="clear" w:color="auto" w:fill="FFFFFF"/>
          </w:rPr>
          <w:t>carnívoros</w:t>
        </w:r>
      </w:hyperlink>
      <w:r w:rsidRPr="00426D89">
        <w:rPr>
          <w:rFonts w:ascii="Times New Roman" w:hAnsi="Times New Roman" w:cs="Times New Roman"/>
          <w:sz w:val="24"/>
          <w:szCs w:val="24"/>
        </w:rPr>
        <w:t>. Todos los seres vivos necesitan materia y energía para llevar a cabo sus funciones vitales.</w:t>
      </w:r>
    </w:p>
    <w:p w14:paraId="2E301BBD" w14:textId="21C9DC1B" w:rsidR="009933AB" w:rsidRPr="00426D89" w:rsidRDefault="00656AE7" w:rsidP="00426D89">
      <w:pPr>
        <w:spacing w:line="360" w:lineRule="auto"/>
        <w:jc w:val="both"/>
        <w:rPr>
          <w:rFonts w:ascii="Times New Roman" w:hAnsi="Times New Roman" w:cs="Times New Roman"/>
          <w:color w:val="000000" w:themeColor="text1"/>
          <w:sz w:val="24"/>
          <w:szCs w:val="24"/>
          <w:shd w:val="clear" w:color="auto" w:fill="FFFFFF"/>
        </w:rPr>
      </w:pPr>
      <w:r w:rsidRPr="00426D89">
        <w:rPr>
          <w:rFonts w:ascii="Times New Roman" w:hAnsi="Times New Roman" w:cs="Times New Roman"/>
          <w:noProof/>
        </w:rPr>
        <w:drawing>
          <wp:anchor distT="0" distB="0" distL="114300" distR="114300" simplePos="0" relativeHeight="251661312" behindDoc="0" locked="0" layoutInCell="1" allowOverlap="1" wp14:anchorId="510273F9" wp14:editId="45DAFA26">
            <wp:simplePos x="0" y="0"/>
            <wp:positionH relativeFrom="margin">
              <wp:align>left</wp:align>
            </wp:positionH>
            <wp:positionV relativeFrom="paragraph">
              <wp:posOffset>-3175</wp:posOffset>
            </wp:positionV>
            <wp:extent cx="3105150" cy="3105150"/>
            <wp:effectExtent l="95250" t="38100" r="38100" b="95250"/>
            <wp:wrapThrough wrapText="bothSides">
              <wp:wrapPolygon edited="0">
                <wp:start x="-265" y="-265"/>
                <wp:lineTo x="-663" y="-133"/>
                <wp:lineTo x="-663" y="21070"/>
                <wp:lineTo x="-398" y="22130"/>
                <wp:lineTo x="21600" y="22130"/>
                <wp:lineTo x="21733" y="21070"/>
                <wp:lineTo x="21733" y="1988"/>
                <wp:lineTo x="21467" y="0"/>
                <wp:lineTo x="21467" y="-265"/>
                <wp:lineTo x="-265" y="-265"/>
              </wp:wrapPolygon>
            </wp:wrapThrough>
            <wp:docPr id="7" name="Imagen 7" descr="Estándar 5.3.2 y 5.3.3 La materia en los ecosistemas. Animales Diagram |  Quiz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tándar 5.3.2 y 5.3.3 La materia en los ecosistemas. Animales Diagram |  Quizl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5150" cy="3105150"/>
                    </a:xfrm>
                    <a:prstGeom prst="rect">
                      <a:avLst/>
                    </a:prstGeom>
                    <a:noFill/>
                    <a:ln>
                      <a:noFill/>
                    </a:ln>
                    <a:effectLst>
                      <a:outerShdw blurRad="50800" dist="38100" dir="8100000" algn="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9933AB" w:rsidRPr="00426D89">
        <w:rPr>
          <w:rFonts w:ascii="Times New Roman" w:hAnsi="Times New Roman" w:cs="Times New Roman"/>
          <w:color w:val="000000" w:themeColor="text1"/>
          <w:sz w:val="24"/>
          <w:szCs w:val="24"/>
          <w:shd w:val="clear" w:color="auto" w:fill="FFFFFF"/>
        </w:rPr>
        <w:t xml:space="preserve">Un ecosistema es una comunidad de organismos (como plantas, animales y otros organismos) que interactúan entre sí dentro de un entorno o región geográfica especifica. Toda la biodiversidad existente dentro de un ecosistema se organiza en niveles tróficos en función de las interacciones tróficas o de alimentación existentes, desde organismos microscópicos hasta megafauna. </w:t>
      </w:r>
      <w:r w:rsidR="009933AB" w:rsidRPr="00426D89">
        <w:rPr>
          <w:rFonts w:ascii="Times New Roman" w:hAnsi="Times New Roman" w:cs="Times New Roman"/>
          <w:sz w:val="24"/>
          <w:szCs w:val="24"/>
        </w:rPr>
        <w:t>Los ecosistemas pueden ir desde los más pequeños como un pozo de agua, hasta los más grandes como la selva Amazónica, y en ellos se pueden encontrar una diversidad de elementos y organismos infinita. Algunos ecosistemas son marinos, otros de agua dulce y otros terrestres. Los ecosistemas oceánicos son los más comunes en la Tierra, ya que los océanos y los seres vivos que los habitan cubren el 75% de la superficie del planeta. Los ecosistemas de agua dulce son los más raros, ya que solo abarcan el 1,8% de la superficie de la Tierra. Los ecosistemas terrestres cubren el porcentaje restante.</w:t>
      </w:r>
      <w:r w:rsidR="009933AB" w:rsidRPr="00426D89">
        <w:rPr>
          <w:rFonts w:ascii="Times New Roman" w:hAnsi="Times New Roman" w:cs="Times New Roman"/>
          <w:sz w:val="24"/>
          <w:szCs w:val="24"/>
        </w:rPr>
        <w:br/>
        <w:t>Los organismos que se encuentran en un ecosistema tienden a tener adaptaciones, características beneficiosas que surgen por selección natural, que les ayudan a obtener la materia y la energía que requieren en el contexto de un ecosistema específico</w:t>
      </w:r>
      <w:r w:rsidR="007C030B" w:rsidRPr="00426D89">
        <w:rPr>
          <w:rFonts w:ascii="Times New Roman" w:hAnsi="Times New Roman" w:cs="Times New Roman"/>
          <w:sz w:val="24"/>
          <w:szCs w:val="24"/>
        </w:rPr>
        <w:t>.</w:t>
      </w:r>
    </w:p>
    <w:p w14:paraId="06A4F595" w14:textId="77777777" w:rsidR="009933AB" w:rsidRPr="00426D89" w:rsidRDefault="009933AB" w:rsidP="00426D89">
      <w:pPr>
        <w:spacing w:line="360" w:lineRule="auto"/>
        <w:jc w:val="both"/>
        <w:rPr>
          <w:rFonts w:ascii="Times New Roman" w:hAnsi="Times New Roman" w:cs="Times New Roman"/>
          <w:color w:val="000000" w:themeColor="text1"/>
          <w:sz w:val="24"/>
          <w:szCs w:val="24"/>
          <w:shd w:val="clear" w:color="auto" w:fill="FFFFFF"/>
        </w:rPr>
      </w:pPr>
      <w:r w:rsidRPr="00426D89">
        <w:rPr>
          <w:rFonts w:ascii="Times New Roman" w:hAnsi="Times New Roman" w:cs="Times New Roman"/>
          <w:color w:val="000000" w:themeColor="text1"/>
          <w:sz w:val="24"/>
          <w:szCs w:val="24"/>
          <w:shd w:val="clear" w:color="auto" w:fill="FFFFFF"/>
        </w:rPr>
        <w:t>Todos los seres vivos que habitan en un ecosistema necesitan materia y energía para ejecutar sus </w:t>
      </w:r>
      <w:hyperlink r:id="rId14" w:history="1">
        <w:r w:rsidRPr="00426D89">
          <w:rPr>
            <w:rStyle w:val="Hipervnculo"/>
            <w:rFonts w:ascii="Times New Roman" w:hAnsi="Times New Roman" w:cs="Times New Roman"/>
            <w:color w:val="000000" w:themeColor="text1"/>
            <w:sz w:val="24"/>
            <w:szCs w:val="24"/>
            <w:u w:val="none"/>
            <w:shd w:val="clear" w:color="auto" w:fill="FFFFFF"/>
          </w:rPr>
          <w:t>funciones vitales</w:t>
        </w:r>
      </w:hyperlink>
      <w:r w:rsidRPr="00426D89">
        <w:rPr>
          <w:rFonts w:ascii="Times New Roman" w:hAnsi="Times New Roman" w:cs="Times New Roman"/>
          <w:color w:val="000000" w:themeColor="text1"/>
          <w:sz w:val="24"/>
          <w:szCs w:val="24"/>
          <w:shd w:val="clear" w:color="auto" w:fill="FFFFFF"/>
        </w:rPr>
        <w:t> y, así, desarrollar sus ciclos de vida. Los seres vivos de un ecosistema se agrupan en niveles tróficos según la forma en la que obtienen materia y energía, distinguiendo los siguientes niveles:</w:t>
      </w:r>
    </w:p>
    <w:p w14:paraId="3AFF575C" w14:textId="68BC7B02" w:rsidR="009933AB" w:rsidRPr="00426D89" w:rsidRDefault="00426D89" w:rsidP="00426D89">
      <w:pPr>
        <w:pStyle w:val="Prrafodelista"/>
        <w:numPr>
          <w:ilvl w:val="0"/>
          <w:numId w:val="2"/>
        </w:numPr>
        <w:spacing w:line="360" w:lineRule="auto"/>
        <w:jc w:val="both"/>
        <w:rPr>
          <w:rFonts w:ascii="Times New Roman" w:hAnsi="Times New Roman" w:cs="Times New Roman"/>
          <w:color w:val="000000" w:themeColor="text1"/>
          <w:sz w:val="24"/>
          <w:szCs w:val="24"/>
          <w:shd w:val="clear" w:color="auto" w:fill="FFFFFF"/>
        </w:rPr>
      </w:pPr>
      <w:r w:rsidRPr="00426D89">
        <w:rPr>
          <w:rFonts w:ascii="Times New Roman" w:hAnsi="Times New Roman" w:cs="Times New Roman"/>
          <w:noProof/>
        </w:rPr>
        <w:lastRenderedPageBreak/>
        <w:drawing>
          <wp:anchor distT="0" distB="0" distL="114300" distR="114300" simplePos="0" relativeHeight="251662336" behindDoc="0" locked="0" layoutInCell="1" allowOverlap="1" wp14:anchorId="1ADD5235" wp14:editId="3F0E0C0A">
            <wp:simplePos x="0" y="0"/>
            <wp:positionH relativeFrom="margin">
              <wp:posOffset>28575</wp:posOffset>
            </wp:positionH>
            <wp:positionV relativeFrom="paragraph">
              <wp:posOffset>44450</wp:posOffset>
            </wp:positionV>
            <wp:extent cx="2981325" cy="2250440"/>
            <wp:effectExtent l="95250" t="38100" r="47625" b="92710"/>
            <wp:wrapThrough wrapText="bothSides">
              <wp:wrapPolygon edited="0">
                <wp:start x="-276" y="-366"/>
                <wp:lineTo x="-690" y="-183"/>
                <wp:lineTo x="-690" y="21758"/>
                <wp:lineTo x="-414" y="22307"/>
                <wp:lineTo x="21669" y="22307"/>
                <wp:lineTo x="21807" y="20479"/>
                <wp:lineTo x="21807" y="2743"/>
                <wp:lineTo x="21531" y="0"/>
                <wp:lineTo x="21531" y="-366"/>
                <wp:lineTo x="-276" y="-366"/>
              </wp:wrapPolygon>
            </wp:wrapThrough>
            <wp:docPr id="8" name="Imagen 8" descr="6º A: flujo de materia y energía (2) Quiz - Quizi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6º A: flujo de materia y energía (2) Quiz - Quizizz"/>
                    <pic:cNvPicPr>
                      <a:picLocks noChangeAspect="1" noChangeArrowheads="1"/>
                    </pic:cNvPicPr>
                  </pic:nvPicPr>
                  <pic:blipFill>
                    <a:blip r:embed="rId15">
                      <a:extLst>
                        <a:ext uri="{BEBA8EAE-BF5A-486C-A8C5-ECC9F3942E4B}">
                          <a14:imgProps xmlns:a14="http://schemas.microsoft.com/office/drawing/2010/main">
                            <a14:imgLayer r:embed="rId16">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981325" cy="2250440"/>
                    </a:xfrm>
                    <a:prstGeom prst="rect">
                      <a:avLst/>
                    </a:prstGeom>
                    <a:noFill/>
                    <a:ln>
                      <a:noFill/>
                    </a:ln>
                    <a:effectLst>
                      <a:outerShdw blurRad="50800" dist="38100" dir="8100000" algn="tr" rotWithShape="0">
                        <a:prstClr val="black">
                          <a:alpha val="40000"/>
                        </a:prstClr>
                      </a:outerShdw>
                    </a:effectLst>
                  </pic:spPr>
                </pic:pic>
              </a:graphicData>
            </a:graphic>
          </wp:anchor>
        </w:drawing>
      </w:r>
      <w:r w:rsidR="009933AB" w:rsidRPr="00426D89">
        <w:rPr>
          <w:rFonts w:ascii="Times New Roman" w:hAnsi="Times New Roman" w:cs="Times New Roman"/>
          <w:color w:val="000000" w:themeColor="text1"/>
          <w:sz w:val="24"/>
          <w:szCs w:val="24"/>
          <w:u w:val="thick" w:color="538135" w:themeColor="accent6" w:themeShade="BF"/>
          <w:shd w:val="clear" w:color="auto" w:fill="FFFFFF"/>
        </w:rPr>
        <w:t>Productores:</w:t>
      </w:r>
      <w:r w:rsidR="009933AB" w:rsidRPr="00426D89">
        <w:rPr>
          <w:rFonts w:ascii="Times New Roman" w:hAnsi="Times New Roman" w:cs="Times New Roman"/>
          <w:color w:val="000000" w:themeColor="text1"/>
          <w:sz w:val="24"/>
          <w:szCs w:val="24"/>
          <w:shd w:val="clear" w:color="auto" w:fill="FFFFFF"/>
        </w:rPr>
        <w:t> formado por organismos autótrofos encargados de captar y usar la energía solar para transformar la materia inorgánica en orgánica.</w:t>
      </w:r>
    </w:p>
    <w:p w14:paraId="45656E29" w14:textId="344AA99E" w:rsidR="00A5282D" w:rsidRPr="00426D89" w:rsidRDefault="009933AB" w:rsidP="00426D89">
      <w:pPr>
        <w:pStyle w:val="Prrafodelista"/>
        <w:numPr>
          <w:ilvl w:val="0"/>
          <w:numId w:val="2"/>
        </w:numPr>
        <w:spacing w:line="360" w:lineRule="auto"/>
        <w:jc w:val="both"/>
        <w:rPr>
          <w:rFonts w:ascii="Times New Roman" w:hAnsi="Times New Roman" w:cs="Times New Roman"/>
          <w:color w:val="000000" w:themeColor="text1"/>
          <w:sz w:val="24"/>
          <w:szCs w:val="24"/>
          <w:shd w:val="clear" w:color="auto" w:fill="FFFFFF"/>
        </w:rPr>
      </w:pPr>
      <w:r w:rsidRPr="00426D89">
        <w:rPr>
          <w:rFonts w:ascii="Times New Roman" w:hAnsi="Times New Roman" w:cs="Times New Roman"/>
          <w:color w:val="000000" w:themeColor="text1"/>
          <w:sz w:val="24"/>
          <w:szCs w:val="24"/>
          <w:u w:val="thick" w:color="538135" w:themeColor="accent6" w:themeShade="BF"/>
          <w:shd w:val="clear" w:color="auto" w:fill="FFFFFF"/>
        </w:rPr>
        <w:t>Consumidores:</w:t>
      </w:r>
      <w:r w:rsidRPr="00426D89">
        <w:rPr>
          <w:rFonts w:ascii="Times New Roman" w:hAnsi="Times New Roman" w:cs="Times New Roman"/>
          <w:color w:val="000000" w:themeColor="text1"/>
          <w:sz w:val="24"/>
          <w:szCs w:val="24"/>
          <w:shd w:val="clear" w:color="auto" w:fill="FFFFFF"/>
        </w:rPr>
        <w:t> son los organismos heterótrofos que se alimentan de los productores obteniendo así la materia y energía necesarias. Estos se dividen en </w:t>
      </w:r>
      <w:hyperlink r:id="rId17" w:history="1">
        <w:r w:rsidRPr="00426D89">
          <w:rPr>
            <w:rStyle w:val="Hipervnculo"/>
            <w:rFonts w:ascii="Times New Roman" w:hAnsi="Times New Roman" w:cs="Times New Roman"/>
            <w:color w:val="000000" w:themeColor="text1"/>
            <w:sz w:val="24"/>
            <w:szCs w:val="24"/>
            <w:u w:val="none"/>
            <w:shd w:val="clear" w:color="auto" w:fill="FFFFFF"/>
          </w:rPr>
          <w:t>consumidores primarios</w:t>
        </w:r>
      </w:hyperlink>
      <w:r w:rsidRPr="00426D89">
        <w:rPr>
          <w:rFonts w:ascii="Times New Roman" w:hAnsi="Times New Roman" w:cs="Times New Roman"/>
          <w:color w:val="000000" w:themeColor="text1"/>
          <w:sz w:val="24"/>
          <w:szCs w:val="24"/>
          <w:shd w:val="clear" w:color="auto" w:fill="FFFFFF"/>
        </w:rPr>
        <w:t>, </w:t>
      </w:r>
      <w:hyperlink r:id="rId18" w:history="1">
        <w:r w:rsidRPr="00426D89">
          <w:rPr>
            <w:rStyle w:val="Hipervnculo"/>
            <w:rFonts w:ascii="Times New Roman" w:hAnsi="Times New Roman" w:cs="Times New Roman"/>
            <w:color w:val="000000" w:themeColor="text1"/>
            <w:sz w:val="24"/>
            <w:szCs w:val="24"/>
            <w:u w:val="none"/>
            <w:shd w:val="clear" w:color="auto" w:fill="FFFFFF"/>
          </w:rPr>
          <w:t>consumidores secundarios</w:t>
        </w:r>
      </w:hyperlink>
      <w:r w:rsidRPr="00426D89">
        <w:rPr>
          <w:rFonts w:ascii="Times New Roman" w:hAnsi="Times New Roman" w:cs="Times New Roman"/>
          <w:color w:val="000000" w:themeColor="text1"/>
          <w:sz w:val="24"/>
          <w:szCs w:val="24"/>
          <w:shd w:val="clear" w:color="auto" w:fill="FFFFFF"/>
        </w:rPr>
        <w:t> y </w:t>
      </w:r>
      <w:hyperlink r:id="rId19" w:history="1">
        <w:r w:rsidRPr="00426D89">
          <w:rPr>
            <w:rStyle w:val="Hipervnculo"/>
            <w:rFonts w:ascii="Times New Roman" w:hAnsi="Times New Roman" w:cs="Times New Roman"/>
            <w:color w:val="000000" w:themeColor="text1"/>
            <w:sz w:val="24"/>
            <w:szCs w:val="24"/>
            <w:u w:val="none"/>
            <w:shd w:val="clear" w:color="auto" w:fill="FFFFFF"/>
          </w:rPr>
          <w:t>consumidores terciarios</w:t>
        </w:r>
      </w:hyperlink>
      <w:r w:rsidRPr="00426D89">
        <w:rPr>
          <w:rFonts w:ascii="Times New Roman" w:hAnsi="Times New Roman" w:cs="Times New Roman"/>
          <w:color w:val="000000" w:themeColor="text1"/>
          <w:sz w:val="24"/>
          <w:szCs w:val="24"/>
          <w:shd w:val="clear" w:color="auto" w:fill="FFFFFF"/>
        </w:rPr>
        <w:t>, según su relación de depredación.</w:t>
      </w:r>
    </w:p>
    <w:p w14:paraId="68657522" w14:textId="349C3C27" w:rsidR="009933AB" w:rsidRPr="00426D89" w:rsidRDefault="009933AB" w:rsidP="00426D89">
      <w:pPr>
        <w:pStyle w:val="Prrafodelista"/>
        <w:numPr>
          <w:ilvl w:val="0"/>
          <w:numId w:val="2"/>
        </w:numPr>
        <w:spacing w:line="360" w:lineRule="auto"/>
        <w:jc w:val="both"/>
        <w:rPr>
          <w:rFonts w:ascii="Times New Roman" w:hAnsi="Times New Roman" w:cs="Times New Roman"/>
          <w:color w:val="000000" w:themeColor="text1"/>
          <w:sz w:val="24"/>
          <w:szCs w:val="24"/>
          <w:shd w:val="clear" w:color="auto" w:fill="FFFFFF"/>
        </w:rPr>
      </w:pPr>
      <w:r w:rsidRPr="00426D89">
        <w:rPr>
          <w:rFonts w:ascii="Times New Roman" w:hAnsi="Times New Roman" w:cs="Times New Roman"/>
          <w:color w:val="000000" w:themeColor="text1"/>
          <w:sz w:val="24"/>
          <w:szCs w:val="24"/>
          <w:u w:val="thick" w:color="538135" w:themeColor="accent6" w:themeShade="BF"/>
          <w:shd w:val="clear" w:color="auto" w:fill="FFFFFF"/>
        </w:rPr>
        <w:t>Descomponedores:</w:t>
      </w:r>
      <w:r w:rsidRPr="00426D89">
        <w:rPr>
          <w:rFonts w:ascii="Times New Roman" w:hAnsi="Times New Roman" w:cs="Times New Roman"/>
          <w:color w:val="000000" w:themeColor="text1"/>
          <w:sz w:val="24"/>
          <w:szCs w:val="24"/>
          <w:shd w:val="clear" w:color="auto" w:fill="FFFFFF"/>
        </w:rPr>
        <w:t> el grupo de los </w:t>
      </w:r>
      <w:hyperlink r:id="rId20" w:history="1">
        <w:r w:rsidRPr="00426D89">
          <w:rPr>
            <w:rStyle w:val="Hipervnculo"/>
            <w:rFonts w:ascii="Times New Roman" w:hAnsi="Times New Roman" w:cs="Times New Roman"/>
            <w:color w:val="000000" w:themeColor="text1"/>
            <w:sz w:val="24"/>
            <w:szCs w:val="24"/>
            <w:u w:val="none"/>
            <w:shd w:val="clear" w:color="auto" w:fill="FFFFFF"/>
          </w:rPr>
          <w:t>organismos descomponedores</w:t>
        </w:r>
      </w:hyperlink>
      <w:r w:rsidRPr="00426D89">
        <w:rPr>
          <w:rFonts w:ascii="Times New Roman" w:hAnsi="Times New Roman" w:cs="Times New Roman"/>
          <w:color w:val="000000" w:themeColor="text1"/>
          <w:sz w:val="24"/>
          <w:szCs w:val="24"/>
          <w:shd w:val="clear" w:color="auto" w:fill="FFFFFF"/>
        </w:rPr>
        <w:t> incluye las bacterias y hongos que descomponen y transforman los restos orgánicos e inorgánicos en materia que será posteriormente usada para los productores.</w:t>
      </w:r>
    </w:p>
    <w:p w14:paraId="1F159B87" w14:textId="786F8D06" w:rsidR="00A5282D" w:rsidRPr="00426D89" w:rsidRDefault="00A5282D" w:rsidP="00426D89">
      <w:pPr>
        <w:spacing w:line="360" w:lineRule="auto"/>
        <w:jc w:val="both"/>
        <w:rPr>
          <w:rFonts w:ascii="Times New Roman" w:hAnsi="Times New Roman" w:cs="Times New Roman"/>
          <w:color w:val="000000" w:themeColor="text1"/>
          <w:sz w:val="24"/>
          <w:szCs w:val="24"/>
          <w:shd w:val="clear" w:color="auto" w:fill="FFFFFF"/>
        </w:rPr>
      </w:pPr>
      <w:r w:rsidRPr="00426D89">
        <w:rPr>
          <w:rFonts w:ascii="Times New Roman" w:hAnsi="Times New Roman" w:cs="Times New Roman"/>
          <w:color w:val="000000" w:themeColor="text1"/>
          <w:sz w:val="24"/>
          <w:szCs w:val="24"/>
          <w:shd w:val="clear" w:color="auto" w:fill="FFFFFF"/>
        </w:rPr>
        <w:t>De esta manera, la energía fluye en un ecosistema al ser captada y fijada en forma de materia por los productores e irse transfiriendo a niveles tróficos superiores, siempre a través de relaciones de depredación, dando lugar al flujo de materia y energía de los ecosistemas.</w:t>
      </w:r>
    </w:p>
    <w:p w14:paraId="09A6B8AD" w14:textId="5D957DDA" w:rsidR="00A5282D" w:rsidRPr="00426D89" w:rsidRDefault="00A5282D" w:rsidP="00426D89">
      <w:pPr>
        <w:pStyle w:val="Prrafodelista"/>
        <w:numPr>
          <w:ilvl w:val="0"/>
          <w:numId w:val="5"/>
        </w:numPr>
        <w:spacing w:line="360" w:lineRule="auto"/>
        <w:jc w:val="both"/>
        <w:rPr>
          <w:rFonts w:ascii="Times New Roman" w:hAnsi="Times New Roman" w:cs="Times New Roman"/>
          <w:color w:val="000000" w:themeColor="text1"/>
          <w:sz w:val="24"/>
          <w:szCs w:val="24"/>
          <w:shd w:val="clear" w:color="auto" w:fill="FFFFFF"/>
        </w:rPr>
      </w:pPr>
      <w:r w:rsidRPr="00426D89">
        <w:rPr>
          <w:rFonts w:ascii="Times New Roman" w:hAnsi="Times New Roman" w:cs="Times New Roman"/>
          <w:sz w:val="24"/>
          <w:szCs w:val="24"/>
          <w:u w:val="thick" w:color="538135" w:themeColor="accent6" w:themeShade="BF"/>
        </w:rPr>
        <w:t>Consumidores primarios:</w:t>
      </w:r>
      <w:r w:rsidRPr="00426D89">
        <w:rPr>
          <w:rFonts w:ascii="Times New Roman" w:hAnsi="Times New Roman" w:cs="Times New Roman"/>
          <w:sz w:val="24"/>
          <w:szCs w:val="24"/>
        </w:rPr>
        <w:t xml:space="preserve"> Herbívoros, se alimentan directamente de los productores. </w:t>
      </w:r>
    </w:p>
    <w:p w14:paraId="01FDD9CA" w14:textId="77777777" w:rsidR="00A5282D" w:rsidRPr="00426D89" w:rsidRDefault="00A5282D" w:rsidP="00426D89">
      <w:pPr>
        <w:pStyle w:val="Prrafodelista"/>
        <w:numPr>
          <w:ilvl w:val="0"/>
          <w:numId w:val="5"/>
        </w:numPr>
        <w:spacing w:line="360" w:lineRule="auto"/>
        <w:jc w:val="both"/>
        <w:rPr>
          <w:rFonts w:ascii="Times New Roman" w:hAnsi="Times New Roman" w:cs="Times New Roman"/>
          <w:color w:val="000000" w:themeColor="text1"/>
          <w:sz w:val="24"/>
          <w:szCs w:val="24"/>
          <w:shd w:val="clear" w:color="auto" w:fill="FFFFFF"/>
        </w:rPr>
      </w:pPr>
      <w:r w:rsidRPr="00426D89">
        <w:rPr>
          <w:rFonts w:ascii="Times New Roman" w:hAnsi="Times New Roman" w:cs="Times New Roman"/>
          <w:sz w:val="24"/>
          <w:szCs w:val="24"/>
          <w:u w:val="thick" w:color="538135" w:themeColor="accent6" w:themeShade="BF"/>
        </w:rPr>
        <w:t>Consumidores secundarios:</w:t>
      </w:r>
      <w:r w:rsidRPr="00426D89">
        <w:rPr>
          <w:rFonts w:ascii="Times New Roman" w:hAnsi="Times New Roman" w:cs="Times New Roman"/>
          <w:sz w:val="24"/>
          <w:szCs w:val="24"/>
        </w:rPr>
        <w:t xml:space="preserve"> Carnívoros, se alimentan de los consumidores primarios. </w:t>
      </w:r>
    </w:p>
    <w:p w14:paraId="1AFC4E88" w14:textId="50A0D8F8" w:rsidR="00A5282D" w:rsidRPr="00426D89" w:rsidRDefault="00A5282D" w:rsidP="00426D89">
      <w:pPr>
        <w:pStyle w:val="Prrafodelista"/>
        <w:numPr>
          <w:ilvl w:val="0"/>
          <w:numId w:val="5"/>
        </w:numPr>
        <w:spacing w:line="360" w:lineRule="auto"/>
        <w:jc w:val="both"/>
        <w:rPr>
          <w:rFonts w:ascii="Times New Roman" w:hAnsi="Times New Roman" w:cs="Times New Roman"/>
          <w:color w:val="000000" w:themeColor="text1"/>
          <w:sz w:val="24"/>
          <w:szCs w:val="24"/>
          <w:shd w:val="clear" w:color="auto" w:fill="FFFFFF"/>
        </w:rPr>
      </w:pPr>
      <w:r w:rsidRPr="00426D89">
        <w:rPr>
          <w:rFonts w:ascii="Times New Roman" w:hAnsi="Times New Roman" w:cs="Times New Roman"/>
          <w:sz w:val="24"/>
          <w:szCs w:val="24"/>
          <w:u w:val="thick" w:color="538135" w:themeColor="accent6" w:themeShade="BF"/>
        </w:rPr>
        <w:t>Consumidores terciarios:</w:t>
      </w:r>
      <w:r w:rsidRPr="00426D89">
        <w:rPr>
          <w:rFonts w:ascii="Times New Roman" w:hAnsi="Times New Roman" w:cs="Times New Roman"/>
          <w:sz w:val="24"/>
          <w:szCs w:val="24"/>
        </w:rPr>
        <w:t xml:space="preserve"> Se nutren de los consumidores secundarios.</w:t>
      </w:r>
      <w:r w:rsidR="00656AE7" w:rsidRPr="00426D89">
        <w:rPr>
          <w:rFonts w:ascii="Times New Roman" w:hAnsi="Times New Roman" w:cs="Times New Roman"/>
        </w:rPr>
        <w:t xml:space="preserve"> </w:t>
      </w:r>
    </w:p>
    <w:p w14:paraId="5C5D6BA1" w14:textId="6C338D39" w:rsidR="00A5282D" w:rsidRPr="00426D89" w:rsidRDefault="00A5282D" w:rsidP="00426D89">
      <w:pPr>
        <w:spacing w:line="360" w:lineRule="auto"/>
        <w:jc w:val="both"/>
        <w:rPr>
          <w:rFonts w:ascii="Times New Roman" w:hAnsi="Times New Roman" w:cs="Times New Roman"/>
          <w:color w:val="000000" w:themeColor="text1"/>
          <w:sz w:val="24"/>
          <w:szCs w:val="24"/>
          <w:shd w:val="clear" w:color="auto" w:fill="FFFFFF"/>
        </w:rPr>
      </w:pPr>
      <w:r w:rsidRPr="00426D89">
        <w:rPr>
          <w:rFonts w:ascii="Times New Roman" w:hAnsi="Times New Roman" w:cs="Times New Roman"/>
          <w:color w:val="000000" w:themeColor="text1"/>
          <w:sz w:val="24"/>
          <w:szCs w:val="24"/>
          <w:shd w:val="clear" w:color="auto" w:fill="FFFFFF"/>
        </w:rPr>
        <w:t xml:space="preserve">La materia circula en el ecosistema de forma cíclica: los compuestos inorgánicos del medio, transformados en materia orgánica en la fotosíntesis, hijos finalmente devueltos al medio y pueden volver a ser utilizados por los productores. </w:t>
      </w:r>
      <w:r w:rsidRPr="00426D89">
        <w:rPr>
          <w:rFonts w:ascii="Times New Roman" w:hAnsi="Times New Roman" w:cs="Times New Roman"/>
          <w:color w:val="000000" w:themeColor="text1"/>
          <w:sz w:val="24"/>
          <w:szCs w:val="24"/>
          <w:shd w:val="clear" w:color="auto" w:fill="FFFFFF"/>
        </w:rPr>
        <w:br/>
        <w:t xml:space="preserve">Sin embargo, hay ocurre lo mismo con la energía. la energía que entra en el ecosistema es la energía solar, que los organismos fotosintéticos transforman en energía química almacenada en compuestos orgánicos. </w:t>
      </w:r>
      <w:r w:rsidR="00042B6C" w:rsidRPr="00426D89">
        <w:rPr>
          <w:rFonts w:ascii="Times New Roman" w:hAnsi="Times New Roman" w:cs="Times New Roman"/>
          <w:color w:val="000000" w:themeColor="text1"/>
          <w:sz w:val="24"/>
          <w:szCs w:val="24"/>
          <w:shd w:val="clear" w:color="auto" w:fill="FFFFFF"/>
        </w:rPr>
        <w:t>A</w:t>
      </w:r>
      <w:r w:rsidRPr="00426D89">
        <w:rPr>
          <w:rFonts w:ascii="Times New Roman" w:hAnsi="Times New Roman" w:cs="Times New Roman"/>
          <w:color w:val="000000" w:themeColor="text1"/>
          <w:sz w:val="24"/>
          <w:szCs w:val="24"/>
          <w:shd w:val="clear" w:color="auto" w:fill="FFFFFF"/>
        </w:rPr>
        <w:t xml:space="preserve"> su paso por cada nivel trófico, una parte de la energía contenida en estos compuestos orgánicos es liberada por la respiración y se cede al medio en forma de calor.</w:t>
      </w:r>
    </w:p>
    <w:p w14:paraId="5F35455B" w14:textId="7F4F1565" w:rsidR="00A5282D" w:rsidRPr="00426D89" w:rsidRDefault="00A5282D" w:rsidP="00426D89">
      <w:pPr>
        <w:spacing w:line="360" w:lineRule="auto"/>
        <w:jc w:val="both"/>
        <w:rPr>
          <w:rFonts w:ascii="Times New Roman" w:hAnsi="Times New Roman" w:cs="Times New Roman"/>
          <w:sz w:val="24"/>
          <w:szCs w:val="24"/>
        </w:rPr>
      </w:pPr>
      <w:r w:rsidRPr="00426D89">
        <w:rPr>
          <w:rFonts w:ascii="Times New Roman" w:hAnsi="Times New Roman" w:cs="Times New Roman"/>
          <w:sz w:val="24"/>
          <w:szCs w:val="24"/>
        </w:rPr>
        <w:t>La materia se recicla a través de los ecosistemas de la Tierra, aunque puede pasar de un ecosistema a otro, como sucede cuando los nutrientes son arrastrados hacia un río. Los mismos átomos se usan una y otra vez, forman diferentes compuestos químicos y se incorporan a los cuerpos de distintos organismos.</w:t>
      </w:r>
      <w:r w:rsidR="006F18AB" w:rsidRPr="00426D89">
        <w:rPr>
          <w:rFonts w:ascii="Times New Roman" w:hAnsi="Times New Roman" w:cs="Times New Roman"/>
          <w:noProof/>
        </w:rPr>
        <w:t xml:space="preserve"> </w:t>
      </w:r>
    </w:p>
    <w:p w14:paraId="13855F18" w14:textId="52824B0F" w:rsidR="00A5282D" w:rsidRPr="00426D89" w:rsidRDefault="00A5282D" w:rsidP="00426D89">
      <w:pPr>
        <w:spacing w:line="360" w:lineRule="auto"/>
        <w:rPr>
          <w:rFonts w:ascii="Times New Roman" w:hAnsi="Times New Roman" w:cs="Times New Roman"/>
          <w:b/>
          <w:bCs/>
          <w:color w:val="538135" w:themeColor="accent6" w:themeShade="BF"/>
          <w:sz w:val="24"/>
          <w:szCs w:val="24"/>
          <w:shd w:val="clear" w:color="auto" w:fill="FFFFFF"/>
        </w:rPr>
      </w:pPr>
      <w:r w:rsidRPr="00426D89">
        <w:rPr>
          <w:rFonts w:ascii="Times New Roman" w:hAnsi="Times New Roman" w:cs="Times New Roman"/>
          <w:b/>
          <w:bCs/>
          <w:color w:val="538135" w:themeColor="accent6" w:themeShade="BF"/>
          <w:sz w:val="24"/>
          <w:szCs w:val="24"/>
          <w:shd w:val="clear" w:color="auto" w:fill="FFFFFF"/>
        </w:rPr>
        <w:t>¿Cómo influye la materia y la energía en los ecosistemas?</w:t>
      </w:r>
    </w:p>
    <w:p w14:paraId="503D1AD8" w14:textId="4B214645" w:rsidR="00EE5632" w:rsidRPr="00426D89" w:rsidRDefault="005611B9" w:rsidP="00426D89">
      <w:pPr>
        <w:spacing w:line="360" w:lineRule="auto"/>
        <w:jc w:val="both"/>
        <w:rPr>
          <w:rFonts w:ascii="Times New Roman" w:hAnsi="Times New Roman" w:cs="Times New Roman"/>
          <w:color w:val="000000" w:themeColor="text1"/>
          <w:sz w:val="24"/>
          <w:szCs w:val="24"/>
          <w:shd w:val="clear" w:color="auto" w:fill="FFFFFF"/>
        </w:rPr>
      </w:pPr>
      <w:r w:rsidRPr="00426D89">
        <w:rPr>
          <w:rFonts w:ascii="Times New Roman" w:hAnsi="Times New Roman" w:cs="Times New Roman"/>
          <w:noProof/>
        </w:rPr>
        <w:lastRenderedPageBreak/>
        <w:drawing>
          <wp:anchor distT="0" distB="0" distL="114300" distR="114300" simplePos="0" relativeHeight="251663360" behindDoc="1" locked="0" layoutInCell="1" allowOverlap="1" wp14:anchorId="1FF27B27" wp14:editId="1E010905">
            <wp:simplePos x="0" y="0"/>
            <wp:positionH relativeFrom="margin">
              <wp:align>right</wp:align>
            </wp:positionH>
            <wp:positionV relativeFrom="paragraph">
              <wp:posOffset>81915</wp:posOffset>
            </wp:positionV>
            <wp:extent cx="3581400" cy="1929765"/>
            <wp:effectExtent l="0" t="0" r="0" b="0"/>
            <wp:wrapTight wrapText="bothSides">
              <wp:wrapPolygon edited="0">
                <wp:start x="0" y="0"/>
                <wp:lineTo x="0" y="21323"/>
                <wp:lineTo x="21485" y="21323"/>
                <wp:lineTo x="21485" y="0"/>
                <wp:lineTo x="0" y="0"/>
              </wp:wrapPolygon>
            </wp:wrapTight>
            <wp:docPr id="12" name="Imagen 12" descr="Flujo de la energía en los ecosistemas - Ecosist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lujo de la energía en los ecosistemas - Ecosistema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0" cy="1929765"/>
                    </a:xfrm>
                    <a:prstGeom prst="rect">
                      <a:avLst/>
                    </a:prstGeom>
                    <a:noFill/>
                    <a:ln>
                      <a:noFill/>
                    </a:ln>
                  </pic:spPr>
                </pic:pic>
              </a:graphicData>
            </a:graphic>
          </wp:anchor>
        </w:drawing>
      </w:r>
      <w:r w:rsidR="00A5282D" w:rsidRPr="00426D89">
        <w:rPr>
          <w:rFonts w:ascii="Times New Roman" w:hAnsi="Times New Roman" w:cs="Times New Roman"/>
          <w:color w:val="000000" w:themeColor="text1"/>
          <w:sz w:val="24"/>
          <w:szCs w:val="24"/>
          <w:shd w:val="clear" w:color="auto" w:fill="FFFFFF"/>
        </w:rPr>
        <w:t>La energía influye en una sola dirección entre los seres vivos de un ecosistema. La energía solar es aprovechada por organismos productores, como plantas, y se transfiere a organismos consumidores, como los herbívoros, y luego a otros organismos consumidores, como los carnívoros. Todos los organismos de esta cadena constituyen la comunidad biológica. En cada traspaso de energía, entre los diferentes tipos de organismos hay una liberación de energía al medio, en forma de calor. Por el contrario, la materia fluye cíclicamente, los elementos químicos son transferidos entre seres vivos y en el propio medio físico de cada ecosistema.</w:t>
      </w:r>
    </w:p>
    <w:p w14:paraId="18EFCE4A" w14:textId="77777777" w:rsidR="00A5282D" w:rsidRPr="00426D89" w:rsidRDefault="00A5282D" w:rsidP="00426D89">
      <w:pPr>
        <w:shd w:val="clear" w:color="auto" w:fill="FFFFFF"/>
        <w:spacing w:after="60" w:line="360" w:lineRule="auto"/>
        <w:ind w:right="180"/>
        <w:outlineLvl w:val="1"/>
        <w:rPr>
          <w:rFonts w:ascii="Times New Roman" w:hAnsi="Times New Roman" w:cs="Times New Roman"/>
          <w:b/>
          <w:bCs/>
          <w:color w:val="538135" w:themeColor="accent6" w:themeShade="BF"/>
          <w:sz w:val="24"/>
          <w:szCs w:val="24"/>
          <w:shd w:val="clear" w:color="auto" w:fill="FFFFFF"/>
        </w:rPr>
      </w:pPr>
      <w:r w:rsidRPr="00426D89">
        <w:rPr>
          <w:rFonts w:ascii="Times New Roman" w:hAnsi="Times New Roman" w:cs="Times New Roman"/>
          <w:b/>
          <w:bCs/>
          <w:color w:val="538135" w:themeColor="accent6" w:themeShade="BF"/>
          <w:sz w:val="24"/>
          <w:szCs w:val="24"/>
          <w:shd w:val="clear" w:color="auto" w:fill="FFFFFF"/>
        </w:rPr>
        <w:t>Ejemplos del flujo de energía en los ecosistemas</w:t>
      </w:r>
    </w:p>
    <w:p w14:paraId="42C9A1B5" w14:textId="77777777" w:rsidR="00A5282D" w:rsidRPr="00426D89" w:rsidRDefault="00A5282D" w:rsidP="00426D89">
      <w:p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426D89">
        <w:rPr>
          <w:rFonts w:ascii="Times New Roman" w:hAnsi="Times New Roman" w:cs="Times New Roman"/>
          <w:color w:val="000000" w:themeColor="text1"/>
          <w:sz w:val="24"/>
          <w:szCs w:val="24"/>
          <w:shd w:val="clear" w:color="auto" w:fill="FFFFFF"/>
        </w:rPr>
        <w:t>La estructuración de los ecosistemas en niveles tróficos y su flujo de energía ocurre de manera parecida tanto en ecosistemas terrestres como marinos, con la excepción de algunos organismos marinos que no usan el sol como fuente de energía. Para dejar claro el concepto tratado en este artículo nos centraremos en el sistema terrestre y, específicamente, en el ejemplo de red</w:t>
      </w:r>
      <w:r w:rsidRPr="00426D89">
        <w:rPr>
          <w:rFonts w:ascii="Times New Roman" w:eastAsia="Times New Roman" w:hAnsi="Times New Roman" w:cs="Times New Roman"/>
          <w:b/>
          <w:bCs/>
          <w:color w:val="333333"/>
          <w:sz w:val="24"/>
          <w:szCs w:val="24"/>
          <w:lang w:eastAsia="es-MX"/>
        </w:rPr>
        <w:t xml:space="preserve"> </w:t>
      </w:r>
      <w:r w:rsidRPr="00426D89">
        <w:rPr>
          <w:rFonts w:ascii="Times New Roman" w:hAnsi="Times New Roman" w:cs="Times New Roman"/>
          <w:color w:val="000000" w:themeColor="text1"/>
          <w:sz w:val="24"/>
          <w:szCs w:val="24"/>
          <w:shd w:val="clear" w:color="auto" w:fill="FFFFFF"/>
        </w:rPr>
        <w:t>trófica del bosque. Por lo general, en un bosque se pueden identificar los siguientes componentes de la red trófica:</w:t>
      </w:r>
    </w:p>
    <w:p w14:paraId="4C4D78C4" w14:textId="77777777" w:rsidR="00A5282D" w:rsidRPr="00426D89" w:rsidRDefault="00A5282D" w:rsidP="00426D89">
      <w:pPr>
        <w:numPr>
          <w:ilvl w:val="0"/>
          <w:numId w:val="6"/>
        </w:numPr>
        <w:shd w:val="clear" w:color="auto" w:fill="FFFFFF"/>
        <w:spacing w:before="60" w:after="0" w:line="360" w:lineRule="auto"/>
        <w:ind w:left="804"/>
        <w:jc w:val="both"/>
        <w:rPr>
          <w:rFonts w:ascii="Times New Roman" w:hAnsi="Times New Roman" w:cs="Times New Roman"/>
          <w:color w:val="000000" w:themeColor="text1"/>
          <w:sz w:val="24"/>
          <w:szCs w:val="24"/>
          <w:shd w:val="clear" w:color="auto" w:fill="FFFFFF"/>
        </w:rPr>
      </w:pPr>
      <w:r w:rsidRPr="00426D89">
        <w:rPr>
          <w:rFonts w:ascii="Times New Roman" w:hAnsi="Times New Roman" w:cs="Times New Roman"/>
          <w:color w:val="000000" w:themeColor="text1"/>
          <w:sz w:val="24"/>
          <w:szCs w:val="24"/>
          <w:u w:val="thick" w:color="538135" w:themeColor="accent6" w:themeShade="BF"/>
          <w:shd w:val="clear" w:color="auto" w:fill="FFFFFF"/>
        </w:rPr>
        <w:t>Productores:</w:t>
      </w:r>
      <w:r w:rsidRPr="00426D89">
        <w:rPr>
          <w:rFonts w:ascii="Times New Roman" w:hAnsi="Times New Roman" w:cs="Times New Roman"/>
          <w:color w:val="000000" w:themeColor="text1"/>
          <w:sz w:val="24"/>
          <w:szCs w:val="24"/>
          <w:shd w:val="clear" w:color="auto" w:fill="FFFFFF"/>
        </w:rPr>
        <w:t xml:space="preserve"> los árboles, los arbustos y las plantas.</w:t>
      </w:r>
    </w:p>
    <w:p w14:paraId="531ED324" w14:textId="77777777" w:rsidR="00A5282D" w:rsidRPr="00426D89" w:rsidRDefault="00A5282D" w:rsidP="00426D89">
      <w:pPr>
        <w:numPr>
          <w:ilvl w:val="0"/>
          <w:numId w:val="6"/>
        </w:numPr>
        <w:shd w:val="clear" w:color="auto" w:fill="FFFFFF"/>
        <w:spacing w:before="60" w:after="0" w:line="360" w:lineRule="auto"/>
        <w:ind w:left="804"/>
        <w:jc w:val="both"/>
        <w:rPr>
          <w:rFonts w:ascii="Times New Roman" w:hAnsi="Times New Roman" w:cs="Times New Roman"/>
          <w:color w:val="000000" w:themeColor="text1"/>
          <w:sz w:val="24"/>
          <w:szCs w:val="24"/>
          <w:shd w:val="clear" w:color="auto" w:fill="FFFFFF"/>
        </w:rPr>
      </w:pPr>
      <w:r w:rsidRPr="00426D89">
        <w:rPr>
          <w:rFonts w:ascii="Times New Roman" w:hAnsi="Times New Roman" w:cs="Times New Roman"/>
          <w:color w:val="000000" w:themeColor="text1"/>
          <w:sz w:val="24"/>
          <w:szCs w:val="24"/>
          <w:u w:val="thick" w:color="538135" w:themeColor="accent6" w:themeShade="BF"/>
          <w:shd w:val="clear" w:color="auto" w:fill="FFFFFF"/>
        </w:rPr>
        <w:t>Consumidores primarios:</w:t>
      </w:r>
      <w:r w:rsidRPr="00426D89">
        <w:rPr>
          <w:rFonts w:ascii="Times New Roman" w:hAnsi="Times New Roman" w:cs="Times New Roman"/>
          <w:color w:val="000000" w:themeColor="text1"/>
          <w:sz w:val="24"/>
          <w:szCs w:val="24"/>
          <w:shd w:val="clear" w:color="auto" w:fill="FFFFFF"/>
        </w:rPr>
        <w:t xml:space="preserve"> los conejos, los ratones y las ardillas.</w:t>
      </w:r>
    </w:p>
    <w:p w14:paraId="2684ED56" w14:textId="77777777" w:rsidR="00A5282D" w:rsidRPr="00426D89" w:rsidRDefault="00A5282D" w:rsidP="00426D89">
      <w:pPr>
        <w:numPr>
          <w:ilvl w:val="0"/>
          <w:numId w:val="6"/>
        </w:numPr>
        <w:shd w:val="clear" w:color="auto" w:fill="FFFFFF"/>
        <w:spacing w:before="60" w:after="0" w:line="360" w:lineRule="auto"/>
        <w:ind w:left="804"/>
        <w:jc w:val="both"/>
        <w:rPr>
          <w:rFonts w:ascii="Times New Roman" w:hAnsi="Times New Roman" w:cs="Times New Roman"/>
          <w:color w:val="000000" w:themeColor="text1"/>
          <w:sz w:val="24"/>
          <w:szCs w:val="24"/>
          <w:shd w:val="clear" w:color="auto" w:fill="FFFFFF"/>
        </w:rPr>
      </w:pPr>
      <w:r w:rsidRPr="00426D89">
        <w:rPr>
          <w:rFonts w:ascii="Times New Roman" w:hAnsi="Times New Roman" w:cs="Times New Roman"/>
          <w:color w:val="000000" w:themeColor="text1"/>
          <w:sz w:val="24"/>
          <w:szCs w:val="24"/>
          <w:u w:val="thick" w:color="538135" w:themeColor="accent6" w:themeShade="BF"/>
          <w:shd w:val="clear" w:color="auto" w:fill="FFFFFF"/>
        </w:rPr>
        <w:t>Consumidores secundarios:</w:t>
      </w:r>
      <w:r w:rsidRPr="00426D89">
        <w:rPr>
          <w:rFonts w:ascii="Times New Roman" w:hAnsi="Times New Roman" w:cs="Times New Roman"/>
          <w:color w:val="000000" w:themeColor="text1"/>
          <w:sz w:val="24"/>
          <w:szCs w:val="24"/>
          <w:shd w:val="clear" w:color="auto" w:fill="FFFFFF"/>
        </w:rPr>
        <w:t xml:space="preserve"> desde el zorro al halcón. </w:t>
      </w:r>
    </w:p>
    <w:p w14:paraId="657FE81A" w14:textId="77777777" w:rsidR="00A5282D" w:rsidRPr="00426D89" w:rsidRDefault="00A243D6" w:rsidP="00426D89">
      <w:pPr>
        <w:numPr>
          <w:ilvl w:val="0"/>
          <w:numId w:val="6"/>
        </w:numPr>
        <w:shd w:val="clear" w:color="auto" w:fill="FFFFFF"/>
        <w:spacing w:before="60" w:after="0" w:line="360" w:lineRule="auto"/>
        <w:ind w:left="804"/>
        <w:jc w:val="both"/>
        <w:rPr>
          <w:rFonts w:ascii="Times New Roman" w:hAnsi="Times New Roman" w:cs="Times New Roman"/>
          <w:color w:val="000000" w:themeColor="text1"/>
          <w:sz w:val="24"/>
          <w:szCs w:val="24"/>
          <w:shd w:val="clear" w:color="auto" w:fill="FFFFFF"/>
        </w:rPr>
      </w:pPr>
      <w:hyperlink r:id="rId22" w:history="1">
        <w:r w:rsidR="00A5282D" w:rsidRPr="00426D89">
          <w:rPr>
            <w:rStyle w:val="Hipervnculo"/>
            <w:rFonts w:ascii="Times New Roman" w:hAnsi="Times New Roman" w:cs="Times New Roman"/>
            <w:color w:val="000000" w:themeColor="text1"/>
            <w:sz w:val="24"/>
            <w:szCs w:val="24"/>
            <w:u w:val="thick" w:color="538135" w:themeColor="accent6" w:themeShade="BF"/>
            <w:shd w:val="clear" w:color="auto" w:fill="FFFFFF"/>
          </w:rPr>
          <w:t>Carroñeros</w:t>
        </w:r>
      </w:hyperlink>
      <w:r w:rsidR="00A5282D" w:rsidRPr="00426D89">
        <w:rPr>
          <w:rFonts w:ascii="Times New Roman" w:hAnsi="Times New Roman" w:cs="Times New Roman"/>
          <w:color w:val="000000" w:themeColor="text1"/>
          <w:sz w:val="24"/>
          <w:szCs w:val="24"/>
          <w:u w:val="thick" w:color="538135" w:themeColor="accent6" w:themeShade="BF"/>
          <w:shd w:val="clear" w:color="auto" w:fill="FFFFFF"/>
        </w:rPr>
        <w:t>:</w:t>
      </w:r>
      <w:r w:rsidR="00A5282D" w:rsidRPr="00426D89">
        <w:rPr>
          <w:rFonts w:ascii="Times New Roman" w:hAnsi="Times New Roman" w:cs="Times New Roman"/>
          <w:color w:val="000000" w:themeColor="text1"/>
          <w:sz w:val="24"/>
          <w:szCs w:val="24"/>
          <w:shd w:val="clear" w:color="auto" w:fill="FFFFFF"/>
        </w:rPr>
        <w:t xml:space="preserve"> los zorros y los buitres.</w:t>
      </w:r>
    </w:p>
    <w:p w14:paraId="4B0FF403" w14:textId="76F8233B" w:rsidR="00A5282D" w:rsidRPr="00426D89" w:rsidRDefault="00A5282D" w:rsidP="00426D89">
      <w:pPr>
        <w:numPr>
          <w:ilvl w:val="0"/>
          <w:numId w:val="6"/>
        </w:numPr>
        <w:shd w:val="clear" w:color="auto" w:fill="FFFFFF"/>
        <w:spacing w:before="60" w:after="0" w:line="360" w:lineRule="auto"/>
        <w:ind w:left="804"/>
        <w:jc w:val="both"/>
        <w:rPr>
          <w:rFonts w:ascii="Times New Roman" w:hAnsi="Times New Roman" w:cs="Times New Roman"/>
          <w:color w:val="000000" w:themeColor="text1"/>
          <w:sz w:val="24"/>
          <w:szCs w:val="24"/>
          <w:shd w:val="clear" w:color="auto" w:fill="FFFFFF"/>
        </w:rPr>
      </w:pPr>
      <w:r w:rsidRPr="00426D89">
        <w:rPr>
          <w:rFonts w:ascii="Times New Roman" w:hAnsi="Times New Roman" w:cs="Times New Roman"/>
          <w:color w:val="000000" w:themeColor="text1"/>
          <w:sz w:val="24"/>
          <w:szCs w:val="24"/>
          <w:u w:val="thick" w:color="538135" w:themeColor="accent6" w:themeShade="BF"/>
          <w:shd w:val="clear" w:color="auto" w:fill="FFFFFF"/>
        </w:rPr>
        <w:t>Descomponedores:</w:t>
      </w:r>
      <w:r w:rsidRPr="00426D89">
        <w:rPr>
          <w:rFonts w:ascii="Times New Roman" w:hAnsi="Times New Roman" w:cs="Times New Roman"/>
          <w:color w:val="000000" w:themeColor="text1"/>
          <w:sz w:val="24"/>
          <w:szCs w:val="24"/>
          <w:shd w:val="clear" w:color="auto" w:fill="FFFFFF"/>
        </w:rPr>
        <w:t xml:space="preserve"> los insectos, los hongos y las bacterias, entre otros microorganismos varios.</w:t>
      </w:r>
    </w:p>
    <w:p w14:paraId="0C71E847" w14:textId="6F9C5831" w:rsidR="00911D98" w:rsidRPr="00426D89" w:rsidRDefault="00A5282D" w:rsidP="00426D89">
      <w:pPr>
        <w:spacing w:line="360" w:lineRule="auto"/>
        <w:jc w:val="both"/>
        <w:rPr>
          <w:rFonts w:ascii="Times New Roman" w:hAnsi="Times New Roman" w:cs="Times New Roman"/>
          <w:color w:val="000000" w:themeColor="text1"/>
          <w:sz w:val="24"/>
          <w:szCs w:val="24"/>
          <w:shd w:val="clear" w:color="auto" w:fill="FFFFFF"/>
        </w:rPr>
      </w:pPr>
      <w:r w:rsidRPr="00426D89">
        <w:rPr>
          <w:rStyle w:val="Textoennegrita"/>
          <w:rFonts w:ascii="Times New Roman" w:hAnsi="Times New Roman" w:cs="Times New Roman"/>
          <w:b w:val="0"/>
          <w:bCs w:val="0"/>
          <w:color w:val="000000" w:themeColor="text1"/>
          <w:sz w:val="24"/>
          <w:szCs w:val="24"/>
          <w:shd w:val="clear" w:color="auto" w:fill="FFFFFF"/>
        </w:rPr>
        <w:t>Los ecosistemas pierden energía en forma de calor</w:t>
      </w:r>
      <w:r w:rsidRPr="00426D89">
        <w:rPr>
          <w:rFonts w:ascii="Times New Roman" w:hAnsi="Times New Roman" w:cs="Times New Roman"/>
          <w:color w:val="000000" w:themeColor="text1"/>
          <w:sz w:val="24"/>
          <w:szCs w:val="24"/>
          <w:shd w:val="clear" w:color="auto" w:fill="FFFFFF"/>
        </w:rPr>
        <w:t>, ya que los organismos vivos no pueden convertir el calor en otras formas de energía. El calor derivado del proceso de respiración celular da lugar a un aumento de la temperatura de los organismos, fenómeno que puede ser muy favorable para organismos de sangre fría, ayudándoles a ser más activos. Aun así, y según las leyes físicas de la termodinámica, el calor se transmite de cuerpos más fríos a más calientes. De esta manera, con el tiempo, </w:t>
      </w:r>
      <w:r w:rsidRPr="00426D89">
        <w:rPr>
          <w:rStyle w:val="Textoennegrita"/>
          <w:rFonts w:ascii="Times New Roman" w:hAnsi="Times New Roman" w:cs="Times New Roman"/>
          <w:b w:val="0"/>
          <w:bCs w:val="0"/>
          <w:color w:val="000000" w:themeColor="text1"/>
          <w:sz w:val="24"/>
          <w:szCs w:val="24"/>
          <w:shd w:val="clear" w:color="auto" w:fill="FFFFFF"/>
        </w:rPr>
        <w:t>el calor producido por los organismos será disipado en el medio</w:t>
      </w:r>
      <w:r w:rsidRPr="00426D89">
        <w:rPr>
          <w:rFonts w:ascii="Times New Roman" w:hAnsi="Times New Roman" w:cs="Times New Roman"/>
          <w:color w:val="000000" w:themeColor="text1"/>
          <w:sz w:val="24"/>
          <w:szCs w:val="24"/>
          <w:shd w:val="clear" w:color="auto" w:fill="FFFFFF"/>
        </w:rPr>
        <w:t> o entorno. Esta puede restar cierto tiempo dentro del ecosistema, pero al final, se acabará perdiendo.</w:t>
      </w:r>
    </w:p>
    <w:p w14:paraId="5BF03A92" w14:textId="17CD9164" w:rsidR="001774B4" w:rsidRPr="00426D89" w:rsidRDefault="001774B4" w:rsidP="00A5282D">
      <w:pPr>
        <w:spacing w:line="276" w:lineRule="auto"/>
        <w:jc w:val="both"/>
        <w:rPr>
          <w:rFonts w:ascii="Times New Roman" w:hAnsi="Times New Roman" w:cs="Times New Roman"/>
          <w:color w:val="000000" w:themeColor="text1"/>
          <w:sz w:val="24"/>
          <w:szCs w:val="24"/>
          <w:shd w:val="clear" w:color="auto" w:fill="FFFFFF"/>
        </w:rPr>
      </w:pPr>
    </w:p>
    <w:p w14:paraId="2E98BAC0" w14:textId="45572886" w:rsidR="004A49E8" w:rsidRDefault="004A49E8" w:rsidP="00426D89">
      <w:pPr>
        <w:spacing w:line="276" w:lineRule="auto"/>
        <w:rPr>
          <w:rFonts w:ascii="Abadi" w:hAnsi="Abadi" w:cs="Arial"/>
          <w:color w:val="000000" w:themeColor="text1"/>
          <w:sz w:val="24"/>
          <w:szCs w:val="24"/>
          <w:shd w:val="clear" w:color="auto" w:fill="FFFFFF"/>
        </w:rPr>
      </w:pPr>
    </w:p>
    <w:p w14:paraId="3BBA6C7B" w14:textId="3F1A0C47" w:rsidR="00F55B13" w:rsidRPr="00F55B13" w:rsidRDefault="00F55B13" w:rsidP="00F55B13">
      <w:pPr>
        <w:spacing w:line="276" w:lineRule="auto"/>
        <w:jc w:val="center"/>
        <w:rPr>
          <w:rFonts w:ascii="Times New Roman" w:hAnsi="Times New Roman" w:cs="Times New Roman"/>
          <w:b/>
          <w:bCs/>
          <w:color w:val="538135" w:themeColor="accent6" w:themeShade="BF"/>
          <w:sz w:val="28"/>
          <w:szCs w:val="28"/>
          <w:shd w:val="clear" w:color="auto" w:fill="FFFFFF"/>
          <w14:reflection w14:blurRad="6350" w14:stA="55000" w14:stPos="0" w14:endA="300" w14:endPos="45500" w14:dist="0" w14:dir="5400000" w14:fadeDir="5400000" w14:sx="100000" w14:sy="-100000" w14:kx="0" w14:ky="0" w14:algn="bl"/>
        </w:rPr>
      </w:pPr>
      <w:r w:rsidRPr="00F55B13">
        <w:rPr>
          <w:rFonts w:ascii="Times New Roman" w:hAnsi="Times New Roman" w:cs="Times New Roman"/>
          <w:b/>
          <w:bCs/>
          <w:color w:val="538135" w:themeColor="accent6" w:themeShade="BF"/>
          <w:sz w:val="28"/>
          <w:szCs w:val="28"/>
          <w:shd w:val="clear" w:color="auto" w:fill="FFFFFF"/>
          <w14:reflection w14:blurRad="6350" w14:stA="55000" w14:stPos="0" w14:endA="300" w14:endPos="45500" w14:dist="0" w14:dir="5400000" w14:fadeDir="5400000" w14:sx="100000" w14:sy="-100000" w14:kx="0" w14:ky="0" w14:algn="bl"/>
        </w:rPr>
        <w:lastRenderedPageBreak/>
        <w:t>Gráfico</w:t>
      </w:r>
      <w:r w:rsidR="005F5BF1" w:rsidRPr="005F5BF1">
        <w:t xml:space="preserve"> </w:t>
      </w:r>
    </w:p>
    <w:p w14:paraId="57DB7861" w14:textId="6555E5EB" w:rsidR="00042B6C" w:rsidRDefault="005D611B" w:rsidP="00A5282D">
      <w:pPr>
        <w:spacing w:line="276" w:lineRule="auto"/>
        <w:jc w:val="both"/>
        <w:rPr>
          <w:rFonts w:ascii="Abadi" w:hAnsi="Abadi" w:cs="Arial"/>
          <w:color w:val="000000" w:themeColor="text1"/>
          <w:sz w:val="24"/>
          <w:szCs w:val="24"/>
          <w:shd w:val="clear" w:color="auto" w:fill="FFFFFF"/>
        </w:rPr>
      </w:pPr>
      <w:r>
        <w:rPr>
          <w:noProof/>
        </w:rPr>
        <w:drawing>
          <wp:anchor distT="0" distB="0" distL="114300" distR="114300" simplePos="0" relativeHeight="251666432" behindDoc="0" locked="0" layoutInCell="1" allowOverlap="1" wp14:anchorId="47247B38" wp14:editId="1134D5BB">
            <wp:simplePos x="0" y="0"/>
            <wp:positionH relativeFrom="column">
              <wp:posOffset>714375</wp:posOffset>
            </wp:positionH>
            <wp:positionV relativeFrom="paragraph">
              <wp:posOffset>247650</wp:posOffset>
            </wp:positionV>
            <wp:extent cx="1019175" cy="1019175"/>
            <wp:effectExtent l="0" t="0" r="9525" b="0"/>
            <wp:wrapNone/>
            <wp:docPr id="20" name="Imagen 20" descr="Cadena Alimentaria Del Océano Ilustraciones Vectoriales, Clip Art  Vectorizado Libre De Derechos. Image 3489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adena Alimentaria Del Océano Ilustraciones Vectoriales, Clip Art  Vectorizado Libre De Derechos. Image 34890920."/>
                    <pic:cNvPicPr>
                      <a:picLocks noChangeAspect="1" noChangeArrowheads="1"/>
                    </pic:cNvPicPr>
                  </pic:nvPicPr>
                  <pic:blipFill>
                    <a:blip r:embed="rId23" cstate="print">
                      <a:extLst>
                        <a:ext uri="{BEBA8EAE-BF5A-486C-A8C5-ECC9F3942E4B}">
                          <a14:imgProps xmlns:a14="http://schemas.microsoft.com/office/drawing/2010/main">
                            <a14:imgLayer r:embed="rId24">
                              <a14:imgEffect>
                                <a14:backgroundRemoval t="10000" b="90000" l="10000" r="99778">
                                  <a14:foregroundMark x1="95111" y1="20667" x2="99778" y2="39778"/>
                                  <a14:foregroundMark x1="99778" y1="39778" x2="99778" y2="39778"/>
                                  <a14:foregroundMark x1="39556" y1="54889" x2="54222" y2="54889"/>
                                  <a14:foregroundMark x1="11111" y1="55556" x2="17556" y2="55556"/>
                                  <a14:foregroundMark x1="71111" y1="38000" x2="70889" y2="3955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5B497E5A" wp14:editId="5438CC2B">
            <wp:simplePos x="0" y="0"/>
            <wp:positionH relativeFrom="column">
              <wp:posOffset>4772025</wp:posOffset>
            </wp:positionH>
            <wp:positionV relativeFrom="paragraph">
              <wp:posOffset>323850</wp:posOffset>
            </wp:positionV>
            <wp:extent cx="1200150" cy="1066165"/>
            <wp:effectExtent l="0" t="0" r="0" b="635"/>
            <wp:wrapNone/>
            <wp:docPr id="18" name="Imagen 18" descr="Cadena alimenticia nutriente organismo que come, pirámide alimenticia,  diverso, niño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adena alimenticia nutriente organismo que come, pirámide alimenticia,  diverso, niño png | PNGEgg"/>
                    <pic:cNvPicPr>
                      <a:picLocks noChangeAspect="1" noChangeArrowheads="1"/>
                    </pic:cNvPicPr>
                  </pic:nvPicPr>
                  <pic:blipFill>
                    <a:blip r:embed="rId25" cstate="print">
                      <a:extLst>
                        <a:ext uri="{BEBA8EAE-BF5A-486C-A8C5-ECC9F3942E4B}">
                          <a14:imgProps xmlns:a14="http://schemas.microsoft.com/office/drawing/2010/main">
                            <a14:imgLayer r:embed="rId26">
                              <a14:imgEffect>
                                <a14:backgroundRemoval t="7125" b="94000" l="10000" r="90000">
                                  <a14:foregroundMark x1="19556" y1="81000" x2="82667" y2="87625"/>
                                  <a14:foregroundMark x1="11444" y1="93625" x2="21556" y2="92500"/>
                                  <a14:foregroundMark x1="21556" y1="92500" x2="39444" y2="94000"/>
                                  <a14:foregroundMark x1="55889" y1="32000" x2="60000" y2="42375"/>
                                  <a14:foregroundMark x1="44333" y1="31625" x2="41667" y2="39125"/>
                                  <a14:foregroundMark x1="42333" y1="10375" x2="49778" y2="7125"/>
                                  <a14:foregroundMark x1="49778" y1="7125" x2="59111" y2="11000"/>
                                  <a14:foregroundMark x1="59111" y1="11000" x2="59444" y2="1175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200150" cy="1066165"/>
                    </a:xfrm>
                    <a:prstGeom prst="rect">
                      <a:avLst/>
                    </a:prstGeom>
                    <a:noFill/>
                    <a:ln>
                      <a:noFill/>
                    </a:ln>
                  </pic:spPr>
                </pic:pic>
              </a:graphicData>
            </a:graphic>
          </wp:anchor>
        </w:drawing>
      </w:r>
      <w:r w:rsidR="005F5BF1">
        <w:rPr>
          <w:noProof/>
        </w:rPr>
        <w:drawing>
          <wp:anchor distT="0" distB="0" distL="114300" distR="114300" simplePos="0" relativeHeight="251665408" behindDoc="0" locked="0" layoutInCell="1" allowOverlap="1" wp14:anchorId="78E67ABB" wp14:editId="6DF9AE98">
            <wp:simplePos x="0" y="0"/>
            <wp:positionH relativeFrom="margin">
              <wp:posOffset>647700</wp:posOffset>
            </wp:positionH>
            <wp:positionV relativeFrom="paragraph">
              <wp:posOffset>3267075</wp:posOffset>
            </wp:positionV>
            <wp:extent cx="1695450" cy="820935"/>
            <wp:effectExtent l="0" t="0" r="0" b="0"/>
            <wp:wrapNone/>
            <wp:docPr id="19" name="Imagen 19" descr="8 ideas de School | proyectos para niños, proyectos de sistemas solares,  cadenas de com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8 ideas de School | proyectos para niños, proyectos de sistemas solares,  cadenas de comida"/>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95450" cy="820935"/>
                    </a:xfrm>
                    <a:prstGeom prst="rect">
                      <a:avLst/>
                    </a:prstGeom>
                    <a:noFill/>
                    <a:ln>
                      <a:noFill/>
                    </a:ln>
                  </pic:spPr>
                </pic:pic>
              </a:graphicData>
            </a:graphic>
            <wp14:sizeRelH relativeFrom="page">
              <wp14:pctWidth>0</wp14:pctWidth>
            </wp14:sizeRelH>
            <wp14:sizeRelV relativeFrom="page">
              <wp14:pctHeight>0</wp14:pctHeight>
            </wp14:sizeRelV>
          </wp:anchor>
        </w:drawing>
      </w:r>
      <w:r w:rsidR="004A49E8" w:rsidRPr="004A49E8">
        <w:rPr>
          <w:rFonts w:ascii="Abadi" w:hAnsi="Abadi" w:cs="Arial"/>
          <w:noProof/>
          <w:color w:val="000000" w:themeColor="text1"/>
          <w:sz w:val="24"/>
          <w:szCs w:val="24"/>
          <w:shd w:val="clear" w:color="auto" w:fill="FFFFFF"/>
        </w:rPr>
        <w:drawing>
          <wp:inline distT="0" distB="0" distL="0" distR="0" wp14:anchorId="43889885" wp14:editId="7D889FCD">
            <wp:extent cx="6283960" cy="4125595"/>
            <wp:effectExtent l="76200" t="57150" r="97790" b="65405"/>
            <wp:docPr id="1" name="Diagrama 1">
              <a:extLst xmlns:a="http://schemas.openxmlformats.org/drawingml/2006/main">
                <a:ext uri="{FF2B5EF4-FFF2-40B4-BE49-F238E27FC236}">
                  <a16:creationId xmlns:a16="http://schemas.microsoft.com/office/drawing/2014/main" id="{809EFF1D-2ADA-41F1-80E7-FFDC79DF538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r w:rsidR="00F55B13" w:rsidRPr="00F55B13">
        <w:t xml:space="preserve"> </w:t>
      </w:r>
    </w:p>
    <w:p w14:paraId="47051C21" w14:textId="7E595D0D" w:rsidR="000717C7" w:rsidRDefault="000717C7" w:rsidP="00A5282D">
      <w:pPr>
        <w:spacing w:line="276" w:lineRule="auto"/>
        <w:jc w:val="both"/>
        <w:rPr>
          <w:rFonts w:ascii="Abadi" w:hAnsi="Abadi" w:cs="Arial"/>
          <w:color w:val="000000" w:themeColor="text1"/>
          <w:sz w:val="24"/>
          <w:szCs w:val="24"/>
          <w:shd w:val="clear" w:color="auto" w:fill="FFFFFF"/>
        </w:rPr>
      </w:pPr>
    </w:p>
    <w:p w14:paraId="4553C3B8" w14:textId="39883765" w:rsidR="000717C7" w:rsidRDefault="000717C7" w:rsidP="00A5282D">
      <w:pPr>
        <w:spacing w:line="276" w:lineRule="auto"/>
        <w:jc w:val="both"/>
        <w:rPr>
          <w:rFonts w:ascii="Abadi" w:hAnsi="Abadi" w:cs="Arial"/>
          <w:color w:val="000000" w:themeColor="text1"/>
          <w:sz w:val="24"/>
          <w:szCs w:val="24"/>
          <w:shd w:val="clear" w:color="auto" w:fill="FFFFFF"/>
        </w:rPr>
      </w:pPr>
    </w:p>
    <w:p w14:paraId="39C1F775" w14:textId="613F0E35" w:rsidR="000717C7" w:rsidRDefault="000717C7" w:rsidP="00A5282D">
      <w:pPr>
        <w:spacing w:line="276" w:lineRule="auto"/>
        <w:jc w:val="both"/>
        <w:rPr>
          <w:rFonts w:ascii="Abadi" w:hAnsi="Abadi" w:cs="Arial"/>
          <w:color w:val="000000" w:themeColor="text1"/>
          <w:sz w:val="24"/>
          <w:szCs w:val="24"/>
          <w:shd w:val="clear" w:color="auto" w:fill="FFFFFF"/>
        </w:rPr>
      </w:pPr>
    </w:p>
    <w:p w14:paraId="4B10E4C4" w14:textId="6225010D" w:rsidR="000717C7" w:rsidRDefault="000717C7" w:rsidP="00A5282D">
      <w:pPr>
        <w:spacing w:line="276" w:lineRule="auto"/>
        <w:jc w:val="both"/>
        <w:rPr>
          <w:rFonts w:ascii="Abadi" w:hAnsi="Abadi" w:cs="Arial"/>
          <w:color w:val="000000" w:themeColor="text1"/>
          <w:sz w:val="24"/>
          <w:szCs w:val="24"/>
          <w:shd w:val="clear" w:color="auto" w:fill="FFFFFF"/>
        </w:rPr>
      </w:pPr>
    </w:p>
    <w:p w14:paraId="40A6455C" w14:textId="45BFBB01" w:rsidR="000717C7" w:rsidRDefault="000717C7" w:rsidP="00A5282D">
      <w:pPr>
        <w:spacing w:line="276" w:lineRule="auto"/>
        <w:jc w:val="both"/>
        <w:rPr>
          <w:rFonts w:ascii="Abadi" w:hAnsi="Abadi" w:cs="Arial"/>
          <w:color w:val="000000" w:themeColor="text1"/>
          <w:sz w:val="24"/>
          <w:szCs w:val="24"/>
          <w:shd w:val="clear" w:color="auto" w:fill="FFFFFF"/>
        </w:rPr>
      </w:pPr>
    </w:p>
    <w:p w14:paraId="6775F45F" w14:textId="332CC6A4" w:rsidR="000717C7" w:rsidRDefault="000717C7" w:rsidP="00A5282D">
      <w:pPr>
        <w:spacing w:line="276" w:lineRule="auto"/>
        <w:jc w:val="both"/>
        <w:rPr>
          <w:rFonts w:ascii="Abadi" w:hAnsi="Abadi" w:cs="Arial"/>
          <w:color w:val="000000" w:themeColor="text1"/>
          <w:sz w:val="24"/>
          <w:szCs w:val="24"/>
          <w:shd w:val="clear" w:color="auto" w:fill="FFFFFF"/>
        </w:rPr>
      </w:pPr>
    </w:p>
    <w:p w14:paraId="57CD4B28" w14:textId="79C9259A" w:rsidR="000717C7" w:rsidRDefault="000717C7" w:rsidP="00A5282D">
      <w:pPr>
        <w:spacing w:line="276" w:lineRule="auto"/>
        <w:jc w:val="both"/>
        <w:rPr>
          <w:rFonts w:ascii="Abadi" w:hAnsi="Abadi" w:cs="Arial"/>
          <w:color w:val="000000" w:themeColor="text1"/>
          <w:sz w:val="24"/>
          <w:szCs w:val="24"/>
          <w:shd w:val="clear" w:color="auto" w:fill="FFFFFF"/>
        </w:rPr>
      </w:pPr>
    </w:p>
    <w:p w14:paraId="34B4909D" w14:textId="0E1CA0B1" w:rsidR="000717C7" w:rsidRDefault="000717C7" w:rsidP="00A5282D">
      <w:pPr>
        <w:spacing w:line="276" w:lineRule="auto"/>
        <w:jc w:val="both"/>
        <w:rPr>
          <w:rFonts w:ascii="Abadi" w:hAnsi="Abadi" w:cs="Arial"/>
          <w:color w:val="000000" w:themeColor="text1"/>
          <w:sz w:val="24"/>
          <w:szCs w:val="24"/>
          <w:shd w:val="clear" w:color="auto" w:fill="FFFFFF"/>
        </w:rPr>
      </w:pPr>
    </w:p>
    <w:p w14:paraId="7B4D6EFA" w14:textId="64A7745D" w:rsidR="000717C7" w:rsidRDefault="000717C7" w:rsidP="00A5282D">
      <w:pPr>
        <w:spacing w:line="276" w:lineRule="auto"/>
        <w:jc w:val="both"/>
        <w:rPr>
          <w:rFonts w:ascii="Abadi" w:hAnsi="Abadi" w:cs="Arial"/>
          <w:color w:val="000000" w:themeColor="text1"/>
          <w:sz w:val="24"/>
          <w:szCs w:val="24"/>
          <w:shd w:val="clear" w:color="auto" w:fill="FFFFFF"/>
        </w:rPr>
      </w:pPr>
    </w:p>
    <w:p w14:paraId="07280442" w14:textId="2537FDBE" w:rsidR="000717C7" w:rsidRDefault="000717C7" w:rsidP="00A5282D">
      <w:pPr>
        <w:spacing w:line="276" w:lineRule="auto"/>
        <w:jc w:val="both"/>
        <w:rPr>
          <w:rFonts w:ascii="Abadi" w:hAnsi="Abadi" w:cs="Arial"/>
          <w:color w:val="000000" w:themeColor="text1"/>
          <w:sz w:val="24"/>
          <w:szCs w:val="24"/>
          <w:shd w:val="clear" w:color="auto" w:fill="FFFFFF"/>
        </w:rPr>
      </w:pPr>
    </w:p>
    <w:p w14:paraId="700E2A7A" w14:textId="6A807CF5" w:rsidR="000717C7" w:rsidRDefault="000717C7" w:rsidP="00A5282D">
      <w:pPr>
        <w:spacing w:line="276" w:lineRule="auto"/>
        <w:jc w:val="both"/>
        <w:rPr>
          <w:rFonts w:ascii="Abadi" w:hAnsi="Abadi" w:cs="Arial"/>
          <w:color w:val="000000" w:themeColor="text1"/>
          <w:sz w:val="24"/>
          <w:szCs w:val="24"/>
          <w:shd w:val="clear" w:color="auto" w:fill="FFFFFF"/>
        </w:rPr>
      </w:pPr>
    </w:p>
    <w:p w14:paraId="5E46BFE8" w14:textId="5B3D1F9D" w:rsidR="000717C7" w:rsidRDefault="000717C7" w:rsidP="00A5282D">
      <w:pPr>
        <w:spacing w:line="276" w:lineRule="auto"/>
        <w:jc w:val="both"/>
        <w:rPr>
          <w:rFonts w:ascii="Abadi" w:hAnsi="Abadi" w:cs="Arial"/>
          <w:color w:val="000000" w:themeColor="text1"/>
          <w:sz w:val="24"/>
          <w:szCs w:val="24"/>
          <w:shd w:val="clear" w:color="auto" w:fill="FFFFFF"/>
        </w:rPr>
      </w:pPr>
    </w:p>
    <w:p w14:paraId="52F2BF4C" w14:textId="45A1AAB7" w:rsidR="000717C7" w:rsidRDefault="000717C7" w:rsidP="00A5282D">
      <w:pPr>
        <w:spacing w:line="276" w:lineRule="auto"/>
        <w:jc w:val="both"/>
        <w:rPr>
          <w:rFonts w:ascii="Abadi" w:hAnsi="Abadi" w:cs="Arial"/>
          <w:color w:val="000000" w:themeColor="text1"/>
          <w:sz w:val="24"/>
          <w:szCs w:val="24"/>
          <w:shd w:val="clear" w:color="auto" w:fill="FFFFFF"/>
        </w:rPr>
      </w:pPr>
    </w:p>
    <w:p w14:paraId="05B5C1A8" w14:textId="28D2F8A3" w:rsidR="000717C7" w:rsidRDefault="000717C7" w:rsidP="00A5282D">
      <w:pPr>
        <w:spacing w:line="276" w:lineRule="auto"/>
        <w:jc w:val="both"/>
        <w:rPr>
          <w:rFonts w:ascii="Abadi" w:hAnsi="Abadi" w:cs="Arial"/>
          <w:color w:val="000000" w:themeColor="text1"/>
          <w:sz w:val="24"/>
          <w:szCs w:val="24"/>
          <w:shd w:val="clear" w:color="auto" w:fill="FFFFFF"/>
        </w:rPr>
      </w:pPr>
    </w:p>
    <w:p w14:paraId="49A350C3" w14:textId="0EF4F53D" w:rsidR="00F55B13" w:rsidRDefault="00F55B13" w:rsidP="00F55B13">
      <w:r>
        <w:rPr>
          <w:noProof/>
        </w:rPr>
        <w:lastRenderedPageBreak/>
        <w:drawing>
          <wp:inline distT="0" distB="0" distL="0" distR="0" wp14:anchorId="375D2368" wp14:editId="6017DFE3">
            <wp:extent cx="1095375" cy="619125"/>
            <wp:effectExtent l="0" t="0" r="9525" b="9525"/>
            <wp:docPr id="16" name="Imagen 16" descr="La Cadena Alimentic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a Cadena Alimenticia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95375" cy="619125"/>
                    </a:xfrm>
                    <a:prstGeom prst="rect">
                      <a:avLst/>
                    </a:prstGeom>
                    <a:noFill/>
                    <a:ln>
                      <a:noFill/>
                    </a:ln>
                  </pic:spPr>
                </pic:pic>
              </a:graphicData>
            </a:graphic>
          </wp:inline>
        </w:drawing>
      </w:r>
    </w:p>
    <w:tbl>
      <w:tblPr>
        <w:tblStyle w:val="Tablaconcuadrcula"/>
        <w:tblW w:w="0" w:type="auto"/>
        <w:tblInd w:w="0" w:type="dxa"/>
        <w:tblLook w:val="04A0" w:firstRow="1" w:lastRow="0" w:firstColumn="1" w:lastColumn="0" w:noHBand="0" w:noVBand="1"/>
      </w:tblPr>
      <w:tblGrid>
        <w:gridCol w:w="2942"/>
        <w:gridCol w:w="1472"/>
        <w:gridCol w:w="1471"/>
        <w:gridCol w:w="2943"/>
      </w:tblGrid>
      <w:tr w:rsidR="00F55B13" w14:paraId="25863047" w14:textId="77777777" w:rsidTr="00F55B13">
        <w:trPr>
          <w:trHeight w:val="427"/>
        </w:trPr>
        <w:tc>
          <w:tcPr>
            <w:tcW w:w="2942"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95E2E26" w14:textId="77777777" w:rsidR="00F55B13" w:rsidRDefault="00F55B13">
            <w:pPr>
              <w:pStyle w:val="paragraph"/>
              <w:spacing w:before="0" w:beforeAutospacing="0" w:after="0" w:afterAutospacing="0"/>
              <w:jc w:val="center"/>
              <w:textAlignment w:val="baseline"/>
              <w:rPr>
                <w:rStyle w:val="normaltextrun"/>
                <w:b/>
                <w:bCs/>
                <w:lang w:eastAsia="en-US"/>
              </w:rPr>
            </w:pPr>
          </w:p>
          <w:p w14:paraId="4D1D168F" w14:textId="77777777" w:rsidR="00F55B13" w:rsidRDefault="00F55B13">
            <w:pPr>
              <w:pStyle w:val="paragraph"/>
              <w:spacing w:before="0" w:beforeAutospacing="0" w:after="0" w:afterAutospacing="0"/>
              <w:jc w:val="center"/>
              <w:textAlignment w:val="baseline"/>
              <w:rPr>
                <w:rStyle w:val="normaltextrun"/>
                <w:lang w:eastAsia="en-US"/>
              </w:rPr>
            </w:pPr>
          </w:p>
          <w:p w14:paraId="6FF752F9" w14:textId="77777777" w:rsidR="00F55B13" w:rsidRDefault="00F55B13">
            <w:pPr>
              <w:pStyle w:val="paragraph"/>
              <w:spacing w:before="0" w:beforeAutospacing="0" w:after="0" w:afterAutospacing="0"/>
              <w:jc w:val="center"/>
              <w:textAlignment w:val="baseline"/>
              <w:rPr>
                <w:rStyle w:val="normaltextrun"/>
                <w:lang w:eastAsia="en-US"/>
              </w:rPr>
            </w:pPr>
          </w:p>
          <w:p w14:paraId="7E37114A" w14:textId="77777777" w:rsidR="00F55B13" w:rsidRDefault="00F55B13">
            <w:pPr>
              <w:pStyle w:val="paragraph"/>
              <w:spacing w:before="0" w:beforeAutospacing="0" w:after="0" w:afterAutospacing="0"/>
              <w:jc w:val="center"/>
              <w:textAlignment w:val="baseline"/>
              <w:rPr>
                <w:rFonts w:ascii="Segoe UI" w:hAnsi="Segoe UI" w:cs="Segoe UI"/>
                <w:sz w:val="18"/>
                <w:szCs w:val="18"/>
              </w:rPr>
            </w:pPr>
            <w:r>
              <w:rPr>
                <w:rStyle w:val="normaltextrun"/>
                <w:b/>
                <w:bCs/>
                <w:lang w:eastAsia="en-US"/>
              </w:rPr>
              <w:t>Campo de Formación Académica</w:t>
            </w:r>
            <w:r>
              <w:rPr>
                <w:rStyle w:val="eop"/>
                <w:lang w:eastAsia="en-US"/>
              </w:rPr>
              <w:t> </w:t>
            </w:r>
          </w:p>
          <w:p w14:paraId="219F4762" w14:textId="77777777" w:rsidR="00F55B13" w:rsidRDefault="00F55B13">
            <w:pPr>
              <w:pStyle w:val="paragraph"/>
              <w:spacing w:before="0" w:beforeAutospacing="0" w:after="0" w:afterAutospacing="0"/>
              <w:jc w:val="center"/>
              <w:textAlignment w:val="baseline"/>
              <w:rPr>
                <w:rFonts w:ascii="Segoe UI" w:hAnsi="Segoe UI" w:cs="Segoe UI"/>
                <w:sz w:val="18"/>
                <w:szCs w:val="18"/>
                <w:lang w:eastAsia="en-US"/>
              </w:rPr>
            </w:pPr>
            <w:r>
              <w:rPr>
                <w:rStyle w:val="normaltextrun"/>
                <w:lang w:eastAsia="en-US"/>
              </w:rPr>
              <w:t>Exploración del mundo natural y social</w:t>
            </w:r>
            <w:r>
              <w:rPr>
                <w:rStyle w:val="eop"/>
                <w:lang w:eastAsia="en-US"/>
              </w:rPr>
              <w:t> </w:t>
            </w:r>
          </w:p>
          <w:p w14:paraId="76824C0C" w14:textId="77777777" w:rsidR="00F55B13" w:rsidRDefault="00F55B13"/>
        </w:tc>
        <w:tc>
          <w:tcPr>
            <w:tcW w:w="29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FAC5334" w14:textId="77777777" w:rsidR="00F55B13" w:rsidRDefault="00F55B13">
            <w:pPr>
              <w:jc w:val="center"/>
            </w:pPr>
            <w:r>
              <w:rPr>
                <w:rStyle w:val="normaltextrun"/>
                <w:b/>
                <w:bCs/>
                <w:color w:val="000000"/>
                <w:sz w:val="28"/>
                <w:szCs w:val="28"/>
              </w:rPr>
              <w:t>Organizador Curricular 1</w:t>
            </w:r>
          </w:p>
        </w:tc>
        <w:tc>
          <w:tcPr>
            <w:tcW w:w="2943"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00F2FF" w14:textId="77777777" w:rsidR="00F55B13" w:rsidRDefault="00F55B13">
            <w:pPr>
              <w:jc w:val="center"/>
              <w:rPr>
                <w:b/>
                <w:bCs/>
                <w:sz w:val="24"/>
                <w:szCs w:val="24"/>
              </w:rPr>
            </w:pPr>
          </w:p>
          <w:p w14:paraId="6C76D2E9" w14:textId="77777777" w:rsidR="00F55B13" w:rsidRDefault="00F55B13">
            <w:pPr>
              <w:jc w:val="center"/>
              <w:rPr>
                <w:b/>
                <w:bCs/>
                <w:sz w:val="24"/>
                <w:szCs w:val="24"/>
              </w:rPr>
            </w:pPr>
            <w:r>
              <w:rPr>
                <w:b/>
                <w:bCs/>
                <w:sz w:val="24"/>
                <w:szCs w:val="24"/>
              </w:rPr>
              <w:t>Aprendizaje esperado</w:t>
            </w:r>
          </w:p>
        </w:tc>
      </w:tr>
      <w:tr w:rsidR="00F55B13" w14:paraId="140E11C2" w14:textId="77777777" w:rsidTr="00F55B13">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F6E28B" w14:textId="77777777" w:rsidR="00F55B13" w:rsidRDefault="00F55B13"/>
        </w:tc>
        <w:tc>
          <w:tcPr>
            <w:tcW w:w="2943"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55DC4AA" w14:textId="77777777" w:rsidR="00F55B13" w:rsidRDefault="00F55B13">
            <w:pPr>
              <w:jc w:val="center"/>
            </w:pPr>
            <w:r>
              <w:t>Exploración del Mundo Natural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4E8340" w14:textId="77777777" w:rsidR="00F55B13" w:rsidRDefault="00F55B13">
            <w:pPr>
              <w:rPr>
                <w:b/>
                <w:bCs/>
                <w:sz w:val="24"/>
                <w:szCs w:val="24"/>
              </w:rPr>
            </w:pPr>
          </w:p>
        </w:tc>
      </w:tr>
      <w:tr w:rsidR="00F55B13" w14:paraId="327C70E5" w14:textId="77777777" w:rsidTr="00F55B13">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CBFB57" w14:textId="77777777" w:rsidR="00F55B13" w:rsidRDefault="00F55B13"/>
        </w:tc>
        <w:tc>
          <w:tcPr>
            <w:tcW w:w="29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E763DD3" w14:textId="77777777" w:rsidR="00F55B13" w:rsidRDefault="00F55B13">
            <w:pPr>
              <w:jc w:val="center"/>
            </w:pPr>
            <w:r>
              <w:rPr>
                <w:rStyle w:val="normaltextrun"/>
                <w:b/>
                <w:bCs/>
                <w:color w:val="000000"/>
                <w:sz w:val="28"/>
                <w:szCs w:val="28"/>
              </w:rPr>
              <w:t>Organizador Curricular 2</w:t>
            </w:r>
          </w:p>
        </w:tc>
        <w:tc>
          <w:tcPr>
            <w:tcW w:w="2943"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92EC65C" w14:textId="77777777" w:rsidR="00F55B13" w:rsidRDefault="00F55B13">
            <w:r>
              <w:t>Obtiene, registra, representa y describe información para responder dudas y ampliar su conocimiento en relación con otras plantas, animales y otros elementos naturales.</w:t>
            </w:r>
          </w:p>
        </w:tc>
      </w:tr>
      <w:tr w:rsidR="00F55B13" w14:paraId="159B2658" w14:textId="77777777" w:rsidTr="00F55B13">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03C0E1" w14:textId="77777777" w:rsidR="00F55B13" w:rsidRDefault="00F55B13"/>
        </w:tc>
        <w:tc>
          <w:tcPr>
            <w:tcW w:w="2943"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A0B60B7" w14:textId="77777777" w:rsidR="00F55B13" w:rsidRDefault="00F55B13"/>
          <w:p w14:paraId="718A1263" w14:textId="77777777" w:rsidR="00F55B13" w:rsidRDefault="00F55B13">
            <w:r>
              <w:t xml:space="preserve">Exploración de la Naturaleza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F04BDC" w14:textId="77777777" w:rsidR="00F55B13" w:rsidRDefault="00F55B13"/>
        </w:tc>
      </w:tr>
      <w:tr w:rsidR="00F55B13" w14:paraId="11E021E2" w14:textId="77777777" w:rsidTr="00F55B13">
        <w:trPr>
          <w:trHeight w:val="425"/>
        </w:trPr>
        <w:tc>
          <w:tcPr>
            <w:tcW w:w="4414"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7C1AB543" w14:textId="77777777" w:rsidR="00F55B13" w:rsidRDefault="00F55B13">
            <w:pPr>
              <w:tabs>
                <w:tab w:val="left" w:pos="3086"/>
              </w:tabs>
            </w:pPr>
            <w:r>
              <w:t>TEMA</w:t>
            </w:r>
            <w:r>
              <w:rPr>
                <w:rStyle w:val="normaltextrun"/>
                <w:b/>
                <w:bCs/>
                <w:color w:val="000000"/>
                <w:sz w:val="28"/>
                <w:szCs w:val="28"/>
                <w:bdr w:val="none" w:sz="0" w:space="0" w:color="auto" w:frame="1"/>
              </w:rPr>
              <w:t>:</w:t>
            </w:r>
            <w:r>
              <w:t xml:space="preserve"> Flujo de la materia y la energía                     </w:t>
            </w:r>
          </w:p>
        </w:tc>
        <w:tc>
          <w:tcPr>
            <w:tcW w:w="4414"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27A8CD7E" w14:textId="77777777" w:rsidR="00F55B13" w:rsidRDefault="00F55B13">
            <w:pPr>
              <w:tabs>
                <w:tab w:val="left" w:pos="3086"/>
              </w:tabs>
            </w:pPr>
            <w:r>
              <w:t>SUBTEMA</w:t>
            </w:r>
            <w:r>
              <w:rPr>
                <w:rStyle w:val="normaltextrun"/>
                <w:b/>
                <w:bCs/>
                <w:color w:val="000000"/>
                <w:sz w:val="28"/>
                <w:szCs w:val="28"/>
                <w:bdr w:val="none" w:sz="0" w:space="0" w:color="auto" w:frame="1"/>
              </w:rPr>
              <w:t>:</w:t>
            </w:r>
            <w:r>
              <w:t xml:space="preserve"> </w:t>
            </w:r>
            <w:r>
              <w:rPr>
                <w:rFonts w:ascii="Roboto" w:hAnsi="Roboto"/>
              </w:rPr>
              <w:t>¿</w:t>
            </w:r>
            <w:r>
              <w:t>Que es la cadena alimenticia</w:t>
            </w:r>
            <w:r>
              <w:rPr>
                <w:rFonts w:ascii="Roboto" w:hAnsi="Roboto"/>
              </w:rPr>
              <w:t>? </w:t>
            </w:r>
          </w:p>
        </w:tc>
      </w:tr>
    </w:tbl>
    <w:p w14:paraId="5E809D09" w14:textId="77777777" w:rsidR="00F55B13" w:rsidRDefault="00F55B13" w:rsidP="00F55B13"/>
    <w:p w14:paraId="07155C7B" w14:textId="1F536635" w:rsidR="00F55B13" w:rsidRDefault="00F55B13" w:rsidP="00F55B13">
      <w:pPr>
        <w:jc w:val="right"/>
      </w:pPr>
      <w:r>
        <w:rPr>
          <w:noProof/>
        </w:rPr>
        <w:drawing>
          <wp:inline distT="0" distB="0" distL="0" distR="0" wp14:anchorId="0B240C8C" wp14:editId="70CDB987">
            <wp:extent cx="1209675" cy="762000"/>
            <wp:effectExtent l="0" t="0" r="9525" b="0"/>
            <wp:docPr id="15" name="Imagen 15" descr="DOCENTECA - Cadena Alimentaria - teorÃa + guÃa prac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OCENTECA - Cadena Alimentaria - teorÃa + guÃa practica"/>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09675" cy="762000"/>
                    </a:xfrm>
                    <a:prstGeom prst="rect">
                      <a:avLst/>
                    </a:prstGeom>
                    <a:noFill/>
                    <a:ln>
                      <a:noFill/>
                    </a:ln>
                  </pic:spPr>
                </pic:pic>
              </a:graphicData>
            </a:graphic>
          </wp:inline>
        </w:drawing>
      </w:r>
    </w:p>
    <w:tbl>
      <w:tblPr>
        <w:tblStyle w:val="Tablaconcuadrcula"/>
        <w:tblW w:w="0" w:type="auto"/>
        <w:tblInd w:w="0" w:type="dxa"/>
        <w:tblLook w:val="04A0" w:firstRow="1" w:lastRow="0" w:firstColumn="1" w:lastColumn="0" w:noHBand="0" w:noVBand="1"/>
      </w:tblPr>
      <w:tblGrid>
        <w:gridCol w:w="4512"/>
        <w:gridCol w:w="1576"/>
        <w:gridCol w:w="2355"/>
        <w:gridCol w:w="1223"/>
      </w:tblGrid>
      <w:tr w:rsidR="00F55B13" w14:paraId="7C689FBD" w14:textId="77777777" w:rsidTr="00F55B13">
        <w:tc>
          <w:tcPr>
            <w:tcW w:w="4231"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598997F9" w14:textId="77777777" w:rsidR="00F55B13" w:rsidRDefault="00F55B13">
            <w:pPr>
              <w:rPr>
                <w:rFonts w:ascii="Ink Free" w:hAnsi="Ink Free"/>
              </w:rPr>
            </w:pPr>
            <w:r>
              <w:rPr>
                <w:rStyle w:val="normaltextrun"/>
                <w:rFonts w:ascii="Ink Free" w:hAnsi="Ink Free" w:cs="Arial"/>
                <w:b/>
                <w:bCs/>
                <w:color w:val="000000"/>
                <w:bdr w:val="none" w:sz="0" w:space="0" w:color="auto" w:frame="1"/>
              </w:rPr>
              <w:t>Propósito</w:t>
            </w:r>
          </w:p>
        </w:tc>
        <w:tc>
          <w:tcPr>
            <w:tcW w:w="4597" w:type="dxa"/>
            <w:gridSpan w:val="3"/>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0E981BA1" w14:textId="77777777" w:rsidR="00F55B13" w:rsidRDefault="00F55B13">
            <w:r>
              <w:t xml:space="preserve">El alumno aprende que es una cadena alimenticia </w:t>
            </w:r>
          </w:p>
        </w:tc>
      </w:tr>
      <w:tr w:rsidR="00F55B13" w14:paraId="5B4FC993" w14:textId="77777777" w:rsidTr="00F55B13">
        <w:tc>
          <w:tcPr>
            <w:tcW w:w="4231"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54C514F6" w14:textId="77777777" w:rsidR="00F55B13" w:rsidRDefault="00F55B13">
            <w:pPr>
              <w:rPr>
                <w:rFonts w:ascii="Ink Free" w:hAnsi="Ink Free"/>
              </w:rPr>
            </w:pPr>
            <w:r>
              <w:rPr>
                <w:rStyle w:val="normaltextrun"/>
                <w:rFonts w:ascii="Ink Free" w:hAnsi="Ink Free" w:cs="Arial"/>
                <w:b/>
                <w:bCs/>
                <w:color w:val="000000"/>
                <w:bdr w:val="none" w:sz="0" w:space="0" w:color="auto" w:frame="1"/>
              </w:rPr>
              <w:t>GRADO</w:t>
            </w:r>
          </w:p>
        </w:tc>
        <w:tc>
          <w:tcPr>
            <w:tcW w:w="4597"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7C21296" w14:textId="77777777" w:rsidR="00F55B13" w:rsidRDefault="00F55B13">
            <w:pPr>
              <w:jc w:val="center"/>
            </w:pPr>
            <w:r>
              <w:t>Segundo año</w:t>
            </w:r>
          </w:p>
        </w:tc>
      </w:tr>
      <w:tr w:rsidR="00F55B13" w14:paraId="69B2D09C" w14:textId="77777777" w:rsidTr="00F55B13">
        <w:tc>
          <w:tcPr>
            <w:tcW w:w="4231"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1EF4F860" w14:textId="77777777" w:rsidR="00F55B13" w:rsidRDefault="00F55B13">
            <w:pPr>
              <w:rPr>
                <w:rFonts w:ascii="Ink Free" w:hAnsi="Ink Free"/>
              </w:rPr>
            </w:pPr>
            <w:r>
              <w:rPr>
                <w:rStyle w:val="normaltextrun"/>
                <w:rFonts w:ascii="Ink Free" w:hAnsi="Ink Free" w:cs="Arial"/>
                <w:b/>
                <w:bCs/>
                <w:color w:val="000000"/>
              </w:rPr>
              <w:t>Actividad/consignas</w:t>
            </w:r>
            <w:r>
              <w:rPr>
                <w:rStyle w:val="eop"/>
                <w:rFonts w:ascii="Ink Free" w:hAnsi="Ink Free" w:cs="Arial"/>
                <w:color w:val="000000"/>
              </w:rPr>
              <w:t> </w:t>
            </w:r>
          </w:p>
        </w:tc>
        <w:tc>
          <w:tcPr>
            <w:tcW w:w="1576"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36E94AE6" w14:textId="77777777" w:rsidR="00F55B13" w:rsidRDefault="00F55B13">
            <w:pPr>
              <w:rPr>
                <w:rFonts w:ascii="Ink Free" w:hAnsi="Ink Free"/>
                <w:sz w:val="18"/>
                <w:szCs w:val="18"/>
              </w:rPr>
            </w:pPr>
            <w:r>
              <w:rPr>
                <w:rStyle w:val="normaltextrun"/>
                <w:rFonts w:ascii="Ink Free" w:hAnsi="Ink Free" w:cs="Arial"/>
                <w:b/>
                <w:bCs/>
                <w:color w:val="000000"/>
                <w:sz w:val="18"/>
                <w:szCs w:val="18"/>
              </w:rPr>
              <w:t>Organización</w:t>
            </w:r>
            <w:r>
              <w:rPr>
                <w:rStyle w:val="eop"/>
                <w:rFonts w:ascii="Ink Free" w:hAnsi="Ink Free" w:cs="Arial"/>
                <w:color w:val="000000"/>
                <w:sz w:val="18"/>
                <w:szCs w:val="18"/>
              </w:rPr>
              <w:t> </w:t>
            </w:r>
          </w:p>
        </w:tc>
        <w:tc>
          <w:tcPr>
            <w:tcW w:w="179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2EEB3318" w14:textId="77777777" w:rsidR="00F55B13" w:rsidRDefault="00F55B13">
            <w:pPr>
              <w:jc w:val="center"/>
              <w:rPr>
                <w:rFonts w:ascii="Ink Free" w:hAnsi="Ink Free"/>
                <w:b/>
                <w:bCs/>
              </w:rPr>
            </w:pPr>
            <w:r>
              <w:rPr>
                <w:rFonts w:ascii="Ink Free" w:hAnsi="Ink Free"/>
                <w:b/>
                <w:bCs/>
              </w:rPr>
              <w:t>Materiales</w:t>
            </w:r>
          </w:p>
        </w:tc>
        <w:tc>
          <w:tcPr>
            <w:tcW w:w="1223"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1013FBE2" w14:textId="77777777" w:rsidR="00F55B13" w:rsidRDefault="00F55B13">
            <w:pPr>
              <w:rPr>
                <w:rFonts w:ascii="Ink Free" w:hAnsi="Ink Free"/>
                <w:sz w:val="18"/>
                <w:szCs w:val="18"/>
              </w:rPr>
            </w:pPr>
            <w:r>
              <w:rPr>
                <w:rStyle w:val="normaltextrun"/>
                <w:rFonts w:ascii="Ink Free" w:hAnsi="Ink Free" w:cs="Arial"/>
                <w:b/>
                <w:bCs/>
                <w:color w:val="000000"/>
                <w:sz w:val="18"/>
                <w:szCs w:val="18"/>
              </w:rPr>
              <w:t>Día/tiempo</w:t>
            </w:r>
            <w:r>
              <w:rPr>
                <w:rStyle w:val="eop"/>
                <w:rFonts w:ascii="Ink Free" w:hAnsi="Ink Free" w:cs="Arial"/>
                <w:color w:val="000000"/>
                <w:sz w:val="18"/>
                <w:szCs w:val="18"/>
              </w:rPr>
              <w:t> </w:t>
            </w:r>
          </w:p>
        </w:tc>
      </w:tr>
      <w:tr w:rsidR="00F55B13" w14:paraId="371E0CB7" w14:textId="77777777" w:rsidTr="00F55B13">
        <w:tc>
          <w:tcPr>
            <w:tcW w:w="423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F9E3C4" w14:textId="77777777" w:rsidR="00F55B13" w:rsidRDefault="00F55B13">
            <w:pPr>
              <w:rPr>
                <w:rStyle w:val="normaltextrun"/>
                <w:rFonts w:ascii="Arial" w:hAnsi="Arial" w:cs="Arial"/>
                <w:b/>
                <w:bCs/>
                <w:color w:val="000000"/>
              </w:rPr>
            </w:pPr>
          </w:p>
          <w:p w14:paraId="0CA389AF" w14:textId="77777777" w:rsidR="00F55B13" w:rsidRDefault="00F55B13">
            <w:pPr>
              <w:pStyle w:val="Ttulo3"/>
              <w:spacing w:line="240" w:lineRule="auto"/>
              <w:jc w:val="center"/>
              <w:outlineLvl w:val="2"/>
              <w:rPr>
                <w:rStyle w:val="normaltextrun"/>
                <w:rFonts w:ascii="Arial" w:hAnsi="Arial" w:cs="Arial"/>
                <w:b/>
                <w:bCs/>
                <w:color w:val="000000"/>
                <w:sz w:val="28"/>
                <w:szCs w:val="28"/>
              </w:rPr>
            </w:pPr>
            <w:r>
              <w:rPr>
                <w:rStyle w:val="normaltextrun"/>
                <w:rFonts w:ascii="Arial" w:hAnsi="Arial" w:cs="Arial"/>
                <w:b/>
                <w:bCs/>
                <w:color w:val="000000"/>
                <w:sz w:val="28"/>
                <w:szCs w:val="28"/>
                <w:bdr w:val="none" w:sz="0" w:space="0" w:color="auto" w:frame="1"/>
              </w:rPr>
              <w:t>“</w:t>
            </w:r>
            <w:r>
              <w:rPr>
                <w:rStyle w:val="normaltextrun"/>
                <w:rFonts w:ascii="Arial" w:hAnsi="Arial" w:cs="Arial"/>
                <w:b/>
                <w:bCs/>
                <w:color w:val="000000"/>
                <w:sz w:val="28"/>
                <w:szCs w:val="28"/>
              </w:rPr>
              <w:t>Conociendo la cadena alimenticia</w:t>
            </w:r>
            <w:r>
              <w:rPr>
                <w:rStyle w:val="normaltextrun"/>
                <w:rFonts w:ascii="Arial" w:hAnsi="Arial" w:cs="Arial"/>
                <w:b/>
                <w:bCs/>
                <w:color w:val="000000"/>
                <w:sz w:val="28"/>
                <w:szCs w:val="28"/>
                <w:bdr w:val="none" w:sz="0" w:space="0" w:color="auto" w:frame="1"/>
              </w:rPr>
              <w:t xml:space="preserve"> “</w:t>
            </w:r>
          </w:p>
          <w:p w14:paraId="78E5A9E1" w14:textId="77777777" w:rsidR="00F55B13" w:rsidRDefault="00F55B13">
            <w:pPr>
              <w:rPr>
                <w:rStyle w:val="normaltextrun"/>
                <w:rFonts w:ascii="Ink Free" w:hAnsi="Ink Free" w:cs="Arial"/>
                <w:b/>
                <w:bCs/>
                <w:color w:val="000000"/>
              </w:rPr>
            </w:pPr>
          </w:p>
          <w:p w14:paraId="1DB31C7E" w14:textId="77777777" w:rsidR="00F55B13" w:rsidRDefault="00F55B13">
            <w:pPr>
              <w:rPr>
                <w:rStyle w:val="normaltextrun"/>
                <w:rFonts w:ascii="Ink Free" w:hAnsi="Ink Free" w:cs="Arial"/>
                <w:b/>
                <w:bCs/>
                <w:color w:val="000000"/>
              </w:rPr>
            </w:pPr>
            <w:r>
              <w:rPr>
                <w:rStyle w:val="normaltextrun"/>
                <w:rFonts w:ascii="Ink Free" w:hAnsi="Ink Free" w:cs="Arial"/>
                <w:b/>
                <w:bCs/>
                <w:color w:val="000000"/>
              </w:rPr>
              <w:t>INICIO</w:t>
            </w:r>
          </w:p>
          <w:p w14:paraId="7B58DC12" w14:textId="77777777" w:rsidR="00F55B13" w:rsidRDefault="00F55B13">
            <w:pPr>
              <w:rPr>
                <w:rStyle w:val="normaltextrun"/>
                <w:rFonts w:ascii="Arial" w:hAnsi="Arial" w:cs="Arial"/>
                <w:b/>
                <w:bCs/>
                <w:color w:val="000000"/>
              </w:rPr>
            </w:pPr>
            <w:r>
              <w:rPr>
                <w:rStyle w:val="normaltextrun"/>
                <w:rFonts w:ascii="Arial" w:hAnsi="Arial" w:cs="Arial"/>
                <w:b/>
                <w:bCs/>
                <w:color w:val="000000"/>
              </w:rPr>
              <w:t>Se iniciará con la presentación de un video.</w:t>
            </w:r>
          </w:p>
          <w:p w14:paraId="1AFF97A0" w14:textId="77777777" w:rsidR="00F55B13" w:rsidRDefault="00F55B13">
            <w:pPr>
              <w:rPr>
                <w:rStyle w:val="normaltextrun"/>
                <w:rFonts w:ascii="Arial" w:hAnsi="Arial" w:cs="Arial"/>
                <w:b/>
                <w:bCs/>
                <w:color w:val="2F5496" w:themeColor="accent1" w:themeShade="BF"/>
                <w:sz w:val="18"/>
                <w:szCs w:val="18"/>
              </w:rPr>
            </w:pPr>
            <w:r>
              <w:rPr>
                <w:rStyle w:val="normaltextrun"/>
                <w:rFonts w:ascii="Arial" w:hAnsi="Arial" w:cs="Arial"/>
                <w:b/>
                <w:bCs/>
                <w:color w:val="2F5496" w:themeColor="accent1" w:themeShade="BF"/>
                <w:sz w:val="18"/>
                <w:szCs w:val="18"/>
              </w:rPr>
              <w:t>https://www.youtube.com/watch?v=LtDpx5HCG_Y</w:t>
            </w:r>
          </w:p>
          <w:p w14:paraId="5A689CFB" w14:textId="6D8921B9" w:rsidR="00F55B13" w:rsidRDefault="00F55B13">
            <w:pPr>
              <w:rPr>
                <w:rStyle w:val="normaltextrun"/>
                <w:rFonts w:ascii="Arial" w:hAnsi="Arial" w:cs="Arial"/>
                <w:b/>
                <w:bCs/>
                <w:color w:val="000000"/>
              </w:rPr>
            </w:pPr>
            <w:r>
              <w:rPr>
                <w:rStyle w:val="normaltextrun"/>
                <w:rFonts w:ascii="Arial" w:hAnsi="Arial" w:cs="Arial"/>
                <w:b/>
                <w:bCs/>
                <w:color w:val="000000"/>
              </w:rPr>
              <w:t xml:space="preserve">Después de presentar el video la educadora dará el tema explicando lo que es, cuáles son sus partes y su función. </w:t>
            </w:r>
          </w:p>
          <w:p w14:paraId="7A5B2A70" w14:textId="77777777" w:rsidR="00F55B13" w:rsidRDefault="00F55B13">
            <w:pPr>
              <w:rPr>
                <w:rStyle w:val="normaltextrun"/>
                <w:rFonts w:ascii="Arial" w:hAnsi="Arial" w:cs="Arial"/>
                <w:b/>
                <w:bCs/>
                <w:color w:val="000000"/>
              </w:rPr>
            </w:pPr>
          </w:p>
          <w:p w14:paraId="1678020D" w14:textId="77777777" w:rsidR="00F55B13" w:rsidRDefault="00F55B13">
            <w:pPr>
              <w:rPr>
                <w:rStyle w:val="normaltextrun"/>
                <w:rFonts w:ascii="Ink Free" w:hAnsi="Ink Free" w:cs="Arial"/>
                <w:b/>
                <w:bCs/>
                <w:color w:val="000000"/>
              </w:rPr>
            </w:pPr>
            <w:r>
              <w:rPr>
                <w:rStyle w:val="normaltextrun"/>
                <w:rFonts w:ascii="Ink Free" w:hAnsi="Ink Free" w:cs="Arial"/>
                <w:b/>
                <w:bCs/>
                <w:color w:val="000000"/>
              </w:rPr>
              <w:t xml:space="preserve">DESARROLLO </w:t>
            </w:r>
          </w:p>
          <w:p w14:paraId="14F36DD7" w14:textId="77777777" w:rsidR="00F55B13" w:rsidRDefault="00F55B13">
            <w:pPr>
              <w:rPr>
                <w:rStyle w:val="normaltextrun"/>
                <w:rFonts w:ascii="Arial" w:hAnsi="Arial" w:cs="Arial"/>
                <w:b/>
                <w:bCs/>
                <w:color w:val="000000"/>
              </w:rPr>
            </w:pPr>
            <w:r>
              <w:rPr>
                <w:rStyle w:val="normaltextrun"/>
                <w:rFonts w:ascii="Arial" w:hAnsi="Arial" w:cs="Arial"/>
                <w:b/>
                <w:bCs/>
                <w:color w:val="000000"/>
              </w:rPr>
              <w:t>El niño realiza una actividad, para que pueda comprender mejor el tema. Antes se les dará las indicaciones de lo que deberá hacer.</w:t>
            </w:r>
          </w:p>
          <w:p w14:paraId="59C97EA9" w14:textId="77777777" w:rsidR="00F55B13" w:rsidRDefault="00F55B13">
            <w:pPr>
              <w:rPr>
                <w:rStyle w:val="normaltextrun"/>
                <w:rFonts w:ascii="Arial" w:hAnsi="Arial" w:cs="Arial"/>
                <w:b/>
                <w:bCs/>
                <w:color w:val="000000"/>
              </w:rPr>
            </w:pPr>
            <w:r>
              <w:rPr>
                <w:rStyle w:val="normaltextrun"/>
                <w:rFonts w:ascii="Arial" w:hAnsi="Arial" w:cs="Arial"/>
                <w:b/>
                <w:bCs/>
                <w:color w:val="000000"/>
              </w:rPr>
              <w:t xml:space="preserve">La actividad consiste en que a cada niño se le dará un dibujo sobre un animalito, vegetal o un descomponedor, Tendrán que pintarla y decorarla como ellos gusten. </w:t>
            </w:r>
          </w:p>
          <w:p w14:paraId="220D0405" w14:textId="77777777" w:rsidR="00F55B13" w:rsidRDefault="00F55B13">
            <w:pPr>
              <w:rPr>
                <w:rStyle w:val="normaltextrun"/>
                <w:rFonts w:ascii="Arial" w:hAnsi="Arial" w:cs="Arial"/>
                <w:b/>
                <w:bCs/>
                <w:color w:val="000000"/>
              </w:rPr>
            </w:pPr>
            <w:r>
              <w:rPr>
                <w:rStyle w:val="normaltextrun"/>
                <w:rFonts w:ascii="Arial" w:hAnsi="Arial" w:cs="Arial"/>
                <w:b/>
                <w:bCs/>
                <w:color w:val="000000"/>
              </w:rPr>
              <w:t xml:space="preserve">Después el siguiente paso será que la maestra les mida la cabecita para poder </w:t>
            </w:r>
            <w:r>
              <w:rPr>
                <w:rStyle w:val="normaltextrun"/>
                <w:rFonts w:ascii="Arial" w:hAnsi="Arial" w:cs="Arial"/>
                <w:b/>
                <w:bCs/>
                <w:color w:val="000000"/>
              </w:rPr>
              <w:lastRenderedPageBreak/>
              <w:t xml:space="preserve">colocarles un elástico o tiras de papel para que puedan colocarlo en su carita. </w:t>
            </w:r>
          </w:p>
          <w:p w14:paraId="685FF97F" w14:textId="77777777" w:rsidR="00F55B13" w:rsidRDefault="00F55B13">
            <w:pPr>
              <w:rPr>
                <w:rStyle w:val="normaltextrun"/>
                <w:rFonts w:ascii="Arial" w:hAnsi="Arial" w:cs="Arial"/>
                <w:b/>
                <w:bCs/>
                <w:color w:val="000000"/>
              </w:rPr>
            </w:pPr>
            <w:r>
              <w:rPr>
                <w:rStyle w:val="normaltextrun"/>
                <w:rFonts w:ascii="Arial" w:hAnsi="Arial" w:cs="Arial"/>
                <w:b/>
                <w:bCs/>
                <w:color w:val="000000"/>
              </w:rPr>
              <w:t xml:space="preserve">Al final después de que todos los niños hayan terminado representaran una cadena alimenticia, con ayuda de su maestra. </w:t>
            </w:r>
          </w:p>
          <w:p w14:paraId="44F37A7E" w14:textId="77777777" w:rsidR="00F55B13" w:rsidRDefault="00F55B13">
            <w:pPr>
              <w:rPr>
                <w:rStyle w:val="normaltextrun"/>
                <w:rFonts w:ascii="Arial" w:hAnsi="Arial" w:cs="Arial"/>
                <w:b/>
                <w:bCs/>
                <w:color w:val="000000"/>
              </w:rPr>
            </w:pPr>
          </w:p>
          <w:p w14:paraId="4BAF0931" w14:textId="77777777" w:rsidR="00F55B13" w:rsidRDefault="00F55B13">
            <w:pPr>
              <w:rPr>
                <w:rStyle w:val="normaltextrun"/>
                <w:rFonts w:ascii="Ink Free" w:hAnsi="Ink Free" w:cs="Arial"/>
                <w:b/>
                <w:bCs/>
                <w:color w:val="000000"/>
              </w:rPr>
            </w:pPr>
            <w:r>
              <w:rPr>
                <w:rStyle w:val="normaltextrun"/>
                <w:rFonts w:ascii="Ink Free" w:hAnsi="Ink Free" w:cs="Arial"/>
                <w:b/>
                <w:bCs/>
                <w:color w:val="000000"/>
              </w:rPr>
              <w:t>CIERRE</w:t>
            </w:r>
          </w:p>
          <w:p w14:paraId="15007957" w14:textId="77777777" w:rsidR="00F55B13" w:rsidRDefault="00F55B13">
            <w:pPr>
              <w:rPr>
                <w:rStyle w:val="normaltextrun"/>
                <w:rFonts w:ascii="Arial" w:hAnsi="Arial" w:cs="Arial"/>
                <w:b/>
                <w:bCs/>
                <w:color w:val="000000"/>
              </w:rPr>
            </w:pPr>
            <w:r>
              <w:rPr>
                <w:rStyle w:val="normaltextrun"/>
                <w:rFonts w:ascii="Arial" w:hAnsi="Arial" w:cs="Arial"/>
                <w:b/>
                <w:bCs/>
                <w:color w:val="000000"/>
              </w:rPr>
              <w:t>Los niños comentaran lo que aprendieron en la clase y para reforzar el aprendizaje haremos las siguientes preguntas</w:t>
            </w:r>
            <w:r>
              <w:rPr>
                <w:rStyle w:val="normaltextrun"/>
                <w:b/>
                <w:bCs/>
                <w:color w:val="000000"/>
                <w:sz w:val="28"/>
                <w:szCs w:val="28"/>
                <w:bdr w:val="none" w:sz="0" w:space="0" w:color="auto" w:frame="1"/>
              </w:rPr>
              <w:t>:</w:t>
            </w:r>
          </w:p>
          <w:p w14:paraId="4E3BBE98" w14:textId="349B3977" w:rsidR="00F55B13" w:rsidRDefault="00F55B13" w:rsidP="00F55B13">
            <w:pPr>
              <w:pStyle w:val="Prrafodelista"/>
              <w:numPr>
                <w:ilvl w:val="0"/>
                <w:numId w:val="7"/>
              </w:numPr>
              <w:rPr>
                <w:rStyle w:val="normaltextrun"/>
                <w:rFonts w:ascii="Arial" w:hAnsi="Arial" w:cs="Arial"/>
                <w:b/>
                <w:bCs/>
                <w:color w:val="000000"/>
              </w:rPr>
            </w:pPr>
            <w:r>
              <w:rPr>
                <w:rStyle w:val="normaltextrun"/>
                <w:rFonts w:ascii="Arial" w:hAnsi="Arial" w:cs="Arial"/>
                <w:color w:val="000000"/>
                <w:bdr w:val="none" w:sz="0" w:space="0" w:color="auto" w:frame="1"/>
              </w:rPr>
              <w:t>¿</w:t>
            </w:r>
            <w:r>
              <w:rPr>
                <w:rStyle w:val="normaltextrun"/>
                <w:rFonts w:ascii="Arial" w:hAnsi="Arial" w:cs="Arial"/>
                <w:b/>
                <w:bCs/>
                <w:color w:val="000000"/>
              </w:rPr>
              <w:t>Qué es una cadena alimenticia</w:t>
            </w:r>
            <w:r>
              <w:rPr>
                <w:rStyle w:val="normaltextrun"/>
                <w:rFonts w:ascii="Arial" w:hAnsi="Arial" w:cs="Arial"/>
                <w:color w:val="000000"/>
                <w:bdr w:val="none" w:sz="0" w:space="0" w:color="auto" w:frame="1"/>
              </w:rPr>
              <w:t>?</w:t>
            </w:r>
          </w:p>
          <w:p w14:paraId="650BABB4" w14:textId="77777777" w:rsidR="00F55B13" w:rsidRDefault="00F55B13" w:rsidP="00F55B13">
            <w:pPr>
              <w:pStyle w:val="Prrafodelista"/>
              <w:numPr>
                <w:ilvl w:val="0"/>
                <w:numId w:val="7"/>
              </w:numPr>
              <w:rPr>
                <w:rStyle w:val="normaltextrun"/>
                <w:rFonts w:ascii="Arial" w:hAnsi="Arial" w:cs="Arial"/>
                <w:b/>
                <w:bCs/>
                <w:color w:val="000000"/>
              </w:rPr>
            </w:pPr>
            <w:r>
              <w:rPr>
                <w:rStyle w:val="normaltextrun"/>
                <w:rFonts w:ascii="Arial" w:hAnsi="Arial" w:cs="Arial"/>
                <w:color w:val="000000"/>
                <w:bdr w:val="none" w:sz="0" w:space="0" w:color="auto" w:frame="1"/>
              </w:rPr>
              <w:t>¿</w:t>
            </w:r>
            <w:r>
              <w:rPr>
                <w:rStyle w:val="normaltextrun"/>
                <w:rFonts w:ascii="Arial" w:hAnsi="Arial" w:cs="Arial"/>
                <w:b/>
                <w:bCs/>
                <w:color w:val="000000"/>
              </w:rPr>
              <w:t>Cuántos tipos de cadena alimenticia existen</w:t>
            </w:r>
            <w:r>
              <w:rPr>
                <w:rStyle w:val="normaltextrun"/>
                <w:rFonts w:ascii="Arial" w:hAnsi="Arial" w:cs="Arial"/>
                <w:color w:val="000000"/>
                <w:bdr w:val="none" w:sz="0" w:space="0" w:color="auto" w:frame="1"/>
              </w:rPr>
              <w:t>?</w:t>
            </w:r>
          </w:p>
          <w:p w14:paraId="0BC6F41B" w14:textId="77777777" w:rsidR="00F55B13" w:rsidRDefault="00F55B13" w:rsidP="00F55B13">
            <w:pPr>
              <w:pStyle w:val="Prrafodelista"/>
              <w:numPr>
                <w:ilvl w:val="0"/>
                <w:numId w:val="7"/>
              </w:numPr>
              <w:rPr>
                <w:rStyle w:val="normaltextrun"/>
                <w:rFonts w:ascii="Arial" w:hAnsi="Arial" w:cs="Arial"/>
                <w:b/>
                <w:bCs/>
                <w:color w:val="000000"/>
              </w:rPr>
            </w:pPr>
            <w:r>
              <w:rPr>
                <w:rStyle w:val="normaltextrun"/>
                <w:rFonts w:ascii="Arial" w:hAnsi="Arial" w:cs="Arial"/>
                <w:color w:val="000000"/>
                <w:bdr w:val="none" w:sz="0" w:space="0" w:color="auto" w:frame="1"/>
              </w:rPr>
              <w:t>¿</w:t>
            </w:r>
            <w:r>
              <w:rPr>
                <w:rStyle w:val="normaltextrun"/>
                <w:rFonts w:ascii="Arial" w:hAnsi="Arial" w:cs="Arial"/>
                <w:b/>
                <w:bCs/>
                <w:color w:val="000000"/>
              </w:rPr>
              <w:t>Cuáles son los animales carnívoros</w:t>
            </w:r>
            <w:r>
              <w:rPr>
                <w:rStyle w:val="normaltextrun"/>
                <w:rFonts w:ascii="Arial" w:hAnsi="Arial" w:cs="Arial"/>
                <w:color w:val="000000"/>
                <w:bdr w:val="none" w:sz="0" w:space="0" w:color="auto" w:frame="1"/>
              </w:rPr>
              <w:t>?</w:t>
            </w:r>
          </w:p>
        </w:tc>
        <w:tc>
          <w:tcPr>
            <w:tcW w:w="15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8F6FDF" w14:textId="77777777" w:rsidR="00F55B13" w:rsidRDefault="00F55B13">
            <w:pPr>
              <w:rPr>
                <w:rStyle w:val="normaltextrun"/>
                <w:rFonts w:ascii="Arial" w:hAnsi="Arial" w:cs="Arial"/>
                <w:b/>
                <w:bCs/>
                <w:color w:val="000000"/>
                <w:sz w:val="20"/>
                <w:szCs w:val="20"/>
              </w:rPr>
            </w:pPr>
            <w:r>
              <w:rPr>
                <w:rStyle w:val="normaltextrun"/>
                <w:rFonts w:ascii="Arial" w:hAnsi="Arial" w:cs="Arial"/>
                <w:b/>
                <w:bCs/>
                <w:color w:val="000000"/>
                <w:sz w:val="20"/>
                <w:szCs w:val="20"/>
              </w:rPr>
              <w:lastRenderedPageBreak/>
              <w:t>Individual</w:t>
            </w:r>
          </w:p>
          <w:p w14:paraId="1BC3A378" w14:textId="77777777" w:rsidR="00F55B13" w:rsidRDefault="00F55B13">
            <w:pPr>
              <w:ind w:left="416"/>
              <w:rPr>
                <w:rStyle w:val="normaltextrun"/>
                <w:rFonts w:ascii="Arial" w:hAnsi="Arial" w:cs="Arial"/>
                <w:b/>
                <w:bCs/>
                <w:color w:val="000000"/>
                <w:sz w:val="20"/>
                <w:szCs w:val="20"/>
              </w:rPr>
            </w:pPr>
          </w:p>
          <w:p w14:paraId="3B62E3D2" w14:textId="77777777" w:rsidR="00F55B13" w:rsidRDefault="00F55B13">
            <w:pPr>
              <w:rPr>
                <w:rStyle w:val="normaltextrun"/>
                <w:rFonts w:ascii="Arial" w:hAnsi="Arial" w:cs="Arial"/>
                <w:b/>
                <w:bCs/>
                <w:color w:val="000000"/>
                <w:sz w:val="20"/>
                <w:szCs w:val="20"/>
              </w:rPr>
            </w:pPr>
            <w:r>
              <w:rPr>
                <w:rStyle w:val="normaltextrun"/>
                <w:rFonts w:ascii="Arial" w:hAnsi="Arial" w:cs="Arial"/>
                <w:b/>
                <w:bCs/>
                <w:color w:val="000000"/>
                <w:sz w:val="20"/>
                <w:szCs w:val="20"/>
              </w:rPr>
              <w:t>Grupal</w:t>
            </w:r>
          </w:p>
        </w:tc>
        <w:tc>
          <w:tcPr>
            <w:tcW w:w="17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CAD617" w14:textId="77777777" w:rsidR="00F55B13" w:rsidRDefault="00F55B13">
            <w:pPr>
              <w:rPr>
                <w:rStyle w:val="normaltextrun"/>
                <w:rFonts w:ascii="Arial" w:hAnsi="Arial" w:cs="Arial"/>
                <w:b/>
                <w:bCs/>
                <w:color w:val="000000"/>
              </w:rPr>
            </w:pPr>
          </w:p>
          <w:p w14:paraId="0F84124A" w14:textId="77777777" w:rsidR="00F55B13" w:rsidRDefault="00F55B13">
            <w:pPr>
              <w:rPr>
                <w:rStyle w:val="normaltextrun"/>
                <w:rFonts w:ascii="Arial" w:hAnsi="Arial" w:cs="Arial"/>
                <w:b/>
                <w:bCs/>
                <w:color w:val="000000"/>
              </w:rPr>
            </w:pPr>
          </w:p>
          <w:p w14:paraId="58BE63DE" w14:textId="77777777" w:rsidR="00F55B13" w:rsidRDefault="00F55B13">
            <w:pPr>
              <w:rPr>
                <w:rStyle w:val="normaltextrun"/>
                <w:rFonts w:ascii="Arial" w:hAnsi="Arial" w:cs="Arial"/>
                <w:b/>
                <w:bCs/>
                <w:color w:val="000000"/>
              </w:rPr>
            </w:pPr>
          </w:p>
          <w:p w14:paraId="1B0A2453" w14:textId="77777777" w:rsidR="00F55B13" w:rsidRDefault="00F55B13">
            <w:pPr>
              <w:rPr>
                <w:rStyle w:val="normaltextrun"/>
                <w:rFonts w:ascii="Arial" w:hAnsi="Arial" w:cs="Arial"/>
                <w:b/>
                <w:bCs/>
                <w:color w:val="000000"/>
              </w:rPr>
            </w:pPr>
          </w:p>
          <w:p w14:paraId="6F205479" w14:textId="77777777" w:rsidR="00F55B13" w:rsidRDefault="00F55B13">
            <w:pPr>
              <w:pStyle w:val="Ttulo1"/>
              <w:shd w:val="clear" w:color="auto" w:fill="FBE4D5" w:themeFill="accent2" w:themeFillTint="33"/>
              <w:spacing w:before="0" w:beforeAutospacing="0" w:after="0" w:afterAutospacing="0"/>
              <w:outlineLvl w:val="0"/>
              <w:rPr>
                <w:rFonts w:ascii="Roboto" w:hAnsi="Roboto"/>
                <w:sz w:val="22"/>
                <w:szCs w:val="22"/>
                <w:lang w:eastAsia="en-US"/>
              </w:rPr>
            </w:pPr>
            <w:r>
              <w:rPr>
                <w:rStyle w:val="normaltextrun"/>
                <w:rFonts w:ascii="Arial" w:hAnsi="Arial" w:cs="Arial"/>
                <w:b w:val="0"/>
                <w:bCs w:val="0"/>
                <w:color w:val="000000"/>
                <w:sz w:val="22"/>
                <w:szCs w:val="22"/>
                <w:lang w:eastAsia="en-US"/>
              </w:rPr>
              <w:t>Video</w:t>
            </w:r>
            <w:r>
              <w:rPr>
                <w:rStyle w:val="normaltextrun"/>
                <w:b w:val="0"/>
                <w:bCs w:val="0"/>
                <w:color w:val="000000"/>
                <w:sz w:val="28"/>
                <w:szCs w:val="28"/>
                <w:bdr w:val="none" w:sz="0" w:space="0" w:color="auto" w:frame="1"/>
                <w:lang w:eastAsia="en-US"/>
              </w:rPr>
              <w:t>:</w:t>
            </w:r>
            <w:r>
              <w:rPr>
                <w:rStyle w:val="normaltextrun"/>
                <w:rFonts w:ascii="Arial" w:hAnsi="Arial" w:cs="Arial"/>
                <w:b w:val="0"/>
                <w:bCs w:val="0"/>
                <w:color w:val="000000"/>
                <w:sz w:val="22"/>
                <w:szCs w:val="22"/>
                <w:lang w:eastAsia="en-US"/>
              </w:rPr>
              <w:t xml:space="preserve"> </w:t>
            </w:r>
            <w:r>
              <w:rPr>
                <w:rFonts w:ascii="Roboto" w:hAnsi="Roboto"/>
                <w:b w:val="0"/>
                <w:bCs w:val="0"/>
                <w:sz w:val="22"/>
                <w:szCs w:val="22"/>
                <w:lang w:eastAsia="en-US"/>
              </w:rPr>
              <w:t>¿Qué es la Cadena Alimenticia? </w:t>
            </w:r>
          </w:p>
          <w:p w14:paraId="46559B5F" w14:textId="77777777" w:rsidR="00F55B13" w:rsidRDefault="00F55B13">
            <w:pPr>
              <w:rPr>
                <w:rStyle w:val="normaltextrun"/>
                <w:rFonts w:ascii="Arial" w:hAnsi="Arial" w:cs="Arial"/>
                <w:color w:val="000000"/>
              </w:rPr>
            </w:pPr>
          </w:p>
          <w:p w14:paraId="5D365743" w14:textId="77777777" w:rsidR="00F55B13" w:rsidRDefault="00F55B13">
            <w:pPr>
              <w:rPr>
                <w:rStyle w:val="normaltextrun"/>
                <w:rFonts w:ascii="Arial" w:hAnsi="Arial" w:cs="Arial"/>
                <w:b/>
                <w:bCs/>
                <w:color w:val="000000"/>
              </w:rPr>
            </w:pPr>
          </w:p>
          <w:p w14:paraId="08BE97AF" w14:textId="77777777" w:rsidR="00F55B13" w:rsidRDefault="00F55B13">
            <w:pPr>
              <w:rPr>
                <w:rStyle w:val="normaltextrun"/>
                <w:rFonts w:ascii="Arial" w:hAnsi="Arial" w:cs="Arial"/>
                <w:b/>
                <w:bCs/>
                <w:color w:val="000000"/>
              </w:rPr>
            </w:pPr>
          </w:p>
          <w:p w14:paraId="12CDCF19" w14:textId="77777777" w:rsidR="00F55B13" w:rsidRDefault="00F55B13">
            <w:pPr>
              <w:rPr>
                <w:rStyle w:val="normaltextrun"/>
                <w:rFonts w:ascii="Arial" w:hAnsi="Arial" w:cs="Arial"/>
                <w:b/>
                <w:bCs/>
                <w:color w:val="000000"/>
              </w:rPr>
            </w:pPr>
          </w:p>
          <w:p w14:paraId="7C8EA03C" w14:textId="77777777" w:rsidR="00F55B13" w:rsidRDefault="00F55B13">
            <w:pPr>
              <w:rPr>
                <w:rStyle w:val="normaltextrun"/>
                <w:rFonts w:ascii="Arial" w:hAnsi="Arial" w:cs="Arial"/>
                <w:b/>
                <w:bCs/>
                <w:color w:val="000000"/>
              </w:rPr>
            </w:pPr>
          </w:p>
          <w:p w14:paraId="06A619CF" w14:textId="77777777" w:rsidR="00F55B13" w:rsidRDefault="00F55B13">
            <w:pPr>
              <w:rPr>
                <w:rStyle w:val="normaltextrun"/>
                <w:rFonts w:ascii="Arial" w:hAnsi="Arial" w:cs="Arial"/>
                <w:b/>
                <w:bCs/>
                <w:color w:val="000000"/>
              </w:rPr>
            </w:pPr>
          </w:p>
          <w:p w14:paraId="2D38BEFE" w14:textId="77777777" w:rsidR="00F55B13" w:rsidRDefault="00F55B13">
            <w:pPr>
              <w:rPr>
                <w:rStyle w:val="normaltextrun"/>
                <w:rFonts w:ascii="Arial" w:hAnsi="Arial" w:cs="Arial"/>
                <w:b/>
                <w:bCs/>
                <w:color w:val="000000"/>
              </w:rPr>
            </w:pPr>
          </w:p>
          <w:p w14:paraId="7503D0DD" w14:textId="77777777" w:rsidR="00F55B13" w:rsidRDefault="00F55B13">
            <w:pPr>
              <w:rPr>
                <w:rStyle w:val="normaltextrun"/>
                <w:rFonts w:ascii="Arial" w:hAnsi="Arial" w:cs="Arial"/>
                <w:b/>
                <w:bCs/>
                <w:color w:val="000000"/>
              </w:rPr>
            </w:pPr>
          </w:p>
          <w:p w14:paraId="2E70B023" w14:textId="77777777" w:rsidR="00F55B13" w:rsidRDefault="00F55B13">
            <w:pPr>
              <w:rPr>
                <w:rStyle w:val="normaltextrun"/>
                <w:rFonts w:ascii="Arial" w:hAnsi="Arial" w:cs="Arial"/>
                <w:b/>
                <w:bCs/>
                <w:color w:val="000000"/>
              </w:rPr>
            </w:pPr>
          </w:p>
          <w:p w14:paraId="34220050" w14:textId="77777777" w:rsidR="00F55B13" w:rsidRDefault="00F55B13">
            <w:pPr>
              <w:rPr>
                <w:rStyle w:val="normaltextrun"/>
                <w:rFonts w:ascii="Arial" w:hAnsi="Arial" w:cs="Arial"/>
                <w:b/>
                <w:bCs/>
                <w:color w:val="000000"/>
              </w:rPr>
            </w:pPr>
          </w:p>
          <w:p w14:paraId="1772CF7D" w14:textId="77777777" w:rsidR="00F55B13" w:rsidRDefault="00F55B13" w:rsidP="00F55B13">
            <w:pPr>
              <w:pStyle w:val="Prrafodelista"/>
              <w:numPr>
                <w:ilvl w:val="0"/>
                <w:numId w:val="8"/>
              </w:numPr>
              <w:rPr>
                <w:rStyle w:val="normaltextrun"/>
                <w:rFonts w:ascii="Arial" w:hAnsi="Arial" w:cs="Arial"/>
                <w:b/>
                <w:bCs/>
                <w:color w:val="000000"/>
                <w:sz w:val="20"/>
                <w:szCs w:val="20"/>
              </w:rPr>
            </w:pPr>
            <w:r>
              <w:rPr>
                <w:rStyle w:val="normaltextrun"/>
                <w:rFonts w:ascii="Arial" w:hAnsi="Arial" w:cs="Arial"/>
                <w:b/>
                <w:bCs/>
                <w:color w:val="000000"/>
                <w:sz w:val="20"/>
                <w:szCs w:val="20"/>
              </w:rPr>
              <w:t>Dibujos sobre animalitos, vegetales y descomponedores</w:t>
            </w:r>
          </w:p>
          <w:p w14:paraId="2A8E9A65" w14:textId="77777777" w:rsidR="00F55B13" w:rsidRDefault="00F55B13" w:rsidP="00F55B13">
            <w:pPr>
              <w:pStyle w:val="Prrafodelista"/>
              <w:numPr>
                <w:ilvl w:val="0"/>
                <w:numId w:val="8"/>
              </w:numPr>
              <w:rPr>
                <w:rStyle w:val="normaltextrun"/>
                <w:rFonts w:ascii="Arial" w:hAnsi="Arial" w:cs="Arial"/>
                <w:b/>
                <w:bCs/>
                <w:color w:val="000000"/>
                <w:sz w:val="20"/>
                <w:szCs w:val="20"/>
              </w:rPr>
            </w:pPr>
            <w:r>
              <w:rPr>
                <w:rStyle w:val="normaltextrun"/>
                <w:rFonts w:ascii="Arial" w:hAnsi="Arial" w:cs="Arial"/>
                <w:b/>
                <w:bCs/>
                <w:color w:val="000000"/>
                <w:sz w:val="20"/>
                <w:szCs w:val="20"/>
              </w:rPr>
              <w:t>Colores</w:t>
            </w:r>
          </w:p>
          <w:p w14:paraId="3BC5E012" w14:textId="77777777" w:rsidR="00F55B13" w:rsidRDefault="00F55B13" w:rsidP="00F55B13">
            <w:pPr>
              <w:pStyle w:val="Prrafodelista"/>
              <w:numPr>
                <w:ilvl w:val="0"/>
                <w:numId w:val="8"/>
              </w:numPr>
              <w:rPr>
                <w:rStyle w:val="normaltextrun"/>
                <w:rFonts w:ascii="Arial" w:hAnsi="Arial" w:cs="Arial"/>
                <w:b/>
                <w:bCs/>
                <w:color w:val="000000"/>
                <w:sz w:val="20"/>
                <w:szCs w:val="20"/>
              </w:rPr>
            </w:pPr>
            <w:r>
              <w:rPr>
                <w:rStyle w:val="normaltextrun"/>
                <w:rFonts w:ascii="Arial" w:hAnsi="Arial" w:cs="Arial"/>
                <w:b/>
                <w:bCs/>
                <w:color w:val="000000"/>
                <w:sz w:val="20"/>
                <w:szCs w:val="20"/>
              </w:rPr>
              <w:t xml:space="preserve">Pegamento </w:t>
            </w:r>
          </w:p>
          <w:p w14:paraId="3131E20A" w14:textId="77777777" w:rsidR="00F55B13" w:rsidRDefault="00F55B13" w:rsidP="00F55B13">
            <w:pPr>
              <w:pStyle w:val="Prrafodelista"/>
              <w:numPr>
                <w:ilvl w:val="0"/>
                <w:numId w:val="8"/>
              </w:numPr>
              <w:rPr>
                <w:rStyle w:val="normaltextrun"/>
                <w:rFonts w:ascii="Arial" w:hAnsi="Arial" w:cs="Arial"/>
                <w:b/>
                <w:bCs/>
                <w:color w:val="000000"/>
                <w:sz w:val="20"/>
                <w:szCs w:val="20"/>
              </w:rPr>
            </w:pPr>
            <w:r>
              <w:rPr>
                <w:rStyle w:val="normaltextrun"/>
                <w:rFonts w:ascii="Arial" w:hAnsi="Arial" w:cs="Arial"/>
                <w:b/>
                <w:bCs/>
                <w:color w:val="000000"/>
                <w:sz w:val="20"/>
                <w:szCs w:val="20"/>
              </w:rPr>
              <w:t xml:space="preserve">Elástico o tiras de papel </w:t>
            </w:r>
          </w:p>
          <w:p w14:paraId="61B968C1" w14:textId="77777777" w:rsidR="00F55B13" w:rsidRDefault="00F55B13">
            <w:pPr>
              <w:rPr>
                <w:rStyle w:val="normaltextrun"/>
                <w:rFonts w:ascii="Arial" w:hAnsi="Arial" w:cs="Arial"/>
                <w:b/>
                <w:bCs/>
                <w:color w:val="000000"/>
              </w:rPr>
            </w:pPr>
          </w:p>
          <w:p w14:paraId="20F4AD20" w14:textId="77777777" w:rsidR="00F55B13" w:rsidRDefault="00F55B13">
            <w:pPr>
              <w:rPr>
                <w:rStyle w:val="normaltextrun"/>
                <w:rFonts w:ascii="Arial" w:hAnsi="Arial" w:cs="Arial"/>
                <w:b/>
                <w:bCs/>
                <w:color w:val="000000"/>
              </w:rPr>
            </w:pPr>
          </w:p>
          <w:p w14:paraId="65A26583" w14:textId="77777777" w:rsidR="00F55B13" w:rsidRDefault="00F55B13">
            <w:pPr>
              <w:rPr>
                <w:rStyle w:val="normaltextrun"/>
                <w:rFonts w:ascii="Arial" w:hAnsi="Arial" w:cs="Arial"/>
                <w:b/>
                <w:bCs/>
                <w:color w:val="000000"/>
              </w:rPr>
            </w:pPr>
          </w:p>
          <w:p w14:paraId="221D37F8" w14:textId="77777777" w:rsidR="00F55B13" w:rsidRDefault="00F55B13">
            <w:pPr>
              <w:rPr>
                <w:rStyle w:val="normaltextrun"/>
                <w:rFonts w:ascii="Arial" w:hAnsi="Arial" w:cs="Arial"/>
                <w:b/>
                <w:bCs/>
                <w:color w:val="000000"/>
              </w:rPr>
            </w:pPr>
          </w:p>
          <w:p w14:paraId="55F8F5B7" w14:textId="77777777" w:rsidR="00F55B13" w:rsidRDefault="00F55B13">
            <w:pPr>
              <w:rPr>
                <w:rStyle w:val="normaltextrun"/>
                <w:rFonts w:ascii="Arial" w:hAnsi="Arial" w:cs="Arial"/>
                <w:b/>
                <w:bCs/>
                <w:color w:val="000000"/>
              </w:rPr>
            </w:pPr>
          </w:p>
          <w:p w14:paraId="4AF75867" w14:textId="77777777" w:rsidR="00F55B13" w:rsidRDefault="00F55B13">
            <w:pPr>
              <w:rPr>
                <w:rStyle w:val="normaltextrun"/>
                <w:rFonts w:ascii="Arial" w:hAnsi="Arial" w:cs="Arial"/>
                <w:b/>
                <w:bCs/>
                <w:color w:val="000000"/>
              </w:rPr>
            </w:pPr>
          </w:p>
          <w:p w14:paraId="0E0748FA" w14:textId="77777777" w:rsidR="00F55B13" w:rsidRDefault="00F55B13">
            <w:pPr>
              <w:rPr>
                <w:rStyle w:val="normaltextrun"/>
                <w:rFonts w:ascii="Arial" w:hAnsi="Arial" w:cs="Arial"/>
                <w:b/>
                <w:bCs/>
                <w:color w:val="000000"/>
              </w:rPr>
            </w:pPr>
          </w:p>
          <w:p w14:paraId="48876554" w14:textId="77777777" w:rsidR="00F55B13" w:rsidRDefault="00F55B13">
            <w:pPr>
              <w:rPr>
                <w:rStyle w:val="normaltextrun"/>
                <w:rFonts w:ascii="Arial" w:hAnsi="Arial" w:cs="Arial"/>
                <w:b/>
                <w:bCs/>
                <w:color w:val="000000"/>
              </w:rPr>
            </w:pPr>
          </w:p>
          <w:p w14:paraId="0D471E70" w14:textId="77777777" w:rsidR="00F55B13" w:rsidRDefault="00F55B13">
            <w:pPr>
              <w:rPr>
                <w:rStyle w:val="normaltextrun"/>
                <w:rFonts w:ascii="Arial" w:hAnsi="Arial" w:cs="Arial"/>
                <w:b/>
                <w:bCs/>
                <w:color w:val="000000"/>
              </w:rPr>
            </w:pPr>
          </w:p>
          <w:p w14:paraId="7C6756C5" w14:textId="77777777" w:rsidR="00F55B13" w:rsidRDefault="00F55B13">
            <w:pPr>
              <w:rPr>
                <w:rStyle w:val="normaltextrun"/>
                <w:rFonts w:ascii="Arial" w:hAnsi="Arial" w:cs="Arial"/>
                <w:b/>
                <w:bCs/>
                <w:color w:val="000000"/>
              </w:rPr>
            </w:pPr>
          </w:p>
          <w:p w14:paraId="2378CA97" w14:textId="77777777" w:rsidR="00F55B13" w:rsidRDefault="00F55B13">
            <w:pPr>
              <w:rPr>
                <w:rStyle w:val="normaltextrun"/>
                <w:rFonts w:ascii="Arial" w:hAnsi="Arial" w:cs="Arial"/>
                <w:b/>
                <w:bCs/>
                <w:color w:val="000000"/>
              </w:rPr>
            </w:pPr>
          </w:p>
          <w:p w14:paraId="6C00C29E" w14:textId="77777777" w:rsidR="00F55B13" w:rsidRDefault="00F55B13">
            <w:pPr>
              <w:rPr>
                <w:rStyle w:val="normaltextrun"/>
                <w:rFonts w:ascii="Arial" w:hAnsi="Arial" w:cs="Arial"/>
                <w:b/>
                <w:bCs/>
                <w:color w:val="000000"/>
              </w:rPr>
            </w:pPr>
          </w:p>
          <w:p w14:paraId="74371757" w14:textId="77777777" w:rsidR="00F55B13" w:rsidRDefault="00F55B13">
            <w:pPr>
              <w:rPr>
                <w:rStyle w:val="normaltextrun"/>
                <w:rFonts w:ascii="Arial" w:hAnsi="Arial" w:cs="Arial"/>
                <w:b/>
                <w:bCs/>
                <w:color w:val="000000"/>
              </w:rPr>
            </w:pPr>
            <w:r>
              <w:rPr>
                <w:rStyle w:val="normaltextrun"/>
                <w:rFonts w:ascii="Arial" w:hAnsi="Arial" w:cs="Arial"/>
                <w:b/>
                <w:bCs/>
                <w:color w:val="000000"/>
              </w:rPr>
              <w:t>Preguntas de retroalimentación</w:t>
            </w:r>
          </w:p>
          <w:p w14:paraId="00874CD6" w14:textId="77777777" w:rsidR="00F55B13" w:rsidRDefault="00F55B13">
            <w:pPr>
              <w:rPr>
                <w:rStyle w:val="normaltextrun"/>
                <w:rFonts w:ascii="Arial" w:hAnsi="Arial" w:cs="Arial"/>
                <w:b/>
                <w:bCs/>
                <w:color w:val="000000"/>
              </w:rPr>
            </w:pPr>
          </w:p>
          <w:p w14:paraId="619B5454" w14:textId="77777777" w:rsidR="00F55B13" w:rsidRDefault="00F55B13">
            <w:pPr>
              <w:rPr>
                <w:rStyle w:val="normaltextrun"/>
                <w:rFonts w:ascii="Arial" w:hAnsi="Arial" w:cs="Arial"/>
                <w:b/>
                <w:bCs/>
                <w:color w:val="000000"/>
              </w:rPr>
            </w:pPr>
            <w:r>
              <w:rPr>
                <w:rStyle w:val="normaltextrun"/>
                <w:rFonts w:ascii="Arial" w:hAnsi="Arial" w:cs="Arial"/>
                <w:b/>
                <w:bCs/>
                <w:color w:val="000000"/>
              </w:rPr>
              <w:t>Matriz Re-CO</w:t>
            </w:r>
          </w:p>
          <w:p w14:paraId="1EFF0943" w14:textId="77777777" w:rsidR="00F55B13" w:rsidRDefault="00F55B13">
            <w:pPr>
              <w:rPr>
                <w:rStyle w:val="normaltextrun"/>
                <w:rFonts w:ascii="Arial" w:hAnsi="Arial" w:cs="Arial"/>
                <w:b/>
                <w:bCs/>
                <w:color w:val="000000"/>
              </w:rPr>
            </w:pPr>
          </w:p>
        </w:tc>
        <w:tc>
          <w:tcPr>
            <w:tcW w:w="122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913201D" w14:textId="77777777" w:rsidR="00F55B13" w:rsidRDefault="00F55B13">
            <w:pPr>
              <w:rPr>
                <w:rStyle w:val="normaltextrun"/>
                <w:rFonts w:ascii="Arial" w:hAnsi="Arial" w:cs="Arial"/>
                <w:b/>
                <w:bCs/>
                <w:color w:val="000000"/>
              </w:rPr>
            </w:pPr>
          </w:p>
          <w:p w14:paraId="2DC3CB08" w14:textId="77777777" w:rsidR="00F55B13" w:rsidRDefault="00F55B13"/>
          <w:p w14:paraId="4B50CB38" w14:textId="77777777" w:rsidR="00F55B13" w:rsidRDefault="00F55B13">
            <w:pPr>
              <w:rPr>
                <w:rFonts w:ascii="Arial" w:hAnsi="Arial" w:cs="Arial"/>
              </w:rPr>
            </w:pPr>
          </w:p>
          <w:p w14:paraId="759110F6" w14:textId="77777777" w:rsidR="00F55B13" w:rsidRDefault="00F55B13">
            <w:pPr>
              <w:rPr>
                <w:rFonts w:ascii="Arial" w:hAnsi="Arial" w:cs="Arial"/>
              </w:rPr>
            </w:pPr>
          </w:p>
          <w:p w14:paraId="5944A39A" w14:textId="77777777" w:rsidR="00F55B13" w:rsidRDefault="00F55B13">
            <w:r>
              <w:t>15 minutos</w:t>
            </w:r>
          </w:p>
          <w:p w14:paraId="39453D10" w14:textId="77777777" w:rsidR="00F55B13" w:rsidRDefault="00F55B13"/>
          <w:p w14:paraId="30445ACB" w14:textId="77777777" w:rsidR="00F55B13" w:rsidRDefault="00F55B13"/>
          <w:p w14:paraId="495BD844" w14:textId="77777777" w:rsidR="00F55B13" w:rsidRDefault="00F55B13"/>
          <w:p w14:paraId="63847D38" w14:textId="77777777" w:rsidR="00F55B13" w:rsidRDefault="00F55B13"/>
          <w:p w14:paraId="6CC4C959" w14:textId="77777777" w:rsidR="00F55B13" w:rsidRDefault="00F55B13"/>
          <w:p w14:paraId="546D4CC6" w14:textId="77777777" w:rsidR="00F55B13" w:rsidRDefault="00F55B13"/>
          <w:p w14:paraId="00272213" w14:textId="77777777" w:rsidR="00F55B13" w:rsidRDefault="00F55B13"/>
          <w:p w14:paraId="7852D3B8" w14:textId="77777777" w:rsidR="00F55B13" w:rsidRDefault="00F55B13"/>
          <w:p w14:paraId="1C91291E" w14:textId="77777777" w:rsidR="00F55B13" w:rsidRDefault="00F55B13"/>
          <w:p w14:paraId="07E31BB9" w14:textId="77777777" w:rsidR="00F55B13" w:rsidRDefault="00F55B13"/>
          <w:p w14:paraId="2EAB480C" w14:textId="77777777" w:rsidR="00F55B13" w:rsidRDefault="00F55B13"/>
          <w:p w14:paraId="7BF7C4E7" w14:textId="77777777" w:rsidR="00F55B13" w:rsidRDefault="00F55B13">
            <w:r>
              <w:t xml:space="preserve">45-50 minutos </w:t>
            </w:r>
          </w:p>
          <w:p w14:paraId="6B49DC3C" w14:textId="77777777" w:rsidR="00F55B13" w:rsidRDefault="00F55B13"/>
          <w:p w14:paraId="0B92CFA1" w14:textId="77777777" w:rsidR="00F55B13" w:rsidRDefault="00F55B13"/>
          <w:p w14:paraId="1A340146" w14:textId="77777777" w:rsidR="00F55B13" w:rsidRDefault="00F55B13"/>
          <w:p w14:paraId="58218D3B" w14:textId="77777777" w:rsidR="00F55B13" w:rsidRDefault="00F55B13"/>
          <w:p w14:paraId="1A33F01F" w14:textId="77777777" w:rsidR="00F55B13" w:rsidRDefault="00F55B13"/>
          <w:p w14:paraId="558F8703" w14:textId="77777777" w:rsidR="00F55B13" w:rsidRDefault="00F55B13"/>
          <w:p w14:paraId="7E3B6F4E" w14:textId="77777777" w:rsidR="00F55B13" w:rsidRDefault="00F55B13"/>
          <w:p w14:paraId="4929EEC8" w14:textId="77777777" w:rsidR="00F55B13" w:rsidRDefault="00F55B13"/>
          <w:p w14:paraId="68BA5AC7" w14:textId="77777777" w:rsidR="00F55B13" w:rsidRDefault="00F55B13"/>
          <w:p w14:paraId="50396241" w14:textId="77777777" w:rsidR="00F55B13" w:rsidRDefault="00F55B13"/>
          <w:p w14:paraId="447B28E9" w14:textId="77777777" w:rsidR="00F55B13" w:rsidRDefault="00F55B13"/>
          <w:p w14:paraId="43DD4F8E" w14:textId="77777777" w:rsidR="00F55B13" w:rsidRDefault="00F55B13"/>
          <w:p w14:paraId="1C41DD6B" w14:textId="77777777" w:rsidR="00F55B13" w:rsidRDefault="00F55B13"/>
          <w:p w14:paraId="25D81BC1" w14:textId="77777777" w:rsidR="00F55B13" w:rsidRDefault="00F55B13"/>
          <w:p w14:paraId="6EAD7255" w14:textId="77777777" w:rsidR="00F55B13" w:rsidRDefault="00F55B13"/>
          <w:p w14:paraId="0F082210" w14:textId="77777777" w:rsidR="00F55B13" w:rsidRDefault="00F55B13"/>
          <w:p w14:paraId="460F8AF7" w14:textId="77777777" w:rsidR="00F55B13" w:rsidRDefault="00F55B13"/>
          <w:p w14:paraId="5D5306B0" w14:textId="77777777" w:rsidR="00F55B13" w:rsidRDefault="00F55B13"/>
          <w:p w14:paraId="5534696D" w14:textId="77777777" w:rsidR="00F55B13" w:rsidRDefault="00F55B13"/>
          <w:p w14:paraId="56BD4C1E" w14:textId="77777777" w:rsidR="00F55B13" w:rsidRDefault="00F55B13">
            <w:pPr>
              <w:rPr>
                <w:rFonts w:ascii="Arial" w:hAnsi="Arial" w:cs="Arial"/>
              </w:rPr>
            </w:pPr>
            <w:r>
              <w:t xml:space="preserve">10 minutos  </w:t>
            </w:r>
          </w:p>
        </w:tc>
      </w:tr>
    </w:tbl>
    <w:p w14:paraId="16DA9EF3" w14:textId="77777777" w:rsidR="00F55B13" w:rsidRDefault="00F55B13" w:rsidP="00F55B13"/>
    <w:tbl>
      <w:tblPr>
        <w:tblStyle w:val="Tablaconcuadrcula"/>
        <w:tblW w:w="0" w:type="auto"/>
        <w:tblInd w:w="0" w:type="dxa"/>
        <w:tblLook w:val="04A0" w:firstRow="1" w:lastRow="0" w:firstColumn="1" w:lastColumn="0" w:noHBand="0" w:noVBand="1"/>
      </w:tblPr>
      <w:tblGrid>
        <w:gridCol w:w="8828"/>
      </w:tblGrid>
      <w:tr w:rsidR="00F55B13" w14:paraId="0421EC2E" w14:textId="77777777" w:rsidTr="00F55B13">
        <w:tc>
          <w:tcPr>
            <w:tcW w:w="8828" w:type="dxa"/>
            <w:tcBorders>
              <w:top w:val="single" w:sz="4" w:space="0" w:color="auto"/>
              <w:left w:val="single" w:sz="4" w:space="0" w:color="auto"/>
              <w:bottom w:val="single" w:sz="4" w:space="0" w:color="auto"/>
              <w:right w:val="single" w:sz="4" w:space="0" w:color="auto"/>
            </w:tcBorders>
            <w:hideMark/>
          </w:tcPr>
          <w:p w14:paraId="5C109B47" w14:textId="77777777" w:rsidR="00F55B13" w:rsidRDefault="00F55B13">
            <w:r>
              <w:t xml:space="preserve">Observaciones </w:t>
            </w:r>
          </w:p>
        </w:tc>
      </w:tr>
    </w:tbl>
    <w:p w14:paraId="246E5E14" w14:textId="77777777" w:rsidR="00F55B13" w:rsidRDefault="00F55B13" w:rsidP="00F55B13"/>
    <w:p w14:paraId="391BF60A" w14:textId="545C916E" w:rsidR="00F55B13" w:rsidRDefault="00F55B13" w:rsidP="00F55B13">
      <w:pPr>
        <w:rPr>
          <w:rFonts w:ascii="Arial Rounded MT Bold" w:hAnsi="Arial Rounded MT Bold"/>
          <w:b/>
          <w:color w:val="00B05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rPr>
        <w:drawing>
          <wp:inline distT="0" distB="0" distL="0" distR="0" wp14:anchorId="01022071" wp14:editId="5AADB098">
            <wp:extent cx="1847850" cy="1466850"/>
            <wp:effectExtent l="0" t="0" r="0" b="0"/>
            <wp:docPr id="14" name="Imagen 14" descr="TOMi.digital - CADENA TRO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TOMi.digital - CADENA TROFICA"/>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47850" cy="1466850"/>
                    </a:xfrm>
                    <a:prstGeom prst="rect">
                      <a:avLst/>
                    </a:prstGeom>
                    <a:noFill/>
                    <a:ln>
                      <a:noFill/>
                    </a:ln>
                  </pic:spPr>
                </pic:pic>
              </a:graphicData>
            </a:graphic>
          </wp:inline>
        </w:drawing>
      </w:r>
    </w:p>
    <w:p w14:paraId="40995E4E" w14:textId="40DFA21B" w:rsidR="000717C7" w:rsidRDefault="000717C7" w:rsidP="00A5282D">
      <w:pPr>
        <w:spacing w:line="276" w:lineRule="auto"/>
        <w:jc w:val="both"/>
        <w:rPr>
          <w:rFonts w:ascii="Abadi" w:hAnsi="Abadi" w:cs="Arial"/>
          <w:color w:val="000000" w:themeColor="text1"/>
          <w:sz w:val="24"/>
          <w:szCs w:val="24"/>
          <w:shd w:val="clear" w:color="auto" w:fill="FFFFFF"/>
        </w:rPr>
      </w:pPr>
    </w:p>
    <w:p w14:paraId="5E5AAEDD" w14:textId="57F331F2" w:rsidR="00F55B13" w:rsidRDefault="00F55B13" w:rsidP="00A5282D">
      <w:pPr>
        <w:spacing w:line="276" w:lineRule="auto"/>
        <w:jc w:val="both"/>
        <w:rPr>
          <w:rFonts w:ascii="Abadi" w:hAnsi="Abadi" w:cs="Arial"/>
          <w:color w:val="000000" w:themeColor="text1"/>
          <w:sz w:val="24"/>
          <w:szCs w:val="24"/>
          <w:shd w:val="clear" w:color="auto" w:fill="FFFFFF"/>
        </w:rPr>
      </w:pPr>
    </w:p>
    <w:p w14:paraId="27CFECB4" w14:textId="6EB87C6C" w:rsidR="00F55B13" w:rsidRDefault="00F55B13" w:rsidP="00A5282D">
      <w:pPr>
        <w:spacing w:line="276" w:lineRule="auto"/>
        <w:jc w:val="both"/>
        <w:rPr>
          <w:rFonts w:ascii="Abadi" w:hAnsi="Abadi" w:cs="Arial"/>
          <w:color w:val="000000" w:themeColor="text1"/>
          <w:sz w:val="24"/>
          <w:szCs w:val="24"/>
          <w:shd w:val="clear" w:color="auto" w:fill="FFFFFF"/>
        </w:rPr>
      </w:pPr>
    </w:p>
    <w:p w14:paraId="368A1C91" w14:textId="6B76BEB7" w:rsidR="00F55B13" w:rsidRDefault="00F55B13" w:rsidP="00A5282D">
      <w:pPr>
        <w:spacing w:line="276" w:lineRule="auto"/>
        <w:jc w:val="both"/>
        <w:rPr>
          <w:rFonts w:ascii="Abadi" w:hAnsi="Abadi" w:cs="Arial"/>
          <w:color w:val="000000" w:themeColor="text1"/>
          <w:sz w:val="24"/>
          <w:szCs w:val="24"/>
          <w:shd w:val="clear" w:color="auto" w:fill="FFFFFF"/>
        </w:rPr>
      </w:pPr>
    </w:p>
    <w:p w14:paraId="457F5CBB" w14:textId="42153B4A" w:rsidR="00F55B13" w:rsidRDefault="00F55B13" w:rsidP="00A5282D">
      <w:pPr>
        <w:spacing w:line="276" w:lineRule="auto"/>
        <w:jc w:val="both"/>
        <w:rPr>
          <w:rFonts w:ascii="Abadi" w:hAnsi="Abadi" w:cs="Arial"/>
          <w:color w:val="000000" w:themeColor="text1"/>
          <w:sz w:val="24"/>
          <w:szCs w:val="24"/>
          <w:shd w:val="clear" w:color="auto" w:fill="FFFFFF"/>
        </w:rPr>
      </w:pPr>
    </w:p>
    <w:p w14:paraId="4390590E" w14:textId="13B53964" w:rsidR="00F55B13" w:rsidRDefault="00F55B13" w:rsidP="00A5282D">
      <w:pPr>
        <w:spacing w:line="276" w:lineRule="auto"/>
        <w:jc w:val="both"/>
        <w:rPr>
          <w:rFonts w:ascii="Abadi" w:hAnsi="Abadi" w:cs="Arial"/>
          <w:color w:val="000000" w:themeColor="text1"/>
          <w:sz w:val="24"/>
          <w:szCs w:val="24"/>
          <w:shd w:val="clear" w:color="auto" w:fill="FFFFFF"/>
        </w:rPr>
      </w:pPr>
    </w:p>
    <w:p w14:paraId="2A6779DC" w14:textId="5EBAC02A" w:rsidR="00F55B13" w:rsidRDefault="00F55B13" w:rsidP="00A5282D">
      <w:pPr>
        <w:spacing w:line="276" w:lineRule="auto"/>
        <w:jc w:val="both"/>
        <w:rPr>
          <w:rFonts w:ascii="Abadi" w:hAnsi="Abadi" w:cs="Arial"/>
          <w:color w:val="000000" w:themeColor="text1"/>
          <w:sz w:val="24"/>
          <w:szCs w:val="24"/>
          <w:shd w:val="clear" w:color="auto" w:fill="FFFFFF"/>
        </w:rPr>
      </w:pPr>
    </w:p>
    <w:p w14:paraId="3D6B03E5" w14:textId="4D812C9A" w:rsidR="00F55B13" w:rsidRDefault="00F55B13" w:rsidP="00A5282D">
      <w:pPr>
        <w:spacing w:line="276" w:lineRule="auto"/>
        <w:jc w:val="both"/>
        <w:rPr>
          <w:rFonts w:ascii="Abadi" w:hAnsi="Abadi" w:cs="Arial"/>
          <w:color w:val="000000" w:themeColor="text1"/>
          <w:sz w:val="24"/>
          <w:szCs w:val="24"/>
          <w:shd w:val="clear" w:color="auto" w:fill="FFFFFF"/>
        </w:rPr>
      </w:pPr>
    </w:p>
    <w:p w14:paraId="6F98E390" w14:textId="575F006D" w:rsidR="00F55B13" w:rsidRDefault="00F55B13" w:rsidP="00A5282D">
      <w:pPr>
        <w:spacing w:line="276" w:lineRule="auto"/>
        <w:jc w:val="both"/>
        <w:rPr>
          <w:rFonts w:ascii="Abadi" w:hAnsi="Abadi" w:cs="Arial"/>
          <w:color w:val="000000" w:themeColor="text1"/>
          <w:sz w:val="24"/>
          <w:szCs w:val="24"/>
          <w:shd w:val="clear" w:color="auto" w:fill="FFFFFF"/>
        </w:rPr>
      </w:pPr>
    </w:p>
    <w:p w14:paraId="72A02BD6" w14:textId="05BEB392" w:rsidR="00F55B13" w:rsidRDefault="00F55B13" w:rsidP="00A5282D">
      <w:pPr>
        <w:spacing w:line="276" w:lineRule="auto"/>
        <w:jc w:val="both"/>
        <w:rPr>
          <w:rFonts w:ascii="Abadi" w:hAnsi="Abadi" w:cs="Arial"/>
          <w:color w:val="000000" w:themeColor="text1"/>
          <w:sz w:val="24"/>
          <w:szCs w:val="24"/>
          <w:shd w:val="clear" w:color="auto" w:fill="FFFFFF"/>
        </w:rPr>
      </w:pPr>
    </w:p>
    <w:p w14:paraId="7FFBA135" w14:textId="73645ECB" w:rsidR="00F55B13" w:rsidRDefault="00F55B13" w:rsidP="00A5282D">
      <w:pPr>
        <w:spacing w:line="276" w:lineRule="auto"/>
        <w:jc w:val="both"/>
        <w:rPr>
          <w:rFonts w:ascii="Abadi" w:hAnsi="Abadi" w:cs="Arial"/>
          <w:color w:val="000000" w:themeColor="text1"/>
          <w:sz w:val="24"/>
          <w:szCs w:val="24"/>
          <w:shd w:val="clear" w:color="auto" w:fill="FFFFFF"/>
        </w:rPr>
      </w:pPr>
    </w:p>
    <w:p w14:paraId="1E51ECB5" w14:textId="47F2AEC6" w:rsidR="00F55B13" w:rsidRDefault="00F55B13" w:rsidP="00A5282D">
      <w:pPr>
        <w:spacing w:line="276" w:lineRule="auto"/>
        <w:jc w:val="both"/>
        <w:rPr>
          <w:rFonts w:ascii="Abadi" w:hAnsi="Abadi" w:cs="Arial"/>
          <w:color w:val="000000" w:themeColor="text1"/>
          <w:sz w:val="24"/>
          <w:szCs w:val="24"/>
          <w:shd w:val="clear" w:color="auto" w:fill="FFFFFF"/>
        </w:rPr>
      </w:pPr>
    </w:p>
    <w:p w14:paraId="08B82D21" w14:textId="77777777" w:rsidR="00F55B13" w:rsidRDefault="00F55B13" w:rsidP="00F55B13">
      <w:pPr>
        <w:jc w:val="center"/>
        <w:rPr>
          <w:rFonts w:ascii="Arial Rounded MT Bold" w:hAnsi="Arial Rounded MT Bold"/>
          <w:b/>
          <w:color w:val="00B05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Rounded MT Bold" w:hAnsi="Arial Rounded MT Bold"/>
          <w:b/>
          <w:color w:val="00B05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Matriz Re-CO</w:t>
      </w:r>
    </w:p>
    <w:tbl>
      <w:tblPr>
        <w:tblStyle w:val="Tablaconcuadrcula"/>
        <w:tblW w:w="5000" w:type="pct"/>
        <w:tblInd w:w="0" w:type="dxa"/>
        <w:tblLook w:val="04A0" w:firstRow="1" w:lastRow="0" w:firstColumn="1" w:lastColumn="0" w:noHBand="0" w:noVBand="1"/>
      </w:tblPr>
      <w:tblGrid>
        <w:gridCol w:w="2250"/>
        <w:gridCol w:w="2704"/>
        <w:gridCol w:w="1473"/>
        <w:gridCol w:w="1163"/>
        <w:gridCol w:w="2146"/>
      </w:tblGrid>
      <w:tr w:rsidR="00F55B13" w14:paraId="277AC295" w14:textId="77777777" w:rsidTr="00F55B13">
        <w:trPr>
          <w:trHeight w:val="169"/>
        </w:trPr>
        <w:tc>
          <w:tcPr>
            <w:tcW w:w="1282" w:type="pct"/>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CA7FE04" w14:textId="77777777" w:rsidR="00F55B13" w:rsidRDefault="00F55B13">
            <w:pPr>
              <w:jc w:val="center"/>
              <w:rPr>
                <w:rStyle w:val="normaltextrun"/>
                <w:color w:val="000000"/>
              </w:rPr>
            </w:pPr>
          </w:p>
          <w:p w14:paraId="73C8ADAD" w14:textId="77777777" w:rsidR="00F55B13" w:rsidRDefault="00F55B13">
            <w:pPr>
              <w:jc w:val="center"/>
            </w:pPr>
            <w:r>
              <w:rPr>
                <w:rStyle w:val="normaltextrun"/>
                <w:rFonts w:ascii="Arial Rounded MT Bold" w:hAnsi="Arial Rounded MT Bold"/>
                <w:color w:val="000000"/>
              </w:rPr>
              <w:t>1.Conceptos</w:t>
            </w:r>
          </w:p>
        </w:tc>
        <w:tc>
          <w:tcPr>
            <w:tcW w:w="2489" w:type="pct"/>
            <w:gridSpan w:val="3"/>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4BBB7F6" w14:textId="77777777" w:rsidR="00F55B13" w:rsidRDefault="00F55B13">
            <w:pPr>
              <w:jc w:val="center"/>
              <w:rPr>
                <w:rFonts w:ascii="Arial Rounded MT Bold" w:hAnsi="Arial Rounded MT Bold" w:cs="Times New Roman"/>
              </w:rPr>
            </w:pPr>
            <w:r>
              <w:rPr>
                <w:rStyle w:val="normaltextrun"/>
                <w:rFonts w:ascii="Arial Rounded MT Bold" w:hAnsi="Arial Rounded MT Bold" w:cs="Times New Roman"/>
                <w:color w:val="000000"/>
                <w:bdr w:val="none" w:sz="0" w:space="0" w:color="auto" w:frame="1"/>
              </w:rPr>
              <w:t>2. Grado de conocimiento</w:t>
            </w:r>
          </w:p>
        </w:tc>
        <w:tc>
          <w:tcPr>
            <w:tcW w:w="1229"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08D4AC8" w14:textId="77777777" w:rsidR="00F55B13" w:rsidRDefault="00F55B13">
            <w:pPr>
              <w:jc w:val="center"/>
              <w:rPr>
                <w:rFonts w:ascii="Arial Rounded MT Bold" w:hAnsi="Arial Rounded MT Bold"/>
              </w:rPr>
            </w:pPr>
            <w:r>
              <w:rPr>
                <w:rStyle w:val="normaltextrun"/>
                <w:rFonts w:ascii="Arial Rounded MT Bold" w:hAnsi="Arial Rounded MT Bold"/>
                <w:color w:val="000000"/>
              </w:rPr>
              <w:t>3. Puedo expresarlo por escrito, de la siguiente manera:</w:t>
            </w:r>
          </w:p>
        </w:tc>
      </w:tr>
      <w:tr w:rsidR="00F55B13" w14:paraId="16ADF5B0" w14:textId="77777777" w:rsidTr="00F55B13">
        <w:trPr>
          <w:trHeight w:val="168"/>
        </w:trPr>
        <w:tc>
          <w:tcPr>
            <w:tcW w:w="1282" w:type="pct"/>
            <w:vMerge/>
            <w:tcBorders>
              <w:top w:val="single" w:sz="4" w:space="0" w:color="auto"/>
              <w:left w:val="single" w:sz="4" w:space="0" w:color="auto"/>
              <w:bottom w:val="single" w:sz="4" w:space="0" w:color="auto"/>
              <w:right w:val="single" w:sz="4" w:space="0" w:color="auto"/>
            </w:tcBorders>
            <w:vAlign w:val="center"/>
            <w:hideMark/>
          </w:tcPr>
          <w:p w14:paraId="2B87A57F" w14:textId="77777777" w:rsidR="00F55B13" w:rsidRDefault="00F55B13"/>
        </w:tc>
        <w:tc>
          <w:tcPr>
            <w:tcW w:w="884" w:type="pct"/>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DE4CB09" w14:textId="77777777" w:rsidR="00F55B13" w:rsidRDefault="00F55B13">
            <w:pPr>
              <w:jc w:val="center"/>
              <w:rPr>
                <w:rFonts w:ascii="Arial Rounded MT Bold" w:hAnsi="Arial Rounded MT Bold" w:cs="Times New Roman"/>
              </w:rPr>
            </w:pPr>
            <w:r>
              <w:rPr>
                <w:rStyle w:val="normaltextrun"/>
                <w:rFonts w:ascii="Arial Rounded MT Bold" w:hAnsi="Arial Rounded MT Bold" w:cs="Times New Roman"/>
                <w:color w:val="000000"/>
              </w:rPr>
              <w:t>No lo conozco</w:t>
            </w:r>
          </w:p>
        </w:tc>
        <w:tc>
          <w:tcPr>
            <w:tcW w:w="883" w:type="pct"/>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D4DE034" w14:textId="77777777" w:rsidR="00F55B13" w:rsidRDefault="00F55B13">
            <w:pPr>
              <w:jc w:val="center"/>
              <w:rPr>
                <w:rFonts w:ascii="Arial Rounded MT Bold" w:hAnsi="Arial Rounded MT Bold" w:cs="Times New Roman"/>
              </w:rPr>
            </w:pPr>
            <w:r>
              <w:rPr>
                <w:rStyle w:val="normaltextrun"/>
                <w:rFonts w:ascii="Arial Rounded MT Bold" w:hAnsi="Arial Rounded MT Bold" w:cs="Times New Roman"/>
                <w:color w:val="000000"/>
              </w:rPr>
              <w:t>Lo conozco poco</w:t>
            </w:r>
          </w:p>
        </w:tc>
        <w:tc>
          <w:tcPr>
            <w:tcW w:w="723" w:type="pct"/>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F9EECC1" w14:textId="77777777" w:rsidR="00F55B13" w:rsidRDefault="00F55B13">
            <w:pPr>
              <w:jc w:val="center"/>
              <w:rPr>
                <w:rFonts w:ascii="Arial Rounded MT Bold" w:hAnsi="Arial Rounded MT Bold" w:cs="Times New Roman"/>
              </w:rPr>
            </w:pPr>
            <w:r>
              <w:rPr>
                <w:rStyle w:val="normaltextrun"/>
                <w:rFonts w:ascii="Arial Rounded MT Bold" w:hAnsi="Arial Rounded MT Bold" w:cs="Times New Roman"/>
                <w:color w:val="000000"/>
              </w:rPr>
              <w:t>Lo conozco bien</w:t>
            </w:r>
          </w:p>
        </w:tc>
        <w:tc>
          <w:tcPr>
            <w:tcW w:w="1229" w:type="pct"/>
            <w:vMerge/>
            <w:tcBorders>
              <w:top w:val="single" w:sz="4" w:space="0" w:color="auto"/>
              <w:left w:val="single" w:sz="4" w:space="0" w:color="auto"/>
              <w:bottom w:val="single" w:sz="4" w:space="0" w:color="auto"/>
              <w:right w:val="single" w:sz="4" w:space="0" w:color="auto"/>
            </w:tcBorders>
            <w:vAlign w:val="center"/>
            <w:hideMark/>
          </w:tcPr>
          <w:p w14:paraId="1EED74FE" w14:textId="77777777" w:rsidR="00F55B13" w:rsidRDefault="00F55B13">
            <w:pPr>
              <w:rPr>
                <w:rFonts w:ascii="Arial Rounded MT Bold" w:hAnsi="Arial Rounded MT Bold"/>
              </w:rPr>
            </w:pPr>
          </w:p>
        </w:tc>
      </w:tr>
      <w:tr w:rsidR="00F55B13" w14:paraId="02EE46BB" w14:textId="77777777" w:rsidTr="00F55B13">
        <w:tc>
          <w:tcPr>
            <w:tcW w:w="1282"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AB72A5E" w14:textId="77777777" w:rsidR="00F55B13" w:rsidRDefault="00F55B13">
            <w:r>
              <w:t>1.</w:t>
            </w:r>
            <w:r>
              <w:rPr>
                <w:rStyle w:val="normaltextrun"/>
                <w:rFonts w:ascii="Arial" w:hAnsi="Arial" w:cs="Arial"/>
                <w:color w:val="000000"/>
                <w:bdr w:val="none" w:sz="0" w:space="0" w:color="auto" w:frame="1"/>
              </w:rPr>
              <w:t xml:space="preserve"> ¿Qué sabes sobre las plantas?</w:t>
            </w:r>
          </w:p>
        </w:tc>
        <w:tc>
          <w:tcPr>
            <w:tcW w:w="88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FE13249" w14:textId="77777777" w:rsidR="00F55B13" w:rsidRDefault="00F55B13"/>
        </w:tc>
        <w:tc>
          <w:tcPr>
            <w:tcW w:w="88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D530811" w14:textId="77777777" w:rsidR="00F55B13" w:rsidRDefault="00F55B13"/>
        </w:tc>
        <w:tc>
          <w:tcPr>
            <w:tcW w:w="72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5693D15" w14:textId="77777777" w:rsidR="00F55B13" w:rsidRDefault="00F55B13"/>
        </w:tc>
        <w:tc>
          <w:tcPr>
            <w:tcW w:w="1229" w:type="pc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1591E5A" w14:textId="77777777" w:rsidR="00F55B13" w:rsidRDefault="00F55B13">
            <w:r>
              <w:t>Crean su propio alimento y se les llama productores.</w:t>
            </w:r>
          </w:p>
        </w:tc>
      </w:tr>
      <w:tr w:rsidR="00F55B13" w14:paraId="282CA9D6" w14:textId="77777777" w:rsidTr="00F55B13">
        <w:tc>
          <w:tcPr>
            <w:tcW w:w="1282"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A1C13EE" w14:textId="77777777" w:rsidR="00F55B13" w:rsidRDefault="00F55B13">
            <w:r>
              <w:t>2.</w:t>
            </w:r>
            <w:r>
              <w:rPr>
                <w:rStyle w:val="normaltextrun"/>
                <w:rFonts w:ascii="Arial" w:hAnsi="Arial" w:cs="Arial"/>
                <w:color w:val="000000"/>
                <w:bdr w:val="none" w:sz="0" w:space="0" w:color="auto" w:frame="1"/>
              </w:rPr>
              <w:t xml:space="preserve"> ¿Cómo se les llama a los animales?</w:t>
            </w:r>
          </w:p>
        </w:tc>
        <w:tc>
          <w:tcPr>
            <w:tcW w:w="884" w:type="pc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2355A71" w14:textId="77777777" w:rsidR="00F55B13" w:rsidRDefault="00F55B13">
            <w:pPr>
              <w:tabs>
                <w:tab w:val="left" w:pos="2487"/>
              </w:tabs>
            </w:pPr>
            <w:r>
              <w:tab/>
            </w:r>
          </w:p>
        </w:tc>
        <w:tc>
          <w:tcPr>
            <w:tcW w:w="88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3DB8EBE" w14:textId="77777777" w:rsidR="00F55B13" w:rsidRDefault="00F55B13">
            <w:pPr>
              <w:tabs>
                <w:tab w:val="left" w:pos="2487"/>
              </w:tabs>
            </w:pPr>
          </w:p>
        </w:tc>
        <w:tc>
          <w:tcPr>
            <w:tcW w:w="72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FFB05F" w14:textId="77777777" w:rsidR="00F55B13" w:rsidRDefault="00F55B13">
            <w:pPr>
              <w:tabs>
                <w:tab w:val="left" w:pos="2487"/>
              </w:tabs>
            </w:pPr>
          </w:p>
        </w:tc>
        <w:tc>
          <w:tcPr>
            <w:tcW w:w="1229" w:type="pc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1DD979" w14:textId="77777777" w:rsidR="00F55B13" w:rsidRDefault="00F55B13">
            <w:r>
              <w:t xml:space="preserve">A los animales se les llama consumidores, ya que no crean su propio alimento. </w:t>
            </w:r>
          </w:p>
        </w:tc>
      </w:tr>
      <w:tr w:rsidR="00F55B13" w14:paraId="509F6DD9" w14:textId="77777777" w:rsidTr="00F55B13">
        <w:tc>
          <w:tcPr>
            <w:tcW w:w="1282"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47C3708" w14:textId="77777777" w:rsidR="00F55B13" w:rsidRDefault="00F55B13">
            <w:r>
              <w:t>3.</w:t>
            </w:r>
            <w:r>
              <w:rPr>
                <w:rStyle w:val="normaltextrun"/>
                <w:rFonts w:ascii="Arial" w:hAnsi="Arial" w:cs="Arial"/>
                <w:color w:val="000000"/>
                <w:bdr w:val="none" w:sz="0" w:space="0" w:color="auto" w:frame="1"/>
              </w:rPr>
              <w:t xml:space="preserve"> ¿Cuáles son los grupos de los consumidores?</w:t>
            </w:r>
          </w:p>
        </w:tc>
        <w:tc>
          <w:tcPr>
            <w:tcW w:w="88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5801E7" w14:textId="77777777" w:rsidR="00F55B13" w:rsidRDefault="00F55B13"/>
        </w:tc>
        <w:tc>
          <w:tcPr>
            <w:tcW w:w="88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74DC626" w14:textId="77777777" w:rsidR="00F55B13" w:rsidRDefault="00F55B13"/>
        </w:tc>
        <w:tc>
          <w:tcPr>
            <w:tcW w:w="72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DB7615F" w14:textId="77777777" w:rsidR="00F55B13" w:rsidRDefault="00F55B13"/>
        </w:tc>
        <w:tc>
          <w:tcPr>
            <w:tcW w:w="1229" w:type="pc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F1F2A84" w14:textId="77777777" w:rsidR="00F55B13" w:rsidRDefault="00F55B13">
            <w:r>
              <w:t xml:space="preserve">1.Hervivoros </w:t>
            </w:r>
          </w:p>
          <w:p w14:paraId="09AEDBDA" w14:textId="77777777" w:rsidR="00F55B13" w:rsidRDefault="00F55B13">
            <w:r>
              <w:t>2.Carnivoros</w:t>
            </w:r>
          </w:p>
          <w:p w14:paraId="14350221" w14:textId="77777777" w:rsidR="00F55B13" w:rsidRDefault="00F55B13">
            <w:r>
              <w:t>3.Omnivoros</w:t>
            </w:r>
          </w:p>
        </w:tc>
      </w:tr>
    </w:tbl>
    <w:p w14:paraId="0F461113" w14:textId="0ECEAF01" w:rsidR="00F55B13" w:rsidRDefault="00F55B13" w:rsidP="00F55B13"/>
    <w:p w14:paraId="2A1C6AAB" w14:textId="1F34E988" w:rsidR="00805BE7" w:rsidRDefault="00805BE7" w:rsidP="00F55B13"/>
    <w:p w14:paraId="4BEFBDDA" w14:textId="47533DEB" w:rsidR="00805BE7" w:rsidRDefault="00805BE7" w:rsidP="00F55B13"/>
    <w:p w14:paraId="7DB83F09" w14:textId="32AA4745" w:rsidR="00805BE7" w:rsidRPr="00805BE7" w:rsidRDefault="00805BE7" w:rsidP="00F55B13">
      <w:r w:rsidRPr="00805BE7">
        <w:rPr>
          <w:b/>
          <w:bCs/>
          <w:u w:val="single"/>
        </w:rPr>
        <w:t>VIDEO:</w:t>
      </w:r>
      <w:r>
        <w:rPr>
          <w:b/>
          <w:bCs/>
          <w:u w:val="single"/>
        </w:rPr>
        <w:t xml:space="preserve"> </w:t>
      </w:r>
      <w:hyperlink r:id="rId36" w:history="1">
        <w:r w:rsidR="00373711" w:rsidRPr="00373711">
          <w:rPr>
            <w:rStyle w:val="Hipervnculo"/>
            <w:b/>
            <w:bCs/>
          </w:rPr>
          <w:t>https://youtu.be/vmazuPBfrUM</w:t>
        </w:r>
      </w:hyperlink>
    </w:p>
    <w:p w14:paraId="4D0587B9" w14:textId="77777777" w:rsidR="00805BE7" w:rsidRDefault="00805BE7" w:rsidP="00F55B13">
      <w:pPr>
        <w:rPr>
          <w:b/>
          <w:bCs/>
          <w:u w:val="single"/>
        </w:rPr>
      </w:pPr>
    </w:p>
    <w:p w14:paraId="5F7B4586" w14:textId="205737D4" w:rsidR="00805BE7" w:rsidRPr="00805BE7" w:rsidRDefault="00805BE7" w:rsidP="00A243D6">
      <w:pPr>
        <w:jc w:val="center"/>
        <w:rPr>
          <w:b/>
          <w:bCs/>
          <w:u w:val="single"/>
        </w:rPr>
      </w:pPr>
      <w:r>
        <w:rPr>
          <w:b/>
          <w:bCs/>
          <w:noProof/>
          <w:u w:val="single"/>
        </w:rPr>
        <w:drawing>
          <wp:inline distT="0" distB="0" distL="0" distR="0" wp14:anchorId="2C89C6E1" wp14:editId="6191FC4F">
            <wp:extent cx="4572000" cy="3429000"/>
            <wp:effectExtent l="0" t="0" r="0" b="0"/>
            <wp:docPr id="2" name="Vídeo 2" descr="EVIDENCIA DE UNIDAD I">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ídeo 2" descr="EVIDENCIA DE UNIDAD I">
                      <a:hlinkClick r:id="rId37"/>
                    </pic:cNvPr>
                    <pic:cNvPicPr/>
                  </pic:nvPicPr>
                  <pic:blipFill>
                    <a:blip r:embed="rId38">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vmazuPBfrUM?feature=oembed&quot; frameborder=&quot;0&quot; allow=&quot;accelerometer; autoplay; clipboard-write; encrypted-media; gyroscope; picture-in-picture&quot; allowfullscreen=&quot;&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p w14:paraId="4427C5A9" w14:textId="2B625851" w:rsidR="00F55B13" w:rsidRDefault="00F55B13" w:rsidP="00A5282D">
      <w:pPr>
        <w:spacing w:line="276" w:lineRule="auto"/>
        <w:jc w:val="both"/>
        <w:rPr>
          <w:rFonts w:ascii="Abadi" w:hAnsi="Abadi" w:cs="Arial"/>
          <w:color w:val="000000" w:themeColor="text1"/>
          <w:sz w:val="24"/>
          <w:szCs w:val="24"/>
          <w:shd w:val="clear" w:color="auto" w:fill="FFFFFF"/>
        </w:rPr>
      </w:pPr>
    </w:p>
    <w:p w14:paraId="7D84875C" w14:textId="31858FC6" w:rsidR="005D611B" w:rsidRDefault="005D611B" w:rsidP="00A5282D">
      <w:pPr>
        <w:spacing w:line="276" w:lineRule="auto"/>
        <w:jc w:val="both"/>
        <w:rPr>
          <w:rFonts w:ascii="Abadi" w:hAnsi="Abadi" w:cs="Arial"/>
          <w:color w:val="000000" w:themeColor="text1"/>
          <w:sz w:val="24"/>
          <w:szCs w:val="24"/>
          <w:shd w:val="clear" w:color="auto" w:fill="FFFFFF"/>
        </w:rPr>
      </w:pPr>
    </w:p>
    <w:p w14:paraId="6BE96775" w14:textId="77777777" w:rsidR="00A243D6" w:rsidRDefault="00A243D6" w:rsidP="00A5282D">
      <w:pPr>
        <w:spacing w:line="276" w:lineRule="auto"/>
        <w:jc w:val="both"/>
        <w:rPr>
          <w:rFonts w:ascii="Abadi" w:hAnsi="Abadi" w:cs="Arial"/>
          <w:color w:val="000000" w:themeColor="text1"/>
          <w:sz w:val="24"/>
          <w:szCs w:val="24"/>
          <w:shd w:val="clear" w:color="auto" w:fill="FFFFFF"/>
        </w:rPr>
      </w:pPr>
    </w:p>
    <w:tbl>
      <w:tblPr>
        <w:tblStyle w:val="Tablaconcuadrcula1"/>
        <w:tblW w:w="5000" w:type="pct"/>
        <w:tblInd w:w="0" w:type="dxa"/>
        <w:tblCellMar>
          <w:left w:w="70" w:type="dxa"/>
          <w:right w:w="70" w:type="dxa"/>
        </w:tblCellMar>
        <w:tblLook w:val="04A0" w:firstRow="1" w:lastRow="0" w:firstColumn="1" w:lastColumn="0" w:noHBand="0" w:noVBand="1"/>
      </w:tblPr>
      <w:tblGrid>
        <w:gridCol w:w="1484"/>
        <w:gridCol w:w="1484"/>
        <w:gridCol w:w="1709"/>
        <w:gridCol w:w="1621"/>
        <w:gridCol w:w="1954"/>
        <w:gridCol w:w="1484"/>
      </w:tblGrid>
      <w:tr w:rsidR="005D611B" w:rsidRPr="005D611B" w14:paraId="73DE0629" w14:textId="77777777" w:rsidTr="005D611B">
        <w:trPr>
          <w:trHeight w:val="434"/>
        </w:trPr>
        <w:tc>
          <w:tcPr>
            <w:tcW w:w="5000" w:type="pct"/>
            <w:gridSpan w:val="6"/>
            <w:tcBorders>
              <w:top w:val="single" w:sz="4" w:space="0" w:color="auto"/>
              <w:left w:val="single" w:sz="4" w:space="0" w:color="auto"/>
              <w:bottom w:val="single" w:sz="4" w:space="0" w:color="auto"/>
              <w:right w:val="single" w:sz="4" w:space="0" w:color="auto"/>
            </w:tcBorders>
            <w:hideMark/>
          </w:tcPr>
          <w:p w14:paraId="56BB8B5B" w14:textId="77777777" w:rsidR="005D611B" w:rsidRPr="005D611B" w:rsidRDefault="005D611B" w:rsidP="005D611B">
            <w:pPr>
              <w:jc w:val="center"/>
              <w:rPr>
                <w:rFonts w:ascii="Arial" w:hAnsi="Arial" w:cs="Arial"/>
                <w:b/>
                <w:sz w:val="18"/>
                <w:szCs w:val="18"/>
              </w:rPr>
            </w:pPr>
            <w:r w:rsidRPr="005D611B">
              <w:rPr>
                <w:rFonts w:ascii="Arial" w:hAnsi="Arial" w:cs="Arial"/>
                <w:b/>
                <w:sz w:val="18"/>
                <w:szCs w:val="18"/>
              </w:rPr>
              <w:lastRenderedPageBreak/>
              <w:t>Rúbrica de Video Situación didáctica</w:t>
            </w:r>
          </w:p>
        </w:tc>
      </w:tr>
      <w:tr w:rsidR="005D611B" w:rsidRPr="005D611B" w14:paraId="30BAA2BE" w14:textId="77777777" w:rsidTr="005D611B">
        <w:trPr>
          <w:trHeight w:val="465"/>
        </w:trPr>
        <w:tc>
          <w:tcPr>
            <w:tcW w:w="2400" w:type="pct"/>
            <w:gridSpan w:val="3"/>
            <w:tcBorders>
              <w:top w:val="single" w:sz="4" w:space="0" w:color="auto"/>
              <w:left w:val="single" w:sz="4" w:space="0" w:color="auto"/>
              <w:bottom w:val="single" w:sz="4" w:space="0" w:color="auto"/>
              <w:right w:val="single" w:sz="4" w:space="0" w:color="auto"/>
            </w:tcBorders>
            <w:hideMark/>
          </w:tcPr>
          <w:p w14:paraId="279F4683" w14:textId="77777777" w:rsidR="005D611B" w:rsidRPr="005D611B" w:rsidRDefault="005D611B" w:rsidP="005D611B">
            <w:pPr>
              <w:rPr>
                <w:rFonts w:ascii="Arial" w:hAnsi="Arial" w:cs="Arial"/>
                <w:bCs/>
                <w:sz w:val="20"/>
                <w:szCs w:val="20"/>
              </w:rPr>
            </w:pPr>
            <w:r w:rsidRPr="005D611B">
              <w:rPr>
                <w:rFonts w:ascii="Arial" w:hAnsi="Arial" w:cs="Arial"/>
                <w:bCs/>
                <w:sz w:val="20"/>
                <w:szCs w:val="20"/>
              </w:rPr>
              <w:t>Competencia de la Unidad de aprendizaje: Aplica el plan y programas de estudio para alcanzar los propósitos educativos y contribuir al pleno desenvolvimiento de las capacidades de sus alumnos</w:t>
            </w:r>
          </w:p>
        </w:tc>
        <w:tc>
          <w:tcPr>
            <w:tcW w:w="2600" w:type="pct"/>
            <w:gridSpan w:val="3"/>
            <w:tcBorders>
              <w:top w:val="single" w:sz="4" w:space="0" w:color="auto"/>
              <w:left w:val="single" w:sz="4" w:space="0" w:color="auto"/>
              <w:bottom w:val="single" w:sz="4" w:space="0" w:color="auto"/>
              <w:right w:val="single" w:sz="4" w:space="0" w:color="auto"/>
            </w:tcBorders>
            <w:hideMark/>
          </w:tcPr>
          <w:p w14:paraId="2460CD8F" w14:textId="77777777" w:rsidR="005D611B" w:rsidRPr="005D611B" w:rsidRDefault="005D611B" w:rsidP="005D611B">
            <w:pPr>
              <w:jc w:val="both"/>
              <w:rPr>
                <w:rFonts w:ascii="Arial" w:hAnsi="Arial" w:cs="Arial"/>
                <w:bCs/>
                <w:sz w:val="20"/>
                <w:szCs w:val="20"/>
              </w:rPr>
            </w:pPr>
            <w:r w:rsidRPr="005D611B">
              <w:rPr>
                <w:rFonts w:ascii="Arial" w:hAnsi="Arial" w:cs="Arial"/>
                <w:bCs/>
                <w:sz w:val="20"/>
                <w:szCs w:val="20"/>
              </w:rPr>
              <w:t xml:space="preserve"> PROPÓSITO: Elaborar un video, donde se explique detalladamente el análisis didáctico de los elementos de la secuencia didáctica. </w:t>
            </w:r>
          </w:p>
        </w:tc>
      </w:tr>
      <w:tr w:rsidR="005D611B" w:rsidRPr="005D611B" w14:paraId="20F2B254" w14:textId="77777777" w:rsidTr="005D611B">
        <w:tc>
          <w:tcPr>
            <w:tcW w:w="7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022AEB" w14:textId="77777777" w:rsidR="005D611B" w:rsidRPr="005D611B" w:rsidRDefault="005D611B" w:rsidP="005D611B">
            <w:pPr>
              <w:rPr>
                <w:rFonts w:ascii="Arial" w:hAnsi="Arial" w:cs="Arial"/>
                <w:bCs/>
                <w:sz w:val="20"/>
                <w:szCs w:val="20"/>
              </w:rPr>
            </w:pPr>
            <w:r w:rsidRPr="005D611B">
              <w:rPr>
                <w:rFonts w:ascii="Arial" w:hAnsi="Arial" w:cs="Arial"/>
                <w:bCs/>
                <w:sz w:val="20"/>
                <w:szCs w:val="20"/>
              </w:rPr>
              <w:t>Referentes</w:t>
            </w:r>
          </w:p>
        </w:tc>
        <w:tc>
          <w:tcPr>
            <w:tcW w:w="7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352F53" w14:textId="77777777" w:rsidR="005D611B" w:rsidRPr="005D611B" w:rsidRDefault="005D611B" w:rsidP="005D611B">
            <w:pPr>
              <w:rPr>
                <w:rFonts w:ascii="Arial" w:hAnsi="Arial" w:cs="Arial"/>
                <w:bCs/>
                <w:sz w:val="20"/>
                <w:szCs w:val="20"/>
              </w:rPr>
            </w:pPr>
            <w:r w:rsidRPr="005D611B">
              <w:rPr>
                <w:rFonts w:ascii="Arial" w:hAnsi="Arial" w:cs="Arial"/>
                <w:bCs/>
                <w:sz w:val="20"/>
                <w:szCs w:val="20"/>
              </w:rPr>
              <w:t xml:space="preserve">     Pre formal   6</w:t>
            </w:r>
          </w:p>
        </w:tc>
        <w:tc>
          <w:tcPr>
            <w:tcW w:w="8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652E3D" w14:textId="77777777" w:rsidR="005D611B" w:rsidRPr="005D611B" w:rsidRDefault="005D611B" w:rsidP="005D611B">
            <w:pPr>
              <w:rPr>
                <w:rFonts w:ascii="Arial" w:hAnsi="Arial" w:cs="Arial"/>
                <w:bCs/>
                <w:sz w:val="20"/>
                <w:szCs w:val="20"/>
              </w:rPr>
            </w:pPr>
            <w:r w:rsidRPr="005D611B">
              <w:rPr>
                <w:rFonts w:ascii="Arial" w:hAnsi="Arial" w:cs="Arial"/>
                <w:bCs/>
                <w:sz w:val="20"/>
                <w:szCs w:val="20"/>
              </w:rPr>
              <w:t xml:space="preserve"> Receptivo 7 </w:t>
            </w:r>
          </w:p>
        </w:tc>
        <w:tc>
          <w:tcPr>
            <w:tcW w:w="8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ABB5A4" w14:textId="77777777" w:rsidR="005D611B" w:rsidRPr="005D611B" w:rsidRDefault="005D611B" w:rsidP="005D611B">
            <w:pPr>
              <w:rPr>
                <w:rFonts w:ascii="Arial" w:hAnsi="Arial" w:cs="Arial"/>
                <w:bCs/>
                <w:sz w:val="20"/>
                <w:szCs w:val="20"/>
              </w:rPr>
            </w:pPr>
            <w:r w:rsidRPr="005D611B">
              <w:rPr>
                <w:rFonts w:ascii="Arial" w:hAnsi="Arial" w:cs="Arial"/>
                <w:bCs/>
                <w:sz w:val="20"/>
                <w:szCs w:val="20"/>
              </w:rPr>
              <w:t xml:space="preserve">Resolutivo 8 </w:t>
            </w:r>
          </w:p>
        </w:tc>
        <w:tc>
          <w:tcPr>
            <w:tcW w:w="10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6416D1" w14:textId="77777777" w:rsidR="005D611B" w:rsidRPr="005D611B" w:rsidRDefault="005D611B" w:rsidP="005D611B">
            <w:pPr>
              <w:rPr>
                <w:rFonts w:ascii="Arial" w:hAnsi="Arial" w:cs="Arial"/>
                <w:bCs/>
                <w:sz w:val="20"/>
                <w:szCs w:val="20"/>
              </w:rPr>
            </w:pPr>
            <w:r w:rsidRPr="005D611B">
              <w:rPr>
                <w:rFonts w:ascii="Arial" w:hAnsi="Arial" w:cs="Arial"/>
                <w:bCs/>
                <w:sz w:val="20"/>
                <w:szCs w:val="20"/>
              </w:rPr>
              <w:t>Autónomo 9</w:t>
            </w:r>
          </w:p>
        </w:tc>
        <w:tc>
          <w:tcPr>
            <w:tcW w:w="7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CC1948" w14:textId="77777777" w:rsidR="005D611B" w:rsidRPr="005D611B" w:rsidRDefault="005D611B" w:rsidP="005D611B">
            <w:pPr>
              <w:rPr>
                <w:rFonts w:ascii="Arial" w:hAnsi="Arial" w:cs="Arial"/>
                <w:b/>
                <w:sz w:val="20"/>
                <w:szCs w:val="20"/>
              </w:rPr>
            </w:pPr>
            <w:r w:rsidRPr="005D611B">
              <w:rPr>
                <w:rFonts w:ascii="Arial" w:hAnsi="Arial" w:cs="Arial"/>
                <w:b/>
                <w:sz w:val="20"/>
                <w:szCs w:val="20"/>
              </w:rPr>
              <w:t>Estratégico 10</w:t>
            </w:r>
          </w:p>
        </w:tc>
      </w:tr>
      <w:tr w:rsidR="005D611B" w:rsidRPr="005D611B" w14:paraId="583B7286" w14:textId="77777777" w:rsidTr="005D611B">
        <w:trPr>
          <w:trHeight w:val="5424"/>
        </w:trPr>
        <w:tc>
          <w:tcPr>
            <w:tcW w:w="7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B00BD2" w14:textId="77777777" w:rsidR="005D611B" w:rsidRPr="005D611B" w:rsidRDefault="005D611B" w:rsidP="005D611B">
            <w:pPr>
              <w:rPr>
                <w:rFonts w:ascii="Arial" w:hAnsi="Arial" w:cs="Arial"/>
                <w:bCs/>
                <w:sz w:val="20"/>
                <w:szCs w:val="20"/>
              </w:rPr>
            </w:pPr>
            <w:r w:rsidRPr="005D611B">
              <w:rPr>
                <w:rFonts w:ascii="Arial" w:hAnsi="Arial" w:cs="Arial"/>
                <w:bCs/>
                <w:sz w:val="20"/>
                <w:szCs w:val="20"/>
              </w:rPr>
              <w:t>Criterios de Evaluación:</w:t>
            </w:r>
          </w:p>
          <w:p w14:paraId="11C23FD3" w14:textId="77777777" w:rsidR="005D611B" w:rsidRPr="005D611B" w:rsidRDefault="005D611B" w:rsidP="005D611B">
            <w:pPr>
              <w:rPr>
                <w:rFonts w:ascii="Arial" w:hAnsi="Arial" w:cs="Arial"/>
                <w:bCs/>
                <w:sz w:val="20"/>
                <w:szCs w:val="20"/>
              </w:rPr>
            </w:pPr>
            <w:r w:rsidRPr="005D611B">
              <w:rPr>
                <w:rFonts w:ascii="Arial" w:hAnsi="Arial" w:cs="Arial"/>
                <w:bCs/>
                <w:sz w:val="20"/>
                <w:szCs w:val="20"/>
              </w:rPr>
              <w:t>Portada oficial con los nombres de todos los integrantes del equipo</w:t>
            </w:r>
          </w:p>
          <w:p w14:paraId="64172E88" w14:textId="77777777" w:rsidR="005D611B" w:rsidRPr="005D611B" w:rsidRDefault="005D611B" w:rsidP="005D611B">
            <w:pPr>
              <w:rPr>
                <w:rFonts w:ascii="Arial" w:hAnsi="Arial" w:cs="Arial"/>
                <w:bCs/>
                <w:sz w:val="20"/>
                <w:szCs w:val="20"/>
              </w:rPr>
            </w:pPr>
            <w:r w:rsidRPr="005D611B">
              <w:rPr>
                <w:rFonts w:ascii="Arial" w:hAnsi="Arial" w:cs="Arial"/>
                <w:bCs/>
                <w:sz w:val="20"/>
                <w:szCs w:val="20"/>
              </w:rPr>
              <w:t>Enlace del video</w:t>
            </w:r>
          </w:p>
          <w:p w14:paraId="6861100A" w14:textId="77777777" w:rsidR="005D611B" w:rsidRPr="005D611B" w:rsidRDefault="005D611B" w:rsidP="005D611B">
            <w:pPr>
              <w:rPr>
                <w:rFonts w:ascii="Arial" w:hAnsi="Arial" w:cs="Arial"/>
                <w:bCs/>
                <w:sz w:val="20"/>
                <w:szCs w:val="20"/>
              </w:rPr>
            </w:pPr>
            <w:r w:rsidRPr="005D611B">
              <w:rPr>
                <w:rFonts w:ascii="Arial" w:hAnsi="Arial" w:cs="Arial"/>
                <w:bCs/>
                <w:sz w:val="20"/>
                <w:szCs w:val="20"/>
              </w:rPr>
              <w:t>Duración del video de la secuencia didáctica de 3 a 5 minutos incluyendo la presentación.</w:t>
            </w:r>
          </w:p>
          <w:p w14:paraId="6EB13A67" w14:textId="77777777" w:rsidR="005D611B" w:rsidRPr="005D611B" w:rsidRDefault="005D611B" w:rsidP="005D611B">
            <w:pPr>
              <w:rPr>
                <w:rFonts w:ascii="Arial" w:hAnsi="Arial" w:cs="Arial"/>
                <w:bCs/>
                <w:sz w:val="20"/>
                <w:szCs w:val="20"/>
              </w:rPr>
            </w:pPr>
            <w:r w:rsidRPr="005D611B">
              <w:rPr>
                <w:rFonts w:ascii="Arial" w:hAnsi="Arial" w:cs="Arial"/>
                <w:bCs/>
                <w:sz w:val="20"/>
                <w:szCs w:val="20"/>
              </w:rPr>
              <w:t>Todos los integrantes del equipo deben exponer   en el video, será de acuerdo con el análisis didáctico de la secuencia   didáctica.</w:t>
            </w:r>
          </w:p>
          <w:p w14:paraId="201A7B67" w14:textId="77777777" w:rsidR="005D611B" w:rsidRPr="005D611B" w:rsidRDefault="005D611B" w:rsidP="005D611B">
            <w:pPr>
              <w:rPr>
                <w:rFonts w:ascii="Arial" w:hAnsi="Arial" w:cs="Arial"/>
                <w:bCs/>
                <w:sz w:val="20"/>
                <w:szCs w:val="20"/>
              </w:rPr>
            </w:pPr>
            <w:r w:rsidRPr="005D611B">
              <w:rPr>
                <w:rFonts w:ascii="Arial" w:hAnsi="Arial" w:cs="Arial"/>
                <w:bCs/>
                <w:sz w:val="20"/>
                <w:szCs w:val="20"/>
              </w:rPr>
              <w:t>Calidad del audio e imagen</w:t>
            </w:r>
          </w:p>
          <w:p w14:paraId="32FCED2B" w14:textId="77777777" w:rsidR="005D611B" w:rsidRPr="005D611B" w:rsidRDefault="005D611B" w:rsidP="005D611B">
            <w:pPr>
              <w:rPr>
                <w:rFonts w:ascii="Arial" w:hAnsi="Arial" w:cs="Arial"/>
                <w:bCs/>
                <w:sz w:val="20"/>
                <w:szCs w:val="20"/>
              </w:rPr>
            </w:pPr>
            <w:r w:rsidRPr="005D611B">
              <w:rPr>
                <w:rFonts w:ascii="Arial" w:hAnsi="Arial" w:cs="Arial"/>
                <w:bCs/>
                <w:sz w:val="20"/>
                <w:szCs w:val="20"/>
              </w:rPr>
              <w:t xml:space="preserve">Presentación y explicación del video, Propósito, aprendizaje esperado, organizadores curriculares, campo de formación académica, evaluación, </w:t>
            </w:r>
            <w:r w:rsidRPr="005D611B">
              <w:rPr>
                <w:rFonts w:ascii="Arial" w:hAnsi="Arial" w:cs="Arial"/>
                <w:sz w:val="20"/>
                <w:szCs w:val="20"/>
              </w:rPr>
              <w:t xml:space="preserve">diseña instrumentos para la recopilación de información Matriz Re-Co, lista de </w:t>
            </w:r>
            <w:r w:rsidRPr="005D611B">
              <w:rPr>
                <w:rFonts w:ascii="Arial" w:hAnsi="Arial" w:cs="Arial"/>
                <w:sz w:val="20"/>
                <w:szCs w:val="20"/>
              </w:rPr>
              <w:lastRenderedPageBreak/>
              <w:t>cotejo) materiales</w:t>
            </w:r>
            <w:r w:rsidRPr="005D611B">
              <w:rPr>
                <w:rFonts w:ascii="Arial" w:hAnsi="Arial" w:cs="Arial"/>
                <w:bCs/>
                <w:sz w:val="20"/>
                <w:szCs w:val="20"/>
              </w:rPr>
              <w:t xml:space="preserve"> y recursos. </w:t>
            </w:r>
          </w:p>
          <w:p w14:paraId="2C2360CA" w14:textId="77777777" w:rsidR="005D611B" w:rsidRPr="005D611B" w:rsidRDefault="005D611B" w:rsidP="005D611B">
            <w:pPr>
              <w:rPr>
                <w:rFonts w:ascii="Arial" w:hAnsi="Arial" w:cs="Arial"/>
                <w:bCs/>
                <w:sz w:val="20"/>
                <w:szCs w:val="20"/>
              </w:rPr>
            </w:pPr>
            <w:r w:rsidRPr="005D611B">
              <w:rPr>
                <w:rFonts w:ascii="Arial" w:hAnsi="Arial" w:cs="Arial"/>
                <w:bCs/>
                <w:sz w:val="20"/>
                <w:szCs w:val="20"/>
              </w:rPr>
              <w:t>Descripción   detallada de las actividades en sus Inicio, desarrollo, cierre</w:t>
            </w:r>
          </w:p>
          <w:p w14:paraId="6444FAE0" w14:textId="77777777" w:rsidR="005D611B" w:rsidRPr="005D611B" w:rsidRDefault="005D611B" w:rsidP="005D611B">
            <w:pPr>
              <w:rPr>
                <w:rFonts w:ascii="Arial" w:hAnsi="Arial" w:cs="Arial"/>
                <w:bCs/>
                <w:sz w:val="20"/>
                <w:szCs w:val="20"/>
              </w:rPr>
            </w:pPr>
            <w:r w:rsidRPr="005D611B">
              <w:rPr>
                <w:rFonts w:ascii="Arial" w:hAnsi="Arial" w:cs="Arial"/>
                <w:bCs/>
                <w:sz w:val="20"/>
                <w:szCs w:val="20"/>
              </w:rPr>
              <w:t>Originalidad en la grabación y edición del video para   exposición del análisis didáctico,</w:t>
            </w:r>
          </w:p>
        </w:tc>
        <w:tc>
          <w:tcPr>
            <w:tcW w:w="7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5946E1" w14:textId="77777777" w:rsidR="005D611B" w:rsidRPr="005D611B" w:rsidRDefault="005D611B" w:rsidP="005D611B">
            <w:pPr>
              <w:autoSpaceDE w:val="0"/>
              <w:autoSpaceDN w:val="0"/>
              <w:adjustRightInd w:val="0"/>
              <w:rPr>
                <w:rFonts w:ascii="Arial" w:hAnsi="Arial" w:cs="Arial"/>
                <w:bCs/>
                <w:sz w:val="20"/>
                <w:szCs w:val="20"/>
              </w:rPr>
            </w:pPr>
            <w:r w:rsidRPr="005D611B">
              <w:rPr>
                <w:rFonts w:ascii="Arial" w:hAnsi="Arial" w:cs="Arial"/>
                <w:bCs/>
                <w:sz w:val="20"/>
                <w:szCs w:val="20"/>
              </w:rPr>
              <w:lastRenderedPageBreak/>
              <w:t>La calidad del audio es de poca calidad. El volumen no es suficiente o no se percibe con claridad, existen ruidos externos.</w:t>
            </w:r>
          </w:p>
          <w:p w14:paraId="0D0107F9" w14:textId="77777777" w:rsidR="005D611B" w:rsidRPr="005D611B" w:rsidRDefault="005D611B" w:rsidP="005D611B">
            <w:pPr>
              <w:autoSpaceDE w:val="0"/>
              <w:autoSpaceDN w:val="0"/>
              <w:adjustRightInd w:val="0"/>
              <w:rPr>
                <w:rFonts w:ascii="Arial" w:hAnsi="Arial" w:cs="Arial"/>
                <w:bCs/>
                <w:sz w:val="20"/>
                <w:szCs w:val="20"/>
              </w:rPr>
            </w:pPr>
            <w:r w:rsidRPr="005D611B">
              <w:rPr>
                <w:rFonts w:ascii="Arial" w:hAnsi="Arial" w:cs="Arial"/>
                <w:bCs/>
                <w:sz w:val="20"/>
                <w:szCs w:val="20"/>
              </w:rPr>
              <w:t>La mayor parte del video con muchos movimientos de la cámara o con imágenes poco claras y de mala calidad.</w:t>
            </w:r>
          </w:p>
          <w:p w14:paraId="7B9B93F3" w14:textId="77777777" w:rsidR="005D611B" w:rsidRPr="005D611B" w:rsidRDefault="005D611B" w:rsidP="005D611B">
            <w:pPr>
              <w:autoSpaceDE w:val="0"/>
              <w:autoSpaceDN w:val="0"/>
              <w:adjustRightInd w:val="0"/>
              <w:rPr>
                <w:rFonts w:ascii="Arial" w:hAnsi="Arial" w:cs="Arial"/>
                <w:bCs/>
                <w:sz w:val="20"/>
                <w:szCs w:val="20"/>
              </w:rPr>
            </w:pPr>
            <w:r w:rsidRPr="005D611B">
              <w:rPr>
                <w:rFonts w:ascii="Arial" w:hAnsi="Arial" w:cs="Arial"/>
                <w:bCs/>
                <w:sz w:val="20"/>
                <w:szCs w:val="20"/>
              </w:rPr>
              <w:t xml:space="preserve">Dificultades en su dicción y comprensión de la presentación, falta alguno de los elementos: propósito, aprendizaje esperado, organizadores curriculares, campo de formación académica, evaluación. </w:t>
            </w:r>
          </w:p>
          <w:p w14:paraId="1A87CFD5" w14:textId="77777777" w:rsidR="005D611B" w:rsidRPr="005D611B" w:rsidRDefault="005D611B" w:rsidP="005D611B">
            <w:pPr>
              <w:autoSpaceDE w:val="0"/>
              <w:autoSpaceDN w:val="0"/>
              <w:adjustRightInd w:val="0"/>
              <w:rPr>
                <w:rFonts w:ascii="Arial" w:hAnsi="Arial" w:cs="Arial"/>
                <w:bCs/>
                <w:sz w:val="20"/>
                <w:szCs w:val="20"/>
              </w:rPr>
            </w:pPr>
            <w:r w:rsidRPr="005D611B">
              <w:rPr>
                <w:rFonts w:ascii="Arial" w:hAnsi="Arial" w:cs="Arial"/>
                <w:bCs/>
                <w:sz w:val="20"/>
                <w:szCs w:val="20"/>
              </w:rPr>
              <w:t xml:space="preserve">El video carece de originalidad y edición en la presentación de la secuencia didáctica.  </w:t>
            </w:r>
          </w:p>
          <w:p w14:paraId="673CF046" w14:textId="77777777" w:rsidR="005D611B" w:rsidRPr="005D611B" w:rsidRDefault="005D611B" w:rsidP="005D611B">
            <w:pPr>
              <w:autoSpaceDE w:val="0"/>
              <w:autoSpaceDN w:val="0"/>
              <w:adjustRightInd w:val="0"/>
              <w:rPr>
                <w:rFonts w:ascii="Arial" w:hAnsi="Arial" w:cs="Arial"/>
                <w:bCs/>
                <w:sz w:val="20"/>
                <w:szCs w:val="20"/>
              </w:rPr>
            </w:pPr>
            <w:r w:rsidRPr="005D611B">
              <w:rPr>
                <w:rFonts w:ascii="Arial" w:hAnsi="Arial" w:cs="Arial"/>
                <w:bCs/>
                <w:sz w:val="20"/>
                <w:szCs w:val="20"/>
              </w:rPr>
              <w:t xml:space="preserve">La presentación de las actividades </w:t>
            </w:r>
            <w:r w:rsidRPr="005D611B">
              <w:rPr>
                <w:rFonts w:ascii="Arial" w:hAnsi="Arial" w:cs="Arial"/>
                <w:bCs/>
                <w:sz w:val="20"/>
                <w:szCs w:val="20"/>
              </w:rPr>
              <w:lastRenderedPageBreak/>
              <w:t>de secuencia didáctica sin aportación. Poco esfuerzo para proporcionar variedad en Video</w:t>
            </w:r>
          </w:p>
        </w:tc>
        <w:tc>
          <w:tcPr>
            <w:tcW w:w="8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A9BBA" w14:textId="77777777" w:rsidR="005D611B" w:rsidRPr="005D611B" w:rsidRDefault="005D611B" w:rsidP="005D611B">
            <w:pPr>
              <w:autoSpaceDE w:val="0"/>
              <w:autoSpaceDN w:val="0"/>
              <w:adjustRightInd w:val="0"/>
              <w:jc w:val="both"/>
              <w:rPr>
                <w:rFonts w:ascii="Arial" w:hAnsi="Arial" w:cs="Arial"/>
                <w:bCs/>
                <w:color w:val="000000"/>
                <w:sz w:val="20"/>
                <w:szCs w:val="20"/>
              </w:rPr>
            </w:pPr>
            <w:r w:rsidRPr="005D611B">
              <w:rPr>
                <w:rFonts w:ascii="Arial" w:hAnsi="Arial" w:cs="Arial"/>
                <w:bCs/>
                <w:color w:val="000000"/>
                <w:sz w:val="20"/>
                <w:szCs w:val="20"/>
              </w:rPr>
              <w:lastRenderedPageBreak/>
              <w:t>La calidad del audio es parcialmente clara, el volumen varía de manera notoria e impide en ocasiones la comprensión.</w:t>
            </w:r>
          </w:p>
          <w:p w14:paraId="0894F070" w14:textId="77777777" w:rsidR="005D611B" w:rsidRPr="005D611B" w:rsidRDefault="005D611B" w:rsidP="005D611B">
            <w:pPr>
              <w:autoSpaceDE w:val="0"/>
              <w:autoSpaceDN w:val="0"/>
              <w:adjustRightInd w:val="0"/>
              <w:jc w:val="both"/>
              <w:rPr>
                <w:rFonts w:ascii="Arial" w:hAnsi="Arial" w:cs="Arial"/>
                <w:bCs/>
                <w:color w:val="000000"/>
                <w:sz w:val="20"/>
                <w:szCs w:val="20"/>
              </w:rPr>
            </w:pPr>
            <w:r w:rsidRPr="005D611B">
              <w:rPr>
                <w:rFonts w:ascii="Arial" w:hAnsi="Arial" w:cs="Arial"/>
                <w:bCs/>
                <w:color w:val="000000"/>
                <w:sz w:val="20"/>
                <w:szCs w:val="20"/>
              </w:rPr>
              <w:t xml:space="preserve">Algunas de las imágenes y escenas poco claras, la iluminación no es adecuada en algunas secciones del video. </w:t>
            </w:r>
          </w:p>
          <w:p w14:paraId="54D89F33" w14:textId="77777777" w:rsidR="005D611B" w:rsidRPr="005D611B" w:rsidRDefault="005D611B" w:rsidP="005D611B">
            <w:pPr>
              <w:autoSpaceDE w:val="0"/>
              <w:autoSpaceDN w:val="0"/>
              <w:adjustRightInd w:val="0"/>
              <w:jc w:val="both"/>
              <w:rPr>
                <w:rFonts w:ascii="Arial" w:hAnsi="Arial" w:cs="Arial"/>
                <w:bCs/>
                <w:color w:val="000000"/>
                <w:sz w:val="20"/>
                <w:szCs w:val="20"/>
              </w:rPr>
            </w:pPr>
            <w:r w:rsidRPr="005D611B">
              <w:rPr>
                <w:rFonts w:ascii="Arial" w:hAnsi="Arial" w:cs="Arial"/>
                <w:bCs/>
                <w:color w:val="000000"/>
                <w:sz w:val="20"/>
                <w:szCs w:val="20"/>
              </w:rPr>
              <w:t>En ocasiones   se dificulta una buena dicción, lo que limita la comprensión de la presentación. Menciona solo algunos elementos: propósito, aprendizajes esperados y organizadores curriculares, campo de formación académica, evaluación.</w:t>
            </w:r>
          </w:p>
          <w:p w14:paraId="15604F4E" w14:textId="77777777" w:rsidR="005D611B" w:rsidRPr="005D611B" w:rsidRDefault="005D611B" w:rsidP="005D611B">
            <w:pPr>
              <w:autoSpaceDE w:val="0"/>
              <w:autoSpaceDN w:val="0"/>
              <w:adjustRightInd w:val="0"/>
              <w:jc w:val="both"/>
              <w:rPr>
                <w:rFonts w:ascii="Arial" w:hAnsi="Arial" w:cs="Arial"/>
                <w:bCs/>
                <w:color w:val="000000"/>
                <w:sz w:val="20"/>
                <w:szCs w:val="20"/>
              </w:rPr>
            </w:pPr>
          </w:p>
          <w:p w14:paraId="2ACF2CC4" w14:textId="77777777" w:rsidR="005D611B" w:rsidRPr="005D611B" w:rsidRDefault="005D611B" w:rsidP="005D611B">
            <w:pPr>
              <w:autoSpaceDE w:val="0"/>
              <w:autoSpaceDN w:val="0"/>
              <w:adjustRightInd w:val="0"/>
              <w:jc w:val="both"/>
              <w:rPr>
                <w:rFonts w:ascii="Arial" w:hAnsi="Arial" w:cs="Arial"/>
                <w:bCs/>
                <w:color w:val="000000"/>
                <w:sz w:val="20"/>
                <w:szCs w:val="20"/>
              </w:rPr>
            </w:pPr>
          </w:p>
          <w:p w14:paraId="68F53557" w14:textId="77777777" w:rsidR="005D611B" w:rsidRPr="005D611B" w:rsidRDefault="005D611B" w:rsidP="005D611B">
            <w:pPr>
              <w:autoSpaceDE w:val="0"/>
              <w:autoSpaceDN w:val="0"/>
              <w:adjustRightInd w:val="0"/>
              <w:jc w:val="both"/>
              <w:rPr>
                <w:rFonts w:ascii="Arial" w:hAnsi="Arial" w:cs="Arial"/>
                <w:bCs/>
                <w:color w:val="000000"/>
                <w:sz w:val="20"/>
                <w:szCs w:val="20"/>
              </w:rPr>
            </w:pPr>
            <w:r w:rsidRPr="005D611B">
              <w:rPr>
                <w:rFonts w:ascii="Arial" w:hAnsi="Arial" w:cs="Arial"/>
                <w:bCs/>
                <w:color w:val="000000"/>
                <w:sz w:val="20"/>
                <w:szCs w:val="20"/>
              </w:rPr>
              <w:t>El video demuestra poca originalidad en la presentación de la secuencia didáctica. Poca edición del video.</w:t>
            </w:r>
          </w:p>
          <w:p w14:paraId="220C3827" w14:textId="77777777" w:rsidR="005D611B" w:rsidRPr="005D611B" w:rsidRDefault="005D611B" w:rsidP="005D611B">
            <w:pPr>
              <w:autoSpaceDE w:val="0"/>
              <w:autoSpaceDN w:val="0"/>
              <w:adjustRightInd w:val="0"/>
              <w:jc w:val="both"/>
              <w:rPr>
                <w:rFonts w:ascii="Arial" w:hAnsi="Arial" w:cs="Arial"/>
                <w:bCs/>
                <w:color w:val="000000"/>
                <w:sz w:val="20"/>
                <w:szCs w:val="20"/>
              </w:rPr>
            </w:pPr>
            <w:r w:rsidRPr="005D611B">
              <w:rPr>
                <w:rFonts w:ascii="Arial" w:hAnsi="Arial" w:cs="Arial"/>
                <w:bCs/>
                <w:sz w:val="20"/>
                <w:szCs w:val="20"/>
              </w:rPr>
              <w:t xml:space="preserve">La presentación de la secuencia didáctica con ciertas aportaciones y </w:t>
            </w:r>
            <w:r w:rsidRPr="005D611B">
              <w:rPr>
                <w:rFonts w:ascii="Arial" w:hAnsi="Arial" w:cs="Arial"/>
                <w:bCs/>
                <w:sz w:val="20"/>
                <w:szCs w:val="20"/>
              </w:rPr>
              <w:lastRenderedPageBreak/>
              <w:t>variedad en Video.</w:t>
            </w:r>
          </w:p>
        </w:tc>
        <w:tc>
          <w:tcPr>
            <w:tcW w:w="8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2F913" w14:textId="77777777" w:rsidR="005D611B" w:rsidRPr="005D611B" w:rsidRDefault="005D611B" w:rsidP="005D611B">
            <w:pPr>
              <w:autoSpaceDE w:val="0"/>
              <w:autoSpaceDN w:val="0"/>
              <w:adjustRightInd w:val="0"/>
              <w:rPr>
                <w:rFonts w:ascii="Arial" w:hAnsi="Arial" w:cs="Arial"/>
                <w:bCs/>
                <w:sz w:val="20"/>
                <w:szCs w:val="20"/>
              </w:rPr>
            </w:pPr>
            <w:r w:rsidRPr="005D611B">
              <w:rPr>
                <w:rFonts w:ascii="Arial" w:hAnsi="Arial" w:cs="Arial"/>
                <w:bCs/>
                <w:sz w:val="20"/>
                <w:szCs w:val="20"/>
              </w:rPr>
              <w:lastRenderedPageBreak/>
              <w:t>La calidad del audio de se escucha de manera clara y comprensible.</w:t>
            </w:r>
          </w:p>
          <w:p w14:paraId="3DAA1DA0" w14:textId="77777777" w:rsidR="005D611B" w:rsidRPr="005D611B" w:rsidRDefault="005D611B" w:rsidP="005D611B">
            <w:pPr>
              <w:autoSpaceDE w:val="0"/>
              <w:autoSpaceDN w:val="0"/>
              <w:adjustRightInd w:val="0"/>
              <w:rPr>
                <w:rFonts w:ascii="Arial" w:hAnsi="Arial" w:cs="Arial"/>
                <w:bCs/>
                <w:sz w:val="20"/>
                <w:szCs w:val="20"/>
              </w:rPr>
            </w:pPr>
            <w:r w:rsidRPr="005D611B">
              <w:rPr>
                <w:rFonts w:ascii="Arial" w:hAnsi="Arial" w:cs="Arial"/>
                <w:bCs/>
                <w:sz w:val="20"/>
                <w:szCs w:val="20"/>
              </w:rPr>
              <w:t xml:space="preserve">El video contiene imágenes nítidas y claras. La iluminación es buena en la mayoría de las secciones del video </w:t>
            </w:r>
          </w:p>
          <w:p w14:paraId="423F6728" w14:textId="77777777" w:rsidR="005D611B" w:rsidRPr="005D611B" w:rsidRDefault="005D611B" w:rsidP="005D611B">
            <w:pPr>
              <w:autoSpaceDE w:val="0"/>
              <w:autoSpaceDN w:val="0"/>
              <w:adjustRightInd w:val="0"/>
              <w:rPr>
                <w:rFonts w:ascii="Arial" w:hAnsi="Arial" w:cs="Arial"/>
                <w:bCs/>
                <w:sz w:val="20"/>
                <w:szCs w:val="20"/>
              </w:rPr>
            </w:pPr>
            <w:r w:rsidRPr="005D611B">
              <w:rPr>
                <w:rFonts w:ascii="Arial" w:hAnsi="Arial" w:cs="Arial"/>
                <w:bCs/>
                <w:sz w:val="20"/>
                <w:szCs w:val="20"/>
              </w:rPr>
              <w:t>La dicción es clara y precisa, utiliza un lenguaje comprensible en la presentación. Hace mención del propósito y el aprendizaje esperado y organizadores curriculares, campo de formación académica y evaluación.</w:t>
            </w:r>
          </w:p>
          <w:p w14:paraId="15652FD1" w14:textId="77777777" w:rsidR="005D611B" w:rsidRPr="005D611B" w:rsidRDefault="005D611B" w:rsidP="005D611B">
            <w:pPr>
              <w:autoSpaceDE w:val="0"/>
              <w:autoSpaceDN w:val="0"/>
              <w:adjustRightInd w:val="0"/>
              <w:rPr>
                <w:rFonts w:ascii="Arial" w:hAnsi="Arial" w:cs="Arial"/>
                <w:bCs/>
                <w:sz w:val="20"/>
                <w:szCs w:val="20"/>
              </w:rPr>
            </w:pPr>
            <w:r w:rsidRPr="005D611B">
              <w:rPr>
                <w:rFonts w:ascii="Arial" w:hAnsi="Arial" w:cs="Arial"/>
                <w:bCs/>
                <w:sz w:val="20"/>
                <w:szCs w:val="20"/>
              </w:rPr>
              <w:t xml:space="preserve">El video demuestra cierta originalidad   en la presentación de la secuencia didáctica. La edición con algunas ideas personales. </w:t>
            </w:r>
          </w:p>
          <w:p w14:paraId="65E826F0" w14:textId="77777777" w:rsidR="005D611B" w:rsidRPr="005D611B" w:rsidRDefault="005D611B" w:rsidP="005D611B">
            <w:pPr>
              <w:autoSpaceDE w:val="0"/>
              <w:autoSpaceDN w:val="0"/>
              <w:adjustRightInd w:val="0"/>
              <w:rPr>
                <w:rFonts w:ascii="Arial" w:hAnsi="Arial" w:cs="Arial"/>
                <w:bCs/>
                <w:sz w:val="20"/>
                <w:szCs w:val="20"/>
              </w:rPr>
            </w:pPr>
            <w:r w:rsidRPr="005D611B">
              <w:rPr>
                <w:rFonts w:ascii="Arial" w:hAnsi="Arial" w:cs="Arial"/>
                <w:bCs/>
                <w:sz w:val="20"/>
                <w:szCs w:val="20"/>
              </w:rPr>
              <w:t xml:space="preserve">En la presentación de la secuencia didáctica, uso adecuado del lenguaje académico   y buenas aportaciones </w:t>
            </w:r>
            <w:r w:rsidRPr="005D611B">
              <w:rPr>
                <w:rFonts w:ascii="Arial" w:hAnsi="Arial" w:cs="Arial"/>
                <w:bCs/>
                <w:sz w:val="20"/>
                <w:szCs w:val="20"/>
              </w:rPr>
              <w:lastRenderedPageBreak/>
              <w:t>en las actividades.</w:t>
            </w:r>
          </w:p>
        </w:tc>
        <w:tc>
          <w:tcPr>
            <w:tcW w:w="10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2AA001" w14:textId="77777777" w:rsidR="005D611B" w:rsidRPr="005D611B" w:rsidRDefault="005D611B" w:rsidP="005D611B">
            <w:pPr>
              <w:autoSpaceDE w:val="0"/>
              <w:autoSpaceDN w:val="0"/>
              <w:adjustRightInd w:val="0"/>
              <w:rPr>
                <w:rFonts w:ascii="Arial" w:hAnsi="Arial" w:cs="Arial"/>
                <w:bCs/>
                <w:color w:val="000000"/>
                <w:sz w:val="20"/>
                <w:szCs w:val="20"/>
              </w:rPr>
            </w:pPr>
            <w:r w:rsidRPr="005D611B">
              <w:rPr>
                <w:rFonts w:ascii="Arial" w:hAnsi="Arial" w:cs="Arial"/>
                <w:bCs/>
                <w:color w:val="000000"/>
                <w:sz w:val="20"/>
                <w:szCs w:val="20"/>
              </w:rPr>
              <w:lastRenderedPageBreak/>
              <w:t>La calidad del audio   es clara, con volumen adecuado y suficiente, no existen interrupciones auditivas.</w:t>
            </w:r>
          </w:p>
          <w:p w14:paraId="7C48FF88" w14:textId="77777777" w:rsidR="005D611B" w:rsidRPr="005D611B" w:rsidRDefault="005D611B" w:rsidP="005D611B">
            <w:pPr>
              <w:autoSpaceDE w:val="0"/>
              <w:autoSpaceDN w:val="0"/>
              <w:adjustRightInd w:val="0"/>
              <w:rPr>
                <w:rFonts w:ascii="Arial" w:hAnsi="Arial" w:cs="Arial"/>
                <w:bCs/>
                <w:sz w:val="20"/>
                <w:szCs w:val="20"/>
              </w:rPr>
            </w:pPr>
            <w:r w:rsidRPr="005D611B">
              <w:rPr>
                <w:rFonts w:ascii="Arial" w:hAnsi="Arial" w:cs="Arial"/>
                <w:bCs/>
                <w:sz w:val="20"/>
                <w:szCs w:val="20"/>
              </w:rPr>
              <w:t>El video contiene imágenes nítidas y claras. La iluminación es muy buena en la mayoría de las secciones del video con suficiente luz.</w:t>
            </w:r>
          </w:p>
          <w:p w14:paraId="177FF4F4" w14:textId="77777777" w:rsidR="005D611B" w:rsidRPr="005D611B" w:rsidRDefault="005D611B" w:rsidP="005D611B">
            <w:pPr>
              <w:autoSpaceDE w:val="0"/>
              <w:autoSpaceDN w:val="0"/>
              <w:adjustRightInd w:val="0"/>
              <w:rPr>
                <w:rFonts w:ascii="Arial" w:hAnsi="Arial" w:cs="Arial"/>
                <w:bCs/>
                <w:sz w:val="20"/>
                <w:szCs w:val="20"/>
              </w:rPr>
            </w:pPr>
            <w:r w:rsidRPr="005D611B">
              <w:rPr>
                <w:rFonts w:ascii="Arial" w:hAnsi="Arial" w:cs="Arial"/>
                <w:bCs/>
                <w:sz w:val="20"/>
                <w:szCs w:val="20"/>
              </w:rPr>
              <w:t>La dicción es muy clara y precisa, utiliza un lenguaje académico y comprensible en la presentación. Hace mención del propósito, aprendizaje esperado y organizadores curriculares, campo de formación académica y evaluación.</w:t>
            </w:r>
          </w:p>
          <w:p w14:paraId="22E4E186" w14:textId="77777777" w:rsidR="005D611B" w:rsidRPr="005D611B" w:rsidRDefault="005D611B" w:rsidP="005D611B">
            <w:pPr>
              <w:autoSpaceDE w:val="0"/>
              <w:autoSpaceDN w:val="0"/>
              <w:adjustRightInd w:val="0"/>
              <w:rPr>
                <w:rFonts w:ascii="Arial" w:hAnsi="Arial" w:cs="Arial"/>
                <w:bCs/>
                <w:sz w:val="20"/>
                <w:szCs w:val="20"/>
              </w:rPr>
            </w:pPr>
            <w:r w:rsidRPr="005D611B">
              <w:rPr>
                <w:rFonts w:ascii="Arial" w:hAnsi="Arial" w:cs="Arial"/>
                <w:bCs/>
                <w:sz w:val="20"/>
                <w:szCs w:val="20"/>
              </w:rPr>
              <w:t xml:space="preserve">El video demuestra originalidad    de la secuencia didáctica. La edición con muy buenas ideas personales. </w:t>
            </w:r>
          </w:p>
          <w:p w14:paraId="41ACA3F4" w14:textId="77777777" w:rsidR="005D611B" w:rsidRPr="005D611B" w:rsidRDefault="005D611B" w:rsidP="005D611B">
            <w:pPr>
              <w:autoSpaceDE w:val="0"/>
              <w:autoSpaceDN w:val="0"/>
              <w:adjustRightInd w:val="0"/>
              <w:rPr>
                <w:rFonts w:ascii="Arial" w:hAnsi="Arial" w:cs="Arial"/>
                <w:bCs/>
                <w:sz w:val="20"/>
                <w:szCs w:val="20"/>
              </w:rPr>
            </w:pPr>
            <w:r w:rsidRPr="005D611B">
              <w:rPr>
                <w:rFonts w:ascii="Arial" w:hAnsi="Arial" w:cs="Arial"/>
                <w:bCs/>
                <w:sz w:val="20"/>
                <w:szCs w:val="20"/>
              </w:rPr>
              <w:t>Presentación de la secuencia didáctica con diseño y creatividad. Uso adecuado de lenguaje académico y aportaciones significativas de las actividades.</w:t>
            </w:r>
          </w:p>
        </w:tc>
        <w:tc>
          <w:tcPr>
            <w:tcW w:w="7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1A8C0E" w14:textId="77777777" w:rsidR="005D611B" w:rsidRPr="005D611B" w:rsidRDefault="005D611B" w:rsidP="005D611B">
            <w:pPr>
              <w:autoSpaceDE w:val="0"/>
              <w:autoSpaceDN w:val="0"/>
              <w:adjustRightInd w:val="0"/>
              <w:rPr>
                <w:rFonts w:ascii="Arial" w:hAnsi="Arial" w:cs="Arial"/>
                <w:color w:val="000000"/>
                <w:sz w:val="20"/>
                <w:szCs w:val="20"/>
              </w:rPr>
            </w:pPr>
            <w:r w:rsidRPr="005D611B">
              <w:rPr>
                <w:rFonts w:ascii="Arial" w:hAnsi="Arial" w:cs="Arial"/>
                <w:color w:val="000000"/>
                <w:sz w:val="20"/>
                <w:szCs w:val="20"/>
              </w:rPr>
              <w:t xml:space="preserve">Excelente calidad del audio es </w:t>
            </w:r>
            <w:proofErr w:type="gramStart"/>
            <w:r w:rsidRPr="005D611B">
              <w:rPr>
                <w:rFonts w:ascii="Arial" w:hAnsi="Arial" w:cs="Arial"/>
                <w:color w:val="000000"/>
                <w:sz w:val="20"/>
                <w:szCs w:val="20"/>
              </w:rPr>
              <w:t>claro</w:t>
            </w:r>
            <w:proofErr w:type="gramEnd"/>
            <w:r w:rsidRPr="005D611B">
              <w:rPr>
                <w:rFonts w:ascii="Arial" w:hAnsi="Arial" w:cs="Arial"/>
                <w:color w:val="000000"/>
                <w:sz w:val="20"/>
                <w:szCs w:val="20"/>
              </w:rPr>
              <w:t xml:space="preserve"> con volumen adecuado y suficiente, no existen interrupciones auditivas.</w:t>
            </w:r>
          </w:p>
          <w:p w14:paraId="707BA257" w14:textId="77777777" w:rsidR="005D611B" w:rsidRPr="005D611B" w:rsidRDefault="005D611B" w:rsidP="005D611B">
            <w:pPr>
              <w:autoSpaceDE w:val="0"/>
              <w:autoSpaceDN w:val="0"/>
              <w:adjustRightInd w:val="0"/>
              <w:rPr>
                <w:rFonts w:ascii="Arial" w:hAnsi="Arial" w:cs="Arial"/>
                <w:bCs/>
                <w:sz w:val="20"/>
                <w:szCs w:val="20"/>
              </w:rPr>
            </w:pPr>
            <w:r w:rsidRPr="005D611B">
              <w:rPr>
                <w:rFonts w:ascii="Arial" w:hAnsi="Arial" w:cs="Arial"/>
                <w:bCs/>
                <w:sz w:val="20"/>
                <w:szCs w:val="20"/>
              </w:rPr>
              <w:t>El video contiene imágenes muy nítidas y claras. La iluminación es excelente en la mayoría de las secciones del video.</w:t>
            </w:r>
          </w:p>
          <w:p w14:paraId="520FD8B8" w14:textId="77777777" w:rsidR="005D611B" w:rsidRPr="005D611B" w:rsidRDefault="005D611B" w:rsidP="005D611B">
            <w:pPr>
              <w:autoSpaceDE w:val="0"/>
              <w:autoSpaceDN w:val="0"/>
              <w:adjustRightInd w:val="0"/>
              <w:rPr>
                <w:rFonts w:ascii="Arial" w:hAnsi="Arial" w:cs="Arial"/>
                <w:bCs/>
                <w:sz w:val="20"/>
                <w:szCs w:val="20"/>
              </w:rPr>
            </w:pPr>
            <w:r w:rsidRPr="005D611B">
              <w:rPr>
                <w:rFonts w:ascii="Arial" w:hAnsi="Arial" w:cs="Arial"/>
                <w:bCs/>
                <w:sz w:val="20"/>
                <w:szCs w:val="20"/>
              </w:rPr>
              <w:t>La dicción es fluida, clara y precisa, utilizan un lenguaje académico   con ideas personales para las actividades e innovación.  para la presentación. Menciona la intención pedagógica, aprendizaje esperado y organizadores curriculares, campo de formación académica   y evaluación.</w:t>
            </w:r>
          </w:p>
          <w:p w14:paraId="44F9E116" w14:textId="77777777" w:rsidR="005D611B" w:rsidRPr="005D611B" w:rsidRDefault="005D611B" w:rsidP="005D611B">
            <w:pPr>
              <w:autoSpaceDE w:val="0"/>
              <w:autoSpaceDN w:val="0"/>
              <w:adjustRightInd w:val="0"/>
              <w:rPr>
                <w:rFonts w:ascii="Arial" w:hAnsi="Arial" w:cs="Arial"/>
                <w:bCs/>
                <w:sz w:val="20"/>
                <w:szCs w:val="20"/>
              </w:rPr>
            </w:pPr>
            <w:r w:rsidRPr="005D611B">
              <w:rPr>
                <w:rFonts w:ascii="Arial" w:hAnsi="Arial" w:cs="Arial"/>
                <w:bCs/>
                <w:sz w:val="20"/>
                <w:szCs w:val="20"/>
              </w:rPr>
              <w:t xml:space="preserve">El video demuestra originalidad e innovación en la secuencia didáctica. La edición con calidad y </w:t>
            </w:r>
            <w:r w:rsidRPr="005D611B">
              <w:rPr>
                <w:rFonts w:ascii="Arial" w:hAnsi="Arial" w:cs="Arial"/>
                <w:bCs/>
                <w:sz w:val="20"/>
                <w:szCs w:val="20"/>
              </w:rPr>
              <w:lastRenderedPageBreak/>
              <w:t>excelentes ideas personales en las actividades.</w:t>
            </w:r>
          </w:p>
          <w:p w14:paraId="413CE574" w14:textId="77777777" w:rsidR="005D611B" w:rsidRPr="005D611B" w:rsidRDefault="005D611B" w:rsidP="005D611B">
            <w:pPr>
              <w:autoSpaceDE w:val="0"/>
              <w:autoSpaceDN w:val="0"/>
              <w:adjustRightInd w:val="0"/>
              <w:rPr>
                <w:rFonts w:ascii="Arial" w:hAnsi="Arial" w:cs="Arial"/>
                <w:bCs/>
                <w:sz w:val="20"/>
                <w:szCs w:val="20"/>
              </w:rPr>
            </w:pPr>
            <w:r w:rsidRPr="005D611B">
              <w:rPr>
                <w:rFonts w:ascii="Arial" w:hAnsi="Arial" w:cs="Arial"/>
                <w:bCs/>
                <w:sz w:val="20"/>
                <w:szCs w:val="20"/>
              </w:rPr>
              <w:t>Presentación de la secuencia didáctica   con apoyos de edición de videos y diseño con efectos creativos, el lenguaje es muy académico, aporta actividades significativas.</w:t>
            </w:r>
          </w:p>
        </w:tc>
      </w:tr>
    </w:tbl>
    <w:p w14:paraId="0C7FE3AA" w14:textId="77777777" w:rsidR="005D611B" w:rsidRPr="00A5282D" w:rsidRDefault="005D611B" w:rsidP="00A5282D">
      <w:pPr>
        <w:spacing w:line="276" w:lineRule="auto"/>
        <w:jc w:val="both"/>
        <w:rPr>
          <w:rFonts w:ascii="Abadi" w:hAnsi="Abadi" w:cs="Arial"/>
          <w:color w:val="000000" w:themeColor="text1"/>
          <w:sz w:val="24"/>
          <w:szCs w:val="24"/>
          <w:shd w:val="clear" w:color="auto" w:fill="FFFFFF"/>
        </w:rPr>
      </w:pPr>
    </w:p>
    <w:sectPr w:rsidR="005D611B" w:rsidRPr="00A5282D" w:rsidSect="00A8425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albaum Display SemiBold">
    <w:charset w:val="00"/>
    <w:family w:val="roman"/>
    <w:pitch w:val="variable"/>
    <w:sig w:usb0="8000002F" w:usb1="0000000A" w:usb2="00000000" w:usb3="00000000" w:csb0="00000001"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Ink Free">
    <w:panose1 w:val="03080402000500000000"/>
    <w:charset w:val="00"/>
    <w:family w:val="script"/>
    <w:pitch w:val="variable"/>
    <w:sig w:usb0="8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AD7"/>
    <w:multiLevelType w:val="hybridMultilevel"/>
    <w:tmpl w:val="6E3EA4DC"/>
    <w:lvl w:ilvl="0" w:tplc="080A0001">
      <w:start w:val="1"/>
      <w:numFmt w:val="bullet"/>
      <w:lvlText w:val=""/>
      <w:lvlJc w:val="left"/>
      <w:pPr>
        <w:ind w:left="776" w:hanging="360"/>
      </w:pPr>
      <w:rPr>
        <w:rFonts w:ascii="Symbol" w:hAnsi="Symbol" w:hint="default"/>
      </w:rPr>
    </w:lvl>
    <w:lvl w:ilvl="1" w:tplc="080A0003">
      <w:start w:val="1"/>
      <w:numFmt w:val="bullet"/>
      <w:lvlText w:val="o"/>
      <w:lvlJc w:val="left"/>
      <w:pPr>
        <w:ind w:left="1496" w:hanging="360"/>
      </w:pPr>
      <w:rPr>
        <w:rFonts w:ascii="Courier New" w:hAnsi="Courier New" w:cs="Courier New" w:hint="default"/>
      </w:rPr>
    </w:lvl>
    <w:lvl w:ilvl="2" w:tplc="080A0005">
      <w:start w:val="1"/>
      <w:numFmt w:val="bullet"/>
      <w:lvlText w:val=""/>
      <w:lvlJc w:val="left"/>
      <w:pPr>
        <w:ind w:left="2216" w:hanging="360"/>
      </w:pPr>
      <w:rPr>
        <w:rFonts w:ascii="Wingdings" w:hAnsi="Wingdings" w:hint="default"/>
      </w:rPr>
    </w:lvl>
    <w:lvl w:ilvl="3" w:tplc="080A0001">
      <w:start w:val="1"/>
      <w:numFmt w:val="bullet"/>
      <w:lvlText w:val=""/>
      <w:lvlJc w:val="left"/>
      <w:pPr>
        <w:ind w:left="2936" w:hanging="360"/>
      </w:pPr>
      <w:rPr>
        <w:rFonts w:ascii="Symbol" w:hAnsi="Symbol" w:hint="default"/>
      </w:rPr>
    </w:lvl>
    <w:lvl w:ilvl="4" w:tplc="080A0003">
      <w:start w:val="1"/>
      <w:numFmt w:val="bullet"/>
      <w:lvlText w:val="o"/>
      <w:lvlJc w:val="left"/>
      <w:pPr>
        <w:ind w:left="3656" w:hanging="360"/>
      </w:pPr>
      <w:rPr>
        <w:rFonts w:ascii="Courier New" w:hAnsi="Courier New" w:cs="Courier New" w:hint="default"/>
      </w:rPr>
    </w:lvl>
    <w:lvl w:ilvl="5" w:tplc="080A0005">
      <w:start w:val="1"/>
      <w:numFmt w:val="bullet"/>
      <w:lvlText w:val=""/>
      <w:lvlJc w:val="left"/>
      <w:pPr>
        <w:ind w:left="4376" w:hanging="360"/>
      </w:pPr>
      <w:rPr>
        <w:rFonts w:ascii="Wingdings" w:hAnsi="Wingdings" w:hint="default"/>
      </w:rPr>
    </w:lvl>
    <w:lvl w:ilvl="6" w:tplc="080A0001">
      <w:start w:val="1"/>
      <w:numFmt w:val="bullet"/>
      <w:lvlText w:val=""/>
      <w:lvlJc w:val="left"/>
      <w:pPr>
        <w:ind w:left="5096" w:hanging="360"/>
      </w:pPr>
      <w:rPr>
        <w:rFonts w:ascii="Symbol" w:hAnsi="Symbol" w:hint="default"/>
      </w:rPr>
    </w:lvl>
    <w:lvl w:ilvl="7" w:tplc="080A0003">
      <w:start w:val="1"/>
      <w:numFmt w:val="bullet"/>
      <w:lvlText w:val="o"/>
      <w:lvlJc w:val="left"/>
      <w:pPr>
        <w:ind w:left="5816" w:hanging="360"/>
      </w:pPr>
      <w:rPr>
        <w:rFonts w:ascii="Courier New" w:hAnsi="Courier New" w:cs="Courier New" w:hint="default"/>
      </w:rPr>
    </w:lvl>
    <w:lvl w:ilvl="8" w:tplc="080A0005">
      <w:start w:val="1"/>
      <w:numFmt w:val="bullet"/>
      <w:lvlText w:val=""/>
      <w:lvlJc w:val="left"/>
      <w:pPr>
        <w:ind w:left="6536" w:hanging="360"/>
      </w:pPr>
      <w:rPr>
        <w:rFonts w:ascii="Wingdings" w:hAnsi="Wingdings" w:hint="default"/>
      </w:rPr>
    </w:lvl>
  </w:abstractNum>
  <w:abstractNum w:abstractNumId="1" w15:restartNumberingAfterBreak="0">
    <w:nsid w:val="0D424020"/>
    <w:multiLevelType w:val="multilevel"/>
    <w:tmpl w:val="BA0A8130"/>
    <w:lvl w:ilvl="0">
      <w:start w:val="1"/>
      <w:numFmt w:val="bullet"/>
      <w:lvlText w:val=""/>
      <w:lvlJc w:val="left"/>
      <w:pPr>
        <w:tabs>
          <w:tab w:val="num" w:pos="720"/>
        </w:tabs>
        <w:ind w:left="720" w:hanging="360"/>
      </w:pPr>
      <w:rPr>
        <w:rFonts w:ascii="Wingdings" w:hAnsi="Wingdings" w:hint="default"/>
        <w:color w:val="538135" w:themeColor="accent6" w:themeShade="BF"/>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86D5B"/>
    <w:multiLevelType w:val="hybridMultilevel"/>
    <w:tmpl w:val="6706C298"/>
    <w:lvl w:ilvl="0" w:tplc="080A0009">
      <w:start w:val="1"/>
      <w:numFmt w:val="bullet"/>
      <w:lvlText w:val=""/>
      <w:lvlJc w:val="left"/>
      <w:pPr>
        <w:ind w:left="720" w:hanging="360"/>
      </w:pPr>
      <w:rPr>
        <w:rFonts w:ascii="Wingdings" w:hAnsi="Wingdings" w:hint="default"/>
        <w:color w:val="538135" w:themeColor="accent6"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585431"/>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D6B107A"/>
    <w:multiLevelType w:val="hybridMultilevel"/>
    <w:tmpl w:val="1EBEE60C"/>
    <w:lvl w:ilvl="0" w:tplc="0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6366C8"/>
    <w:multiLevelType w:val="hybridMultilevel"/>
    <w:tmpl w:val="CB6EBC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A7370C1"/>
    <w:multiLevelType w:val="hybridMultilevel"/>
    <w:tmpl w:val="BC42AB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E735EBD"/>
    <w:multiLevelType w:val="hybridMultilevel"/>
    <w:tmpl w:val="E9F2AB5C"/>
    <w:lvl w:ilvl="0" w:tplc="080A0009">
      <w:start w:val="1"/>
      <w:numFmt w:val="bullet"/>
      <w:lvlText w:val=""/>
      <w:lvlJc w:val="left"/>
      <w:pPr>
        <w:ind w:left="720" w:hanging="360"/>
      </w:pPr>
      <w:rPr>
        <w:rFonts w:ascii="Wingdings" w:hAnsi="Wingdings" w:hint="default"/>
        <w:color w:val="538135" w:themeColor="accent6" w:themeShade="BF"/>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4"/>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58"/>
    <w:rsid w:val="00042B6C"/>
    <w:rsid w:val="000717C7"/>
    <w:rsid w:val="001774B4"/>
    <w:rsid w:val="00192AE1"/>
    <w:rsid w:val="00192FFB"/>
    <w:rsid w:val="002B2065"/>
    <w:rsid w:val="00373711"/>
    <w:rsid w:val="003F06DA"/>
    <w:rsid w:val="00426D89"/>
    <w:rsid w:val="004A49E8"/>
    <w:rsid w:val="00507996"/>
    <w:rsid w:val="005611B9"/>
    <w:rsid w:val="005D611B"/>
    <w:rsid w:val="005F5BF1"/>
    <w:rsid w:val="0062263A"/>
    <w:rsid w:val="00637C09"/>
    <w:rsid w:val="00656AE7"/>
    <w:rsid w:val="006F18AB"/>
    <w:rsid w:val="007C030B"/>
    <w:rsid w:val="00802CE2"/>
    <w:rsid w:val="00805BE7"/>
    <w:rsid w:val="00825B18"/>
    <w:rsid w:val="00911D98"/>
    <w:rsid w:val="009933AB"/>
    <w:rsid w:val="00A243D6"/>
    <w:rsid w:val="00A5282D"/>
    <w:rsid w:val="00A84258"/>
    <w:rsid w:val="00AB5371"/>
    <w:rsid w:val="00B158D7"/>
    <w:rsid w:val="00DA65FF"/>
    <w:rsid w:val="00EE5632"/>
    <w:rsid w:val="00F55B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8222"/>
  <w15:chartTrackingRefBased/>
  <w15:docId w15:val="{F4961256-9B91-4E2E-B147-4863177C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258"/>
  </w:style>
  <w:style w:type="paragraph" w:styleId="Ttulo1">
    <w:name w:val="heading 1"/>
    <w:basedOn w:val="Normal"/>
    <w:link w:val="Ttulo1Car"/>
    <w:uiPriority w:val="9"/>
    <w:qFormat/>
    <w:rsid w:val="00F55B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F55B13"/>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4258"/>
    <w:pPr>
      <w:ind w:left="720"/>
      <w:contextualSpacing/>
    </w:pPr>
  </w:style>
  <w:style w:type="character" w:styleId="Hipervnculo">
    <w:name w:val="Hyperlink"/>
    <w:basedOn w:val="Fuentedeprrafopredeter"/>
    <w:uiPriority w:val="99"/>
    <w:unhideWhenUsed/>
    <w:rsid w:val="009933AB"/>
    <w:rPr>
      <w:color w:val="0000FF"/>
      <w:u w:val="single"/>
    </w:rPr>
  </w:style>
  <w:style w:type="character" w:styleId="Textoennegrita">
    <w:name w:val="Strong"/>
    <w:basedOn w:val="Fuentedeprrafopredeter"/>
    <w:uiPriority w:val="22"/>
    <w:qFormat/>
    <w:rsid w:val="00A5282D"/>
    <w:rPr>
      <w:b/>
      <w:bCs/>
    </w:rPr>
  </w:style>
  <w:style w:type="character" w:customStyle="1" w:styleId="Ttulo1Car">
    <w:name w:val="Título 1 Car"/>
    <w:basedOn w:val="Fuentedeprrafopredeter"/>
    <w:link w:val="Ttulo1"/>
    <w:uiPriority w:val="9"/>
    <w:rsid w:val="00F55B13"/>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semiHidden/>
    <w:rsid w:val="00F55B13"/>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F55B1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F55B13"/>
  </w:style>
  <w:style w:type="character" w:customStyle="1" w:styleId="eop">
    <w:name w:val="eop"/>
    <w:basedOn w:val="Fuentedeprrafopredeter"/>
    <w:rsid w:val="00F55B13"/>
  </w:style>
  <w:style w:type="table" w:styleId="Tablaconcuadrcula">
    <w:name w:val="Table Grid"/>
    <w:basedOn w:val="Tablanormal"/>
    <w:uiPriority w:val="39"/>
    <w:rsid w:val="00F55B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D611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805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48398">
      <w:bodyDiv w:val="1"/>
      <w:marLeft w:val="0"/>
      <w:marRight w:val="0"/>
      <w:marTop w:val="0"/>
      <w:marBottom w:val="0"/>
      <w:divBdr>
        <w:top w:val="none" w:sz="0" w:space="0" w:color="auto"/>
        <w:left w:val="none" w:sz="0" w:space="0" w:color="auto"/>
        <w:bottom w:val="none" w:sz="0" w:space="0" w:color="auto"/>
        <w:right w:val="none" w:sz="0" w:space="0" w:color="auto"/>
      </w:divBdr>
    </w:div>
    <w:div w:id="289753391">
      <w:bodyDiv w:val="1"/>
      <w:marLeft w:val="0"/>
      <w:marRight w:val="0"/>
      <w:marTop w:val="0"/>
      <w:marBottom w:val="0"/>
      <w:divBdr>
        <w:top w:val="none" w:sz="0" w:space="0" w:color="auto"/>
        <w:left w:val="none" w:sz="0" w:space="0" w:color="auto"/>
        <w:bottom w:val="none" w:sz="0" w:space="0" w:color="auto"/>
        <w:right w:val="none" w:sz="0" w:space="0" w:color="auto"/>
      </w:divBdr>
    </w:div>
    <w:div w:id="326329216">
      <w:bodyDiv w:val="1"/>
      <w:marLeft w:val="0"/>
      <w:marRight w:val="0"/>
      <w:marTop w:val="0"/>
      <w:marBottom w:val="0"/>
      <w:divBdr>
        <w:top w:val="none" w:sz="0" w:space="0" w:color="auto"/>
        <w:left w:val="none" w:sz="0" w:space="0" w:color="auto"/>
        <w:bottom w:val="none" w:sz="0" w:space="0" w:color="auto"/>
        <w:right w:val="none" w:sz="0" w:space="0" w:color="auto"/>
      </w:divBdr>
    </w:div>
    <w:div w:id="526259254">
      <w:bodyDiv w:val="1"/>
      <w:marLeft w:val="0"/>
      <w:marRight w:val="0"/>
      <w:marTop w:val="0"/>
      <w:marBottom w:val="0"/>
      <w:divBdr>
        <w:top w:val="none" w:sz="0" w:space="0" w:color="auto"/>
        <w:left w:val="none" w:sz="0" w:space="0" w:color="auto"/>
        <w:bottom w:val="none" w:sz="0" w:space="0" w:color="auto"/>
        <w:right w:val="none" w:sz="0" w:space="0" w:color="auto"/>
      </w:divBdr>
    </w:div>
    <w:div w:id="924413766">
      <w:bodyDiv w:val="1"/>
      <w:marLeft w:val="0"/>
      <w:marRight w:val="0"/>
      <w:marTop w:val="0"/>
      <w:marBottom w:val="0"/>
      <w:divBdr>
        <w:top w:val="none" w:sz="0" w:space="0" w:color="auto"/>
        <w:left w:val="none" w:sz="0" w:space="0" w:color="auto"/>
        <w:bottom w:val="none" w:sz="0" w:space="0" w:color="auto"/>
        <w:right w:val="none" w:sz="0" w:space="0" w:color="auto"/>
      </w:divBdr>
    </w:div>
    <w:div w:id="937983180">
      <w:bodyDiv w:val="1"/>
      <w:marLeft w:val="0"/>
      <w:marRight w:val="0"/>
      <w:marTop w:val="0"/>
      <w:marBottom w:val="0"/>
      <w:divBdr>
        <w:top w:val="none" w:sz="0" w:space="0" w:color="auto"/>
        <w:left w:val="none" w:sz="0" w:space="0" w:color="auto"/>
        <w:bottom w:val="none" w:sz="0" w:space="0" w:color="auto"/>
        <w:right w:val="none" w:sz="0" w:space="0" w:color="auto"/>
      </w:divBdr>
    </w:div>
    <w:div w:id="1395006431">
      <w:bodyDiv w:val="1"/>
      <w:marLeft w:val="0"/>
      <w:marRight w:val="0"/>
      <w:marTop w:val="0"/>
      <w:marBottom w:val="0"/>
      <w:divBdr>
        <w:top w:val="none" w:sz="0" w:space="0" w:color="auto"/>
        <w:left w:val="none" w:sz="0" w:space="0" w:color="auto"/>
        <w:bottom w:val="none" w:sz="0" w:space="0" w:color="auto"/>
        <w:right w:val="none" w:sz="0" w:space="0" w:color="auto"/>
      </w:divBdr>
    </w:div>
    <w:div w:id="1691491170">
      <w:bodyDiv w:val="1"/>
      <w:marLeft w:val="0"/>
      <w:marRight w:val="0"/>
      <w:marTop w:val="0"/>
      <w:marBottom w:val="0"/>
      <w:divBdr>
        <w:top w:val="none" w:sz="0" w:space="0" w:color="auto"/>
        <w:left w:val="none" w:sz="0" w:space="0" w:color="auto"/>
        <w:bottom w:val="none" w:sz="0" w:space="0" w:color="auto"/>
        <w:right w:val="none" w:sz="0" w:space="0" w:color="auto"/>
      </w:divBdr>
    </w:div>
    <w:div w:id="2028216468">
      <w:bodyDiv w:val="1"/>
      <w:marLeft w:val="0"/>
      <w:marRight w:val="0"/>
      <w:marTop w:val="0"/>
      <w:marBottom w:val="0"/>
      <w:divBdr>
        <w:top w:val="none" w:sz="0" w:space="0" w:color="auto"/>
        <w:left w:val="none" w:sz="0" w:space="0" w:color="auto"/>
        <w:bottom w:val="none" w:sz="0" w:space="0" w:color="auto"/>
        <w:right w:val="none" w:sz="0" w:space="0" w:color="auto"/>
      </w:divBdr>
    </w:div>
    <w:div w:id="214323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adena_tr%C3%B3fica" TargetMode="External"/><Relationship Id="rId13" Type="http://schemas.openxmlformats.org/officeDocument/2006/relationships/image" Target="media/image3.jpeg"/><Relationship Id="rId18" Type="http://schemas.openxmlformats.org/officeDocument/2006/relationships/hyperlink" Target="https://www.ecologiaverde.com/consumidores-secundarios-que-son-y-ejemplos-2835.html" TargetMode="External"/><Relationship Id="rId26" Type="http://schemas.microsoft.com/office/2007/relationships/hdphoto" Target="media/hdphoto3.wdp"/><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image" Target="media/image10.png"/><Relationship Id="rId7" Type="http://schemas.openxmlformats.org/officeDocument/2006/relationships/image" Target="media/image2.gif"/><Relationship Id="rId12" Type="http://schemas.openxmlformats.org/officeDocument/2006/relationships/hyperlink" Target="https://es.wikipedia.org/wiki/Carn%C3%ADvoro" TargetMode="External"/><Relationship Id="rId17" Type="http://schemas.openxmlformats.org/officeDocument/2006/relationships/hyperlink" Target="https://www.ecologiaverde.com/consumidores-primarios-que-son-y-ejemplos-2834.html" TargetMode="External"/><Relationship Id="rId25" Type="http://schemas.openxmlformats.org/officeDocument/2006/relationships/image" Target="media/image7.png"/><Relationship Id="rId33" Type="http://schemas.openxmlformats.org/officeDocument/2006/relationships/image" Target="media/image9.jpeg"/><Relationship Id="rId38" Type="http://schemas.openxmlformats.org/officeDocument/2006/relationships/image" Target="media/image12.jp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yperlink" Target="https://www.ecologiaverde.com/cuales-son-los-seres-vivos-descomponedores-ejemplos-1363.html" TargetMode="External"/><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s.wikipedia.org/wiki/Herb%C3%ADvoro" TargetMode="External"/><Relationship Id="rId24" Type="http://schemas.microsoft.com/office/2007/relationships/hdphoto" Target="media/hdphoto2.wdp"/><Relationship Id="rId32" Type="http://schemas.microsoft.com/office/2007/relationships/diagramDrawing" Target="diagrams/drawing1.xml"/><Relationship Id="rId37" Type="http://schemas.openxmlformats.org/officeDocument/2006/relationships/hyperlink" Target="https://www.youtube.com/embed/vmazuPBfrUM?feature=oembed"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6.png"/><Relationship Id="rId28" Type="http://schemas.openxmlformats.org/officeDocument/2006/relationships/diagramData" Target="diagrams/data1.xml"/><Relationship Id="rId36" Type="http://schemas.openxmlformats.org/officeDocument/2006/relationships/hyperlink" Target="https://youtu.be/vmazuPBfrUM" TargetMode="External"/><Relationship Id="rId10" Type="http://schemas.openxmlformats.org/officeDocument/2006/relationships/hyperlink" Target="https://es.wikipedia.org/wiki/Organismo" TargetMode="External"/><Relationship Id="rId19" Type="http://schemas.openxmlformats.org/officeDocument/2006/relationships/hyperlink" Target="https://www.ecologiaverde.com/consumidores-terciarios-que-son-y-ejemplos-2836.html" TargetMode="External"/><Relationship Id="rId31"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s://es.wikipedia.org/wiki/Energ%C3%ADa" TargetMode="External"/><Relationship Id="rId14" Type="http://schemas.openxmlformats.org/officeDocument/2006/relationships/hyperlink" Target="https://www.ecologiaverde.com/funciones-vitales-de-los-seres-vivos-2766.html" TargetMode="External"/><Relationship Id="rId22" Type="http://schemas.openxmlformats.org/officeDocument/2006/relationships/hyperlink" Target="https://www.ecologiaverde.com/cuales-son-los-animales-carroneros-ejemplos-1097.html" TargetMode="External"/><Relationship Id="rId27" Type="http://schemas.openxmlformats.org/officeDocument/2006/relationships/image" Target="media/image8.png"/><Relationship Id="rId30" Type="http://schemas.openxmlformats.org/officeDocument/2006/relationships/diagramQuickStyle" Target="diagrams/quickStyle1.xml"/><Relationship Id="rId35" Type="http://schemas.openxmlformats.org/officeDocument/2006/relationships/image" Target="media/image11.jpeg"/></Relationships>
</file>

<file path=word/diagrams/colors1.xml><?xml version="1.0" encoding="utf-8"?>
<dgm:colorsDef xmlns:dgm="http://schemas.openxmlformats.org/drawingml/2006/diagram" xmlns:a="http://schemas.openxmlformats.org/drawingml/2006/main" uniqueId="urn:microsoft.com/office/officeart/2005/8/colors/accent6_4">
  <dgm:title val=""/>
  <dgm:desc val=""/>
  <dgm:catLst>
    <dgm:cat type="accent6" pri="11400"/>
  </dgm:catLst>
  <dgm:styleLbl name="node0">
    <dgm:fillClrLst meth="cycle">
      <a:schemeClr val="accent6">
        <a:shade val="60000"/>
      </a:schemeClr>
    </dgm:fillClrLst>
    <dgm:linClrLst meth="repeat">
      <a:schemeClr val="lt1"/>
    </dgm:linClrLst>
    <dgm:effectClrLst/>
    <dgm:txLinClrLst/>
    <dgm:txFillClrLst/>
    <dgm:txEffectClrLst/>
  </dgm:styleLbl>
  <dgm:styleLbl name="alignNode1">
    <dgm:fillClrLst meth="cycle">
      <a:schemeClr val="accent6">
        <a:shade val="50000"/>
      </a:schemeClr>
      <a:schemeClr val="accent6">
        <a:tint val="55000"/>
      </a:schemeClr>
    </dgm:fillClrLst>
    <dgm:linClrLst meth="cycle">
      <a:schemeClr val="accent6">
        <a:shade val="50000"/>
      </a:schemeClr>
      <a:schemeClr val="accent6">
        <a:tint val="55000"/>
      </a:schemeClr>
    </dgm:linClrLst>
    <dgm:effectClrLst/>
    <dgm:txLinClrLst/>
    <dgm:txFillClrLst/>
    <dgm:txEffectClrLst/>
  </dgm:styleLbl>
  <dgm:styleLbl name="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ln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vennNode1">
    <dgm:fillClrLst meth="cycle">
      <a:schemeClr val="accent6">
        <a:shade val="80000"/>
        <a:alpha val="50000"/>
      </a:schemeClr>
      <a:schemeClr val="accent6">
        <a:tint val="50000"/>
        <a:alpha val="50000"/>
      </a:schemeClr>
    </dgm:fillClrLst>
    <dgm:linClrLst meth="repeat">
      <a:schemeClr val="lt1"/>
    </dgm:linClrLst>
    <dgm:effectClrLst/>
    <dgm:txLinClrLst/>
    <dgm:txFillClrLst/>
    <dgm:txEffectClrLst/>
  </dgm:styleLbl>
  <dgm:styleLbl name="node2">
    <dgm:fillClrLst>
      <a:schemeClr val="accent6">
        <a:shade val="80000"/>
      </a:schemeClr>
    </dgm:fillClrLst>
    <dgm:linClrLst meth="repeat">
      <a:schemeClr val="lt1"/>
    </dgm:linClrLst>
    <dgm:effectClrLst/>
    <dgm:txLinClrLst/>
    <dgm:txFillClrLst/>
    <dgm:txEffectClrLst/>
  </dgm:styleLbl>
  <dgm:styleLbl name="node3">
    <dgm:fillClrLst>
      <a:schemeClr val="accent6">
        <a:tint val="99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f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b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sibTrans1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0000"/>
      </a:schemeClr>
    </dgm:fillClrLst>
    <dgm:linClrLst meth="repeat">
      <a:schemeClr val="lt1"/>
    </dgm:linClrLst>
    <dgm:effectClrLst/>
    <dgm:txLinClrLst/>
    <dgm:txFillClrLst/>
    <dgm:txEffectClrLst/>
  </dgm:styleLbl>
  <dgm:styleLbl name="asst3">
    <dgm:fillClrLst>
      <a:schemeClr val="accent6">
        <a:tint val="70000"/>
      </a:schemeClr>
    </dgm:fillClrLst>
    <dgm:linClrLst meth="repeat">
      <a:schemeClr val="lt1"/>
    </dgm:linClrLst>
    <dgm:effectClrLst/>
    <dgm:txLinClrLst/>
    <dgm:txFillClrLst/>
    <dgm:txEffectClrLst/>
  </dgm:styleLbl>
  <dgm:styleLbl name="asst4">
    <dgm:fillClrLst>
      <a:schemeClr val="accent6">
        <a:tint val="5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align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bgAccFollowNode1">
    <dgm:fillClrLst meth="repeat">
      <a:schemeClr val="accent6">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55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8C37E4-FB34-4E9C-AA74-B7FAEC8BCF70}" type="doc">
      <dgm:prSet loTypeId="urn:microsoft.com/office/officeart/2008/layout/HorizontalMultiLevelHierarchy" loCatId="hierarchy" qsTypeId="urn:microsoft.com/office/officeart/2005/8/quickstyle/simple5" qsCatId="simple" csTypeId="urn:microsoft.com/office/officeart/2005/8/colors/accent6_4" csCatId="accent6" phldr="1"/>
      <dgm:spPr/>
      <dgm:t>
        <a:bodyPr/>
        <a:lstStyle/>
        <a:p>
          <a:endParaRPr lang="es-MX"/>
        </a:p>
      </dgm:t>
    </dgm:pt>
    <dgm:pt modelId="{E8995632-E08A-4113-9D86-F53E9C6523D1}">
      <dgm:prSet phldrT="[Texto]" custT="1"/>
      <dgm:spPr/>
      <dgm:t>
        <a:bodyPr/>
        <a:lstStyle/>
        <a:p>
          <a:r>
            <a:rPr lang="es-MX" sz="1600" dirty="0">
              <a:latin typeface="Bodoni MT Black" panose="02070A03080606020203" pitchFamily="18" charset="0"/>
            </a:rPr>
            <a:t>Flujo de la materia y energía</a:t>
          </a:r>
        </a:p>
      </dgm:t>
    </dgm:pt>
    <dgm:pt modelId="{E3F9597D-FF21-448F-B9DC-0C977E583DF8}" type="parTrans" cxnId="{DAD3D6D4-5FA3-472C-AB1F-2F6157101D10}">
      <dgm:prSet/>
      <dgm:spPr/>
      <dgm:t>
        <a:bodyPr/>
        <a:lstStyle/>
        <a:p>
          <a:endParaRPr lang="es-MX"/>
        </a:p>
      </dgm:t>
    </dgm:pt>
    <dgm:pt modelId="{D4DA0524-71D3-4CE1-9E71-E16A5CE90C4F}" type="sibTrans" cxnId="{DAD3D6D4-5FA3-472C-AB1F-2F6157101D10}">
      <dgm:prSet/>
      <dgm:spPr/>
      <dgm:t>
        <a:bodyPr/>
        <a:lstStyle/>
        <a:p>
          <a:endParaRPr lang="es-MX"/>
        </a:p>
      </dgm:t>
    </dgm:pt>
    <dgm:pt modelId="{ED5FFA73-AD2D-4C35-908F-678945A6E368}">
      <dgm:prSet phldrT="[Texto]" custT="1"/>
      <dgm:spPr/>
      <dgm:t>
        <a:bodyPr/>
        <a:lstStyle/>
        <a:p>
          <a:r>
            <a:rPr lang="es-ES" sz="1000" dirty="0">
              <a:latin typeface="Abadi" panose="020B0604020104020204" pitchFamily="34" charset="0"/>
            </a:rPr>
            <a:t>Es el nombre que recibe la totalidad de la cadena trófica, así como el flujo de cualquier fuente aprovechable de energía.</a:t>
          </a:r>
          <a:endParaRPr lang="es-MX" sz="1000" dirty="0">
            <a:latin typeface="Abadi" panose="020B0604020104020204" pitchFamily="34" charset="0"/>
          </a:endParaRPr>
        </a:p>
      </dgm:t>
    </dgm:pt>
    <dgm:pt modelId="{4C81C435-464A-453F-B46D-42477C1D135E}" type="parTrans" cxnId="{B69D505D-7C54-431B-B968-01B309C71B88}">
      <dgm:prSet/>
      <dgm:spPr/>
      <dgm:t>
        <a:bodyPr/>
        <a:lstStyle/>
        <a:p>
          <a:endParaRPr lang="es-MX"/>
        </a:p>
      </dgm:t>
    </dgm:pt>
    <dgm:pt modelId="{9DC87003-5BEC-4951-9F75-E66E866A1437}" type="sibTrans" cxnId="{B69D505D-7C54-431B-B968-01B309C71B88}">
      <dgm:prSet/>
      <dgm:spPr/>
      <dgm:t>
        <a:bodyPr/>
        <a:lstStyle/>
        <a:p>
          <a:endParaRPr lang="es-MX"/>
        </a:p>
      </dgm:t>
    </dgm:pt>
    <dgm:pt modelId="{26C37968-467E-4523-84F7-400F10C7D400}">
      <dgm:prSet phldrT="[Texto]" custT="1"/>
      <dgm:spPr/>
      <dgm:t>
        <a:bodyPr/>
        <a:lstStyle/>
        <a:p>
          <a:r>
            <a:rPr lang="es-ES" sz="1000" dirty="0">
              <a:latin typeface="Abadi" panose="020B0604020104020204" pitchFamily="34" charset="0"/>
            </a:rPr>
            <a:t>Un ecosistema es una comunidad de organismos que interactúan entre sí dentro de un entorno.</a:t>
          </a:r>
          <a:endParaRPr lang="es-MX" sz="1000" dirty="0">
            <a:latin typeface="Abadi" panose="020B0604020104020204" pitchFamily="34" charset="0"/>
          </a:endParaRPr>
        </a:p>
      </dgm:t>
    </dgm:pt>
    <dgm:pt modelId="{6830C611-4530-420E-9728-B3EF753DDABC}" type="parTrans" cxnId="{6431D364-94CB-4CA2-BC06-3E486BDA54FB}">
      <dgm:prSet/>
      <dgm:spPr/>
      <dgm:t>
        <a:bodyPr/>
        <a:lstStyle/>
        <a:p>
          <a:endParaRPr lang="es-MX"/>
        </a:p>
      </dgm:t>
    </dgm:pt>
    <dgm:pt modelId="{C323D548-34DA-4998-8313-4CEF04B1D3E6}" type="sibTrans" cxnId="{6431D364-94CB-4CA2-BC06-3E486BDA54FB}">
      <dgm:prSet/>
      <dgm:spPr/>
      <dgm:t>
        <a:bodyPr/>
        <a:lstStyle/>
        <a:p>
          <a:endParaRPr lang="es-MX"/>
        </a:p>
      </dgm:t>
    </dgm:pt>
    <dgm:pt modelId="{8B9F404A-78E9-4F6E-A4FF-2E2C8B971864}">
      <dgm:prSet phldrT="[Texto]" custT="1"/>
      <dgm:spPr/>
      <dgm:t>
        <a:bodyPr/>
        <a:lstStyle/>
        <a:p>
          <a:r>
            <a:rPr lang="es-MX" sz="700" dirty="0"/>
            <a:t>¿</a:t>
          </a:r>
          <a:r>
            <a:rPr lang="es-MX" sz="1000" dirty="0">
              <a:latin typeface="Abadi" panose="020B0604020104020204" pitchFamily="34" charset="0"/>
            </a:rPr>
            <a:t>Cómo influye la materia y la energía en los ecosistemas?</a:t>
          </a:r>
          <a:endParaRPr lang="es-MX" sz="700" dirty="0">
            <a:latin typeface="Abadi" panose="020B0604020104020204" pitchFamily="34" charset="0"/>
          </a:endParaRPr>
        </a:p>
      </dgm:t>
    </dgm:pt>
    <dgm:pt modelId="{42FE0F94-A70A-4550-AB31-2D9FC6FC7D94}" type="parTrans" cxnId="{DE962297-3112-4F48-9DF4-55FAF1CA134E}">
      <dgm:prSet/>
      <dgm:spPr/>
      <dgm:t>
        <a:bodyPr/>
        <a:lstStyle/>
        <a:p>
          <a:endParaRPr lang="es-MX"/>
        </a:p>
      </dgm:t>
    </dgm:pt>
    <dgm:pt modelId="{2DD004BA-B4B9-4638-BD04-3B61ACA187A4}" type="sibTrans" cxnId="{DE962297-3112-4F48-9DF4-55FAF1CA134E}">
      <dgm:prSet/>
      <dgm:spPr/>
      <dgm:t>
        <a:bodyPr/>
        <a:lstStyle/>
        <a:p>
          <a:endParaRPr lang="es-MX"/>
        </a:p>
      </dgm:t>
    </dgm:pt>
    <dgm:pt modelId="{9EFE432F-1818-4967-83C8-EE297DE77FF1}">
      <dgm:prSet phldrT="[Texto]" custT="1"/>
      <dgm:spPr/>
      <dgm:t>
        <a:bodyPr/>
        <a:lstStyle/>
        <a:p>
          <a:r>
            <a:rPr lang="es-ES" sz="1000" dirty="0">
              <a:latin typeface="Abadi" panose="020B0604020104020204" pitchFamily="34" charset="0"/>
            </a:rPr>
            <a:t>Los seres vivos de un ecosistema se agrupan en niveles tróficos: productores, consumidores y descomponedores.</a:t>
          </a:r>
          <a:endParaRPr lang="es-MX" sz="1000" dirty="0">
            <a:latin typeface="Abadi" panose="020B0604020104020204" pitchFamily="34" charset="0"/>
          </a:endParaRPr>
        </a:p>
      </dgm:t>
    </dgm:pt>
    <dgm:pt modelId="{1D2ECF15-533A-4CC0-BCDE-5EF3D28FDFB0}" type="parTrans" cxnId="{CBA805DF-5F6F-4CAA-BB29-792305D6487B}">
      <dgm:prSet/>
      <dgm:spPr/>
      <dgm:t>
        <a:bodyPr/>
        <a:lstStyle/>
        <a:p>
          <a:endParaRPr lang="es-MX"/>
        </a:p>
      </dgm:t>
    </dgm:pt>
    <dgm:pt modelId="{A862B11B-2AB0-4042-B518-B051FE42DC3B}" type="sibTrans" cxnId="{CBA805DF-5F6F-4CAA-BB29-792305D6487B}">
      <dgm:prSet/>
      <dgm:spPr/>
      <dgm:t>
        <a:bodyPr/>
        <a:lstStyle/>
        <a:p>
          <a:endParaRPr lang="es-MX"/>
        </a:p>
      </dgm:t>
    </dgm:pt>
    <dgm:pt modelId="{1CC5139C-3C5D-4E6D-8E1A-88781C716A8A}">
      <dgm:prSet phldrT="[Texto]" custT="1"/>
      <dgm:spPr/>
      <dgm:t>
        <a:bodyPr/>
        <a:lstStyle/>
        <a:p>
          <a:r>
            <a:rPr lang="es-MX" sz="1000" dirty="0">
              <a:latin typeface="Abadi" panose="020B0604020104020204" pitchFamily="34" charset="0"/>
            </a:rPr>
            <a:t>La materia fluye cíclicamente.</a:t>
          </a:r>
        </a:p>
      </dgm:t>
    </dgm:pt>
    <dgm:pt modelId="{47897D36-BCE4-448B-81B9-03F18573796B}" type="parTrans" cxnId="{6307805A-9CF0-46BD-8F9F-729B0370692A}">
      <dgm:prSet/>
      <dgm:spPr/>
      <dgm:t>
        <a:bodyPr/>
        <a:lstStyle/>
        <a:p>
          <a:endParaRPr lang="es-MX"/>
        </a:p>
      </dgm:t>
    </dgm:pt>
    <dgm:pt modelId="{6F52246D-86A3-4F8D-A352-5CCD54D45C1A}" type="sibTrans" cxnId="{6307805A-9CF0-46BD-8F9F-729B0370692A}">
      <dgm:prSet/>
      <dgm:spPr/>
      <dgm:t>
        <a:bodyPr/>
        <a:lstStyle/>
        <a:p>
          <a:endParaRPr lang="es-MX"/>
        </a:p>
      </dgm:t>
    </dgm:pt>
    <dgm:pt modelId="{2C02FE81-7730-4382-A429-532FABDDCC9F}">
      <dgm:prSet phldrT="[Texto]" custT="1"/>
      <dgm:spPr/>
      <dgm:t>
        <a:bodyPr/>
        <a:lstStyle/>
        <a:p>
          <a:r>
            <a:rPr lang="es-ES" sz="1000" dirty="0">
              <a:latin typeface="Abadi" panose="020B0604020104020204" pitchFamily="34" charset="0"/>
            </a:rPr>
            <a:t>La energía influye en una sola dirección entre los seres vivos de un ecosistema. </a:t>
          </a:r>
          <a:endParaRPr lang="es-MX" sz="1000" dirty="0">
            <a:latin typeface="Abadi" panose="020B0604020104020204" pitchFamily="34" charset="0"/>
          </a:endParaRPr>
        </a:p>
      </dgm:t>
    </dgm:pt>
    <dgm:pt modelId="{FDDD2D8B-03C2-4069-8B7C-6973ACA79861}" type="parTrans" cxnId="{6FB8E973-9390-4B77-8B80-50DD0379A93A}">
      <dgm:prSet/>
      <dgm:spPr/>
      <dgm:t>
        <a:bodyPr/>
        <a:lstStyle/>
        <a:p>
          <a:endParaRPr lang="es-MX"/>
        </a:p>
      </dgm:t>
    </dgm:pt>
    <dgm:pt modelId="{2157097C-8E97-4D69-9119-68C99C6C7694}" type="sibTrans" cxnId="{6FB8E973-9390-4B77-8B80-50DD0379A93A}">
      <dgm:prSet/>
      <dgm:spPr/>
      <dgm:t>
        <a:bodyPr/>
        <a:lstStyle/>
        <a:p>
          <a:endParaRPr lang="es-MX"/>
        </a:p>
      </dgm:t>
    </dgm:pt>
    <dgm:pt modelId="{F71C6B52-B33D-4848-A916-876E8DB3D5F2}">
      <dgm:prSet phldrT="[Texto]" custT="1"/>
      <dgm:spPr/>
      <dgm:t>
        <a:bodyPr/>
        <a:lstStyle/>
        <a:p>
          <a:r>
            <a:rPr lang="es-ES" sz="1000" dirty="0">
              <a:latin typeface="Abadi" panose="020B0604020104020204" pitchFamily="34" charset="0"/>
            </a:rPr>
            <a:t>La energía fluye en un ecosistema al ser captada y fijada en forma de materia por los productores e irse transfiriendo a niveles tróficos superiores.</a:t>
          </a:r>
          <a:endParaRPr lang="es-MX" sz="1000" dirty="0">
            <a:latin typeface="Abadi" panose="020B0604020104020204" pitchFamily="34" charset="0"/>
          </a:endParaRPr>
        </a:p>
      </dgm:t>
    </dgm:pt>
    <dgm:pt modelId="{B933515C-DFAC-4C5F-A05C-980149DF0154}" type="parTrans" cxnId="{3E13F853-37E4-4A45-B69A-F21F02A799E7}">
      <dgm:prSet/>
      <dgm:spPr/>
      <dgm:t>
        <a:bodyPr/>
        <a:lstStyle/>
        <a:p>
          <a:endParaRPr lang="es-MX"/>
        </a:p>
      </dgm:t>
    </dgm:pt>
    <dgm:pt modelId="{B67EF93A-D3A5-4531-B7FF-993EF75F2B4D}" type="sibTrans" cxnId="{3E13F853-37E4-4A45-B69A-F21F02A799E7}">
      <dgm:prSet/>
      <dgm:spPr/>
      <dgm:t>
        <a:bodyPr/>
        <a:lstStyle/>
        <a:p>
          <a:endParaRPr lang="es-MX"/>
        </a:p>
      </dgm:t>
    </dgm:pt>
    <dgm:pt modelId="{E6532457-2280-4BBF-B9D5-9EAD1AF16C01}">
      <dgm:prSet phldrT="[Texto]" custT="1"/>
      <dgm:spPr/>
      <dgm:t>
        <a:bodyPr/>
        <a:lstStyle/>
        <a:p>
          <a:r>
            <a:rPr lang="es-MX" sz="1000" dirty="0">
              <a:latin typeface="Abadi" panose="020B0604020104020204" pitchFamily="34" charset="0"/>
            </a:rPr>
            <a:t>Consumidores primarios, secundarios y terciarios.</a:t>
          </a:r>
        </a:p>
      </dgm:t>
    </dgm:pt>
    <dgm:pt modelId="{72686245-7AF1-41C2-8D49-F794C45C2C84}" type="parTrans" cxnId="{2BB2E13E-7F2B-4F8A-AF72-9F00A410EBDB}">
      <dgm:prSet/>
      <dgm:spPr/>
      <dgm:t>
        <a:bodyPr/>
        <a:lstStyle/>
        <a:p>
          <a:endParaRPr lang="es-MX"/>
        </a:p>
      </dgm:t>
    </dgm:pt>
    <dgm:pt modelId="{EB5D2CC4-274C-409E-BBD1-B49A10D7FD2D}" type="sibTrans" cxnId="{2BB2E13E-7F2B-4F8A-AF72-9F00A410EBDB}">
      <dgm:prSet/>
      <dgm:spPr/>
      <dgm:t>
        <a:bodyPr/>
        <a:lstStyle/>
        <a:p>
          <a:endParaRPr lang="es-MX"/>
        </a:p>
      </dgm:t>
    </dgm:pt>
    <dgm:pt modelId="{80BEF730-B448-4D8F-B4EF-357B230871A9}" type="pres">
      <dgm:prSet presAssocID="{908C37E4-FB34-4E9C-AA74-B7FAEC8BCF70}" presName="Name0" presStyleCnt="0">
        <dgm:presLayoutVars>
          <dgm:chPref val="1"/>
          <dgm:dir/>
          <dgm:animOne val="branch"/>
          <dgm:animLvl val="lvl"/>
          <dgm:resizeHandles val="exact"/>
        </dgm:presLayoutVars>
      </dgm:prSet>
      <dgm:spPr/>
    </dgm:pt>
    <dgm:pt modelId="{EAD6B395-18FC-4B9E-80D4-314544346ADB}" type="pres">
      <dgm:prSet presAssocID="{E8995632-E08A-4113-9D86-F53E9C6523D1}" presName="root1" presStyleCnt="0"/>
      <dgm:spPr/>
    </dgm:pt>
    <dgm:pt modelId="{15570821-1AB6-45FF-BF3B-5DDE512B01DC}" type="pres">
      <dgm:prSet presAssocID="{E8995632-E08A-4113-9D86-F53E9C6523D1}" presName="LevelOneTextNode" presStyleLbl="node0" presStyleIdx="0" presStyleCnt="1" custScaleX="166995" custScaleY="171595" custLinFactNeighborX="25530">
        <dgm:presLayoutVars>
          <dgm:chPref val="3"/>
        </dgm:presLayoutVars>
      </dgm:prSet>
      <dgm:spPr/>
    </dgm:pt>
    <dgm:pt modelId="{8A87D957-F1BF-477F-8CC3-81B02ED562E9}" type="pres">
      <dgm:prSet presAssocID="{E8995632-E08A-4113-9D86-F53E9C6523D1}" presName="level2hierChild" presStyleCnt="0"/>
      <dgm:spPr/>
    </dgm:pt>
    <dgm:pt modelId="{C8A8E666-53C9-4E75-9F61-97BC23AEF025}" type="pres">
      <dgm:prSet presAssocID="{4C81C435-464A-453F-B46D-42477C1D135E}" presName="conn2-1" presStyleLbl="parChTrans1D2" presStyleIdx="0" presStyleCnt="1"/>
      <dgm:spPr/>
    </dgm:pt>
    <dgm:pt modelId="{32D5B65F-5AF5-499D-BFE1-19C3AD209867}" type="pres">
      <dgm:prSet presAssocID="{4C81C435-464A-453F-B46D-42477C1D135E}" presName="connTx" presStyleLbl="parChTrans1D2" presStyleIdx="0" presStyleCnt="1"/>
      <dgm:spPr/>
    </dgm:pt>
    <dgm:pt modelId="{CB31166F-8DBA-44DC-A004-81682F1B8A22}" type="pres">
      <dgm:prSet presAssocID="{ED5FFA73-AD2D-4C35-908F-678945A6E368}" presName="root2" presStyleCnt="0"/>
      <dgm:spPr/>
    </dgm:pt>
    <dgm:pt modelId="{F2506DE9-E495-4796-A077-D7C4CD2AB6FE}" type="pres">
      <dgm:prSet presAssocID="{ED5FFA73-AD2D-4C35-908F-678945A6E368}" presName="LevelTwoTextNode" presStyleLbl="node2" presStyleIdx="0" presStyleCnt="1" custScaleX="123770" custScaleY="492240">
        <dgm:presLayoutVars>
          <dgm:chPref val="3"/>
        </dgm:presLayoutVars>
      </dgm:prSet>
      <dgm:spPr/>
    </dgm:pt>
    <dgm:pt modelId="{C21EF3CA-2376-49FF-AA33-E2E8F6071EA0}" type="pres">
      <dgm:prSet presAssocID="{ED5FFA73-AD2D-4C35-908F-678945A6E368}" presName="level3hierChild" presStyleCnt="0"/>
      <dgm:spPr/>
    </dgm:pt>
    <dgm:pt modelId="{48D524C7-7B7C-4BE3-9C5D-6FD5A7EF7EA6}" type="pres">
      <dgm:prSet presAssocID="{6830C611-4530-420E-9728-B3EF753DDABC}" presName="conn2-1" presStyleLbl="parChTrans1D3" presStyleIdx="0" presStyleCnt="2"/>
      <dgm:spPr/>
    </dgm:pt>
    <dgm:pt modelId="{27AEF031-5858-4B51-A5B2-425ADE074DAC}" type="pres">
      <dgm:prSet presAssocID="{6830C611-4530-420E-9728-B3EF753DDABC}" presName="connTx" presStyleLbl="parChTrans1D3" presStyleIdx="0" presStyleCnt="2"/>
      <dgm:spPr/>
    </dgm:pt>
    <dgm:pt modelId="{B7DC4B48-E9CA-4988-809E-56BDFB3ECEAD}" type="pres">
      <dgm:prSet presAssocID="{26C37968-467E-4523-84F7-400F10C7D400}" presName="root2" presStyleCnt="0"/>
      <dgm:spPr/>
    </dgm:pt>
    <dgm:pt modelId="{98E1967C-08D1-4A10-BBC4-B8833816B71E}" type="pres">
      <dgm:prSet presAssocID="{26C37968-467E-4523-84F7-400F10C7D400}" presName="LevelTwoTextNode" presStyleLbl="node3" presStyleIdx="0" presStyleCnt="2" custScaleX="136832" custScaleY="351568">
        <dgm:presLayoutVars>
          <dgm:chPref val="3"/>
        </dgm:presLayoutVars>
      </dgm:prSet>
      <dgm:spPr/>
    </dgm:pt>
    <dgm:pt modelId="{1F0BB303-32AE-46C8-A55C-398AEC5ED77B}" type="pres">
      <dgm:prSet presAssocID="{26C37968-467E-4523-84F7-400F10C7D400}" presName="level3hierChild" presStyleCnt="0"/>
      <dgm:spPr/>
    </dgm:pt>
    <dgm:pt modelId="{7C440D2C-77B2-4855-8391-65FCFC60B6AD}" type="pres">
      <dgm:prSet presAssocID="{1D2ECF15-533A-4CC0-BCDE-5EF3D28FDFB0}" presName="conn2-1" presStyleLbl="parChTrans1D4" presStyleIdx="0" presStyleCnt="5"/>
      <dgm:spPr/>
    </dgm:pt>
    <dgm:pt modelId="{DD35A5B1-CA6C-4E17-BBAD-01DD25DF0904}" type="pres">
      <dgm:prSet presAssocID="{1D2ECF15-533A-4CC0-BCDE-5EF3D28FDFB0}" presName="connTx" presStyleLbl="parChTrans1D4" presStyleIdx="0" presStyleCnt="5"/>
      <dgm:spPr/>
    </dgm:pt>
    <dgm:pt modelId="{500FF4E8-62DD-43B1-BAFA-6C438A168E6B}" type="pres">
      <dgm:prSet presAssocID="{9EFE432F-1818-4967-83C8-EE297DE77FF1}" presName="root2" presStyleCnt="0"/>
      <dgm:spPr/>
    </dgm:pt>
    <dgm:pt modelId="{4843E92A-D1C5-42F9-9D26-0A5994843C09}" type="pres">
      <dgm:prSet presAssocID="{9EFE432F-1818-4967-83C8-EE297DE77FF1}" presName="LevelTwoTextNode" presStyleLbl="node4" presStyleIdx="0" presStyleCnt="5" custScaleX="131123" custScaleY="442743">
        <dgm:presLayoutVars>
          <dgm:chPref val="3"/>
        </dgm:presLayoutVars>
      </dgm:prSet>
      <dgm:spPr/>
    </dgm:pt>
    <dgm:pt modelId="{BBDB5C1A-1F4E-4F87-935F-7385F5820D23}" type="pres">
      <dgm:prSet presAssocID="{9EFE432F-1818-4967-83C8-EE297DE77FF1}" presName="level3hierChild" presStyleCnt="0"/>
      <dgm:spPr/>
    </dgm:pt>
    <dgm:pt modelId="{BF36B9A3-B52B-41C1-BF05-F2A6FFA5E860}" type="pres">
      <dgm:prSet presAssocID="{42FE0F94-A70A-4550-AB31-2D9FC6FC7D94}" presName="conn2-1" presStyleLbl="parChTrans1D3" presStyleIdx="1" presStyleCnt="2"/>
      <dgm:spPr/>
    </dgm:pt>
    <dgm:pt modelId="{52886EFC-CCD6-472B-836C-DA03D8C70AF8}" type="pres">
      <dgm:prSet presAssocID="{42FE0F94-A70A-4550-AB31-2D9FC6FC7D94}" presName="connTx" presStyleLbl="parChTrans1D3" presStyleIdx="1" presStyleCnt="2"/>
      <dgm:spPr/>
    </dgm:pt>
    <dgm:pt modelId="{87AAF316-1D2F-4BCE-B7E4-252ED4ABD89B}" type="pres">
      <dgm:prSet presAssocID="{8B9F404A-78E9-4F6E-A4FF-2E2C8B971864}" presName="root2" presStyleCnt="0"/>
      <dgm:spPr/>
    </dgm:pt>
    <dgm:pt modelId="{F959AF5F-AA76-4E8E-AF4E-6367A0DB9C1A}" type="pres">
      <dgm:prSet presAssocID="{8B9F404A-78E9-4F6E-A4FF-2E2C8B971864}" presName="LevelTwoTextNode" presStyleLbl="node3" presStyleIdx="1" presStyleCnt="2" custScaleX="133355" custScaleY="338797">
        <dgm:presLayoutVars>
          <dgm:chPref val="3"/>
        </dgm:presLayoutVars>
      </dgm:prSet>
      <dgm:spPr/>
    </dgm:pt>
    <dgm:pt modelId="{845357B0-2E0F-4BCE-AD1B-DEE7E7145288}" type="pres">
      <dgm:prSet presAssocID="{8B9F404A-78E9-4F6E-A4FF-2E2C8B971864}" presName="level3hierChild" presStyleCnt="0"/>
      <dgm:spPr/>
    </dgm:pt>
    <dgm:pt modelId="{C4FCED55-3006-4CD7-883F-3D5C2C01E333}" type="pres">
      <dgm:prSet presAssocID="{FDDD2D8B-03C2-4069-8B7C-6973ACA79861}" presName="conn2-1" presStyleLbl="parChTrans1D4" presStyleIdx="1" presStyleCnt="5"/>
      <dgm:spPr/>
    </dgm:pt>
    <dgm:pt modelId="{8DB374D9-6A23-4A6F-87ED-5F63DE6014F6}" type="pres">
      <dgm:prSet presAssocID="{FDDD2D8B-03C2-4069-8B7C-6973ACA79861}" presName="connTx" presStyleLbl="parChTrans1D4" presStyleIdx="1" presStyleCnt="5"/>
      <dgm:spPr/>
    </dgm:pt>
    <dgm:pt modelId="{855B6307-69C4-45B0-B4F8-09A0ABD81B64}" type="pres">
      <dgm:prSet presAssocID="{2C02FE81-7730-4382-A429-532FABDDCC9F}" presName="root2" presStyleCnt="0"/>
      <dgm:spPr/>
    </dgm:pt>
    <dgm:pt modelId="{1E637CAE-E1B1-48A3-A71B-1E6061281FA0}" type="pres">
      <dgm:prSet presAssocID="{2C02FE81-7730-4382-A429-532FABDDCC9F}" presName="LevelTwoTextNode" presStyleLbl="node4" presStyleIdx="1" presStyleCnt="5" custScaleX="124641" custScaleY="347231" custLinFactNeighborY="37459">
        <dgm:presLayoutVars>
          <dgm:chPref val="3"/>
        </dgm:presLayoutVars>
      </dgm:prSet>
      <dgm:spPr/>
    </dgm:pt>
    <dgm:pt modelId="{855E64C2-87B7-4DEB-B703-2569D11DBBD3}" type="pres">
      <dgm:prSet presAssocID="{2C02FE81-7730-4382-A429-532FABDDCC9F}" presName="level3hierChild" presStyleCnt="0"/>
      <dgm:spPr/>
    </dgm:pt>
    <dgm:pt modelId="{4EABBB7F-6D5C-4E21-ABDE-85BE89C84C4B}" type="pres">
      <dgm:prSet presAssocID="{B933515C-DFAC-4C5F-A05C-980149DF0154}" presName="conn2-1" presStyleLbl="parChTrans1D4" presStyleIdx="2" presStyleCnt="5"/>
      <dgm:spPr/>
    </dgm:pt>
    <dgm:pt modelId="{AF91899E-AB17-48B3-9A70-AC7D1500930F}" type="pres">
      <dgm:prSet presAssocID="{B933515C-DFAC-4C5F-A05C-980149DF0154}" presName="connTx" presStyleLbl="parChTrans1D4" presStyleIdx="2" presStyleCnt="5"/>
      <dgm:spPr/>
    </dgm:pt>
    <dgm:pt modelId="{E48D3EC5-BFAD-4F54-830B-F4A8B6E1C5F8}" type="pres">
      <dgm:prSet presAssocID="{F71C6B52-B33D-4848-A916-876E8DB3D5F2}" presName="root2" presStyleCnt="0"/>
      <dgm:spPr/>
    </dgm:pt>
    <dgm:pt modelId="{B81434EC-AD2D-4179-8EF0-0427866CDE88}" type="pres">
      <dgm:prSet presAssocID="{F71C6B52-B33D-4848-A916-876E8DB3D5F2}" presName="LevelTwoTextNode" presStyleLbl="node4" presStyleIdx="2" presStyleCnt="5" custScaleY="704391" custLinFactY="6487" custLinFactNeighborX="899" custLinFactNeighborY="100000">
        <dgm:presLayoutVars>
          <dgm:chPref val="3"/>
        </dgm:presLayoutVars>
      </dgm:prSet>
      <dgm:spPr/>
    </dgm:pt>
    <dgm:pt modelId="{45BBED71-E3D9-4970-AEE4-2661E0C5A627}" type="pres">
      <dgm:prSet presAssocID="{F71C6B52-B33D-4848-A916-876E8DB3D5F2}" presName="level3hierChild" presStyleCnt="0"/>
      <dgm:spPr/>
    </dgm:pt>
    <dgm:pt modelId="{4E1C3D83-94AD-4EE6-94E1-8CD7F679CBD6}" type="pres">
      <dgm:prSet presAssocID="{72686245-7AF1-41C2-8D49-F794C45C2C84}" presName="conn2-1" presStyleLbl="parChTrans1D4" presStyleIdx="3" presStyleCnt="5"/>
      <dgm:spPr/>
    </dgm:pt>
    <dgm:pt modelId="{3CB1EB32-8ABC-4E02-AC17-8037A1186B08}" type="pres">
      <dgm:prSet presAssocID="{72686245-7AF1-41C2-8D49-F794C45C2C84}" presName="connTx" presStyleLbl="parChTrans1D4" presStyleIdx="3" presStyleCnt="5"/>
      <dgm:spPr/>
    </dgm:pt>
    <dgm:pt modelId="{EF296591-A125-4E0A-995E-1E4B33B0F490}" type="pres">
      <dgm:prSet presAssocID="{E6532457-2280-4BBF-B9D5-9EAD1AF16C01}" presName="root2" presStyleCnt="0"/>
      <dgm:spPr/>
    </dgm:pt>
    <dgm:pt modelId="{18EB27AE-6532-4F9F-8D77-5F84B4BD661A}" type="pres">
      <dgm:prSet presAssocID="{E6532457-2280-4BBF-B9D5-9EAD1AF16C01}" presName="LevelTwoTextNode" presStyleLbl="node4" presStyleIdx="3" presStyleCnt="5" custScaleY="337459" custLinFactNeighborX="-6666" custLinFactNeighborY="91458">
        <dgm:presLayoutVars>
          <dgm:chPref val="3"/>
        </dgm:presLayoutVars>
      </dgm:prSet>
      <dgm:spPr/>
    </dgm:pt>
    <dgm:pt modelId="{21659D09-2378-404E-B216-D67332061390}" type="pres">
      <dgm:prSet presAssocID="{E6532457-2280-4BBF-B9D5-9EAD1AF16C01}" presName="level3hierChild" presStyleCnt="0"/>
      <dgm:spPr/>
    </dgm:pt>
    <dgm:pt modelId="{D1EF96CC-383E-4A2D-A113-8ECB50382E72}" type="pres">
      <dgm:prSet presAssocID="{47897D36-BCE4-448B-81B9-03F18573796B}" presName="conn2-1" presStyleLbl="parChTrans1D4" presStyleIdx="4" presStyleCnt="5"/>
      <dgm:spPr/>
    </dgm:pt>
    <dgm:pt modelId="{65B73190-0CB6-447C-9087-45F55DD1524D}" type="pres">
      <dgm:prSet presAssocID="{47897D36-BCE4-448B-81B9-03F18573796B}" presName="connTx" presStyleLbl="parChTrans1D4" presStyleIdx="4" presStyleCnt="5"/>
      <dgm:spPr/>
    </dgm:pt>
    <dgm:pt modelId="{45CB2E4D-1414-4CF3-84E4-F5FD33178B2E}" type="pres">
      <dgm:prSet presAssocID="{1CC5139C-3C5D-4E6D-8E1A-88781C716A8A}" presName="root2" presStyleCnt="0"/>
      <dgm:spPr/>
    </dgm:pt>
    <dgm:pt modelId="{BA4CC030-C602-4DAF-A38B-B14E551C899F}" type="pres">
      <dgm:prSet presAssocID="{1CC5139C-3C5D-4E6D-8E1A-88781C716A8A}" presName="LevelTwoTextNode" presStyleLbl="node4" presStyleIdx="4" presStyleCnt="5" custScaleX="133405" custScaleY="270227" custLinFactNeighborY="67426">
        <dgm:presLayoutVars>
          <dgm:chPref val="3"/>
        </dgm:presLayoutVars>
      </dgm:prSet>
      <dgm:spPr/>
    </dgm:pt>
    <dgm:pt modelId="{0B1CF948-AAFE-495C-BD78-8E50C12A7839}" type="pres">
      <dgm:prSet presAssocID="{1CC5139C-3C5D-4E6D-8E1A-88781C716A8A}" presName="level3hierChild" presStyleCnt="0"/>
      <dgm:spPr/>
    </dgm:pt>
  </dgm:ptLst>
  <dgm:cxnLst>
    <dgm:cxn modelId="{F45AA203-9E3D-4A08-98BF-297BBD37C5EB}" type="presOf" srcId="{6830C611-4530-420E-9728-B3EF753DDABC}" destId="{48D524C7-7B7C-4BE3-9C5D-6FD5A7EF7EA6}" srcOrd="0" destOrd="0" presId="urn:microsoft.com/office/officeart/2008/layout/HorizontalMultiLevelHierarchy"/>
    <dgm:cxn modelId="{2761DA04-354F-4B4D-9A2A-ECA308E86741}" type="presOf" srcId="{908C37E4-FB34-4E9C-AA74-B7FAEC8BCF70}" destId="{80BEF730-B448-4D8F-B4EF-357B230871A9}" srcOrd="0" destOrd="0" presId="urn:microsoft.com/office/officeart/2008/layout/HorizontalMultiLevelHierarchy"/>
    <dgm:cxn modelId="{412C9907-768D-4E58-9F42-9CF55DD8EF51}" type="presOf" srcId="{26C37968-467E-4523-84F7-400F10C7D400}" destId="{98E1967C-08D1-4A10-BBC4-B8833816B71E}" srcOrd="0" destOrd="0" presId="urn:microsoft.com/office/officeart/2008/layout/HorizontalMultiLevelHierarchy"/>
    <dgm:cxn modelId="{4C490811-31F7-4434-8C23-97125C693180}" type="presOf" srcId="{42FE0F94-A70A-4550-AB31-2D9FC6FC7D94}" destId="{BF36B9A3-B52B-41C1-BF05-F2A6FFA5E860}" srcOrd="0" destOrd="0" presId="urn:microsoft.com/office/officeart/2008/layout/HorizontalMultiLevelHierarchy"/>
    <dgm:cxn modelId="{F2FB3320-26E5-426B-80CC-76EC0ED253FB}" type="presOf" srcId="{1CC5139C-3C5D-4E6D-8E1A-88781C716A8A}" destId="{BA4CC030-C602-4DAF-A38B-B14E551C899F}" srcOrd="0" destOrd="0" presId="urn:microsoft.com/office/officeart/2008/layout/HorizontalMultiLevelHierarchy"/>
    <dgm:cxn modelId="{A7F66825-8123-47FD-815F-8BA62800A7F8}" type="presOf" srcId="{9EFE432F-1818-4967-83C8-EE297DE77FF1}" destId="{4843E92A-D1C5-42F9-9D26-0A5994843C09}" srcOrd="0" destOrd="0" presId="urn:microsoft.com/office/officeart/2008/layout/HorizontalMultiLevelHierarchy"/>
    <dgm:cxn modelId="{5D08AC27-3C17-4C12-97F1-1411BE85D5AB}" type="presOf" srcId="{ED5FFA73-AD2D-4C35-908F-678945A6E368}" destId="{F2506DE9-E495-4796-A077-D7C4CD2AB6FE}" srcOrd="0" destOrd="0" presId="urn:microsoft.com/office/officeart/2008/layout/HorizontalMultiLevelHierarchy"/>
    <dgm:cxn modelId="{4EA1F22C-7291-42B6-8D59-96306E0436BE}" type="presOf" srcId="{8B9F404A-78E9-4F6E-A4FF-2E2C8B971864}" destId="{F959AF5F-AA76-4E8E-AF4E-6367A0DB9C1A}" srcOrd="0" destOrd="0" presId="urn:microsoft.com/office/officeart/2008/layout/HorizontalMultiLevelHierarchy"/>
    <dgm:cxn modelId="{FFF68233-7E54-471F-B8F5-1E38DE63E91C}" type="presOf" srcId="{4C81C435-464A-453F-B46D-42477C1D135E}" destId="{32D5B65F-5AF5-499D-BFE1-19C3AD209867}" srcOrd="1" destOrd="0" presId="urn:microsoft.com/office/officeart/2008/layout/HorizontalMultiLevelHierarchy"/>
    <dgm:cxn modelId="{F2D67838-DE89-4963-B687-12495CBE787F}" type="presOf" srcId="{B933515C-DFAC-4C5F-A05C-980149DF0154}" destId="{4EABBB7F-6D5C-4E21-ABDE-85BE89C84C4B}" srcOrd="0" destOrd="0" presId="urn:microsoft.com/office/officeart/2008/layout/HorizontalMultiLevelHierarchy"/>
    <dgm:cxn modelId="{2BB2E13E-7F2B-4F8A-AF72-9F00A410EBDB}" srcId="{F71C6B52-B33D-4848-A916-876E8DB3D5F2}" destId="{E6532457-2280-4BBF-B9D5-9EAD1AF16C01}" srcOrd="0" destOrd="0" parTransId="{72686245-7AF1-41C2-8D49-F794C45C2C84}" sibTransId="{EB5D2CC4-274C-409E-BBD1-B49A10D7FD2D}"/>
    <dgm:cxn modelId="{B69D505D-7C54-431B-B968-01B309C71B88}" srcId="{E8995632-E08A-4113-9D86-F53E9C6523D1}" destId="{ED5FFA73-AD2D-4C35-908F-678945A6E368}" srcOrd="0" destOrd="0" parTransId="{4C81C435-464A-453F-B46D-42477C1D135E}" sibTransId="{9DC87003-5BEC-4951-9F75-E66E866A1437}"/>
    <dgm:cxn modelId="{ACA1BE41-DE8A-46C4-AF61-57DEE049716F}" type="presOf" srcId="{FDDD2D8B-03C2-4069-8B7C-6973ACA79861}" destId="{C4FCED55-3006-4CD7-883F-3D5C2C01E333}" srcOrd="0" destOrd="0" presId="urn:microsoft.com/office/officeart/2008/layout/HorizontalMultiLevelHierarchy"/>
    <dgm:cxn modelId="{6431D364-94CB-4CA2-BC06-3E486BDA54FB}" srcId="{ED5FFA73-AD2D-4C35-908F-678945A6E368}" destId="{26C37968-467E-4523-84F7-400F10C7D400}" srcOrd="0" destOrd="0" parTransId="{6830C611-4530-420E-9728-B3EF753DDABC}" sibTransId="{C323D548-34DA-4998-8313-4CEF04B1D3E6}"/>
    <dgm:cxn modelId="{81164545-8CE0-4C7D-9829-18048E73B2F3}" type="presOf" srcId="{47897D36-BCE4-448B-81B9-03F18573796B}" destId="{D1EF96CC-383E-4A2D-A113-8ECB50382E72}" srcOrd="0" destOrd="0" presId="urn:microsoft.com/office/officeart/2008/layout/HorizontalMultiLevelHierarchy"/>
    <dgm:cxn modelId="{8D72D566-9E7A-4D84-A332-5A4A643039A0}" type="presOf" srcId="{B933515C-DFAC-4C5F-A05C-980149DF0154}" destId="{AF91899E-AB17-48B3-9A70-AC7D1500930F}" srcOrd="1" destOrd="0" presId="urn:microsoft.com/office/officeart/2008/layout/HorizontalMultiLevelHierarchy"/>
    <dgm:cxn modelId="{53B0CA6D-B849-4579-93C3-881284BB517E}" type="presOf" srcId="{2C02FE81-7730-4382-A429-532FABDDCC9F}" destId="{1E637CAE-E1B1-48A3-A71B-1E6061281FA0}" srcOrd="0" destOrd="0" presId="urn:microsoft.com/office/officeart/2008/layout/HorizontalMultiLevelHierarchy"/>
    <dgm:cxn modelId="{6FB8E973-9390-4B77-8B80-50DD0379A93A}" srcId="{8B9F404A-78E9-4F6E-A4FF-2E2C8B971864}" destId="{2C02FE81-7730-4382-A429-532FABDDCC9F}" srcOrd="0" destOrd="0" parTransId="{FDDD2D8B-03C2-4069-8B7C-6973ACA79861}" sibTransId="{2157097C-8E97-4D69-9119-68C99C6C7694}"/>
    <dgm:cxn modelId="{3E13F853-37E4-4A45-B69A-F21F02A799E7}" srcId="{2C02FE81-7730-4382-A429-532FABDDCC9F}" destId="{F71C6B52-B33D-4848-A916-876E8DB3D5F2}" srcOrd="0" destOrd="0" parTransId="{B933515C-DFAC-4C5F-A05C-980149DF0154}" sibTransId="{B67EF93A-D3A5-4531-B7FF-993EF75F2B4D}"/>
    <dgm:cxn modelId="{8CDA727A-DED7-4BD3-B297-230B5C381121}" type="presOf" srcId="{E6532457-2280-4BBF-B9D5-9EAD1AF16C01}" destId="{18EB27AE-6532-4F9F-8D77-5F84B4BD661A}" srcOrd="0" destOrd="0" presId="urn:microsoft.com/office/officeart/2008/layout/HorizontalMultiLevelHierarchy"/>
    <dgm:cxn modelId="{6307805A-9CF0-46BD-8F9F-729B0370692A}" srcId="{8B9F404A-78E9-4F6E-A4FF-2E2C8B971864}" destId="{1CC5139C-3C5D-4E6D-8E1A-88781C716A8A}" srcOrd="1" destOrd="0" parTransId="{47897D36-BCE4-448B-81B9-03F18573796B}" sibTransId="{6F52246D-86A3-4F8D-A352-5CCD54D45C1A}"/>
    <dgm:cxn modelId="{17103685-4018-4584-9E8B-2F1A3ED681C4}" type="presOf" srcId="{E8995632-E08A-4113-9D86-F53E9C6523D1}" destId="{15570821-1AB6-45FF-BF3B-5DDE512B01DC}" srcOrd="0" destOrd="0" presId="urn:microsoft.com/office/officeart/2008/layout/HorizontalMultiLevelHierarchy"/>
    <dgm:cxn modelId="{806F138C-38EF-4537-ADF0-65D8B09D7387}" type="presOf" srcId="{FDDD2D8B-03C2-4069-8B7C-6973ACA79861}" destId="{8DB374D9-6A23-4A6F-87ED-5F63DE6014F6}" srcOrd="1" destOrd="0" presId="urn:microsoft.com/office/officeart/2008/layout/HorizontalMultiLevelHierarchy"/>
    <dgm:cxn modelId="{DE962297-3112-4F48-9DF4-55FAF1CA134E}" srcId="{ED5FFA73-AD2D-4C35-908F-678945A6E368}" destId="{8B9F404A-78E9-4F6E-A4FF-2E2C8B971864}" srcOrd="1" destOrd="0" parTransId="{42FE0F94-A70A-4550-AB31-2D9FC6FC7D94}" sibTransId="{2DD004BA-B4B9-4638-BD04-3B61ACA187A4}"/>
    <dgm:cxn modelId="{3343BC9C-7F6E-48AD-BBC6-1290155A7871}" type="presOf" srcId="{4C81C435-464A-453F-B46D-42477C1D135E}" destId="{C8A8E666-53C9-4E75-9F61-97BC23AEF025}" srcOrd="0" destOrd="0" presId="urn:microsoft.com/office/officeart/2008/layout/HorizontalMultiLevelHierarchy"/>
    <dgm:cxn modelId="{873C129F-B6F7-440B-BE97-A9B9C9074647}" type="presOf" srcId="{47897D36-BCE4-448B-81B9-03F18573796B}" destId="{65B73190-0CB6-447C-9087-45F55DD1524D}" srcOrd="1" destOrd="0" presId="urn:microsoft.com/office/officeart/2008/layout/HorizontalMultiLevelHierarchy"/>
    <dgm:cxn modelId="{63E4BBB0-EA9C-4694-9731-1DDDBF97A9B7}" type="presOf" srcId="{6830C611-4530-420E-9728-B3EF753DDABC}" destId="{27AEF031-5858-4B51-A5B2-425ADE074DAC}" srcOrd="1" destOrd="0" presId="urn:microsoft.com/office/officeart/2008/layout/HorizontalMultiLevelHierarchy"/>
    <dgm:cxn modelId="{4D50BAC3-AA68-48C1-B10C-0C03F29C3637}" type="presOf" srcId="{42FE0F94-A70A-4550-AB31-2D9FC6FC7D94}" destId="{52886EFC-CCD6-472B-836C-DA03D8C70AF8}" srcOrd="1" destOrd="0" presId="urn:microsoft.com/office/officeart/2008/layout/HorizontalMultiLevelHierarchy"/>
    <dgm:cxn modelId="{DAD3D6D4-5FA3-472C-AB1F-2F6157101D10}" srcId="{908C37E4-FB34-4E9C-AA74-B7FAEC8BCF70}" destId="{E8995632-E08A-4113-9D86-F53E9C6523D1}" srcOrd="0" destOrd="0" parTransId="{E3F9597D-FF21-448F-B9DC-0C977E583DF8}" sibTransId="{D4DA0524-71D3-4CE1-9E71-E16A5CE90C4F}"/>
    <dgm:cxn modelId="{CBA805DF-5F6F-4CAA-BB29-792305D6487B}" srcId="{26C37968-467E-4523-84F7-400F10C7D400}" destId="{9EFE432F-1818-4967-83C8-EE297DE77FF1}" srcOrd="0" destOrd="0" parTransId="{1D2ECF15-533A-4CC0-BCDE-5EF3D28FDFB0}" sibTransId="{A862B11B-2AB0-4042-B518-B051FE42DC3B}"/>
    <dgm:cxn modelId="{4B185DE2-9484-4E80-BCE1-89A389652EED}" type="presOf" srcId="{72686245-7AF1-41C2-8D49-F794C45C2C84}" destId="{4E1C3D83-94AD-4EE6-94E1-8CD7F679CBD6}" srcOrd="0" destOrd="0" presId="urn:microsoft.com/office/officeart/2008/layout/HorizontalMultiLevelHierarchy"/>
    <dgm:cxn modelId="{01C68CF2-9259-4537-9E82-E36C5FBE4A62}" type="presOf" srcId="{F71C6B52-B33D-4848-A916-876E8DB3D5F2}" destId="{B81434EC-AD2D-4179-8EF0-0427866CDE88}" srcOrd="0" destOrd="0" presId="urn:microsoft.com/office/officeart/2008/layout/HorizontalMultiLevelHierarchy"/>
    <dgm:cxn modelId="{4894C5F7-F01F-4F9A-A4CE-C6C7E69A54E4}" type="presOf" srcId="{1D2ECF15-533A-4CC0-BCDE-5EF3D28FDFB0}" destId="{7C440D2C-77B2-4855-8391-65FCFC60B6AD}" srcOrd="0" destOrd="0" presId="urn:microsoft.com/office/officeart/2008/layout/HorizontalMultiLevelHierarchy"/>
    <dgm:cxn modelId="{40BF7AFB-144B-4D83-B011-3B131B8F521D}" type="presOf" srcId="{72686245-7AF1-41C2-8D49-F794C45C2C84}" destId="{3CB1EB32-8ABC-4E02-AC17-8037A1186B08}" srcOrd="1" destOrd="0" presId="urn:microsoft.com/office/officeart/2008/layout/HorizontalMultiLevelHierarchy"/>
    <dgm:cxn modelId="{00451BFD-A7C2-4AB3-A842-76D6210BACB7}" type="presOf" srcId="{1D2ECF15-533A-4CC0-BCDE-5EF3D28FDFB0}" destId="{DD35A5B1-CA6C-4E17-BBAD-01DD25DF0904}" srcOrd="1" destOrd="0" presId="urn:microsoft.com/office/officeart/2008/layout/HorizontalMultiLevelHierarchy"/>
    <dgm:cxn modelId="{1FB0F905-9243-4127-8D23-EF66EBB6E3AC}" type="presParOf" srcId="{80BEF730-B448-4D8F-B4EF-357B230871A9}" destId="{EAD6B395-18FC-4B9E-80D4-314544346ADB}" srcOrd="0" destOrd="0" presId="urn:microsoft.com/office/officeart/2008/layout/HorizontalMultiLevelHierarchy"/>
    <dgm:cxn modelId="{7254F5FD-C502-49B0-AD57-AD2542FA66AA}" type="presParOf" srcId="{EAD6B395-18FC-4B9E-80D4-314544346ADB}" destId="{15570821-1AB6-45FF-BF3B-5DDE512B01DC}" srcOrd="0" destOrd="0" presId="urn:microsoft.com/office/officeart/2008/layout/HorizontalMultiLevelHierarchy"/>
    <dgm:cxn modelId="{B1502BE4-AB5E-4D16-819E-B0663224E523}" type="presParOf" srcId="{EAD6B395-18FC-4B9E-80D4-314544346ADB}" destId="{8A87D957-F1BF-477F-8CC3-81B02ED562E9}" srcOrd="1" destOrd="0" presId="urn:microsoft.com/office/officeart/2008/layout/HorizontalMultiLevelHierarchy"/>
    <dgm:cxn modelId="{47A6A15B-E9A1-4A8C-A22E-A3856B56C7B5}" type="presParOf" srcId="{8A87D957-F1BF-477F-8CC3-81B02ED562E9}" destId="{C8A8E666-53C9-4E75-9F61-97BC23AEF025}" srcOrd="0" destOrd="0" presId="urn:microsoft.com/office/officeart/2008/layout/HorizontalMultiLevelHierarchy"/>
    <dgm:cxn modelId="{E3CD3339-DF77-40FB-8426-57EF4E160DFF}" type="presParOf" srcId="{C8A8E666-53C9-4E75-9F61-97BC23AEF025}" destId="{32D5B65F-5AF5-499D-BFE1-19C3AD209867}" srcOrd="0" destOrd="0" presId="urn:microsoft.com/office/officeart/2008/layout/HorizontalMultiLevelHierarchy"/>
    <dgm:cxn modelId="{1B5C2C4B-C49A-43C2-8184-9CBE756F5137}" type="presParOf" srcId="{8A87D957-F1BF-477F-8CC3-81B02ED562E9}" destId="{CB31166F-8DBA-44DC-A004-81682F1B8A22}" srcOrd="1" destOrd="0" presId="urn:microsoft.com/office/officeart/2008/layout/HorizontalMultiLevelHierarchy"/>
    <dgm:cxn modelId="{52C16C8B-4C85-40D7-B7F6-2E1C092C0221}" type="presParOf" srcId="{CB31166F-8DBA-44DC-A004-81682F1B8A22}" destId="{F2506DE9-E495-4796-A077-D7C4CD2AB6FE}" srcOrd="0" destOrd="0" presId="urn:microsoft.com/office/officeart/2008/layout/HorizontalMultiLevelHierarchy"/>
    <dgm:cxn modelId="{1350C09A-34BB-4737-9181-0E62966C8882}" type="presParOf" srcId="{CB31166F-8DBA-44DC-A004-81682F1B8A22}" destId="{C21EF3CA-2376-49FF-AA33-E2E8F6071EA0}" srcOrd="1" destOrd="0" presId="urn:microsoft.com/office/officeart/2008/layout/HorizontalMultiLevelHierarchy"/>
    <dgm:cxn modelId="{3F508589-6988-4B7C-822B-F063602D4C57}" type="presParOf" srcId="{C21EF3CA-2376-49FF-AA33-E2E8F6071EA0}" destId="{48D524C7-7B7C-4BE3-9C5D-6FD5A7EF7EA6}" srcOrd="0" destOrd="0" presId="urn:microsoft.com/office/officeart/2008/layout/HorizontalMultiLevelHierarchy"/>
    <dgm:cxn modelId="{0451E52F-2A39-497C-87E7-BC1CE1A154B6}" type="presParOf" srcId="{48D524C7-7B7C-4BE3-9C5D-6FD5A7EF7EA6}" destId="{27AEF031-5858-4B51-A5B2-425ADE074DAC}" srcOrd="0" destOrd="0" presId="urn:microsoft.com/office/officeart/2008/layout/HorizontalMultiLevelHierarchy"/>
    <dgm:cxn modelId="{AE6C914D-25A2-4211-845F-B6F4FC8B1A8A}" type="presParOf" srcId="{C21EF3CA-2376-49FF-AA33-E2E8F6071EA0}" destId="{B7DC4B48-E9CA-4988-809E-56BDFB3ECEAD}" srcOrd="1" destOrd="0" presId="urn:microsoft.com/office/officeart/2008/layout/HorizontalMultiLevelHierarchy"/>
    <dgm:cxn modelId="{75F47AF4-07E0-445E-AFC3-E374A9986BEF}" type="presParOf" srcId="{B7DC4B48-E9CA-4988-809E-56BDFB3ECEAD}" destId="{98E1967C-08D1-4A10-BBC4-B8833816B71E}" srcOrd="0" destOrd="0" presId="urn:microsoft.com/office/officeart/2008/layout/HorizontalMultiLevelHierarchy"/>
    <dgm:cxn modelId="{0A2CC734-5C1A-481E-A318-EDAA03A0A406}" type="presParOf" srcId="{B7DC4B48-E9CA-4988-809E-56BDFB3ECEAD}" destId="{1F0BB303-32AE-46C8-A55C-398AEC5ED77B}" srcOrd="1" destOrd="0" presId="urn:microsoft.com/office/officeart/2008/layout/HorizontalMultiLevelHierarchy"/>
    <dgm:cxn modelId="{B87F8E93-C7CF-4497-AF29-D670154A5863}" type="presParOf" srcId="{1F0BB303-32AE-46C8-A55C-398AEC5ED77B}" destId="{7C440D2C-77B2-4855-8391-65FCFC60B6AD}" srcOrd="0" destOrd="0" presId="urn:microsoft.com/office/officeart/2008/layout/HorizontalMultiLevelHierarchy"/>
    <dgm:cxn modelId="{C9304139-3321-484C-9CCC-9128E83792BE}" type="presParOf" srcId="{7C440D2C-77B2-4855-8391-65FCFC60B6AD}" destId="{DD35A5B1-CA6C-4E17-BBAD-01DD25DF0904}" srcOrd="0" destOrd="0" presId="urn:microsoft.com/office/officeart/2008/layout/HorizontalMultiLevelHierarchy"/>
    <dgm:cxn modelId="{87930C19-F4C4-477D-B5CD-5F9C3C6B1F09}" type="presParOf" srcId="{1F0BB303-32AE-46C8-A55C-398AEC5ED77B}" destId="{500FF4E8-62DD-43B1-BAFA-6C438A168E6B}" srcOrd="1" destOrd="0" presId="urn:microsoft.com/office/officeart/2008/layout/HorizontalMultiLevelHierarchy"/>
    <dgm:cxn modelId="{83C6983C-3D61-4C99-AECB-0379A9C9849C}" type="presParOf" srcId="{500FF4E8-62DD-43B1-BAFA-6C438A168E6B}" destId="{4843E92A-D1C5-42F9-9D26-0A5994843C09}" srcOrd="0" destOrd="0" presId="urn:microsoft.com/office/officeart/2008/layout/HorizontalMultiLevelHierarchy"/>
    <dgm:cxn modelId="{A68496AF-EDF4-4D64-93FA-A4B90B6CE8CE}" type="presParOf" srcId="{500FF4E8-62DD-43B1-BAFA-6C438A168E6B}" destId="{BBDB5C1A-1F4E-4F87-935F-7385F5820D23}" srcOrd="1" destOrd="0" presId="urn:microsoft.com/office/officeart/2008/layout/HorizontalMultiLevelHierarchy"/>
    <dgm:cxn modelId="{877A30DA-B3DE-41CA-84BD-1C9429E0478E}" type="presParOf" srcId="{C21EF3CA-2376-49FF-AA33-E2E8F6071EA0}" destId="{BF36B9A3-B52B-41C1-BF05-F2A6FFA5E860}" srcOrd="2" destOrd="0" presId="urn:microsoft.com/office/officeart/2008/layout/HorizontalMultiLevelHierarchy"/>
    <dgm:cxn modelId="{BF13E512-0FB1-46CC-B9B5-C64D553382F5}" type="presParOf" srcId="{BF36B9A3-B52B-41C1-BF05-F2A6FFA5E860}" destId="{52886EFC-CCD6-472B-836C-DA03D8C70AF8}" srcOrd="0" destOrd="0" presId="urn:microsoft.com/office/officeart/2008/layout/HorizontalMultiLevelHierarchy"/>
    <dgm:cxn modelId="{3F253FD2-B168-46F6-B574-C7A251FF0337}" type="presParOf" srcId="{C21EF3CA-2376-49FF-AA33-E2E8F6071EA0}" destId="{87AAF316-1D2F-4BCE-B7E4-252ED4ABD89B}" srcOrd="3" destOrd="0" presId="urn:microsoft.com/office/officeart/2008/layout/HorizontalMultiLevelHierarchy"/>
    <dgm:cxn modelId="{598CE092-0C86-4CC0-B807-945B687DDDAF}" type="presParOf" srcId="{87AAF316-1D2F-4BCE-B7E4-252ED4ABD89B}" destId="{F959AF5F-AA76-4E8E-AF4E-6367A0DB9C1A}" srcOrd="0" destOrd="0" presId="urn:microsoft.com/office/officeart/2008/layout/HorizontalMultiLevelHierarchy"/>
    <dgm:cxn modelId="{59A4E495-1315-4644-9CD8-DB40EC61E7D3}" type="presParOf" srcId="{87AAF316-1D2F-4BCE-B7E4-252ED4ABD89B}" destId="{845357B0-2E0F-4BCE-AD1B-DEE7E7145288}" srcOrd="1" destOrd="0" presId="urn:microsoft.com/office/officeart/2008/layout/HorizontalMultiLevelHierarchy"/>
    <dgm:cxn modelId="{E2893719-36C8-41E3-80D0-16B8DE06BF70}" type="presParOf" srcId="{845357B0-2E0F-4BCE-AD1B-DEE7E7145288}" destId="{C4FCED55-3006-4CD7-883F-3D5C2C01E333}" srcOrd="0" destOrd="0" presId="urn:microsoft.com/office/officeart/2008/layout/HorizontalMultiLevelHierarchy"/>
    <dgm:cxn modelId="{429E1017-B632-428F-BA16-DA62B2F2A049}" type="presParOf" srcId="{C4FCED55-3006-4CD7-883F-3D5C2C01E333}" destId="{8DB374D9-6A23-4A6F-87ED-5F63DE6014F6}" srcOrd="0" destOrd="0" presId="urn:microsoft.com/office/officeart/2008/layout/HorizontalMultiLevelHierarchy"/>
    <dgm:cxn modelId="{38F0EDB7-46CB-48DF-A71B-FF9E11A3F9F1}" type="presParOf" srcId="{845357B0-2E0F-4BCE-AD1B-DEE7E7145288}" destId="{855B6307-69C4-45B0-B4F8-09A0ABD81B64}" srcOrd="1" destOrd="0" presId="urn:microsoft.com/office/officeart/2008/layout/HorizontalMultiLevelHierarchy"/>
    <dgm:cxn modelId="{77BF5053-40ED-41CD-9163-9A7EAEEADED2}" type="presParOf" srcId="{855B6307-69C4-45B0-B4F8-09A0ABD81B64}" destId="{1E637CAE-E1B1-48A3-A71B-1E6061281FA0}" srcOrd="0" destOrd="0" presId="urn:microsoft.com/office/officeart/2008/layout/HorizontalMultiLevelHierarchy"/>
    <dgm:cxn modelId="{C7164828-A1E9-43BF-8AFE-1FCFAA748FDD}" type="presParOf" srcId="{855B6307-69C4-45B0-B4F8-09A0ABD81B64}" destId="{855E64C2-87B7-4DEB-B703-2569D11DBBD3}" srcOrd="1" destOrd="0" presId="urn:microsoft.com/office/officeart/2008/layout/HorizontalMultiLevelHierarchy"/>
    <dgm:cxn modelId="{B30F7198-566E-4010-9BAF-6A20DBCA31EB}" type="presParOf" srcId="{855E64C2-87B7-4DEB-B703-2569D11DBBD3}" destId="{4EABBB7F-6D5C-4E21-ABDE-85BE89C84C4B}" srcOrd="0" destOrd="0" presId="urn:microsoft.com/office/officeart/2008/layout/HorizontalMultiLevelHierarchy"/>
    <dgm:cxn modelId="{F2870D00-E3E6-4E47-9D3E-FCBE9F2178A8}" type="presParOf" srcId="{4EABBB7F-6D5C-4E21-ABDE-85BE89C84C4B}" destId="{AF91899E-AB17-48B3-9A70-AC7D1500930F}" srcOrd="0" destOrd="0" presId="urn:microsoft.com/office/officeart/2008/layout/HorizontalMultiLevelHierarchy"/>
    <dgm:cxn modelId="{3437104A-034F-49F7-8849-DD5E0A1A7D99}" type="presParOf" srcId="{855E64C2-87B7-4DEB-B703-2569D11DBBD3}" destId="{E48D3EC5-BFAD-4F54-830B-F4A8B6E1C5F8}" srcOrd="1" destOrd="0" presId="urn:microsoft.com/office/officeart/2008/layout/HorizontalMultiLevelHierarchy"/>
    <dgm:cxn modelId="{00F5E4A7-CACC-4D48-8BA1-6E0DD7A64A78}" type="presParOf" srcId="{E48D3EC5-BFAD-4F54-830B-F4A8B6E1C5F8}" destId="{B81434EC-AD2D-4179-8EF0-0427866CDE88}" srcOrd="0" destOrd="0" presId="urn:microsoft.com/office/officeart/2008/layout/HorizontalMultiLevelHierarchy"/>
    <dgm:cxn modelId="{9C237377-EC68-4456-84EF-272518F41C8E}" type="presParOf" srcId="{E48D3EC5-BFAD-4F54-830B-F4A8B6E1C5F8}" destId="{45BBED71-E3D9-4970-AEE4-2661E0C5A627}" srcOrd="1" destOrd="0" presId="urn:microsoft.com/office/officeart/2008/layout/HorizontalMultiLevelHierarchy"/>
    <dgm:cxn modelId="{99C50256-8467-4E8D-A7C5-F2A42D866B62}" type="presParOf" srcId="{45BBED71-E3D9-4970-AEE4-2661E0C5A627}" destId="{4E1C3D83-94AD-4EE6-94E1-8CD7F679CBD6}" srcOrd="0" destOrd="0" presId="urn:microsoft.com/office/officeart/2008/layout/HorizontalMultiLevelHierarchy"/>
    <dgm:cxn modelId="{20C939C8-63CB-49B9-8FEE-DA6A2C08F21B}" type="presParOf" srcId="{4E1C3D83-94AD-4EE6-94E1-8CD7F679CBD6}" destId="{3CB1EB32-8ABC-4E02-AC17-8037A1186B08}" srcOrd="0" destOrd="0" presId="urn:microsoft.com/office/officeart/2008/layout/HorizontalMultiLevelHierarchy"/>
    <dgm:cxn modelId="{80CD88D3-F13C-4C94-A6BF-D0224EBBDC4D}" type="presParOf" srcId="{45BBED71-E3D9-4970-AEE4-2661E0C5A627}" destId="{EF296591-A125-4E0A-995E-1E4B33B0F490}" srcOrd="1" destOrd="0" presId="urn:microsoft.com/office/officeart/2008/layout/HorizontalMultiLevelHierarchy"/>
    <dgm:cxn modelId="{5C83CC76-3B4F-45BA-9AFB-C5095BE2EC48}" type="presParOf" srcId="{EF296591-A125-4E0A-995E-1E4B33B0F490}" destId="{18EB27AE-6532-4F9F-8D77-5F84B4BD661A}" srcOrd="0" destOrd="0" presId="urn:microsoft.com/office/officeart/2008/layout/HorizontalMultiLevelHierarchy"/>
    <dgm:cxn modelId="{42E6A0FE-7156-47BB-B321-FD8D7D9B41F8}" type="presParOf" srcId="{EF296591-A125-4E0A-995E-1E4B33B0F490}" destId="{21659D09-2378-404E-B216-D67332061390}" srcOrd="1" destOrd="0" presId="urn:microsoft.com/office/officeart/2008/layout/HorizontalMultiLevelHierarchy"/>
    <dgm:cxn modelId="{E94E7251-559A-49C5-9362-2200A2783AF6}" type="presParOf" srcId="{845357B0-2E0F-4BCE-AD1B-DEE7E7145288}" destId="{D1EF96CC-383E-4A2D-A113-8ECB50382E72}" srcOrd="2" destOrd="0" presId="urn:microsoft.com/office/officeart/2008/layout/HorizontalMultiLevelHierarchy"/>
    <dgm:cxn modelId="{ABFDF2D1-85C3-434F-8267-7FFBD8F6AD6C}" type="presParOf" srcId="{D1EF96CC-383E-4A2D-A113-8ECB50382E72}" destId="{65B73190-0CB6-447C-9087-45F55DD1524D}" srcOrd="0" destOrd="0" presId="urn:microsoft.com/office/officeart/2008/layout/HorizontalMultiLevelHierarchy"/>
    <dgm:cxn modelId="{5C77025D-1DB6-4D96-BE19-EEABA6E184B0}" type="presParOf" srcId="{845357B0-2E0F-4BCE-AD1B-DEE7E7145288}" destId="{45CB2E4D-1414-4CF3-84E4-F5FD33178B2E}" srcOrd="3" destOrd="0" presId="urn:microsoft.com/office/officeart/2008/layout/HorizontalMultiLevelHierarchy"/>
    <dgm:cxn modelId="{12A7641E-15B7-4746-BF95-54139AC708D3}" type="presParOf" srcId="{45CB2E4D-1414-4CF3-84E4-F5FD33178B2E}" destId="{BA4CC030-C602-4DAF-A38B-B14E551C899F}" srcOrd="0" destOrd="0" presId="urn:microsoft.com/office/officeart/2008/layout/HorizontalMultiLevelHierarchy"/>
    <dgm:cxn modelId="{2B2D996F-355F-4150-AC0C-F6FA4D370AF7}" type="presParOf" srcId="{45CB2E4D-1414-4CF3-84E4-F5FD33178B2E}" destId="{0B1CF948-AAFE-495C-BD78-8E50C12A7839}" srcOrd="1" destOrd="0" presId="urn:microsoft.com/office/officeart/2008/layout/HorizontalMultiLevelHierarchy"/>
  </dgm:cxnLst>
  <dgm:bg/>
  <dgm:whole>
    <a:ln w="38100">
      <a:solidFill>
        <a:schemeClr val="accent6">
          <a:lumMod val="75000"/>
        </a:schemeClr>
      </a:solidFill>
      <a:extLst>
        <a:ext uri="{C807C97D-BFC1-408E-A445-0C87EB9F89A2}">
          <ask:lineSketchStyleProps xmlns:ask="http://schemas.microsoft.com/office/drawing/2018/sketchyshapes">
            <ask:type>
              <ask:lineSketchScribble/>
            </ask:type>
          </ask:lineSketchStyleProps>
        </a:ext>
      </a:extLst>
    </a:ln>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EF96CC-383E-4A2D-A113-8ECB50382E72}">
      <dsp:nvSpPr>
        <dsp:cNvPr id="0" name=""/>
        <dsp:cNvSpPr/>
      </dsp:nvSpPr>
      <dsp:spPr>
        <a:xfrm>
          <a:off x="2985208" y="2673576"/>
          <a:ext cx="171320" cy="662148"/>
        </a:xfrm>
        <a:custGeom>
          <a:avLst/>
          <a:gdLst/>
          <a:ahLst/>
          <a:cxnLst/>
          <a:rect l="0" t="0" r="0" b="0"/>
          <a:pathLst>
            <a:path>
              <a:moveTo>
                <a:pt x="0" y="0"/>
              </a:moveTo>
              <a:lnTo>
                <a:pt x="85660" y="0"/>
              </a:lnTo>
              <a:lnTo>
                <a:pt x="85660" y="662148"/>
              </a:lnTo>
              <a:lnTo>
                <a:pt x="171320" y="662148"/>
              </a:lnTo>
            </a:path>
          </a:pathLst>
        </a:custGeom>
        <a:noFill/>
        <a:ln w="12700" cap="flat" cmpd="sng" algn="ctr">
          <a:solidFill>
            <a:schemeClr val="accent6">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3053770" y="2987551"/>
        <a:ext cx="34197" cy="34197"/>
      </dsp:txXfrm>
    </dsp:sp>
    <dsp:sp modelId="{4E1C3D83-94AD-4EE6-94E1-8CD7F679CBD6}">
      <dsp:nvSpPr>
        <dsp:cNvPr id="0" name=""/>
        <dsp:cNvSpPr/>
      </dsp:nvSpPr>
      <dsp:spPr>
        <a:xfrm>
          <a:off x="5259837" y="2481200"/>
          <a:ext cx="106518" cy="91440"/>
        </a:xfrm>
        <a:custGeom>
          <a:avLst/>
          <a:gdLst/>
          <a:ahLst/>
          <a:cxnLst/>
          <a:rect l="0" t="0" r="0" b="0"/>
          <a:pathLst>
            <a:path>
              <a:moveTo>
                <a:pt x="0" y="84969"/>
              </a:moveTo>
              <a:lnTo>
                <a:pt x="53259" y="84969"/>
              </a:lnTo>
              <a:lnTo>
                <a:pt x="53259" y="45720"/>
              </a:lnTo>
              <a:lnTo>
                <a:pt x="106518" y="45720"/>
              </a:lnTo>
            </a:path>
          </a:pathLst>
        </a:custGeom>
        <a:noFill/>
        <a:ln w="12700" cap="flat" cmpd="sng" algn="ctr">
          <a:solidFill>
            <a:schemeClr val="accent6">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5310258" y="2524082"/>
        <a:ext cx="5676" cy="5676"/>
      </dsp:txXfrm>
    </dsp:sp>
    <dsp:sp modelId="{4EABBB7F-6D5C-4E21-ABDE-85BE89C84C4B}">
      <dsp:nvSpPr>
        <dsp:cNvPr id="0" name=""/>
        <dsp:cNvSpPr/>
      </dsp:nvSpPr>
      <dsp:spPr>
        <a:xfrm>
          <a:off x="4224210" y="2385896"/>
          <a:ext cx="179021" cy="180273"/>
        </a:xfrm>
        <a:custGeom>
          <a:avLst/>
          <a:gdLst/>
          <a:ahLst/>
          <a:cxnLst/>
          <a:rect l="0" t="0" r="0" b="0"/>
          <a:pathLst>
            <a:path>
              <a:moveTo>
                <a:pt x="0" y="0"/>
              </a:moveTo>
              <a:lnTo>
                <a:pt x="89510" y="0"/>
              </a:lnTo>
              <a:lnTo>
                <a:pt x="89510" y="180273"/>
              </a:lnTo>
              <a:lnTo>
                <a:pt x="179021" y="180273"/>
              </a:lnTo>
            </a:path>
          </a:pathLst>
        </a:custGeom>
        <a:noFill/>
        <a:ln w="12700" cap="flat" cmpd="sng" algn="ctr">
          <a:solidFill>
            <a:schemeClr val="accent6">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4307369" y="2469682"/>
        <a:ext cx="12703" cy="12703"/>
      </dsp:txXfrm>
    </dsp:sp>
    <dsp:sp modelId="{C4FCED55-3006-4CD7-883F-3D5C2C01E333}">
      <dsp:nvSpPr>
        <dsp:cNvPr id="0" name=""/>
        <dsp:cNvSpPr/>
      </dsp:nvSpPr>
      <dsp:spPr>
        <a:xfrm>
          <a:off x="2985208" y="2385896"/>
          <a:ext cx="171320" cy="287679"/>
        </a:xfrm>
        <a:custGeom>
          <a:avLst/>
          <a:gdLst/>
          <a:ahLst/>
          <a:cxnLst/>
          <a:rect l="0" t="0" r="0" b="0"/>
          <a:pathLst>
            <a:path>
              <a:moveTo>
                <a:pt x="0" y="287679"/>
              </a:moveTo>
              <a:lnTo>
                <a:pt x="85660" y="287679"/>
              </a:lnTo>
              <a:lnTo>
                <a:pt x="85660" y="0"/>
              </a:lnTo>
              <a:lnTo>
                <a:pt x="171320" y="0"/>
              </a:lnTo>
            </a:path>
          </a:pathLst>
        </a:custGeom>
        <a:noFill/>
        <a:ln w="12700" cap="flat" cmpd="sng" algn="ctr">
          <a:solidFill>
            <a:schemeClr val="accent6">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3062498" y="2521365"/>
        <a:ext cx="16741" cy="16741"/>
      </dsp:txXfrm>
    </dsp:sp>
    <dsp:sp modelId="{BF36B9A3-B52B-41C1-BF05-F2A6FFA5E860}">
      <dsp:nvSpPr>
        <dsp:cNvPr id="0" name=""/>
        <dsp:cNvSpPr/>
      </dsp:nvSpPr>
      <dsp:spPr>
        <a:xfrm>
          <a:off x="1671562" y="1924065"/>
          <a:ext cx="171320" cy="749510"/>
        </a:xfrm>
        <a:custGeom>
          <a:avLst/>
          <a:gdLst/>
          <a:ahLst/>
          <a:cxnLst/>
          <a:rect l="0" t="0" r="0" b="0"/>
          <a:pathLst>
            <a:path>
              <a:moveTo>
                <a:pt x="0" y="0"/>
              </a:moveTo>
              <a:lnTo>
                <a:pt x="85660" y="0"/>
              </a:lnTo>
              <a:lnTo>
                <a:pt x="85660" y="749510"/>
              </a:lnTo>
              <a:lnTo>
                <a:pt x="171320" y="749510"/>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1738002" y="2279599"/>
        <a:ext cx="38442" cy="38442"/>
      </dsp:txXfrm>
    </dsp:sp>
    <dsp:sp modelId="{7C440D2C-77B2-4855-8391-65FCFC60B6AD}">
      <dsp:nvSpPr>
        <dsp:cNvPr id="0" name=""/>
        <dsp:cNvSpPr/>
      </dsp:nvSpPr>
      <dsp:spPr>
        <a:xfrm>
          <a:off x="3014993" y="1145510"/>
          <a:ext cx="171320" cy="91440"/>
        </a:xfrm>
        <a:custGeom>
          <a:avLst/>
          <a:gdLst/>
          <a:ahLst/>
          <a:cxnLst/>
          <a:rect l="0" t="0" r="0" b="0"/>
          <a:pathLst>
            <a:path>
              <a:moveTo>
                <a:pt x="0" y="45720"/>
              </a:moveTo>
              <a:lnTo>
                <a:pt x="171320" y="45720"/>
              </a:lnTo>
            </a:path>
          </a:pathLst>
        </a:custGeom>
        <a:noFill/>
        <a:ln w="12700" cap="flat" cmpd="sng" algn="ctr">
          <a:solidFill>
            <a:schemeClr val="accent6">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3096370" y="1186947"/>
        <a:ext cx="8566" cy="8566"/>
      </dsp:txXfrm>
    </dsp:sp>
    <dsp:sp modelId="{48D524C7-7B7C-4BE3-9C5D-6FD5A7EF7EA6}">
      <dsp:nvSpPr>
        <dsp:cNvPr id="0" name=""/>
        <dsp:cNvSpPr/>
      </dsp:nvSpPr>
      <dsp:spPr>
        <a:xfrm>
          <a:off x="1671562" y="1191230"/>
          <a:ext cx="171320" cy="732834"/>
        </a:xfrm>
        <a:custGeom>
          <a:avLst/>
          <a:gdLst/>
          <a:ahLst/>
          <a:cxnLst/>
          <a:rect l="0" t="0" r="0" b="0"/>
          <a:pathLst>
            <a:path>
              <a:moveTo>
                <a:pt x="0" y="732834"/>
              </a:moveTo>
              <a:lnTo>
                <a:pt x="85660" y="732834"/>
              </a:lnTo>
              <a:lnTo>
                <a:pt x="85660" y="0"/>
              </a:lnTo>
              <a:lnTo>
                <a:pt x="171320" y="0"/>
              </a:lnTo>
            </a:path>
          </a:pathLst>
        </a:custGeom>
        <a:noFill/>
        <a:ln w="12700" cap="flat" cmpd="sng" algn="ctr">
          <a:solidFill>
            <a:schemeClr val="accent6">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1738408" y="1538833"/>
        <a:ext cx="37629" cy="37629"/>
      </dsp:txXfrm>
    </dsp:sp>
    <dsp:sp modelId="{C8A8E666-53C9-4E75-9F61-97BC23AEF025}">
      <dsp:nvSpPr>
        <dsp:cNvPr id="0" name=""/>
        <dsp:cNvSpPr/>
      </dsp:nvSpPr>
      <dsp:spPr>
        <a:xfrm>
          <a:off x="506696" y="1878345"/>
          <a:ext cx="104646" cy="91440"/>
        </a:xfrm>
        <a:custGeom>
          <a:avLst/>
          <a:gdLst/>
          <a:ahLst/>
          <a:cxnLst/>
          <a:rect l="0" t="0" r="0" b="0"/>
          <a:pathLst>
            <a:path>
              <a:moveTo>
                <a:pt x="0" y="45720"/>
              </a:moveTo>
              <a:lnTo>
                <a:pt x="104646" y="45720"/>
              </a:lnTo>
            </a:path>
          </a:pathLst>
        </a:custGeom>
        <a:noFill/>
        <a:ln w="12700" cap="flat" cmpd="sng" algn="ctr">
          <a:solidFill>
            <a:schemeClr val="accent6">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556403" y="1921449"/>
        <a:ext cx="5232" cy="5232"/>
      </dsp:txXfrm>
    </dsp:sp>
    <dsp:sp modelId="{15570821-1AB6-45FF-BF3B-5DDE512B01DC}">
      <dsp:nvSpPr>
        <dsp:cNvPr id="0" name=""/>
        <dsp:cNvSpPr/>
      </dsp:nvSpPr>
      <dsp:spPr>
        <a:xfrm rot="16200000">
          <a:off x="-890674" y="1706003"/>
          <a:ext cx="2358618" cy="436124"/>
        </a:xfrm>
        <a:prstGeom prst="rect">
          <a:avLst/>
        </a:prstGeom>
        <a:gradFill rotWithShape="0">
          <a:gsLst>
            <a:gs pos="0">
              <a:schemeClr val="accent6">
                <a:shade val="60000"/>
                <a:hueOff val="0"/>
                <a:satOff val="0"/>
                <a:lumOff val="0"/>
                <a:alphaOff val="0"/>
                <a:satMod val="103000"/>
                <a:lumMod val="102000"/>
                <a:tint val="94000"/>
              </a:schemeClr>
            </a:gs>
            <a:gs pos="50000">
              <a:schemeClr val="accent6">
                <a:shade val="60000"/>
                <a:hueOff val="0"/>
                <a:satOff val="0"/>
                <a:lumOff val="0"/>
                <a:alphaOff val="0"/>
                <a:satMod val="110000"/>
                <a:lumMod val="100000"/>
                <a:shade val="100000"/>
              </a:schemeClr>
            </a:gs>
            <a:gs pos="100000">
              <a:schemeClr val="accent6">
                <a:shade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s-MX" sz="1600" kern="1200" dirty="0">
              <a:latin typeface="Bodoni MT Black" panose="02070A03080606020203" pitchFamily="18" charset="0"/>
            </a:rPr>
            <a:t>Flujo de la materia y energía</a:t>
          </a:r>
        </a:p>
      </dsp:txBody>
      <dsp:txXfrm>
        <a:off x="-890674" y="1706003"/>
        <a:ext cx="2358618" cy="436124"/>
      </dsp:txXfrm>
    </dsp:sp>
    <dsp:sp modelId="{F2506DE9-E495-4796-A077-D7C4CD2AB6FE}">
      <dsp:nvSpPr>
        <dsp:cNvPr id="0" name=""/>
        <dsp:cNvSpPr/>
      </dsp:nvSpPr>
      <dsp:spPr>
        <a:xfrm>
          <a:off x="611343" y="1281298"/>
          <a:ext cx="1060219" cy="1285533"/>
        </a:xfrm>
        <a:prstGeom prst="rect">
          <a:avLst/>
        </a:prstGeom>
        <a:gradFill rotWithShape="0">
          <a:gsLst>
            <a:gs pos="0">
              <a:schemeClr val="accent6">
                <a:shade val="80000"/>
                <a:hueOff val="0"/>
                <a:satOff val="0"/>
                <a:lumOff val="0"/>
                <a:alphaOff val="0"/>
                <a:satMod val="103000"/>
                <a:lumMod val="102000"/>
                <a:tint val="94000"/>
              </a:schemeClr>
            </a:gs>
            <a:gs pos="50000">
              <a:schemeClr val="accent6">
                <a:shade val="80000"/>
                <a:hueOff val="0"/>
                <a:satOff val="0"/>
                <a:lumOff val="0"/>
                <a:alphaOff val="0"/>
                <a:satMod val="110000"/>
                <a:lumMod val="100000"/>
                <a:shade val="100000"/>
              </a:schemeClr>
            </a:gs>
            <a:gs pos="100000">
              <a:schemeClr val="accent6">
                <a:shade val="8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dirty="0">
              <a:latin typeface="Abadi" panose="020B0604020104020204" pitchFamily="34" charset="0"/>
            </a:rPr>
            <a:t>Es el nombre que recibe la totalidad de la cadena trófica, así como el flujo de cualquier fuente aprovechable de energía.</a:t>
          </a:r>
          <a:endParaRPr lang="es-MX" sz="1000" kern="1200" dirty="0">
            <a:latin typeface="Abadi" panose="020B0604020104020204" pitchFamily="34" charset="0"/>
          </a:endParaRPr>
        </a:p>
      </dsp:txBody>
      <dsp:txXfrm>
        <a:off x="611343" y="1281298"/>
        <a:ext cx="1060219" cy="1285533"/>
      </dsp:txXfrm>
    </dsp:sp>
    <dsp:sp modelId="{98E1967C-08D1-4A10-BBC4-B8833816B71E}">
      <dsp:nvSpPr>
        <dsp:cNvPr id="0" name=""/>
        <dsp:cNvSpPr/>
      </dsp:nvSpPr>
      <dsp:spPr>
        <a:xfrm>
          <a:off x="1842883" y="732153"/>
          <a:ext cx="1172109" cy="918154"/>
        </a:xfrm>
        <a:prstGeom prst="rect">
          <a:avLst/>
        </a:prstGeom>
        <a:gradFill rotWithShape="0">
          <a:gsLst>
            <a:gs pos="0">
              <a:schemeClr val="accent6">
                <a:tint val="99000"/>
                <a:hueOff val="0"/>
                <a:satOff val="0"/>
                <a:lumOff val="0"/>
                <a:alphaOff val="0"/>
                <a:satMod val="103000"/>
                <a:lumMod val="102000"/>
                <a:tint val="94000"/>
              </a:schemeClr>
            </a:gs>
            <a:gs pos="50000">
              <a:schemeClr val="accent6">
                <a:tint val="99000"/>
                <a:hueOff val="0"/>
                <a:satOff val="0"/>
                <a:lumOff val="0"/>
                <a:alphaOff val="0"/>
                <a:satMod val="110000"/>
                <a:lumMod val="100000"/>
                <a:shade val="100000"/>
              </a:schemeClr>
            </a:gs>
            <a:gs pos="100000">
              <a:schemeClr val="accent6">
                <a:tint val="99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dirty="0">
              <a:latin typeface="Abadi" panose="020B0604020104020204" pitchFamily="34" charset="0"/>
            </a:rPr>
            <a:t>Un ecosistema es una comunidad de organismos que interactúan entre sí dentro de un entorno.</a:t>
          </a:r>
          <a:endParaRPr lang="es-MX" sz="1000" kern="1200" dirty="0">
            <a:latin typeface="Abadi" panose="020B0604020104020204" pitchFamily="34" charset="0"/>
          </a:endParaRPr>
        </a:p>
      </dsp:txBody>
      <dsp:txXfrm>
        <a:off x="1842883" y="732153"/>
        <a:ext cx="1172109" cy="918154"/>
      </dsp:txXfrm>
    </dsp:sp>
    <dsp:sp modelId="{4843E92A-D1C5-42F9-9D26-0A5994843C09}">
      <dsp:nvSpPr>
        <dsp:cNvPr id="0" name=""/>
        <dsp:cNvSpPr/>
      </dsp:nvSpPr>
      <dsp:spPr>
        <a:xfrm>
          <a:off x="3186314" y="613097"/>
          <a:ext cx="1123205" cy="1156267"/>
        </a:xfrm>
        <a:prstGeom prst="rect">
          <a:avLst/>
        </a:prstGeom>
        <a:gradFill rotWithShape="0">
          <a:gsLst>
            <a:gs pos="0">
              <a:schemeClr val="accent6">
                <a:tint val="70000"/>
                <a:hueOff val="0"/>
                <a:satOff val="0"/>
                <a:lumOff val="0"/>
                <a:alphaOff val="0"/>
                <a:satMod val="103000"/>
                <a:lumMod val="102000"/>
                <a:tint val="94000"/>
              </a:schemeClr>
            </a:gs>
            <a:gs pos="50000">
              <a:schemeClr val="accent6">
                <a:tint val="70000"/>
                <a:hueOff val="0"/>
                <a:satOff val="0"/>
                <a:lumOff val="0"/>
                <a:alphaOff val="0"/>
                <a:satMod val="110000"/>
                <a:lumMod val="100000"/>
                <a:shade val="100000"/>
              </a:schemeClr>
            </a:gs>
            <a:gs pos="100000">
              <a:schemeClr val="accent6">
                <a:tint val="7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dirty="0">
              <a:latin typeface="Abadi" panose="020B0604020104020204" pitchFamily="34" charset="0"/>
            </a:rPr>
            <a:t>Los seres vivos de un ecosistema se agrupan en niveles tróficos: productores, consumidores y descomponedores.</a:t>
          </a:r>
          <a:endParaRPr lang="es-MX" sz="1000" kern="1200" dirty="0">
            <a:latin typeface="Abadi" panose="020B0604020104020204" pitchFamily="34" charset="0"/>
          </a:endParaRPr>
        </a:p>
      </dsp:txBody>
      <dsp:txXfrm>
        <a:off x="3186314" y="613097"/>
        <a:ext cx="1123205" cy="1156267"/>
      </dsp:txXfrm>
    </dsp:sp>
    <dsp:sp modelId="{F959AF5F-AA76-4E8E-AF4E-6367A0DB9C1A}">
      <dsp:nvSpPr>
        <dsp:cNvPr id="0" name=""/>
        <dsp:cNvSpPr/>
      </dsp:nvSpPr>
      <dsp:spPr>
        <a:xfrm>
          <a:off x="1842883" y="2231175"/>
          <a:ext cx="1142325" cy="884802"/>
        </a:xfrm>
        <a:prstGeom prst="rect">
          <a:avLst/>
        </a:prstGeom>
        <a:gradFill rotWithShape="0">
          <a:gsLst>
            <a:gs pos="0">
              <a:schemeClr val="accent6">
                <a:tint val="99000"/>
                <a:hueOff val="0"/>
                <a:satOff val="0"/>
                <a:lumOff val="0"/>
                <a:alphaOff val="0"/>
                <a:satMod val="103000"/>
                <a:lumMod val="102000"/>
                <a:tint val="94000"/>
              </a:schemeClr>
            </a:gs>
            <a:gs pos="50000">
              <a:schemeClr val="accent6">
                <a:tint val="99000"/>
                <a:hueOff val="0"/>
                <a:satOff val="0"/>
                <a:lumOff val="0"/>
                <a:alphaOff val="0"/>
                <a:satMod val="110000"/>
                <a:lumMod val="100000"/>
                <a:shade val="100000"/>
              </a:schemeClr>
            </a:gs>
            <a:gs pos="100000">
              <a:schemeClr val="accent6">
                <a:tint val="99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s-MX" sz="700" kern="1200" dirty="0"/>
            <a:t>¿</a:t>
          </a:r>
          <a:r>
            <a:rPr lang="es-MX" sz="1000" kern="1200" dirty="0">
              <a:latin typeface="Abadi" panose="020B0604020104020204" pitchFamily="34" charset="0"/>
            </a:rPr>
            <a:t>Cómo influye la materia y la energía en los ecosistemas?</a:t>
          </a:r>
          <a:endParaRPr lang="es-MX" sz="700" kern="1200" dirty="0">
            <a:latin typeface="Abadi" panose="020B0604020104020204" pitchFamily="34" charset="0"/>
          </a:endParaRPr>
        </a:p>
      </dsp:txBody>
      <dsp:txXfrm>
        <a:off x="1842883" y="2231175"/>
        <a:ext cx="1142325" cy="884802"/>
      </dsp:txXfrm>
    </dsp:sp>
    <dsp:sp modelId="{1E637CAE-E1B1-48A3-A71B-1E6061281FA0}">
      <dsp:nvSpPr>
        <dsp:cNvPr id="0" name=""/>
        <dsp:cNvSpPr/>
      </dsp:nvSpPr>
      <dsp:spPr>
        <a:xfrm>
          <a:off x="3156529" y="1932482"/>
          <a:ext cx="1067680" cy="906828"/>
        </a:xfrm>
        <a:prstGeom prst="rect">
          <a:avLst/>
        </a:prstGeom>
        <a:gradFill rotWithShape="0">
          <a:gsLst>
            <a:gs pos="0">
              <a:schemeClr val="accent6">
                <a:tint val="70000"/>
                <a:hueOff val="0"/>
                <a:satOff val="0"/>
                <a:lumOff val="0"/>
                <a:alphaOff val="0"/>
                <a:satMod val="103000"/>
                <a:lumMod val="102000"/>
                <a:tint val="94000"/>
              </a:schemeClr>
            </a:gs>
            <a:gs pos="50000">
              <a:schemeClr val="accent6">
                <a:tint val="70000"/>
                <a:hueOff val="0"/>
                <a:satOff val="0"/>
                <a:lumOff val="0"/>
                <a:alphaOff val="0"/>
                <a:satMod val="110000"/>
                <a:lumMod val="100000"/>
                <a:shade val="100000"/>
              </a:schemeClr>
            </a:gs>
            <a:gs pos="100000">
              <a:schemeClr val="accent6">
                <a:tint val="7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dirty="0">
              <a:latin typeface="Abadi" panose="020B0604020104020204" pitchFamily="34" charset="0"/>
            </a:rPr>
            <a:t>La energía influye en una sola dirección entre los seres vivos de un ecosistema. </a:t>
          </a:r>
          <a:endParaRPr lang="es-MX" sz="1000" kern="1200" dirty="0">
            <a:latin typeface="Abadi" panose="020B0604020104020204" pitchFamily="34" charset="0"/>
          </a:endParaRPr>
        </a:p>
      </dsp:txBody>
      <dsp:txXfrm>
        <a:off x="3156529" y="1932482"/>
        <a:ext cx="1067680" cy="906828"/>
      </dsp:txXfrm>
    </dsp:sp>
    <dsp:sp modelId="{B81434EC-AD2D-4179-8EF0-0427866CDE88}">
      <dsp:nvSpPr>
        <dsp:cNvPr id="0" name=""/>
        <dsp:cNvSpPr/>
      </dsp:nvSpPr>
      <dsp:spPr>
        <a:xfrm>
          <a:off x="4403232" y="1646376"/>
          <a:ext cx="856604" cy="1839587"/>
        </a:xfrm>
        <a:prstGeom prst="rect">
          <a:avLst/>
        </a:prstGeom>
        <a:gradFill rotWithShape="0">
          <a:gsLst>
            <a:gs pos="0">
              <a:schemeClr val="accent6">
                <a:tint val="70000"/>
                <a:hueOff val="0"/>
                <a:satOff val="0"/>
                <a:lumOff val="0"/>
                <a:alphaOff val="0"/>
                <a:satMod val="103000"/>
                <a:lumMod val="102000"/>
                <a:tint val="94000"/>
              </a:schemeClr>
            </a:gs>
            <a:gs pos="50000">
              <a:schemeClr val="accent6">
                <a:tint val="70000"/>
                <a:hueOff val="0"/>
                <a:satOff val="0"/>
                <a:lumOff val="0"/>
                <a:alphaOff val="0"/>
                <a:satMod val="110000"/>
                <a:lumMod val="100000"/>
                <a:shade val="100000"/>
              </a:schemeClr>
            </a:gs>
            <a:gs pos="100000">
              <a:schemeClr val="accent6">
                <a:tint val="7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dirty="0">
              <a:latin typeface="Abadi" panose="020B0604020104020204" pitchFamily="34" charset="0"/>
            </a:rPr>
            <a:t>La energía fluye en un ecosistema al ser captada y fijada en forma de materia por los productores e irse transfiriendo a niveles tróficos superiores.</a:t>
          </a:r>
          <a:endParaRPr lang="es-MX" sz="1000" kern="1200" dirty="0">
            <a:latin typeface="Abadi" panose="020B0604020104020204" pitchFamily="34" charset="0"/>
          </a:endParaRPr>
        </a:p>
      </dsp:txBody>
      <dsp:txXfrm>
        <a:off x="4403232" y="1646376"/>
        <a:ext cx="856604" cy="1839587"/>
      </dsp:txXfrm>
    </dsp:sp>
    <dsp:sp modelId="{18EB27AE-6532-4F9F-8D77-5F84B4BD661A}">
      <dsp:nvSpPr>
        <dsp:cNvPr id="0" name=""/>
        <dsp:cNvSpPr/>
      </dsp:nvSpPr>
      <dsp:spPr>
        <a:xfrm>
          <a:off x="5366355" y="2086266"/>
          <a:ext cx="856604" cy="881307"/>
        </a:xfrm>
        <a:prstGeom prst="rect">
          <a:avLst/>
        </a:prstGeom>
        <a:gradFill rotWithShape="0">
          <a:gsLst>
            <a:gs pos="0">
              <a:schemeClr val="accent6">
                <a:tint val="70000"/>
                <a:hueOff val="0"/>
                <a:satOff val="0"/>
                <a:lumOff val="0"/>
                <a:alphaOff val="0"/>
                <a:satMod val="103000"/>
                <a:lumMod val="102000"/>
                <a:tint val="94000"/>
              </a:schemeClr>
            </a:gs>
            <a:gs pos="50000">
              <a:schemeClr val="accent6">
                <a:tint val="70000"/>
                <a:hueOff val="0"/>
                <a:satOff val="0"/>
                <a:lumOff val="0"/>
                <a:alphaOff val="0"/>
                <a:satMod val="110000"/>
                <a:lumMod val="100000"/>
                <a:shade val="100000"/>
              </a:schemeClr>
            </a:gs>
            <a:gs pos="100000">
              <a:schemeClr val="accent6">
                <a:tint val="7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dirty="0">
              <a:latin typeface="Abadi" panose="020B0604020104020204" pitchFamily="34" charset="0"/>
            </a:rPr>
            <a:t>Consumidores primarios, secundarios y terciarios.</a:t>
          </a:r>
        </a:p>
      </dsp:txBody>
      <dsp:txXfrm>
        <a:off x="5366355" y="2086266"/>
        <a:ext cx="856604" cy="881307"/>
      </dsp:txXfrm>
    </dsp:sp>
    <dsp:sp modelId="{BA4CC030-C602-4DAF-A38B-B14E551C899F}">
      <dsp:nvSpPr>
        <dsp:cNvPr id="0" name=""/>
        <dsp:cNvSpPr/>
      </dsp:nvSpPr>
      <dsp:spPr>
        <a:xfrm>
          <a:off x="3156529" y="2982862"/>
          <a:ext cx="1142753" cy="705724"/>
        </a:xfrm>
        <a:prstGeom prst="rect">
          <a:avLst/>
        </a:prstGeom>
        <a:gradFill rotWithShape="0">
          <a:gsLst>
            <a:gs pos="0">
              <a:schemeClr val="accent6">
                <a:tint val="70000"/>
                <a:hueOff val="0"/>
                <a:satOff val="0"/>
                <a:lumOff val="0"/>
                <a:alphaOff val="0"/>
                <a:satMod val="103000"/>
                <a:lumMod val="102000"/>
                <a:tint val="94000"/>
              </a:schemeClr>
            </a:gs>
            <a:gs pos="50000">
              <a:schemeClr val="accent6">
                <a:tint val="70000"/>
                <a:hueOff val="0"/>
                <a:satOff val="0"/>
                <a:lumOff val="0"/>
                <a:alphaOff val="0"/>
                <a:satMod val="110000"/>
                <a:lumMod val="100000"/>
                <a:shade val="100000"/>
              </a:schemeClr>
            </a:gs>
            <a:gs pos="100000">
              <a:schemeClr val="accent6">
                <a:tint val="7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dirty="0">
              <a:latin typeface="Abadi" panose="020B0604020104020204" pitchFamily="34" charset="0"/>
            </a:rPr>
            <a:t>La materia fluye cíclicamente.</a:t>
          </a:r>
        </a:p>
      </dsp:txBody>
      <dsp:txXfrm>
        <a:off x="3156529" y="2982862"/>
        <a:ext cx="1142753" cy="70572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22D25-9BD9-4804-A819-FF5461BC3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10</Pages>
  <Words>2354</Words>
  <Characters>12953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Lecely Cortes</dc:creator>
  <cp:keywords/>
  <dc:description/>
  <cp:lastModifiedBy>Lecely Cortes</cp:lastModifiedBy>
  <cp:revision>4</cp:revision>
  <dcterms:created xsi:type="dcterms:W3CDTF">2022-03-03T01:27:00Z</dcterms:created>
  <dcterms:modified xsi:type="dcterms:W3CDTF">2022-03-07T22:36:00Z</dcterms:modified>
</cp:coreProperties>
</file>