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Curso: Forma Espacio y Medida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María Teresa Cerda Orocio</w:t>
      </w:r>
    </w:p>
    <w:p w:rsidR="00C05C91" w:rsidRPr="00C05C91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Nombre de la alumna</w:t>
      </w:r>
      <w:r w:rsidR="00621250">
        <w:rPr>
          <w:rStyle w:val="Ninguno"/>
          <w:rFonts w:ascii="Arial" w:hAnsi="Arial"/>
          <w:b/>
          <w:bCs/>
          <w:lang w:val="es-ES_tradnl"/>
        </w:rPr>
        <w:t xml:space="preserve">: DANIA ALEJANDRA CEPEDA ROCAMONTES </w:t>
      </w:r>
    </w:p>
    <w:p w:rsidR="00C05C91" w:rsidRPr="00C05C91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Nº de lista</w:t>
      </w:r>
      <w:r w:rsidR="00621250">
        <w:rPr>
          <w:rStyle w:val="Ninguno"/>
          <w:rFonts w:ascii="Arial" w:hAnsi="Arial"/>
          <w:b/>
          <w:bCs/>
          <w:lang w:val="es-ES_tradnl"/>
        </w:rPr>
        <w:t>3</w:t>
      </w:r>
    </w:p>
    <w:p w:rsidR="00C05C91" w:rsidRPr="00C05C91" w:rsidRDefault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 xml:space="preserve">Sección: </w:t>
      </w:r>
      <w:r w:rsidR="00621250">
        <w:rPr>
          <w:rStyle w:val="Ninguno"/>
          <w:rFonts w:ascii="Arial" w:hAnsi="Arial"/>
          <w:b/>
          <w:bCs/>
          <w:lang w:val="es-ES_tradnl"/>
        </w:rPr>
        <w:t xml:space="preserve">“D” 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Unidad de aprendizaje </w:t>
      </w:r>
      <w:r w:rsidR="00C05C91">
        <w:rPr>
          <w:rStyle w:val="Ninguno"/>
          <w:rFonts w:ascii="Arial" w:hAnsi="Arial"/>
          <w:b/>
          <w:bCs/>
          <w:lang w:val="es-ES_tradnl"/>
        </w:rPr>
        <w:t xml:space="preserve">III. </w:t>
      </w:r>
    </w:p>
    <w:p w:rsidR="00781007" w:rsidRDefault="00E1339C" w:rsidP="00C05C91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Tema: </w:t>
      </w:r>
      <w:r w:rsidR="00621250">
        <w:rPr>
          <w:rStyle w:val="Ninguno"/>
          <w:rFonts w:ascii="Arial" w:hAnsi="Arial"/>
          <w:b/>
          <w:bCs/>
          <w:lang w:val="es-ES_tradnl"/>
        </w:rPr>
        <w:t>NIVEL DE PROFUNDIDAD</w:t>
      </w:r>
    </w:p>
    <w:p w:rsidR="00C05C91" w:rsidRDefault="00C05C91" w:rsidP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 profesional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Aplica el plan y programas de estudio para alcanzar los propósitos educativos y contribuir al pleno desenvolvimiento de las capacidades de sus alumnos.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</w:t>
      </w:r>
      <w:r w:rsidR="00C05C91">
        <w:rPr>
          <w:rStyle w:val="Ninguno"/>
          <w:rFonts w:ascii="Arial" w:hAnsi="Arial"/>
          <w:lang w:val="es-ES_tradnl"/>
        </w:rPr>
        <w:t>educación</w:t>
      </w:r>
      <w:r>
        <w:rPr>
          <w:rStyle w:val="Ninguno"/>
          <w:rFonts w:ascii="Arial" w:hAnsi="Arial"/>
        </w:rPr>
        <w:t xml:space="preserve">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:rsidR="00C05C91" w:rsidRPr="00621250" w:rsidRDefault="00E1339C" w:rsidP="00621250">
      <w:pPr>
        <w:pStyle w:val="Cuerpo"/>
        <w:widowControl w:val="0"/>
        <w:spacing w:after="240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Título del Trabajo: Matriz Analítica del</w:t>
      </w:r>
      <w:r w:rsidR="00621250"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 xml:space="preserve"> Currículo de Aprendizajes Clave</w:t>
      </w:r>
    </w:p>
    <w:p w:rsidR="00C05C91" w:rsidRPr="000F61F2" w:rsidRDefault="00621250">
      <w:pPr>
        <w:pStyle w:val="Cuerpo"/>
        <w:widowControl w:val="0"/>
        <w:spacing w:line="240" w:lineRule="auto"/>
        <w:jc w:val="center"/>
        <w:rPr>
          <w:rStyle w:val="Ninguno"/>
          <w:rFonts w:ascii="Berlin Sans FB Demi" w:eastAsia="Arial" w:hAnsi="Berlin Sans FB Demi" w:cs="Arial"/>
          <w:b/>
          <w:color w:val="CC0099"/>
          <w:sz w:val="32"/>
        </w:rPr>
      </w:pPr>
      <w:r w:rsidRPr="000F61F2">
        <w:rPr>
          <w:rStyle w:val="Ninguno"/>
          <w:rFonts w:ascii="Berlin Sans FB Demi" w:eastAsia="Arial" w:hAnsi="Berlin Sans FB Demi" w:cs="Arial"/>
          <w:b/>
          <w:color w:val="CC0099"/>
          <w:sz w:val="32"/>
        </w:rPr>
        <w:lastRenderedPageBreak/>
        <w:t>NIVEL DE PROFUNDIDAD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9"/>
        <w:gridCol w:w="1775"/>
        <w:gridCol w:w="1724"/>
        <w:gridCol w:w="3499"/>
        <w:gridCol w:w="3499"/>
      </w:tblGrid>
      <w:tr w:rsidR="00621250" w:rsidRPr="002A6DCD" w:rsidTr="000F61F2">
        <w:trPr>
          <w:trHeight w:val="452"/>
        </w:trPr>
        <w:tc>
          <w:tcPr>
            <w:tcW w:w="3499" w:type="dxa"/>
            <w:vMerge w:val="restart"/>
            <w:shd w:val="clear" w:color="auto" w:fill="E89CAE"/>
          </w:tcPr>
          <w:p w:rsidR="00621250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621250" w:rsidRDefault="00621250" w:rsidP="000F61F2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E89CAE"/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621250" w:rsidRPr="000F61F2" w:rsidRDefault="00621250" w:rsidP="000F61F2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E89CAE"/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  <w:b/>
              </w:rPr>
            </w:pPr>
            <w:r w:rsidRPr="000F61F2">
              <w:rPr>
                <w:rStyle w:val="Ninguno"/>
                <w:rFonts w:ascii="Berlin Sans FB Demi" w:eastAsia="Arial" w:hAnsi="Berlin Sans FB Demi" w:cs="Arial"/>
                <w:b/>
              </w:rPr>
              <w:t>CAMP</w:t>
            </w:r>
            <w:bookmarkStart w:id="0" w:name="_GoBack"/>
            <w:bookmarkEnd w:id="0"/>
            <w:r w:rsidRPr="000F61F2">
              <w:rPr>
                <w:rStyle w:val="Ninguno"/>
                <w:rFonts w:ascii="Berlin Sans FB Demi" w:eastAsia="Arial" w:hAnsi="Berlin Sans FB Demi" w:cs="Arial"/>
                <w:b/>
              </w:rPr>
              <w:t>O</w:t>
            </w:r>
          </w:p>
        </w:tc>
        <w:tc>
          <w:tcPr>
            <w:tcW w:w="3499" w:type="dxa"/>
            <w:gridSpan w:val="2"/>
            <w:shd w:val="clear" w:color="auto" w:fill="E89CAE"/>
          </w:tcPr>
          <w:p w:rsidR="00621250" w:rsidRPr="000F61F2" w:rsidRDefault="00621250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  <w:b/>
              </w:rPr>
            </w:pPr>
            <w:r w:rsidRPr="000F61F2">
              <w:rPr>
                <w:rStyle w:val="Ninguno"/>
                <w:rFonts w:ascii="Berlin Sans FB Demi" w:eastAsia="Arial" w:hAnsi="Berlin Sans FB Demi" w:cs="Arial"/>
                <w:b/>
                <w:sz w:val="20"/>
              </w:rPr>
              <w:t xml:space="preserve">ORGANIZADOR CURRICULAR </w:t>
            </w:r>
            <w:r w:rsidRPr="000F61F2">
              <w:rPr>
                <w:rStyle w:val="Ninguno"/>
                <w:rFonts w:ascii="Berlin Sans FB Demi" w:eastAsia="Arial" w:hAnsi="Berlin Sans FB Demi" w:cs="Arial"/>
                <w:b/>
              </w:rPr>
              <w:t>1</w:t>
            </w:r>
          </w:p>
        </w:tc>
        <w:tc>
          <w:tcPr>
            <w:tcW w:w="3499" w:type="dxa"/>
            <w:vMerge w:val="restart"/>
            <w:shd w:val="clear" w:color="auto" w:fill="F6B2F8"/>
          </w:tcPr>
          <w:p w:rsidR="00621250" w:rsidRPr="000F61F2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</w:rPr>
            </w:pPr>
          </w:p>
          <w:p w:rsidR="00621250" w:rsidRPr="000F61F2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  <w:b/>
              </w:rPr>
            </w:pPr>
            <w:r w:rsidRPr="000F61F2">
              <w:rPr>
                <w:rStyle w:val="Ninguno"/>
                <w:rFonts w:ascii="Berlin Sans FB Demi" w:eastAsia="Arial" w:hAnsi="Berlin Sans FB Demi" w:cs="Arial"/>
                <w:b/>
              </w:rPr>
              <w:t>APRENDIZAJES ESPERADOS AL TERMINO DEL NIVEL PREESCORAL</w:t>
            </w:r>
          </w:p>
        </w:tc>
        <w:tc>
          <w:tcPr>
            <w:tcW w:w="3499" w:type="dxa"/>
            <w:vMerge w:val="restart"/>
            <w:shd w:val="clear" w:color="auto" w:fill="C5DAFB"/>
          </w:tcPr>
          <w:p w:rsidR="00621250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621250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621250" w:rsidRPr="000C18E4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  <w:b/>
              </w:rPr>
            </w:pPr>
            <w:r w:rsidRPr="000C18E4">
              <w:rPr>
                <w:rStyle w:val="Ninguno"/>
                <w:rFonts w:ascii="Berlin Sans FB Demi" w:eastAsia="Arial" w:hAnsi="Berlin Sans FB Demi" w:cs="Arial"/>
                <w:b/>
              </w:rPr>
              <w:t>NIVEL DE PROFUNDIDAD</w:t>
            </w:r>
          </w:p>
        </w:tc>
      </w:tr>
      <w:tr w:rsidR="00621250" w:rsidRPr="002A6DCD" w:rsidTr="000F61F2">
        <w:trPr>
          <w:trHeight w:val="390"/>
        </w:trPr>
        <w:tc>
          <w:tcPr>
            <w:tcW w:w="3499" w:type="dxa"/>
            <w:vMerge/>
            <w:shd w:val="clear" w:color="auto" w:fill="E89CAE"/>
          </w:tcPr>
          <w:p w:rsidR="00621250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  <w:gridSpan w:val="2"/>
            <w:shd w:val="clear" w:color="auto" w:fill="F6D9FB"/>
          </w:tcPr>
          <w:p w:rsidR="00621250" w:rsidRPr="000F61F2" w:rsidRDefault="00621250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</w:rPr>
            </w:pPr>
            <w:r w:rsidRPr="000F61F2">
              <w:rPr>
                <w:rStyle w:val="Ninguno"/>
                <w:rFonts w:ascii="Berlin Sans FB Demi" w:eastAsia="Arial" w:hAnsi="Berlin Sans FB Demi" w:cs="Arial"/>
              </w:rPr>
              <w:t>Forma, espacio y medida</w:t>
            </w:r>
          </w:p>
        </w:tc>
        <w:tc>
          <w:tcPr>
            <w:tcW w:w="3499" w:type="dxa"/>
            <w:vMerge/>
            <w:shd w:val="clear" w:color="auto" w:fill="F6B2F8"/>
          </w:tcPr>
          <w:p w:rsidR="00621250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  <w:vMerge/>
            <w:shd w:val="clear" w:color="auto" w:fill="C5DAFB"/>
          </w:tcPr>
          <w:p w:rsidR="00621250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621250" w:rsidRPr="002A6DCD" w:rsidTr="000F61F2">
        <w:trPr>
          <w:trHeight w:val="279"/>
        </w:trPr>
        <w:tc>
          <w:tcPr>
            <w:tcW w:w="3499" w:type="dxa"/>
            <w:vMerge/>
            <w:shd w:val="clear" w:color="auto" w:fill="E89CAE"/>
          </w:tcPr>
          <w:p w:rsidR="00621250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  <w:gridSpan w:val="2"/>
            <w:shd w:val="clear" w:color="auto" w:fill="E89CAE"/>
          </w:tcPr>
          <w:p w:rsidR="00621250" w:rsidRPr="000F61F2" w:rsidRDefault="00621250" w:rsidP="000F61F2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  <w:b/>
              </w:rPr>
            </w:pPr>
            <w:r w:rsidRPr="000F61F2">
              <w:rPr>
                <w:rStyle w:val="Ninguno"/>
                <w:rFonts w:ascii="Berlin Sans FB Demi" w:eastAsia="Arial" w:hAnsi="Berlin Sans FB Demi" w:cs="Arial"/>
                <w:b/>
                <w:sz w:val="20"/>
              </w:rPr>
              <w:t xml:space="preserve">ORGANIZADOR CURRICULAR </w:t>
            </w:r>
            <w:r w:rsidRPr="000F61F2">
              <w:rPr>
                <w:rStyle w:val="Ninguno"/>
                <w:rFonts w:ascii="Berlin Sans FB Demi" w:eastAsia="Arial" w:hAnsi="Berlin Sans FB Demi" w:cs="Arial"/>
                <w:b/>
              </w:rPr>
              <w:t>2</w:t>
            </w:r>
          </w:p>
        </w:tc>
        <w:tc>
          <w:tcPr>
            <w:tcW w:w="3499" w:type="dxa"/>
            <w:vMerge/>
            <w:shd w:val="clear" w:color="auto" w:fill="F6B2F8"/>
          </w:tcPr>
          <w:p w:rsidR="00621250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  <w:vMerge/>
            <w:shd w:val="clear" w:color="auto" w:fill="C5DAFB"/>
          </w:tcPr>
          <w:p w:rsidR="00621250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621250" w:rsidRPr="002A6DCD" w:rsidTr="000F61F2">
        <w:trPr>
          <w:trHeight w:val="427"/>
        </w:trPr>
        <w:tc>
          <w:tcPr>
            <w:tcW w:w="3499" w:type="dxa"/>
            <w:vMerge/>
            <w:shd w:val="clear" w:color="auto" w:fill="E89CAE"/>
          </w:tcPr>
          <w:p w:rsidR="00621250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  <w:gridSpan w:val="2"/>
            <w:shd w:val="clear" w:color="auto" w:fill="F6D9FB"/>
          </w:tcPr>
          <w:p w:rsidR="00621250" w:rsidRPr="000F61F2" w:rsidRDefault="00621250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</w:rPr>
            </w:pPr>
            <w:r w:rsidRPr="000F61F2">
              <w:rPr>
                <w:rStyle w:val="Ninguno"/>
                <w:rFonts w:ascii="Berlin Sans FB Demi" w:eastAsia="Arial" w:hAnsi="Berlin Sans FB Demi" w:cs="Arial"/>
              </w:rPr>
              <w:t xml:space="preserve">Magnitudes y medidas </w:t>
            </w:r>
          </w:p>
        </w:tc>
        <w:tc>
          <w:tcPr>
            <w:tcW w:w="3499" w:type="dxa"/>
            <w:vMerge/>
            <w:shd w:val="clear" w:color="auto" w:fill="F6B2F8"/>
          </w:tcPr>
          <w:p w:rsidR="00621250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  <w:vMerge/>
            <w:shd w:val="clear" w:color="auto" w:fill="C5DAFB"/>
          </w:tcPr>
          <w:p w:rsidR="00621250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621250" w:rsidRPr="002A6DCD" w:rsidTr="000F61F2">
        <w:trPr>
          <w:trHeight w:val="393"/>
        </w:trPr>
        <w:tc>
          <w:tcPr>
            <w:tcW w:w="3499" w:type="dxa"/>
            <w:vMerge w:val="restart"/>
            <w:shd w:val="clear" w:color="auto" w:fill="E2F7DD"/>
          </w:tcPr>
          <w:p w:rsidR="00621250" w:rsidRPr="000F61F2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  <w:b/>
              </w:rPr>
            </w:pPr>
          </w:p>
          <w:p w:rsidR="00621250" w:rsidRPr="000F61F2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  <w:b/>
              </w:rPr>
            </w:pPr>
            <w:r w:rsidRPr="000F61F2">
              <w:rPr>
                <w:rStyle w:val="Ninguno"/>
                <w:rFonts w:ascii="Berlin Sans FB Demi" w:eastAsia="Arial" w:hAnsi="Berlin Sans FB Demi" w:cs="Arial"/>
                <w:b/>
              </w:rPr>
              <w:t xml:space="preserve">Pensamiento matemático </w:t>
            </w:r>
          </w:p>
        </w:tc>
        <w:tc>
          <w:tcPr>
            <w:tcW w:w="1775" w:type="dxa"/>
            <w:shd w:val="clear" w:color="auto" w:fill="F9FADA"/>
          </w:tcPr>
          <w:p w:rsidR="00621250" w:rsidRPr="000F61F2" w:rsidRDefault="00621250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Berlin Sans FB Demi" w:eastAsia="Arial" w:hAnsi="Berlin Sans FB Demi" w:cs="Arial"/>
                <w:b/>
              </w:rPr>
            </w:pPr>
          </w:p>
          <w:p w:rsidR="00621250" w:rsidRPr="000F61F2" w:rsidRDefault="00621250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  <w:b/>
              </w:rPr>
            </w:pPr>
            <w:r w:rsidRPr="000F61F2">
              <w:rPr>
                <w:rStyle w:val="Ninguno"/>
                <w:rFonts w:ascii="Berlin Sans FB Demi" w:eastAsia="Arial" w:hAnsi="Berlin Sans FB Demi" w:cs="Arial"/>
                <w:b/>
              </w:rPr>
              <w:t>EJE</w:t>
            </w:r>
          </w:p>
        </w:tc>
        <w:tc>
          <w:tcPr>
            <w:tcW w:w="1724" w:type="dxa"/>
            <w:shd w:val="clear" w:color="auto" w:fill="FDE3D7"/>
          </w:tcPr>
          <w:p w:rsidR="00621250" w:rsidRPr="000F61F2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  <w:b/>
              </w:rPr>
            </w:pPr>
          </w:p>
          <w:p w:rsidR="00621250" w:rsidRPr="000F61F2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  <w:b/>
              </w:rPr>
            </w:pPr>
            <w:r w:rsidRPr="000F61F2">
              <w:rPr>
                <w:rStyle w:val="Ninguno"/>
                <w:rFonts w:ascii="Berlin Sans FB Demi" w:eastAsia="Arial" w:hAnsi="Berlin Sans FB Demi" w:cs="Arial"/>
                <w:b/>
              </w:rPr>
              <w:t>TEMA</w:t>
            </w:r>
          </w:p>
        </w:tc>
        <w:tc>
          <w:tcPr>
            <w:tcW w:w="3499" w:type="dxa"/>
            <w:shd w:val="clear" w:color="auto" w:fill="FED7D6"/>
          </w:tcPr>
          <w:p w:rsidR="00621250" w:rsidRPr="000F61F2" w:rsidRDefault="00621250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Berlin Sans FB Demi" w:eastAsia="Arial" w:hAnsi="Berlin Sans FB Demi" w:cs="Arial"/>
              </w:rPr>
            </w:pPr>
            <w:r w:rsidRPr="000F61F2">
              <w:rPr>
                <w:rFonts w:ascii="Berlin Sans FB Demi" w:hAnsi="Berlin Sans FB Demi"/>
              </w:rPr>
              <w:t>• Identifica la longitud de varios objetos a través de la comparación directa o mediante el uso de un intermediario.</w:t>
            </w:r>
          </w:p>
        </w:tc>
        <w:tc>
          <w:tcPr>
            <w:tcW w:w="3499" w:type="dxa"/>
            <w:vMerge w:val="restart"/>
            <w:shd w:val="clear" w:color="auto" w:fill="EBFCC4"/>
          </w:tcPr>
          <w:p w:rsidR="00621250" w:rsidRPr="000F61F2" w:rsidRDefault="0073352F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Berlin Sans FB Demi" w:eastAsia="Arial" w:hAnsi="Berlin Sans FB Demi" w:cs="Arial"/>
              </w:rPr>
            </w:pPr>
            <w:r w:rsidRPr="000F61F2">
              <w:rPr>
                <w:rStyle w:val="Ninguno"/>
                <w:rFonts w:ascii="Berlin Sans FB Demi" w:eastAsia="Arial" w:hAnsi="Berlin Sans FB Demi" w:cs="Arial"/>
              </w:rPr>
              <w:t>Q</w:t>
            </w:r>
            <w:r w:rsidR="00F7065B" w:rsidRPr="000F61F2">
              <w:rPr>
                <w:rStyle w:val="Ninguno"/>
                <w:rFonts w:ascii="Berlin Sans FB Demi" w:eastAsia="Arial" w:hAnsi="Berlin Sans FB Demi" w:cs="Arial"/>
              </w:rPr>
              <w:t>ue el niño se relacione con la longitud,</w:t>
            </w:r>
            <w:r w:rsidRPr="000F61F2">
              <w:rPr>
                <w:rStyle w:val="Ninguno"/>
                <w:rFonts w:ascii="Berlin Sans FB Demi" w:eastAsia="Arial" w:hAnsi="Berlin Sans FB Demi" w:cs="Arial"/>
              </w:rPr>
              <w:t xml:space="preserve"> distancia, capacidad</w:t>
            </w:r>
            <w:r w:rsidR="00F7065B" w:rsidRPr="000F61F2">
              <w:rPr>
                <w:rStyle w:val="Ninguno"/>
                <w:rFonts w:ascii="Berlin Sans FB Demi" w:eastAsia="Arial" w:hAnsi="Berlin Sans FB Demi" w:cs="Arial"/>
              </w:rPr>
              <w:t xml:space="preserve"> y tiempo, por medio de actividades que involucren la estimulación y la medición con unidades no convencionales. </w:t>
            </w:r>
          </w:p>
          <w:p w:rsidR="00F7065B" w:rsidRPr="000F61F2" w:rsidRDefault="00F7065B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Berlin Sans FB Demi" w:eastAsia="Arial" w:hAnsi="Berlin Sans FB Demi" w:cs="Arial"/>
              </w:rPr>
            </w:pPr>
            <w:r w:rsidRPr="000F61F2">
              <w:rPr>
                <w:rStyle w:val="Ninguno"/>
                <w:rFonts w:ascii="Berlin Sans FB Demi" w:eastAsia="Arial" w:hAnsi="Berlin Sans FB Demi" w:cs="Arial"/>
              </w:rPr>
              <w:t xml:space="preserve">Alcance cierta manipulación y acercamiento directo hacia experiencias significativas de estas, es decir, tener oportunidades de estimar y verificar la longitud de distancias, la estatura de personas o alguna dimensión de los objetos (largo, ancho, alto), como a su vez encontrar objetos que sus dimensiones compartan la misma longitud. </w:t>
            </w:r>
          </w:p>
          <w:p w:rsidR="00F7065B" w:rsidRPr="000F61F2" w:rsidRDefault="00F7065B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Berlin Sans FB Demi" w:eastAsia="Arial" w:hAnsi="Berlin Sans FB Demi" w:cs="Arial"/>
              </w:rPr>
            </w:pPr>
            <w:r w:rsidRPr="000F61F2">
              <w:rPr>
                <w:rStyle w:val="Ninguno"/>
                <w:rFonts w:ascii="Berlin Sans FB Demi" w:eastAsia="Arial" w:hAnsi="Berlin Sans FB Demi" w:cs="Arial"/>
              </w:rPr>
              <w:t xml:space="preserve">Lograr hacer comparación de longitudes para hacerlo de manera más directa, por </w:t>
            </w:r>
            <w:r w:rsidRPr="000F61F2">
              <w:rPr>
                <w:rStyle w:val="Ninguno"/>
                <w:rFonts w:ascii="Berlin Sans FB Demi" w:eastAsia="Arial" w:hAnsi="Berlin Sans FB Demi" w:cs="Arial"/>
              </w:rPr>
              <w:lastRenderedPageBreak/>
              <w:t xml:space="preserve">ejemplo: </w:t>
            </w:r>
          </w:p>
          <w:p w:rsidR="00F7065B" w:rsidRPr="000F61F2" w:rsidRDefault="00F7065B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Berlin Sans FB Demi" w:eastAsia="Arial" w:hAnsi="Berlin Sans FB Demi" w:cs="Arial"/>
              </w:rPr>
            </w:pPr>
            <w:r w:rsidRPr="000F61F2">
              <w:rPr>
                <w:rStyle w:val="Ninguno"/>
                <w:rFonts w:ascii="Berlin Sans FB Demi" w:eastAsia="Arial" w:hAnsi="Berlin Sans FB Demi" w:cs="Arial"/>
              </w:rPr>
              <w:t xml:space="preserve">“¿Qué está más cerca del pizarrón? La ventana o la puerta””. </w:t>
            </w:r>
          </w:p>
          <w:p w:rsidR="0073352F" w:rsidRPr="000F61F2" w:rsidRDefault="00F7065B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Berlin Sans FB Demi" w:eastAsia="Arial" w:hAnsi="Berlin Sans FB Demi" w:cs="Arial"/>
              </w:rPr>
            </w:pPr>
            <w:r w:rsidRPr="000F61F2">
              <w:rPr>
                <w:rStyle w:val="Ninguno"/>
                <w:rFonts w:ascii="Berlin Sans FB Demi" w:eastAsia="Arial" w:hAnsi="Berlin Sans FB Demi" w:cs="Arial"/>
              </w:rPr>
              <w:t xml:space="preserve">Poder clasificar a su vez objetos, ya sea </w:t>
            </w:r>
            <w:r w:rsidR="0073352F" w:rsidRPr="000F61F2">
              <w:rPr>
                <w:rStyle w:val="Ninguno"/>
                <w:rFonts w:ascii="Berlin Sans FB Demi" w:eastAsia="Arial" w:hAnsi="Berlin Sans FB Demi" w:cs="Arial"/>
              </w:rPr>
              <w:t>colocándolos</w:t>
            </w:r>
            <w:r w:rsidRPr="000F61F2">
              <w:rPr>
                <w:rStyle w:val="Ninguno"/>
                <w:rFonts w:ascii="Berlin Sans FB Demi" w:eastAsia="Arial" w:hAnsi="Berlin Sans FB Demi" w:cs="Arial"/>
              </w:rPr>
              <w:t xml:space="preserve"> de mayor a menor o viceversa y que utili</w:t>
            </w:r>
            <w:r w:rsidR="0073352F" w:rsidRPr="000F61F2">
              <w:rPr>
                <w:rStyle w:val="Ninguno"/>
                <w:rFonts w:ascii="Berlin Sans FB Demi" w:eastAsia="Arial" w:hAnsi="Berlin Sans FB Demi" w:cs="Arial"/>
              </w:rPr>
              <w:t>ce diferentes objetos para esto</w:t>
            </w:r>
            <w:r w:rsidRPr="000F61F2">
              <w:rPr>
                <w:rStyle w:val="Ninguno"/>
                <w:rFonts w:ascii="Berlin Sans FB Demi" w:eastAsia="Arial" w:hAnsi="Berlin Sans FB Demi" w:cs="Arial"/>
              </w:rPr>
              <w:t>, además de poder</w:t>
            </w:r>
            <w:r w:rsidR="0073352F" w:rsidRPr="000F61F2">
              <w:rPr>
                <w:rStyle w:val="Ninguno"/>
                <w:rFonts w:ascii="Berlin Sans FB Demi" w:eastAsia="Arial" w:hAnsi="Berlin Sans FB Demi" w:cs="Arial"/>
              </w:rPr>
              <w:t xml:space="preserve"> hacer combinaciones entre los mismos</w:t>
            </w:r>
            <w:r w:rsidRPr="000F61F2">
              <w:rPr>
                <w:rStyle w:val="Ninguno"/>
                <w:rFonts w:ascii="Berlin Sans FB Demi" w:eastAsia="Arial" w:hAnsi="Berlin Sans FB Demi" w:cs="Arial"/>
              </w:rPr>
              <w:t>.</w:t>
            </w:r>
          </w:p>
          <w:p w:rsidR="0073352F" w:rsidRPr="000F61F2" w:rsidRDefault="000F61F2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Berlin Sans FB Demi" w:eastAsia="Arial" w:hAnsi="Berlin Sans FB Demi" w:cs="Arial"/>
              </w:rPr>
            </w:pPr>
            <w:r w:rsidRPr="000F61F2">
              <w:rPr>
                <w:rStyle w:val="Ninguno"/>
                <w:rFonts w:ascii="Berlin Sans FB Demi" w:eastAsia="Arial" w:hAnsi="Berlin Sans FB Demi" w:cs="Arial"/>
              </w:rPr>
              <w:t>Es capaz ordenar y comparar</w:t>
            </w:r>
            <w:r w:rsidR="0073352F" w:rsidRPr="000F61F2">
              <w:rPr>
                <w:rStyle w:val="Ninguno"/>
                <w:rFonts w:ascii="Berlin Sans FB Demi" w:eastAsia="Arial" w:hAnsi="Berlin Sans FB Demi" w:cs="Arial"/>
              </w:rPr>
              <w:t xml:space="preserve"> recipientes de mayor, menor o igual capacidad a partir del trasvasado, por ejemplo: “¿A qué recipiente le cabe más agua?”.</w:t>
            </w:r>
          </w:p>
          <w:p w:rsidR="0073352F" w:rsidRPr="000F61F2" w:rsidRDefault="000F61F2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Berlin Sans FB Demi" w:eastAsia="Arial" w:hAnsi="Berlin Sans FB Demi" w:cs="Arial"/>
              </w:rPr>
            </w:pPr>
            <w:r w:rsidRPr="000F61F2">
              <w:rPr>
                <w:rStyle w:val="Ninguno"/>
                <w:rFonts w:ascii="Berlin Sans FB Demi" w:eastAsia="Arial" w:hAnsi="Berlin Sans FB Demi" w:cs="Arial"/>
              </w:rPr>
              <w:t>Logra crear</w:t>
            </w:r>
            <w:r w:rsidR="0073352F" w:rsidRPr="000F61F2">
              <w:rPr>
                <w:rStyle w:val="Ninguno"/>
                <w:rFonts w:ascii="Berlin Sans FB Demi" w:eastAsia="Arial" w:hAnsi="Berlin Sans FB Demi" w:cs="Arial"/>
              </w:rPr>
              <w:t xml:space="preserve"> regularidades de su vida cotidiana, organización de sucesos diarios, expresiones como: </w:t>
            </w:r>
            <w:r w:rsidRPr="000F61F2">
              <w:rPr>
                <w:rStyle w:val="Ninguno"/>
                <w:rFonts w:ascii="Berlin Sans FB Demi" w:eastAsia="Arial" w:hAnsi="Berlin Sans FB Demi" w:cs="Arial"/>
              </w:rPr>
              <w:t>“Día</w:t>
            </w:r>
            <w:r w:rsidR="0073352F" w:rsidRPr="000F61F2">
              <w:rPr>
                <w:rStyle w:val="Ninguno"/>
                <w:rFonts w:ascii="Berlin Sans FB Demi" w:eastAsia="Arial" w:hAnsi="Berlin Sans FB Demi" w:cs="Arial"/>
              </w:rPr>
              <w:t xml:space="preserve">, noche, mañana, </w:t>
            </w:r>
            <w:r w:rsidRPr="000F61F2">
              <w:rPr>
                <w:rStyle w:val="Ninguno"/>
                <w:rFonts w:ascii="Berlin Sans FB Demi" w:eastAsia="Arial" w:hAnsi="Berlin Sans FB Demi" w:cs="Arial"/>
              </w:rPr>
              <w:t xml:space="preserve">etc.” Además de lograr registrar actividades de su día a día. </w:t>
            </w:r>
          </w:p>
          <w:p w:rsidR="00F7065B" w:rsidRPr="000F61F2" w:rsidRDefault="00F7065B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Berlin Sans FB Demi" w:eastAsia="Arial" w:hAnsi="Berlin Sans FB Demi" w:cs="Arial"/>
              </w:rPr>
            </w:pPr>
            <w:r w:rsidRPr="000F61F2">
              <w:rPr>
                <w:rStyle w:val="Ninguno"/>
                <w:rFonts w:ascii="Berlin Sans FB Demi" w:eastAsia="Arial" w:hAnsi="Berlin Sans FB Demi" w:cs="Arial"/>
              </w:rPr>
              <w:t xml:space="preserve"> </w:t>
            </w:r>
          </w:p>
        </w:tc>
      </w:tr>
      <w:tr w:rsidR="00621250" w:rsidRPr="002A6DCD" w:rsidTr="000F61F2">
        <w:tc>
          <w:tcPr>
            <w:tcW w:w="3499" w:type="dxa"/>
            <w:vMerge/>
            <w:shd w:val="clear" w:color="auto" w:fill="E2F7DD"/>
          </w:tcPr>
          <w:p w:rsidR="00621250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 w:val="restart"/>
            <w:shd w:val="clear" w:color="auto" w:fill="C5DAFB"/>
          </w:tcPr>
          <w:p w:rsidR="00621250" w:rsidRPr="000F61F2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</w:rPr>
            </w:pPr>
            <w:r w:rsidRPr="000F61F2">
              <w:rPr>
                <w:rStyle w:val="Ninguno"/>
                <w:rFonts w:ascii="Berlin Sans FB Demi" w:eastAsia="Arial" w:hAnsi="Berlin Sans FB Demi" w:cs="Arial"/>
              </w:rPr>
              <w:t xml:space="preserve">Forma espacio y medida </w:t>
            </w:r>
          </w:p>
        </w:tc>
        <w:tc>
          <w:tcPr>
            <w:tcW w:w="1724" w:type="dxa"/>
            <w:vMerge w:val="restart"/>
            <w:shd w:val="clear" w:color="auto" w:fill="E6C8F8"/>
          </w:tcPr>
          <w:p w:rsidR="00621250" w:rsidRPr="000F61F2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</w:rPr>
            </w:pPr>
            <w:r w:rsidRPr="000F61F2">
              <w:rPr>
                <w:rStyle w:val="Ninguno"/>
                <w:rFonts w:ascii="Berlin Sans FB Demi" w:eastAsia="Arial" w:hAnsi="Berlin Sans FB Demi" w:cs="Arial"/>
              </w:rPr>
              <w:t>Medidas y magnitudes</w:t>
            </w:r>
          </w:p>
        </w:tc>
        <w:tc>
          <w:tcPr>
            <w:tcW w:w="3499" w:type="dxa"/>
            <w:shd w:val="clear" w:color="auto" w:fill="FED7D6"/>
          </w:tcPr>
          <w:p w:rsidR="00621250" w:rsidRPr="000F61F2" w:rsidRDefault="00621250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Berlin Sans FB Demi" w:eastAsia="Arial" w:hAnsi="Berlin Sans FB Demi" w:cs="Arial"/>
              </w:rPr>
            </w:pPr>
            <w:r w:rsidRPr="000F61F2">
              <w:rPr>
                <w:rFonts w:ascii="Berlin Sans FB Demi" w:hAnsi="Berlin Sans FB Demi"/>
              </w:rPr>
              <w:t>• Compara distancias mediante el uso de un intermediario.</w:t>
            </w:r>
          </w:p>
        </w:tc>
        <w:tc>
          <w:tcPr>
            <w:tcW w:w="3499" w:type="dxa"/>
            <w:vMerge/>
            <w:shd w:val="clear" w:color="auto" w:fill="EBFCC4"/>
          </w:tcPr>
          <w:p w:rsidR="00621250" w:rsidRDefault="00621250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</w:p>
        </w:tc>
      </w:tr>
      <w:tr w:rsidR="00621250" w:rsidRPr="002A6DCD" w:rsidTr="000F61F2">
        <w:trPr>
          <w:trHeight w:val="1080"/>
        </w:trPr>
        <w:tc>
          <w:tcPr>
            <w:tcW w:w="3499" w:type="dxa"/>
            <w:vMerge/>
            <w:shd w:val="clear" w:color="auto" w:fill="E2F7DD"/>
          </w:tcPr>
          <w:p w:rsidR="00621250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/>
            <w:shd w:val="clear" w:color="auto" w:fill="C5DAFB"/>
          </w:tcPr>
          <w:p w:rsidR="00621250" w:rsidRPr="000F61F2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</w:rPr>
            </w:pPr>
          </w:p>
        </w:tc>
        <w:tc>
          <w:tcPr>
            <w:tcW w:w="1724" w:type="dxa"/>
            <w:vMerge/>
            <w:shd w:val="clear" w:color="auto" w:fill="E6C8F8"/>
          </w:tcPr>
          <w:p w:rsidR="00621250" w:rsidRPr="000F61F2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</w:rPr>
            </w:pPr>
          </w:p>
        </w:tc>
        <w:tc>
          <w:tcPr>
            <w:tcW w:w="3499" w:type="dxa"/>
            <w:shd w:val="clear" w:color="auto" w:fill="FED7D6"/>
          </w:tcPr>
          <w:p w:rsidR="00621250" w:rsidRPr="000F61F2" w:rsidRDefault="00621250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Berlin Sans FB Demi" w:hAnsi="Berlin Sans FB Demi"/>
              </w:rPr>
            </w:pPr>
            <w:r w:rsidRPr="000F61F2">
              <w:rPr>
                <w:rFonts w:ascii="Berlin Sans FB Demi" w:hAnsi="Berlin Sans FB Demi"/>
              </w:rPr>
              <w:t>• Mide objetos o distancias mediante el uso de unidades no convencionales.</w:t>
            </w:r>
          </w:p>
        </w:tc>
        <w:tc>
          <w:tcPr>
            <w:tcW w:w="3499" w:type="dxa"/>
            <w:vMerge/>
            <w:shd w:val="clear" w:color="auto" w:fill="EBFCC4"/>
          </w:tcPr>
          <w:p w:rsidR="00621250" w:rsidRDefault="00621250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</w:p>
        </w:tc>
      </w:tr>
      <w:tr w:rsidR="00621250" w:rsidRPr="002A6DCD" w:rsidTr="000F61F2">
        <w:trPr>
          <w:trHeight w:val="435"/>
        </w:trPr>
        <w:tc>
          <w:tcPr>
            <w:tcW w:w="3499" w:type="dxa"/>
            <w:vMerge/>
            <w:shd w:val="clear" w:color="auto" w:fill="E2F7DD"/>
          </w:tcPr>
          <w:p w:rsidR="00621250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/>
            <w:shd w:val="clear" w:color="auto" w:fill="C5DAFB"/>
          </w:tcPr>
          <w:p w:rsidR="00621250" w:rsidRPr="000F61F2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</w:rPr>
            </w:pPr>
          </w:p>
        </w:tc>
        <w:tc>
          <w:tcPr>
            <w:tcW w:w="1724" w:type="dxa"/>
            <w:vMerge/>
            <w:shd w:val="clear" w:color="auto" w:fill="E6C8F8"/>
          </w:tcPr>
          <w:p w:rsidR="00621250" w:rsidRPr="000F61F2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</w:rPr>
            </w:pPr>
          </w:p>
        </w:tc>
        <w:tc>
          <w:tcPr>
            <w:tcW w:w="3499" w:type="dxa"/>
            <w:shd w:val="clear" w:color="auto" w:fill="FED7D6"/>
          </w:tcPr>
          <w:p w:rsidR="00621250" w:rsidRPr="000F61F2" w:rsidRDefault="00621250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Berlin Sans FB Demi" w:hAnsi="Berlin Sans FB Demi"/>
              </w:rPr>
            </w:pPr>
            <w:r w:rsidRPr="000F61F2">
              <w:rPr>
                <w:rFonts w:ascii="Berlin Sans FB Demi" w:hAnsi="Berlin Sans FB Demi"/>
              </w:rPr>
              <w:t>• Identifica varios eventos de su vida cotidiana y dice el orden en que ocurren.</w:t>
            </w:r>
          </w:p>
        </w:tc>
        <w:tc>
          <w:tcPr>
            <w:tcW w:w="3499" w:type="dxa"/>
            <w:vMerge/>
            <w:shd w:val="clear" w:color="auto" w:fill="EBFCC4"/>
          </w:tcPr>
          <w:p w:rsidR="00621250" w:rsidRDefault="00621250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</w:p>
        </w:tc>
      </w:tr>
      <w:tr w:rsidR="00621250" w:rsidRPr="002A6DCD" w:rsidTr="000F61F2">
        <w:trPr>
          <w:trHeight w:val="407"/>
        </w:trPr>
        <w:tc>
          <w:tcPr>
            <w:tcW w:w="3499" w:type="dxa"/>
            <w:vMerge/>
            <w:shd w:val="clear" w:color="auto" w:fill="E2F7DD"/>
          </w:tcPr>
          <w:p w:rsidR="00621250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/>
            <w:shd w:val="clear" w:color="auto" w:fill="C5DAFB"/>
          </w:tcPr>
          <w:p w:rsidR="00621250" w:rsidRPr="000F61F2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</w:rPr>
            </w:pPr>
          </w:p>
        </w:tc>
        <w:tc>
          <w:tcPr>
            <w:tcW w:w="1724" w:type="dxa"/>
            <w:vMerge/>
            <w:shd w:val="clear" w:color="auto" w:fill="E6C8F8"/>
          </w:tcPr>
          <w:p w:rsidR="00621250" w:rsidRPr="000F61F2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</w:rPr>
            </w:pPr>
          </w:p>
        </w:tc>
        <w:tc>
          <w:tcPr>
            <w:tcW w:w="3499" w:type="dxa"/>
            <w:shd w:val="clear" w:color="auto" w:fill="FED7D6"/>
          </w:tcPr>
          <w:p w:rsidR="00621250" w:rsidRPr="000F61F2" w:rsidRDefault="00621250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Berlin Sans FB Demi" w:hAnsi="Berlin Sans FB Demi"/>
              </w:rPr>
            </w:pPr>
            <w:r w:rsidRPr="000F61F2">
              <w:rPr>
                <w:rFonts w:ascii="Berlin Sans FB Demi" w:hAnsi="Berlin Sans FB Demi"/>
              </w:rPr>
              <w:t>• Usa expresiones temporales y representaciones gráficas para explicar la sucesión de eventos.</w:t>
            </w:r>
          </w:p>
        </w:tc>
        <w:tc>
          <w:tcPr>
            <w:tcW w:w="3499" w:type="dxa"/>
            <w:vMerge/>
            <w:shd w:val="clear" w:color="auto" w:fill="EBFCC4"/>
          </w:tcPr>
          <w:p w:rsidR="00621250" w:rsidRDefault="00621250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</w:p>
        </w:tc>
      </w:tr>
      <w:tr w:rsidR="00621250" w:rsidRPr="002A6DCD" w:rsidTr="000F61F2">
        <w:trPr>
          <w:trHeight w:val="675"/>
        </w:trPr>
        <w:tc>
          <w:tcPr>
            <w:tcW w:w="3499" w:type="dxa"/>
            <w:vMerge/>
            <w:shd w:val="clear" w:color="auto" w:fill="E2F7DD"/>
          </w:tcPr>
          <w:p w:rsidR="00621250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/>
            <w:shd w:val="clear" w:color="auto" w:fill="C5DAFB"/>
          </w:tcPr>
          <w:p w:rsidR="00621250" w:rsidRPr="000F61F2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</w:rPr>
            </w:pPr>
          </w:p>
        </w:tc>
        <w:tc>
          <w:tcPr>
            <w:tcW w:w="1724" w:type="dxa"/>
            <w:vMerge/>
            <w:shd w:val="clear" w:color="auto" w:fill="E6C8F8"/>
          </w:tcPr>
          <w:p w:rsidR="00621250" w:rsidRPr="000F61F2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</w:rPr>
            </w:pPr>
          </w:p>
        </w:tc>
        <w:tc>
          <w:tcPr>
            <w:tcW w:w="3499" w:type="dxa"/>
            <w:shd w:val="clear" w:color="auto" w:fill="FED7D6"/>
          </w:tcPr>
          <w:p w:rsidR="00621250" w:rsidRPr="000F61F2" w:rsidRDefault="00621250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Berlin Sans FB Demi" w:hAnsi="Berlin Sans FB Demi"/>
              </w:rPr>
            </w:pPr>
            <w:r w:rsidRPr="000F61F2">
              <w:rPr>
                <w:rFonts w:ascii="Berlin Sans FB Demi" w:hAnsi="Berlin Sans FB Demi"/>
              </w:rPr>
              <w:t>• Usa unidades no convencionales para medir la capacidad con distintos propósitos.</w:t>
            </w:r>
          </w:p>
        </w:tc>
        <w:tc>
          <w:tcPr>
            <w:tcW w:w="3499" w:type="dxa"/>
            <w:vMerge/>
            <w:shd w:val="clear" w:color="auto" w:fill="EBFCC4"/>
          </w:tcPr>
          <w:p w:rsidR="00621250" w:rsidRDefault="00621250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</w:p>
        </w:tc>
      </w:tr>
      <w:tr w:rsidR="00621250" w:rsidRPr="002A6DCD" w:rsidTr="000F61F2">
        <w:trPr>
          <w:trHeight w:val="2558"/>
        </w:trPr>
        <w:tc>
          <w:tcPr>
            <w:tcW w:w="3499" w:type="dxa"/>
            <w:vMerge/>
            <w:shd w:val="clear" w:color="auto" w:fill="E2F7DD"/>
          </w:tcPr>
          <w:p w:rsidR="00621250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/>
            <w:shd w:val="clear" w:color="auto" w:fill="C5DAFB"/>
          </w:tcPr>
          <w:p w:rsidR="00621250" w:rsidRPr="000F61F2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</w:rPr>
            </w:pPr>
          </w:p>
        </w:tc>
        <w:tc>
          <w:tcPr>
            <w:tcW w:w="1724" w:type="dxa"/>
            <w:vMerge/>
            <w:shd w:val="clear" w:color="auto" w:fill="E6C8F8"/>
          </w:tcPr>
          <w:p w:rsidR="00621250" w:rsidRPr="000F61F2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erlin Sans FB Demi" w:eastAsia="Arial" w:hAnsi="Berlin Sans FB Demi" w:cs="Arial"/>
              </w:rPr>
            </w:pPr>
          </w:p>
        </w:tc>
        <w:tc>
          <w:tcPr>
            <w:tcW w:w="3499" w:type="dxa"/>
            <w:shd w:val="clear" w:color="auto" w:fill="FED7D6"/>
          </w:tcPr>
          <w:p w:rsidR="00621250" w:rsidRPr="000F61F2" w:rsidRDefault="00621250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Berlin Sans FB Demi" w:hAnsi="Berlin Sans FB Demi"/>
              </w:rPr>
            </w:pPr>
          </w:p>
          <w:p w:rsidR="00621250" w:rsidRPr="000F61F2" w:rsidRDefault="00621250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Berlin Sans FB Demi" w:hAnsi="Berlin Sans FB Demi"/>
              </w:rPr>
            </w:pPr>
          </w:p>
          <w:p w:rsidR="00621250" w:rsidRPr="000F61F2" w:rsidRDefault="00621250" w:rsidP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Berlin Sans FB Demi" w:hAnsi="Berlin Sans FB Demi"/>
              </w:rPr>
            </w:pPr>
          </w:p>
        </w:tc>
        <w:tc>
          <w:tcPr>
            <w:tcW w:w="3499" w:type="dxa"/>
            <w:vMerge/>
            <w:shd w:val="clear" w:color="auto" w:fill="EBFCC4"/>
          </w:tcPr>
          <w:p w:rsidR="00621250" w:rsidRDefault="0062125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</w:tbl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EC3928" w:rsidRPr="00EC3928" w:rsidRDefault="00EC3928" w:rsidP="00EC3928">
      <w:pPr>
        <w:pStyle w:val="Cuerpo"/>
        <w:widowControl w:val="0"/>
        <w:spacing w:line="240" w:lineRule="auto"/>
        <w:jc w:val="center"/>
        <w:rPr>
          <w:rFonts w:ascii="Berlin Sans FB Demi" w:hAnsi="Berlin Sans FB Demi"/>
        </w:rPr>
      </w:pPr>
      <w:r w:rsidRPr="00EC3928">
        <w:rPr>
          <w:rStyle w:val="Ninguno"/>
          <w:rFonts w:ascii="Berlin Sans FB Demi" w:hAnsi="Berlin Sans FB Demi"/>
          <w:lang w:val="es-ES_tradnl"/>
        </w:rPr>
        <w:lastRenderedPageBreak/>
        <w:t>RÚBRICA DE UN REPORTE DE MATRIZ ANALITICA</w:t>
      </w:r>
    </w:p>
    <w:p w:rsidR="00781007" w:rsidRDefault="00EC3928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BD2F8BD" wp14:editId="479D6432">
            <wp:simplePos x="0" y="0"/>
            <wp:positionH relativeFrom="page">
              <wp:posOffset>2628900</wp:posOffset>
            </wp:positionH>
            <wp:positionV relativeFrom="page">
              <wp:posOffset>1485900</wp:posOffset>
            </wp:positionV>
            <wp:extent cx="5886450" cy="3805932"/>
            <wp:effectExtent l="0" t="0" r="0" b="4445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F63109-9CDE-4997-BCD1-CD1410416961-L0-001.jpe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860" r="8310" b="49222"/>
                    <a:stretch/>
                  </pic:blipFill>
                  <pic:spPr bwMode="auto">
                    <a:xfrm>
                      <a:off x="0" y="0"/>
                      <a:ext cx="5899895" cy="38146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8A5321" w:rsidRDefault="008A5321" w:rsidP="002A6DCD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:rsidR="00781007" w:rsidRDefault="00E1339C" w:rsidP="008A5321">
      <w:pPr>
        <w:pStyle w:val="Cuerpo"/>
        <w:widowControl w:val="0"/>
        <w:spacing w:line="240" w:lineRule="auto"/>
        <w:jc w:val="center"/>
      </w:pPr>
      <w:r>
        <w:rPr>
          <w:rStyle w:val="Ninguno"/>
          <w:rFonts w:ascii="Arial" w:hAnsi="Arial"/>
          <w:lang w:val="es-ES_tradnl"/>
        </w:rPr>
        <w:lastRenderedPageBreak/>
        <w:t>RÚBRICA DE UN REPORTE DE MATRIZ ANALITICA</w:t>
      </w:r>
    </w:p>
    <w:sectPr w:rsidR="00781007">
      <w:headerReference w:type="default" r:id="rId9"/>
      <w:footerReference w:type="default" r:id="rId10"/>
      <w:pgSz w:w="16840" w:h="1190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BD0" w:rsidRDefault="00135BD0">
      <w:r>
        <w:separator/>
      </w:r>
    </w:p>
  </w:endnote>
  <w:endnote w:type="continuationSeparator" w:id="0">
    <w:p w:rsidR="00135BD0" w:rsidRDefault="0013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7" w:rsidRDefault="00781007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BD0" w:rsidRDefault="00135BD0">
      <w:r>
        <w:separator/>
      </w:r>
    </w:p>
  </w:footnote>
  <w:footnote w:type="continuationSeparator" w:id="0">
    <w:p w:rsidR="00135BD0" w:rsidRDefault="00135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7" w:rsidRDefault="00781007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15EA6"/>
    <w:multiLevelType w:val="hybridMultilevel"/>
    <w:tmpl w:val="AD5057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47F62"/>
    <w:multiLevelType w:val="hybridMultilevel"/>
    <w:tmpl w:val="249A84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07"/>
    <w:rsid w:val="000C18E4"/>
    <w:rsid w:val="000F61F2"/>
    <w:rsid w:val="00135BD0"/>
    <w:rsid w:val="002A6DCD"/>
    <w:rsid w:val="00621250"/>
    <w:rsid w:val="0073352F"/>
    <w:rsid w:val="00781007"/>
    <w:rsid w:val="008A5321"/>
    <w:rsid w:val="00C05C91"/>
    <w:rsid w:val="00DC47CE"/>
    <w:rsid w:val="00E1339C"/>
    <w:rsid w:val="00EB6539"/>
    <w:rsid w:val="00EC3928"/>
    <w:rsid w:val="00F7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70A660-7873-B040-A3C4-070916F2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table" w:styleId="Tablaconcuadrcula">
    <w:name w:val="Table Grid"/>
    <w:basedOn w:val="Tablanormal"/>
    <w:uiPriority w:val="39"/>
    <w:rsid w:val="002A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ENEP</cp:lastModifiedBy>
  <cp:revision>8</cp:revision>
  <dcterms:created xsi:type="dcterms:W3CDTF">2020-05-01T19:19:00Z</dcterms:created>
  <dcterms:modified xsi:type="dcterms:W3CDTF">2022-05-04T14:19:00Z</dcterms:modified>
</cp:coreProperties>
</file>