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31916" w:rsidRDefault="00531916" w:rsidP="00531916">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rsidR="00531916" w:rsidRDefault="00531916" w:rsidP="00531916">
      <w:pPr>
        <w:jc w:val="center"/>
        <w:rPr>
          <w:rFonts w:ascii="Times New Roman" w:hAnsi="Times New Roman" w:cs="Times New Roman"/>
          <w:b/>
          <w:sz w:val="28"/>
          <w:szCs w:val="28"/>
        </w:rPr>
      </w:pPr>
      <w:r w:rsidRPr="000A7FC5">
        <w:rPr>
          <w:noProof/>
        </w:rPr>
        <w:pict>
          <v:group id="Grupo 2" o:spid="_x0000_s1026" style="position:absolute;left:0;text-align:left;margin-left:47.75pt;margin-top:13.85pt;width:373pt;height:84.3pt;z-index:251660288;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31916" w:rsidRDefault="00531916" w:rsidP="00531916">
                    <w:pPr>
                      <w:pStyle w:val="NormalWeb"/>
                      <w:spacing w:before="0" w:beforeAutospacing="0" w:after="0" w:afterAutospacing="0"/>
                      <w:jc w:val="center"/>
                      <w:rPr>
                        <w:sz w:val="36"/>
                        <w:szCs w:val="36"/>
                      </w:rPr>
                    </w:pPr>
                    <w:r>
                      <w:rPr>
                        <w:rFonts w:ascii="Arial" w:hAnsi="Arial" w:cs="Arial"/>
                        <w:b/>
                        <w:bCs/>
                        <w:color w:val="939393"/>
                        <w:kern w:val="24"/>
                        <w:sz w:val="28"/>
                        <w:szCs w:val="28"/>
                      </w:rPr>
                      <w:t>​</w:t>
                    </w:r>
                    <w:r w:rsidR="00E577B5" w:rsidRPr="00E577B5">
                      <w:t xml:space="preserve"> </w:t>
                    </w:r>
                    <w:r w:rsidR="00E577B5" w:rsidRPr="00E577B5">
                      <w:rPr>
                        <w:rFonts w:ascii="Arial" w:hAnsi="Arial" w:cs="Arial"/>
                        <w:b/>
                        <w:bCs/>
                        <w:color w:val="939393"/>
                        <w:kern w:val="24"/>
                        <w:sz w:val="28"/>
                        <w:szCs w:val="36"/>
                      </w:rPr>
                      <w:t>ESTRATEGIAS PARA LA EXPLORACIÓN DEL MUNDO NATURAL</w:t>
                    </w:r>
                  </w:p>
                </w:txbxContent>
              </v:textbox>
            </v:shape>
            <v:line id="12 Conector recto" o:spid="_x0000_s1029" style="position:absolute;visibility:visibl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w:r>
    </w:p>
    <w:p w:rsidR="00531916" w:rsidRDefault="00531916" w:rsidP="00531916">
      <w:pPr>
        <w:jc w:val="center"/>
        <w:rPr>
          <w:rFonts w:ascii="Times New Roman" w:hAnsi="Times New Roman" w:cs="Times New Roman"/>
          <w:b/>
          <w:sz w:val="28"/>
          <w:szCs w:val="28"/>
        </w:rPr>
      </w:pPr>
    </w:p>
    <w:p w:rsidR="00531916" w:rsidRDefault="00531916" w:rsidP="00531916">
      <w:pPr>
        <w:jc w:val="center"/>
        <w:rPr>
          <w:rFonts w:ascii="Times New Roman" w:hAnsi="Times New Roman" w:cs="Times New Roman"/>
          <w:b/>
          <w:sz w:val="28"/>
          <w:szCs w:val="28"/>
        </w:rPr>
      </w:pPr>
    </w:p>
    <w:p w:rsidR="00531916" w:rsidRDefault="00531916" w:rsidP="00531916">
      <w:pPr>
        <w:rPr>
          <w:rFonts w:ascii="Times New Roman" w:hAnsi="Times New Roman" w:cs="Times New Roman"/>
          <w:b/>
          <w:sz w:val="28"/>
          <w:szCs w:val="28"/>
        </w:rPr>
      </w:pPr>
      <w:r>
        <w:rPr>
          <w:rFonts w:ascii="Times New Roman" w:hAnsi="Times New Roman" w:cs="Times New Roman"/>
          <w:b/>
          <w:sz w:val="28"/>
          <w:szCs w:val="28"/>
        </w:rPr>
        <w:t xml:space="preserve">                  </w:t>
      </w:r>
    </w:p>
    <w:p w:rsidR="00531916" w:rsidRDefault="00531916" w:rsidP="00531916">
      <w:pPr>
        <w:rPr>
          <w:rFonts w:ascii="Times New Roman" w:hAnsi="Times New Roman" w:cs="Times New Roman"/>
          <w:b/>
          <w:sz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 xml:space="preserve">Nombre de la alumna: </w:t>
      </w:r>
      <w:r w:rsidR="00C50AE6">
        <w:rPr>
          <w:rFonts w:ascii="Times New Roman" w:hAnsi="Times New Roman" w:cs="Times New Roman"/>
          <w:sz w:val="28"/>
          <w:szCs w:val="28"/>
        </w:rPr>
        <w:t>Lucio Cruz Valeria</w:t>
      </w:r>
      <w:r w:rsidR="00575DE2">
        <w:rPr>
          <w:rFonts w:ascii="Times New Roman" w:hAnsi="Times New Roman" w:cs="Times New Roman"/>
          <w:sz w:val="28"/>
          <w:szCs w:val="28"/>
        </w:rPr>
        <w:t xml:space="preserve"> </w:t>
      </w:r>
    </w:p>
    <w:p w:rsidR="00531916" w:rsidRPr="00531916" w:rsidRDefault="00531916" w:rsidP="00531916">
      <w:pPr>
        <w:jc w:val="center"/>
        <w:rPr>
          <w:rFonts w:ascii="Times New Roman" w:hAnsi="Times New Roman" w:cs="Times New Roman"/>
          <w:b/>
          <w:sz w:val="28"/>
          <w:szCs w:val="28"/>
        </w:rPr>
      </w:pPr>
    </w:p>
    <w:p w:rsidR="00531916" w:rsidRPr="00531916" w:rsidRDefault="00531916" w:rsidP="00531916">
      <w:pPr>
        <w:jc w:val="center"/>
        <w:rPr>
          <w:rFonts w:ascii="Times New Roman" w:hAnsi="Times New Roman" w:cs="Times New Roman"/>
          <w:b/>
          <w:sz w:val="28"/>
          <w:szCs w:val="28"/>
          <w:u w:val="single"/>
        </w:rPr>
      </w:pPr>
      <w:r w:rsidRPr="00531916">
        <w:rPr>
          <w:rFonts w:ascii="Times New Roman" w:hAnsi="Times New Roman" w:cs="Times New Roman"/>
          <w:b/>
          <w:sz w:val="28"/>
          <w:szCs w:val="28"/>
        </w:rPr>
        <w:t>Número de lista:</w:t>
      </w:r>
      <w:r w:rsidR="00575DE2">
        <w:rPr>
          <w:rFonts w:ascii="Times New Roman" w:hAnsi="Times New Roman" w:cs="Times New Roman"/>
          <w:b/>
          <w:sz w:val="28"/>
          <w:szCs w:val="28"/>
        </w:rPr>
        <w:t xml:space="preserve"> </w:t>
      </w:r>
      <w:r w:rsidR="00C50AE6">
        <w:rPr>
          <w:rFonts w:ascii="Times New Roman" w:hAnsi="Times New Roman" w:cs="Times New Roman"/>
          <w:sz w:val="28"/>
          <w:szCs w:val="28"/>
        </w:rPr>
        <w:t>11</w:t>
      </w:r>
      <w:r w:rsidRPr="00531916">
        <w:rPr>
          <w:rFonts w:ascii="Times New Roman" w:hAnsi="Times New Roman" w:cs="Times New Roman"/>
          <w:b/>
          <w:sz w:val="28"/>
          <w:szCs w:val="28"/>
        </w:rPr>
        <w:t xml:space="preserve">    Grupo: </w:t>
      </w:r>
      <w:r w:rsidRPr="00E577B5">
        <w:rPr>
          <w:rFonts w:ascii="Times New Roman" w:hAnsi="Times New Roman" w:cs="Times New Roman"/>
          <w:sz w:val="28"/>
          <w:szCs w:val="28"/>
        </w:rPr>
        <w:t>1 C</w:t>
      </w:r>
    </w:p>
    <w:p w:rsidR="00531916" w:rsidRPr="00531916" w:rsidRDefault="00531916" w:rsidP="00531916">
      <w:pPr>
        <w:jc w:val="center"/>
        <w:rPr>
          <w:rFonts w:ascii="Times New Roman" w:hAnsi="Times New Roman" w:cs="Times New Roman"/>
          <w:b/>
          <w:sz w:val="28"/>
          <w:szCs w:val="28"/>
        </w:rPr>
      </w:pPr>
    </w:p>
    <w:p w:rsidR="00531916" w:rsidRPr="00E577B5" w:rsidRDefault="00531916" w:rsidP="00E577B5">
      <w:pPr>
        <w:jc w:val="center"/>
        <w:rPr>
          <w:rFonts w:ascii="Times New Roman" w:hAnsi="Times New Roman" w:cs="Times New Roman"/>
          <w:sz w:val="28"/>
          <w:szCs w:val="28"/>
        </w:rPr>
      </w:pPr>
      <w:r w:rsidRPr="00531916">
        <w:rPr>
          <w:rFonts w:ascii="Times New Roman" w:hAnsi="Times New Roman" w:cs="Times New Roman"/>
          <w:b/>
          <w:sz w:val="28"/>
          <w:szCs w:val="28"/>
        </w:rPr>
        <w:t xml:space="preserve">Nombre del trabajo: </w:t>
      </w:r>
      <w:r w:rsidR="00E577B5">
        <w:rPr>
          <w:rFonts w:ascii="Times New Roman" w:hAnsi="Times New Roman" w:cs="Times New Roman"/>
          <w:sz w:val="28"/>
          <w:szCs w:val="28"/>
        </w:rPr>
        <w:t>T</w:t>
      </w:r>
      <w:r w:rsidR="00E577B5" w:rsidRPr="00E577B5">
        <w:rPr>
          <w:rFonts w:ascii="Times New Roman" w:hAnsi="Times New Roman" w:cs="Times New Roman"/>
          <w:sz w:val="28"/>
          <w:szCs w:val="28"/>
        </w:rPr>
        <w:t xml:space="preserve">rabajo por proyectos en ciencias naturales </w:t>
      </w:r>
      <w:r w:rsidR="00E577B5">
        <w:rPr>
          <w:rFonts w:ascii="Times New Roman" w:hAnsi="Times New Roman" w:cs="Times New Roman"/>
          <w:sz w:val="28"/>
          <w:szCs w:val="28"/>
        </w:rPr>
        <w:br/>
      </w:r>
      <w:r w:rsidR="00E577B5" w:rsidRPr="00E577B5">
        <w:rPr>
          <w:rFonts w:ascii="Times New Roman" w:hAnsi="Times New Roman" w:cs="Times New Roman"/>
          <w:sz w:val="28"/>
          <w:szCs w:val="28"/>
        </w:rPr>
        <w:t>y los fenómenos físicos</w:t>
      </w:r>
      <w:r w:rsidR="00E577B5">
        <w:rPr>
          <w:rFonts w:ascii="Times New Roman" w:hAnsi="Times New Roman" w:cs="Times New Roman"/>
          <w:sz w:val="28"/>
          <w:szCs w:val="28"/>
        </w:rPr>
        <w:t>.</w:t>
      </w:r>
    </w:p>
    <w:p w:rsidR="00531916" w:rsidRPr="00531916" w:rsidRDefault="00531916" w:rsidP="00531916">
      <w:pPr>
        <w:rPr>
          <w:rFonts w:ascii="Times New Roman" w:hAnsi="Times New Roman" w:cs="Times New Roman"/>
          <w:sz w:val="28"/>
          <w:szCs w:val="28"/>
        </w:rPr>
      </w:pPr>
    </w:p>
    <w:p w:rsidR="00531916" w:rsidRDefault="00531916" w:rsidP="00531916">
      <w:pPr>
        <w:jc w:val="center"/>
        <w:rPr>
          <w:rFonts w:ascii="Times New Roman" w:hAnsi="Times New Roman" w:cs="Times New Roman"/>
          <w:b/>
          <w:bCs/>
          <w:sz w:val="28"/>
          <w:szCs w:val="28"/>
          <w:u w:val="single"/>
        </w:rPr>
      </w:pPr>
      <w:r w:rsidRPr="00531916">
        <w:rPr>
          <w:rFonts w:ascii="Times New Roman" w:hAnsi="Times New Roman" w:cs="Times New Roman"/>
          <w:b/>
          <w:bCs/>
          <w:sz w:val="28"/>
          <w:szCs w:val="28"/>
        </w:rPr>
        <w:t xml:space="preserve">Nombre del docente: </w:t>
      </w:r>
      <w:r w:rsidRPr="00E577B5">
        <w:rPr>
          <w:rFonts w:ascii="Times New Roman" w:hAnsi="Times New Roman" w:cs="Times New Roman"/>
          <w:bCs/>
          <w:sz w:val="28"/>
          <w:szCs w:val="28"/>
        </w:rPr>
        <w:t>Daniel Díaz Gutiérrez</w:t>
      </w:r>
    </w:p>
    <w:p w:rsidR="00531916" w:rsidRPr="00531916" w:rsidRDefault="00531916" w:rsidP="00531916">
      <w:pPr>
        <w:jc w:val="center"/>
        <w:rPr>
          <w:rFonts w:ascii="Times New Roman" w:hAnsi="Times New Roman" w:cs="Times New Roman"/>
          <w:sz w:val="28"/>
          <w:szCs w:val="28"/>
        </w:rPr>
      </w:pPr>
    </w:p>
    <w:p w:rsidR="00531916" w:rsidRPr="00E577B5" w:rsidRDefault="00531916" w:rsidP="00531916">
      <w:pPr>
        <w:jc w:val="center"/>
        <w:rPr>
          <w:rFonts w:ascii="Times New Roman" w:hAnsi="Times New Roman" w:cs="Times New Roman"/>
          <w:bCs/>
          <w:sz w:val="28"/>
          <w:szCs w:val="28"/>
          <w:u w:val="single"/>
        </w:rPr>
      </w:pPr>
      <w:r w:rsidRPr="00531916">
        <w:rPr>
          <w:rFonts w:ascii="Times New Roman" w:hAnsi="Times New Roman" w:cs="Times New Roman"/>
          <w:b/>
          <w:bCs/>
          <w:sz w:val="28"/>
          <w:szCs w:val="28"/>
        </w:rPr>
        <w:t xml:space="preserve">Fecha: </w:t>
      </w:r>
      <w:r w:rsidRPr="00E577B5">
        <w:rPr>
          <w:rFonts w:ascii="Times New Roman" w:hAnsi="Times New Roman" w:cs="Times New Roman"/>
          <w:bCs/>
          <w:sz w:val="28"/>
          <w:szCs w:val="28"/>
        </w:rPr>
        <w:t>12/05/2022</w:t>
      </w:r>
    </w:p>
    <w:p w:rsidR="00531916" w:rsidRDefault="00531916" w:rsidP="00531916"/>
    <w:p w:rsidR="00531916" w:rsidRDefault="00531916" w:rsidP="00531916"/>
    <w:p w:rsidR="00531916" w:rsidRDefault="00531916" w:rsidP="00531916">
      <w:pPr>
        <w:rPr>
          <w:rFonts w:ascii="Arial" w:hAnsi="Arial" w:cs="Arial"/>
          <w:b/>
          <w:sz w:val="24"/>
          <w:szCs w:val="24"/>
        </w:rPr>
      </w:pPr>
    </w:p>
    <w:p w:rsidR="005264F3" w:rsidRDefault="005264F3"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E577B5" w:rsidRDefault="00E577B5"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31916" w:rsidRDefault="00531916" w:rsidP="005264F3">
      <w:pPr>
        <w:shd w:val="clear" w:color="auto" w:fill="FFFFFF"/>
        <w:spacing w:before="48" w:after="48" w:line="240" w:lineRule="auto"/>
        <w:rPr>
          <w:rFonts w:ascii="Symbol" w:eastAsia="Times New Roman" w:hAnsi="Symbol" w:cs="Times New Roman"/>
          <w:color w:val="000000"/>
          <w:sz w:val="20"/>
          <w:szCs w:val="20"/>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¿En qué consiste el trabajo por proyectos?</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5264F3" w:rsidRPr="00415342" w:rsidRDefault="005264F3" w:rsidP="00415342">
      <w:pPr>
        <w:shd w:val="clear" w:color="auto" w:fill="FFFFFF"/>
        <w:spacing w:before="100" w:beforeAutospacing="1" w:after="24"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¿Desde cuándo se utilizan?</w:t>
      </w:r>
      <w:r w:rsidRPr="00415342">
        <w:rPr>
          <w:rFonts w:ascii="Arial" w:eastAsia="Times New Roman" w:hAnsi="Arial" w:cs="Arial"/>
          <w:b/>
          <w:color w:val="000000"/>
          <w:sz w:val="20"/>
          <w:szCs w:val="20"/>
          <w:lang w:eastAsia="es-MX"/>
        </w:rPr>
        <w:t xml:space="preserve"> </w:t>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1880-1915. Se empieza a trabajar por proyectos en las escuelas públicas.</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1915-1965. Se redefine el concepto de aprendizaje basado en proyectos y migra a Europa.</w:t>
      </w:r>
      <w:r w:rsidR="00114B0B">
        <w:rPr>
          <w:rFonts w:ascii="Arial" w:eastAsia="Times New Roman" w:hAnsi="Arial" w:cs="Arial"/>
          <w:color w:val="202122"/>
          <w:sz w:val="20"/>
          <w:szCs w:val="20"/>
          <w:lang w:eastAsia="es-MX"/>
        </w:rPr>
        <w:br/>
      </w:r>
      <w:r w:rsidR="00415342">
        <w:rPr>
          <w:rFonts w:ascii="Arial" w:eastAsia="Times New Roman" w:hAnsi="Arial" w:cs="Arial"/>
          <w:b/>
          <w:color w:val="000000"/>
          <w:sz w:val="20"/>
          <w:szCs w:val="20"/>
          <w:lang w:eastAsia="es-MX"/>
        </w:rPr>
        <w:br/>
      </w:r>
      <w:r w:rsidRPr="005264F3">
        <w:rPr>
          <w:rFonts w:ascii="Arial" w:eastAsia="Times New Roman" w:hAnsi="Arial" w:cs="Arial"/>
          <w:color w:val="202122"/>
          <w:sz w:val="20"/>
          <w:szCs w:val="20"/>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rsidR="005264F3" w:rsidRDefault="00415342" w:rsidP="005264F3">
      <w:pPr>
        <w:shd w:val="clear" w:color="auto" w:fill="FFFFFF"/>
        <w:spacing w:before="48" w:after="48" w:line="240" w:lineRule="auto"/>
        <w:rPr>
          <w:rFonts w:ascii="Arial" w:eastAsia="Times New Roman" w:hAnsi="Arial" w:cs="Arial"/>
          <w:b/>
          <w:color w:val="000000"/>
          <w:sz w:val="20"/>
          <w:szCs w:val="20"/>
          <w:lang w:eastAsia="es-MX"/>
        </w:rPr>
      </w:pPr>
      <w:r>
        <w:rPr>
          <w:rFonts w:ascii="Arial" w:eastAsia="Times New Roman" w:hAnsi="Arial" w:cs="Arial"/>
          <w:color w:val="202122"/>
          <w:sz w:val="21"/>
          <w:szCs w:val="21"/>
          <w:lang w:eastAsia="es-MX"/>
        </w:rPr>
        <w:br/>
      </w:r>
      <w:r w:rsidR="005264F3" w:rsidRPr="005264F3">
        <w:rPr>
          <w:rFonts w:ascii="Symbol" w:eastAsia="Times New Roman" w:hAnsi="Symbol" w:cs="Times New Roman"/>
          <w:b/>
          <w:color w:val="000000"/>
          <w:sz w:val="20"/>
          <w:szCs w:val="20"/>
          <w:lang w:eastAsia="es-MX"/>
        </w:rPr>
        <w:t></w:t>
      </w:r>
      <w:r w:rsidR="005264F3" w:rsidRPr="005264F3">
        <w:rPr>
          <w:rFonts w:ascii="Arial" w:eastAsia="Times New Roman" w:hAnsi="Arial" w:cs="Arial"/>
          <w:b/>
          <w:color w:val="000000"/>
          <w:sz w:val="20"/>
          <w:szCs w:val="20"/>
          <w:lang w:eastAsia="es-MX"/>
        </w:rPr>
        <w:t> ¿Cuál es la importancia de trabajar por proyectos?</w:t>
      </w:r>
    </w:p>
    <w:p w:rsid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La metodología de proyectos tiene gran valor en la educación, ya que en ella se integran aspectos fundamentales en la formación. El realizar proyectos ayuda a la  construcción de instrumentos de conocimiento, el desarrollo de la creatividad, el mejoramiento de las competencias comunicativas y el  trabajo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p>
    <w:p w:rsidR="00114B0B"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habilidades se desarrollan?</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 xml:space="preserve">El trabajo organizado en proyectos permite integrar la teoría y la práctica; potenciar las habilidades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0"/>
          <w:lang w:eastAsia="es-MX"/>
        </w:rPr>
      </w:pPr>
      <w:proofErr w:type="gramStart"/>
      <w:r w:rsidRPr="00114B0B">
        <w:rPr>
          <w:rFonts w:ascii="Arial" w:eastAsia="Times New Roman" w:hAnsi="Arial" w:cs="Arial"/>
          <w:color w:val="000000"/>
          <w:sz w:val="20"/>
          <w:szCs w:val="20"/>
          <w:lang w:eastAsia="es-MX"/>
        </w:rPr>
        <w:t>intelectuales</w:t>
      </w:r>
      <w:proofErr w:type="gramEnd"/>
      <w:r w:rsidRPr="00114B0B">
        <w:rPr>
          <w:rFonts w:ascii="Arial" w:eastAsia="Times New Roman" w:hAnsi="Arial" w:cs="Arial"/>
          <w:color w:val="000000"/>
          <w:sz w:val="20"/>
          <w:szCs w:val="20"/>
          <w:lang w:eastAsia="es-MX"/>
        </w:rPr>
        <w:t xml:space="preserve">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juicio crítico, entre otras, al tiempo que se promueve la socialización, se mejora la autoestima y la aceptación de las comunidades en </w:t>
      </w:r>
    </w:p>
    <w:p w:rsidR="005264F3" w:rsidRPr="005264F3" w:rsidRDefault="00114B0B" w:rsidP="00114B0B">
      <w:pPr>
        <w:shd w:val="clear" w:color="auto" w:fill="FFFFFF"/>
        <w:spacing w:before="48" w:after="48" w:line="240" w:lineRule="auto"/>
        <w:rPr>
          <w:rFonts w:ascii="Verdana" w:eastAsia="Times New Roman" w:hAnsi="Verdana" w:cs="Times New Roman"/>
          <w:color w:val="000000"/>
          <w:sz w:val="24"/>
          <w:szCs w:val="24"/>
          <w:lang w:eastAsia="es-MX"/>
        </w:rPr>
      </w:pPr>
      <w:proofErr w:type="gramStart"/>
      <w:r w:rsidRPr="00114B0B">
        <w:rPr>
          <w:rFonts w:ascii="Arial" w:eastAsia="Times New Roman" w:hAnsi="Arial" w:cs="Arial"/>
          <w:color w:val="000000"/>
          <w:sz w:val="20"/>
          <w:szCs w:val="20"/>
          <w:lang w:eastAsia="es-MX"/>
        </w:rPr>
        <w:t>las</w:t>
      </w:r>
      <w:proofErr w:type="gramEnd"/>
      <w:r w:rsidRPr="00114B0B">
        <w:rPr>
          <w:rFonts w:ascii="Arial" w:eastAsia="Times New Roman" w:hAnsi="Arial" w:cs="Arial"/>
          <w:color w:val="000000"/>
          <w:sz w:val="20"/>
          <w:szCs w:val="20"/>
          <w:lang w:eastAsia="es-MX"/>
        </w:rPr>
        <w:t xml:space="preserve"> que se trabaja.</w:t>
      </w:r>
      <w:r w:rsidR="00415342" w:rsidRPr="00114B0B">
        <w:rPr>
          <w:rFonts w:ascii="Arial" w:eastAsia="Times New Roman" w:hAnsi="Arial" w:cs="Arial"/>
          <w:color w:val="000000"/>
          <w:sz w:val="20"/>
          <w:szCs w:val="20"/>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tipos de proyectos se pueden utilizar en ciencias naturales?</w:t>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Pr>
          <w:rFonts w:ascii="Arial" w:eastAsia="Times New Roman" w:hAnsi="Arial" w:cs="Arial"/>
          <w:color w:val="000000"/>
          <w:sz w:val="20"/>
          <w:szCs w:val="24"/>
          <w:lang w:eastAsia="es-MX"/>
        </w:rPr>
        <w:br/>
      </w:r>
    </w:p>
    <w:p w:rsidR="00415342" w:rsidRPr="00415342"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Pr>
          <w:rFonts w:ascii="Arial" w:eastAsia="Times New Roman" w:hAnsi="Arial" w:cs="Arial"/>
          <w:color w:val="000000"/>
          <w:sz w:val="20"/>
          <w:szCs w:val="24"/>
          <w:lang w:eastAsia="es-MX"/>
        </w:rPr>
        <w:br/>
      </w:r>
    </w:p>
    <w:p w:rsidR="00415342" w:rsidRPr="005264F3" w:rsidRDefault="00415342" w:rsidP="00415342">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 xml:space="preserve">Proyectos de evaluación: son aquellos que se enfocan en la ponderación del impacto o el alcance de una obra científica. En un principio mantienen distancia con el terreno, pero es posible que </w:t>
      </w:r>
      <w:r w:rsidRPr="00415342">
        <w:rPr>
          <w:rFonts w:ascii="Arial" w:eastAsia="Times New Roman" w:hAnsi="Arial" w:cs="Arial"/>
          <w:color w:val="000000"/>
          <w:sz w:val="20"/>
          <w:szCs w:val="24"/>
          <w:lang w:eastAsia="es-MX"/>
        </w:rPr>
        <w:lastRenderedPageBreak/>
        <w:t>luego intervengan en él.</w:t>
      </w:r>
      <w:r>
        <w:rPr>
          <w:rFonts w:ascii="Arial" w:eastAsia="Times New Roman" w:hAnsi="Arial" w:cs="Arial"/>
          <w:color w:val="000000"/>
          <w:sz w:val="20"/>
          <w:szCs w:val="24"/>
          <w:lang w:eastAsia="es-MX"/>
        </w:rPr>
        <w:br/>
      </w:r>
    </w:p>
    <w:p w:rsidR="00114B0B" w:rsidRPr="00114B0B" w:rsidRDefault="005264F3" w:rsidP="00114B0B">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¿Cuáles son las etapas para trabajar por proyectos?</w:t>
      </w:r>
      <w:r w:rsid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1. Inicio: La fase de inicio es crucial en el ciclo de vida del proyecto, ya que es el momento de definir el alcance y proceder a la selección del equipo. Sólo con un ámbito claramente definido y un equipo especializado, se puede garantizar el éxito.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2. Planificación: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3. Ejecución: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de gestión de proyectos. En esta etapa se deben gestionar: el riesgo, el cambio, los eventos, los gastos, los recursos, el tiempo y las actualizaciones y modificaciones.</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4. Seguimiento y control: 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5. Cierre: Esta fase comprende todos procesos orientados a completar formalmente el proyecto y las obligaciones contractuales inherentes. Una vez terminado este estadio, se establece formalmente que el proyecto ha concluido.</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¿Cuánto tiempo duran?</w:t>
      </w: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40</w:t>
      </w:r>
      <w:r>
        <w:rPr>
          <w:rFonts w:ascii="Arial" w:eastAsia="Times New Roman" w:hAnsi="Arial" w:cs="Arial"/>
          <w:color w:val="000000"/>
          <w:sz w:val="20"/>
          <w:szCs w:val="24"/>
          <w:lang w:eastAsia="es-MX"/>
        </w:rPr>
        <w:t xml:space="preserve"> min </w:t>
      </w:r>
      <w:r w:rsidRPr="00415342">
        <w:rPr>
          <w:rFonts w:ascii="Arial" w:eastAsia="Times New Roman" w:hAnsi="Arial" w:cs="Arial"/>
          <w:color w:val="000000"/>
          <w:sz w:val="20"/>
          <w:szCs w:val="24"/>
          <w:lang w:eastAsia="es-MX"/>
        </w:rPr>
        <w:t>- 1 hora</w:t>
      </w: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estudiantes?</w:t>
      </w:r>
    </w:p>
    <w:p w:rsidR="00E577B5" w:rsidRPr="00E577B5" w:rsidRDefault="00E577B5" w:rsidP="005264F3">
      <w:pPr>
        <w:shd w:val="clear" w:color="auto" w:fill="FFFFFF"/>
        <w:spacing w:before="48" w:after="48" w:line="240" w:lineRule="auto"/>
        <w:rPr>
          <w:rFonts w:ascii="Arial" w:eastAsia="Times New Roman" w:hAnsi="Arial" w:cs="Arial"/>
          <w:color w:val="000000"/>
          <w:sz w:val="20"/>
          <w:szCs w:val="20"/>
          <w:lang w:eastAsia="es-MX"/>
        </w:rPr>
      </w:pPr>
      <w:r w:rsidRPr="00E577B5">
        <w:rPr>
          <w:rFonts w:ascii="Arial" w:eastAsia="Times New Roman" w:hAnsi="Arial" w:cs="Arial"/>
          <w:color w:val="000000"/>
          <w:sz w:val="20"/>
          <w:szCs w:val="20"/>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rsidR="00114B0B" w:rsidRPr="005264F3" w:rsidRDefault="00114B0B" w:rsidP="005264F3">
      <w:pPr>
        <w:shd w:val="clear" w:color="auto" w:fill="FFFFFF"/>
        <w:spacing w:before="48" w:after="48" w:line="240" w:lineRule="auto"/>
        <w:rPr>
          <w:rFonts w:ascii="Verdana" w:eastAsia="Times New Roman" w:hAnsi="Verdana" w:cs="Times New Roman"/>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color w:val="000000"/>
          <w:sz w:val="20"/>
          <w:szCs w:val="24"/>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¿Qué actividades realizan los docentes?</w:t>
      </w:r>
      <w:r w:rsidR="00415342" w:rsidRPr="00415342">
        <w:rPr>
          <w:rFonts w:ascii="Arial" w:eastAsia="Times New Roman" w:hAnsi="Arial" w:cs="Arial"/>
          <w:b/>
          <w:color w:val="000000"/>
          <w:sz w:val="20"/>
          <w:szCs w:val="20"/>
          <w:lang w:eastAsia="es-MX"/>
        </w:rPr>
        <w:br/>
      </w:r>
      <w:r w:rsidR="00114B0B" w:rsidRPr="00114B0B">
        <w:rPr>
          <w:rFonts w:ascii="Arial" w:eastAsia="Times New Roman" w:hAnsi="Arial" w:cs="Arial"/>
          <w:color w:val="000000"/>
          <w:sz w:val="20"/>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rsidR="00114B0B" w:rsidRDefault="00114B0B"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E577B5" w:rsidRPr="005264F3" w:rsidRDefault="00E577B5" w:rsidP="005264F3">
      <w:pPr>
        <w:shd w:val="clear" w:color="auto" w:fill="FFFFFF"/>
        <w:spacing w:before="48" w:after="48" w:line="240" w:lineRule="auto"/>
        <w:rPr>
          <w:rFonts w:ascii="Arial" w:eastAsia="Times New Roman" w:hAnsi="Arial" w:cs="Arial"/>
          <w:color w:val="000000"/>
          <w:sz w:val="20"/>
          <w:szCs w:val="24"/>
          <w:lang w:eastAsia="es-MX"/>
        </w:rPr>
      </w:pPr>
    </w:p>
    <w:p w:rsidR="005264F3" w:rsidRPr="00415342"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lastRenderedPageBreak/>
        <w:t></w:t>
      </w:r>
      <w:r w:rsidRPr="005264F3">
        <w:rPr>
          <w:rFonts w:ascii="Arial" w:eastAsia="Times New Roman" w:hAnsi="Arial" w:cs="Arial"/>
          <w:b/>
          <w:color w:val="000000"/>
          <w:sz w:val="20"/>
          <w:szCs w:val="20"/>
          <w:lang w:eastAsia="es-MX"/>
        </w:rPr>
        <w:t> ¿Qué tipo de productos se pueden obtener?</w:t>
      </w:r>
      <w:r w:rsidR="00415342" w:rsidRPr="00415342">
        <w:rPr>
          <w:rFonts w:ascii="Arial" w:eastAsia="Times New Roman" w:hAnsi="Arial" w:cs="Arial"/>
          <w:b/>
          <w:color w:val="000000"/>
          <w:sz w:val="20"/>
          <w:szCs w:val="20"/>
          <w:lang w:eastAsia="es-MX"/>
        </w:rPr>
        <w:t xml:space="preserve"> </w:t>
      </w:r>
    </w:p>
    <w:p w:rsidR="00531916"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sidRPr="00415342">
        <w:rPr>
          <w:rFonts w:ascii="Arial" w:eastAsia="Times New Roman" w:hAnsi="Arial" w:cs="Arial"/>
          <w:color w:val="000000"/>
          <w:sz w:val="20"/>
          <w:szCs w:val="24"/>
          <w:lang w:eastAsia="es-MX"/>
        </w:rPr>
        <w:t>Puede valorarse en base a dos tipos de metodología de evaluación, cada una con sus criterios: la cuantitativa y la cualitativa.</w:t>
      </w: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531916" w:rsidRDefault="00531916" w:rsidP="005264F3">
      <w:pPr>
        <w:shd w:val="clear" w:color="auto" w:fill="FFFFFF"/>
        <w:spacing w:before="48" w:after="48" w:line="240" w:lineRule="auto"/>
        <w:rPr>
          <w:rFonts w:ascii="Arial" w:eastAsia="Times New Roman" w:hAnsi="Arial" w:cs="Arial"/>
          <w:color w:val="000000"/>
          <w:sz w:val="20"/>
          <w:szCs w:val="24"/>
          <w:lang w:eastAsia="es-MX"/>
        </w:rPr>
      </w:pPr>
    </w:p>
    <w:p w:rsidR="00415342" w:rsidRPr="005264F3" w:rsidRDefault="00415342" w:rsidP="005264F3">
      <w:pPr>
        <w:shd w:val="clear" w:color="auto" w:fill="FFFFFF"/>
        <w:spacing w:before="48" w:after="48" w:line="240" w:lineRule="auto"/>
        <w:rPr>
          <w:rFonts w:ascii="Arial" w:eastAsia="Times New Roman" w:hAnsi="Arial" w:cs="Arial"/>
          <w:color w:val="000000"/>
          <w:sz w:val="20"/>
          <w:szCs w:val="24"/>
          <w:lang w:eastAsia="es-MX"/>
        </w:rPr>
      </w:pPr>
      <w:r>
        <w:rPr>
          <w:rFonts w:ascii="Arial" w:eastAsia="Times New Roman" w:hAnsi="Arial" w:cs="Arial"/>
          <w:color w:val="000000"/>
          <w:sz w:val="20"/>
          <w:szCs w:val="24"/>
          <w:lang w:eastAsia="es-MX"/>
        </w:rPr>
        <w:br/>
      </w: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¿Cómo se evalúa este trabajo?</w:t>
      </w:r>
    </w:p>
    <w:p w:rsidR="00114B0B" w:rsidRPr="00114B0B" w:rsidRDefault="00114B0B" w:rsidP="005264F3">
      <w:pPr>
        <w:shd w:val="clear" w:color="auto" w:fill="FFFFFF"/>
        <w:spacing w:before="48" w:after="48" w:line="240" w:lineRule="auto"/>
        <w:rPr>
          <w:rFonts w:ascii="Arial" w:eastAsia="Times New Roman" w:hAnsi="Arial" w:cs="Arial"/>
          <w:color w:val="000000"/>
          <w:sz w:val="20"/>
          <w:szCs w:val="20"/>
          <w:lang w:eastAsia="es-MX"/>
        </w:rPr>
      </w:pPr>
      <w:r w:rsidRPr="00114B0B">
        <w:rPr>
          <w:rFonts w:ascii="Arial" w:eastAsia="Times New Roman" w:hAnsi="Arial" w:cs="Arial"/>
          <w:color w:val="000000"/>
          <w:sz w:val="20"/>
          <w:szCs w:val="20"/>
          <w:lang w:eastAsia="es-MX"/>
        </w:rPr>
        <w:t>Evaluación sumativa</w:t>
      </w:r>
      <w:r>
        <w:rPr>
          <w:rFonts w:ascii="Arial" w:eastAsia="Times New Roman" w:hAnsi="Arial" w:cs="Arial"/>
          <w:color w:val="000000"/>
          <w:sz w:val="20"/>
          <w:szCs w:val="20"/>
          <w:lang w:eastAsia="es-MX"/>
        </w:rPr>
        <w:t xml:space="preserve">: </w:t>
      </w:r>
      <w:r w:rsidR="00531916" w:rsidRPr="00531916">
        <w:rPr>
          <w:rFonts w:ascii="Arial" w:eastAsia="Times New Roman" w:hAnsi="Arial" w:cs="Arial"/>
          <w:color w:val="000000"/>
          <w:sz w:val="20"/>
          <w:szCs w:val="20"/>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rsidR="00415342" w:rsidRPr="005264F3" w:rsidRDefault="00415342" w:rsidP="005264F3">
      <w:pPr>
        <w:shd w:val="clear" w:color="auto" w:fill="FFFFFF"/>
        <w:spacing w:before="48" w:after="48" w:line="240" w:lineRule="auto"/>
        <w:rPr>
          <w:rFonts w:ascii="Verdana" w:eastAsia="Times New Roman" w:hAnsi="Verdana" w:cs="Times New Roman"/>
          <w:b/>
          <w:color w:val="000000"/>
          <w:sz w:val="24"/>
          <w:szCs w:val="24"/>
          <w:lang w:eastAsia="es-MX"/>
        </w:rPr>
      </w:pPr>
    </w:p>
    <w:p w:rsidR="005264F3" w:rsidRDefault="005264F3" w:rsidP="005264F3">
      <w:pPr>
        <w:shd w:val="clear" w:color="auto" w:fill="FFFFFF"/>
        <w:spacing w:before="48" w:after="48" w:line="240" w:lineRule="auto"/>
        <w:rPr>
          <w:rFonts w:ascii="Arial" w:eastAsia="Times New Roman" w:hAnsi="Arial" w:cs="Arial"/>
          <w:b/>
          <w:color w:val="000000"/>
          <w:sz w:val="20"/>
          <w:szCs w:val="20"/>
          <w:lang w:eastAsia="es-MX"/>
        </w:rPr>
      </w:pPr>
      <w:r w:rsidRPr="005264F3">
        <w:rPr>
          <w:rFonts w:ascii="Symbol" w:eastAsia="Times New Roman" w:hAnsi="Symbol" w:cs="Times New Roman"/>
          <w:b/>
          <w:color w:val="000000"/>
          <w:sz w:val="20"/>
          <w:szCs w:val="20"/>
          <w:lang w:eastAsia="es-MX"/>
        </w:rPr>
        <w:t></w:t>
      </w:r>
      <w:r w:rsidRPr="005264F3">
        <w:rPr>
          <w:rFonts w:ascii="Arial" w:eastAsia="Times New Roman" w:hAnsi="Arial" w:cs="Arial"/>
          <w:b/>
          <w:color w:val="000000"/>
          <w:sz w:val="20"/>
          <w:szCs w:val="20"/>
          <w:lang w:eastAsia="es-MX"/>
        </w:rPr>
        <w:t> ¿En qué consisten los proyectos científicos, ciudadanos y tecnológicos?</w:t>
      </w: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científico: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Es establecer las pautas de trabajo.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En él, el científico planteará su hipótesis y detallará que pasos seguirá para demostrarla.</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A medida que avanza con su trabajo, deberá registrar sus conclusiones para que otros especialistas estén en condiciones de cotejar y validar.</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tecnológico: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la creación, modificación o adaptación de un producto específico gracias al empleo de la tecnología.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Un ejemplo de ello puede ser la instalación de un sistema de alumbrado público en el barrio periférico de una ciudad.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Sus habitantes piden espacios mejor iluminados, pues ello supone mayor seguridad, mejor bienestar y relaciones más fluidas.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p>
    <w:p w:rsidR="00114B0B" w:rsidRPr="00114B0B" w:rsidRDefault="00114B0B" w:rsidP="00114B0B">
      <w:pPr>
        <w:shd w:val="clear" w:color="auto" w:fill="FFFFFF"/>
        <w:spacing w:before="48" w:after="48" w:line="240" w:lineRule="auto"/>
        <w:rPr>
          <w:rFonts w:ascii="Arial" w:eastAsia="Times New Roman" w:hAnsi="Arial" w:cs="Arial"/>
          <w:i/>
          <w:color w:val="000000"/>
          <w:sz w:val="20"/>
          <w:szCs w:val="24"/>
          <w:lang w:eastAsia="es-MX"/>
        </w:rPr>
      </w:pPr>
      <w:r w:rsidRPr="00114B0B">
        <w:rPr>
          <w:rFonts w:ascii="Arial" w:eastAsia="Times New Roman" w:hAnsi="Arial" w:cs="Arial"/>
          <w:i/>
          <w:color w:val="000000"/>
          <w:sz w:val="20"/>
          <w:szCs w:val="24"/>
          <w:lang w:eastAsia="es-MX"/>
        </w:rPr>
        <w:t>Proyecto ciudadano:</w:t>
      </w:r>
    </w:p>
    <w:p w:rsidR="00114B0B" w:rsidRPr="00114B0B"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rsidR="00114B0B" w:rsidRPr="005264F3" w:rsidRDefault="00114B0B" w:rsidP="00114B0B">
      <w:pPr>
        <w:shd w:val="clear" w:color="auto" w:fill="FFFFFF"/>
        <w:spacing w:before="48" w:after="48" w:line="240" w:lineRule="auto"/>
        <w:rPr>
          <w:rFonts w:ascii="Arial" w:eastAsia="Times New Roman" w:hAnsi="Arial" w:cs="Arial"/>
          <w:color w:val="000000"/>
          <w:sz w:val="20"/>
          <w:szCs w:val="24"/>
          <w:lang w:eastAsia="es-MX"/>
        </w:rPr>
      </w:pPr>
      <w:r w:rsidRPr="00114B0B">
        <w:rPr>
          <w:rFonts w:ascii="Arial" w:eastAsia="Times New Roman" w:hAnsi="Arial" w:cs="Arial"/>
          <w:color w:val="000000"/>
          <w:sz w:val="20"/>
          <w:szCs w:val="24"/>
          <w:lang w:eastAsia="es-MX"/>
        </w:rPr>
        <w:t>El proyecto ciudadano privilegia el desarrollo de capacidades para plantear proyectos participativos sugeridos para el nivel de educación secundaria en el Diseño Curricular Nacional  vigente.</w:t>
      </w:r>
    </w:p>
    <w:p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rsidR="003A04D4" w:rsidRDefault="00DD5D7E"/>
    <w:sectPr w:rsidR="003A04D4" w:rsidSect="000D04E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64F3"/>
    <w:rsid w:val="000D04EB"/>
    <w:rsid w:val="00114B0B"/>
    <w:rsid w:val="00281D56"/>
    <w:rsid w:val="00415342"/>
    <w:rsid w:val="005264F3"/>
    <w:rsid w:val="00531916"/>
    <w:rsid w:val="00575DE2"/>
    <w:rsid w:val="00C37055"/>
    <w:rsid w:val="00C50AE6"/>
    <w:rsid w:val="00DD5D7E"/>
    <w:rsid w:val="00E577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cp:lastModifiedBy>
  <cp:revision>2</cp:revision>
  <dcterms:created xsi:type="dcterms:W3CDTF">2022-05-12T18:33:00Z</dcterms:created>
  <dcterms:modified xsi:type="dcterms:W3CDTF">2022-05-12T18:33:00Z</dcterms:modified>
</cp:coreProperties>
</file>