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4-nfasis2"/>
        <w:tblW w:w="9708" w:type="dxa"/>
        <w:tblInd w:w="-443" w:type="dxa"/>
        <w:tblLook w:val="04A0" w:firstRow="1" w:lastRow="0" w:firstColumn="1" w:lastColumn="0" w:noHBand="0" w:noVBand="1"/>
      </w:tblPr>
      <w:tblGrid>
        <w:gridCol w:w="722"/>
        <w:gridCol w:w="3160"/>
        <w:gridCol w:w="1942"/>
        <w:gridCol w:w="1942"/>
        <w:gridCol w:w="1942"/>
      </w:tblGrid>
      <w:tr w:rsidR="007B531E" w14:paraId="4F02006F" w14:textId="77777777" w:rsidTr="007B5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right w:val="single" w:sz="12" w:space="0" w:color="ED7D31" w:themeColor="accent2"/>
            </w:tcBorders>
          </w:tcPr>
          <w:p w14:paraId="6925CBB4" w14:textId="77777777" w:rsidR="007B531E" w:rsidRPr="007B531E" w:rsidRDefault="007B531E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160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6A04979F" w14:textId="44F600D4" w:rsidR="007B531E" w:rsidRPr="007B531E" w:rsidRDefault="007B531E" w:rsidP="00604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1E">
              <w:rPr>
                <w:rFonts w:ascii="Times New Roman" w:hAnsi="Times New Roman" w:cs="Times New Roman"/>
              </w:rPr>
              <w:t>Practica social del lenguaje</w:t>
            </w:r>
          </w:p>
        </w:tc>
        <w:tc>
          <w:tcPr>
            <w:tcW w:w="1942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4D39A9CB" w14:textId="046D6906" w:rsidR="007B531E" w:rsidRPr="007B531E" w:rsidRDefault="007B531E" w:rsidP="00604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1E">
              <w:rPr>
                <w:rFonts w:ascii="Times New Roman" w:hAnsi="Times New Roman" w:cs="Times New Roman"/>
              </w:rPr>
              <w:t>oral</w:t>
            </w:r>
          </w:p>
        </w:tc>
        <w:tc>
          <w:tcPr>
            <w:tcW w:w="1942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14:paraId="3833B454" w14:textId="0B43234E" w:rsidR="007B531E" w:rsidRPr="007B531E" w:rsidRDefault="007B531E" w:rsidP="00604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1E">
              <w:rPr>
                <w:rFonts w:ascii="Times New Roman" w:hAnsi="Times New Roman" w:cs="Times New Roman"/>
              </w:rPr>
              <w:t>escrita</w:t>
            </w:r>
          </w:p>
        </w:tc>
        <w:tc>
          <w:tcPr>
            <w:tcW w:w="1942" w:type="dxa"/>
            <w:tcBorders>
              <w:left w:val="single" w:sz="12" w:space="0" w:color="ED7D31" w:themeColor="accent2"/>
            </w:tcBorders>
          </w:tcPr>
          <w:p w14:paraId="3299BD5A" w14:textId="2C8AA0F4" w:rsidR="007B531E" w:rsidRPr="007B531E" w:rsidRDefault="007B531E" w:rsidP="006040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B531E">
              <w:rPr>
                <w:rFonts w:ascii="Times New Roman" w:hAnsi="Times New Roman" w:cs="Times New Roman"/>
              </w:rPr>
              <w:t>Mixta</w:t>
            </w:r>
          </w:p>
        </w:tc>
      </w:tr>
      <w:tr w:rsidR="007B531E" w14:paraId="35CA4E7B" w14:textId="77777777" w:rsidTr="007B5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1AD77AE4" w14:textId="3C84DD17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60" w:type="dxa"/>
          </w:tcPr>
          <w:p w14:paraId="57924B21" w14:textId="5111DD49" w:rsidR="0060400A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Comentar una noticia </w:t>
            </w:r>
          </w:p>
        </w:tc>
        <w:tc>
          <w:tcPr>
            <w:tcW w:w="1942" w:type="dxa"/>
          </w:tcPr>
          <w:p w14:paraId="225903B6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4BF024F9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56C745B6" w14:textId="7F99A904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oral y escrito </w:t>
            </w:r>
          </w:p>
        </w:tc>
      </w:tr>
      <w:tr w:rsidR="007B531E" w14:paraId="4D919D07" w14:textId="77777777" w:rsidTr="007B531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2D3185B9" w14:textId="50228C34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60" w:type="dxa"/>
          </w:tcPr>
          <w:p w14:paraId="5FE3D728" w14:textId="74FC2C79" w:rsidR="007B531E" w:rsidRPr="007B531E" w:rsidRDefault="0060400A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Realizar una llamada</w:t>
            </w:r>
          </w:p>
        </w:tc>
        <w:tc>
          <w:tcPr>
            <w:tcW w:w="1942" w:type="dxa"/>
          </w:tcPr>
          <w:p w14:paraId="42C20847" w14:textId="03015D55" w:rsidR="007B531E" w:rsidRPr="007B531E" w:rsidRDefault="0060400A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 oral</w:t>
            </w:r>
          </w:p>
        </w:tc>
        <w:tc>
          <w:tcPr>
            <w:tcW w:w="1942" w:type="dxa"/>
          </w:tcPr>
          <w:p w14:paraId="28C4511A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0E682CF6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531E" w14:paraId="27336AB4" w14:textId="77777777" w:rsidTr="007B5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6641F034" w14:textId="5869805B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0" w:type="dxa"/>
          </w:tcPr>
          <w:p w14:paraId="0AA8F2DB" w14:textId="1F91580A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Leer un cuento</w:t>
            </w:r>
          </w:p>
        </w:tc>
        <w:tc>
          <w:tcPr>
            <w:tcW w:w="1942" w:type="dxa"/>
          </w:tcPr>
          <w:p w14:paraId="0E79679F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6288EABE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39A26CC4" w14:textId="3E8E15D6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oral y escrito </w:t>
            </w:r>
          </w:p>
        </w:tc>
      </w:tr>
      <w:tr w:rsidR="007B531E" w14:paraId="0BC63837" w14:textId="77777777" w:rsidTr="007B531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A914A83" w14:textId="626DF840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0" w:type="dxa"/>
          </w:tcPr>
          <w:p w14:paraId="32E47C9A" w14:textId="45C02424" w:rsidR="007B531E" w:rsidRPr="007B531E" w:rsidRDefault="0060400A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Escribir una carta </w:t>
            </w:r>
          </w:p>
        </w:tc>
        <w:tc>
          <w:tcPr>
            <w:tcW w:w="1942" w:type="dxa"/>
          </w:tcPr>
          <w:p w14:paraId="028CE0EA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719D10A0" w14:textId="014F051F" w:rsidR="007B531E" w:rsidRPr="007B531E" w:rsidRDefault="0060400A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 escrito</w:t>
            </w:r>
          </w:p>
        </w:tc>
        <w:tc>
          <w:tcPr>
            <w:tcW w:w="1942" w:type="dxa"/>
          </w:tcPr>
          <w:p w14:paraId="3193BCFE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531E" w14:paraId="0D7BE568" w14:textId="77777777" w:rsidTr="007B5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4E674496" w14:textId="2FD99D3F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60" w:type="dxa"/>
          </w:tcPr>
          <w:p w14:paraId="6ABF0794" w14:textId="15073993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Imitar sonidos de animales </w:t>
            </w:r>
          </w:p>
        </w:tc>
        <w:tc>
          <w:tcPr>
            <w:tcW w:w="1942" w:type="dxa"/>
          </w:tcPr>
          <w:p w14:paraId="3D92B7D8" w14:textId="2F7505AD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oral </w:t>
            </w:r>
          </w:p>
        </w:tc>
        <w:tc>
          <w:tcPr>
            <w:tcW w:w="1942" w:type="dxa"/>
          </w:tcPr>
          <w:p w14:paraId="40A3B5B5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637EAB3B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531E" w14:paraId="275CEAA4" w14:textId="77777777" w:rsidTr="007B531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651C7AA1" w14:textId="4A72463D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60" w:type="dxa"/>
          </w:tcPr>
          <w:p w14:paraId="10996701" w14:textId="13F00A6B" w:rsidR="007B531E" w:rsidRPr="007B531E" w:rsidRDefault="0060400A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Enviar una postal</w:t>
            </w:r>
          </w:p>
        </w:tc>
        <w:tc>
          <w:tcPr>
            <w:tcW w:w="1942" w:type="dxa"/>
          </w:tcPr>
          <w:p w14:paraId="68115625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7C22BFE6" w14:textId="2DA5FA24" w:rsidR="007B531E" w:rsidRPr="007B531E" w:rsidRDefault="0060400A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escrito </w:t>
            </w:r>
          </w:p>
        </w:tc>
        <w:tc>
          <w:tcPr>
            <w:tcW w:w="1942" w:type="dxa"/>
          </w:tcPr>
          <w:p w14:paraId="5C28E16D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531E" w14:paraId="103F1B7B" w14:textId="77777777" w:rsidTr="007B5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32A25977" w14:textId="1CFD6F86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60" w:type="dxa"/>
          </w:tcPr>
          <w:p w14:paraId="194EF370" w14:textId="35E3DAEE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Programa de radio </w:t>
            </w:r>
          </w:p>
        </w:tc>
        <w:tc>
          <w:tcPr>
            <w:tcW w:w="1942" w:type="dxa"/>
          </w:tcPr>
          <w:p w14:paraId="04DDD4ED" w14:textId="6136E5B7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 oral</w:t>
            </w:r>
          </w:p>
        </w:tc>
        <w:tc>
          <w:tcPr>
            <w:tcW w:w="1942" w:type="dxa"/>
          </w:tcPr>
          <w:p w14:paraId="4D3E3547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668ED2EF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531E" w14:paraId="57FA3844" w14:textId="77777777" w:rsidTr="007B531E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0911DCDC" w14:textId="41AC2798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60" w:type="dxa"/>
          </w:tcPr>
          <w:p w14:paraId="0D529B86" w14:textId="6A1F346E" w:rsidR="007B531E" w:rsidRPr="007B531E" w:rsidRDefault="0060400A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Contar números </w:t>
            </w:r>
          </w:p>
        </w:tc>
        <w:tc>
          <w:tcPr>
            <w:tcW w:w="1942" w:type="dxa"/>
          </w:tcPr>
          <w:p w14:paraId="35250E9D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69AE79F2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65891BBE" w14:textId="667CA6F8" w:rsidR="007B531E" w:rsidRPr="007B531E" w:rsidRDefault="0036060D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oral y escrito </w:t>
            </w:r>
          </w:p>
        </w:tc>
      </w:tr>
      <w:tr w:rsidR="007B531E" w14:paraId="6217BEE6" w14:textId="77777777" w:rsidTr="007B5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354D664A" w14:textId="0477C9BD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0" w:type="dxa"/>
          </w:tcPr>
          <w:p w14:paraId="7559F9B3" w14:textId="2B62CD8D" w:rsidR="007B531E" w:rsidRPr="007B531E" w:rsidRDefault="0060400A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Programa de radio </w:t>
            </w:r>
          </w:p>
        </w:tc>
        <w:tc>
          <w:tcPr>
            <w:tcW w:w="1942" w:type="dxa"/>
          </w:tcPr>
          <w:p w14:paraId="17CD398C" w14:textId="4F964E12" w:rsidR="007B531E" w:rsidRPr="007B531E" w:rsidRDefault="0036060D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oral </w:t>
            </w:r>
          </w:p>
        </w:tc>
        <w:tc>
          <w:tcPr>
            <w:tcW w:w="1942" w:type="dxa"/>
          </w:tcPr>
          <w:p w14:paraId="37256A87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31749F80" w14:textId="77777777" w:rsidR="007B531E" w:rsidRPr="007B531E" w:rsidRDefault="007B531E" w:rsidP="006040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B531E" w14:paraId="3E1AFA1A" w14:textId="77777777" w:rsidTr="007B531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44036FBF" w14:textId="7935050A" w:rsidR="007B531E" w:rsidRPr="007B531E" w:rsidRDefault="007B53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60" w:type="dxa"/>
          </w:tcPr>
          <w:p w14:paraId="52E2C555" w14:textId="69F8DE47" w:rsidR="007B531E" w:rsidRPr="007B531E" w:rsidRDefault="0036060D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Hacer la lista de compras </w:t>
            </w:r>
            <w:r w:rsidR="006040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2" w:type="dxa"/>
          </w:tcPr>
          <w:p w14:paraId="60B92AA3" w14:textId="0B7435EB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3AA5AA79" w14:textId="6AFB1C5C" w:rsidR="007B531E" w:rsidRPr="007B531E" w:rsidRDefault="0036060D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Lenguaje escrito </w:t>
            </w:r>
          </w:p>
        </w:tc>
        <w:tc>
          <w:tcPr>
            <w:tcW w:w="1942" w:type="dxa"/>
          </w:tcPr>
          <w:p w14:paraId="0089B615" w14:textId="77777777" w:rsidR="007B531E" w:rsidRPr="007B531E" w:rsidRDefault="007B531E" w:rsidP="006040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509B015" w14:textId="53D7FD4B" w:rsidR="007B531E" w:rsidRDefault="007B531E"/>
    <w:sectPr w:rsidR="007B53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1E"/>
    <w:rsid w:val="0036060D"/>
    <w:rsid w:val="0060400A"/>
    <w:rsid w:val="007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FC90"/>
  <w15:chartTrackingRefBased/>
  <w15:docId w15:val="{3E58BCD7-7F2A-4319-8AE3-324440A5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7B53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2">
    <w:name w:val="Grid Table 4 Accent 2"/>
    <w:basedOn w:val="Tablanormal"/>
    <w:uiPriority w:val="49"/>
    <w:rsid w:val="007B531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JOHANA GALILEA GUERRERO GARCIA</cp:lastModifiedBy>
  <cp:revision>1</cp:revision>
  <dcterms:created xsi:type="dcterms:W3CDTF">2022-02-15T00:43:00Z</dcterms:created>
  <dcterms:modified xsi:type="dcterms:W3CDTF">2022-02-15T00:56:00Z</dcterms:modified>
</cp:coreProperties>
</file>