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9B2" w:rsidRDefault="007529B2" w:rsidP="007529B2">
      <w:pPr>
        <w:jc w:val="center"/>
        <w:rPr>
          <w:rFonts w:ascii="Arial" w:eastAsia="Times New Roman" w:hAnsi="Arial" w:cs="Arial"/>
          <w:b/>
          <w:bCs/>
          <w:color w:val="000000"/>
          <w:sz w:val="28"/>
          <w:szCs w:val="28"/>
          <w:lang w:eastAsia="es-MX"/>
        </w:rPr>
      </w:pPr>
      <w:r>
        <w:rPr>
          <w:noProof/>
          <w:lang w:eastAsia="es-MX"/>
        </w:rPr>
        <w:drawing>
          <wp:anchor distT="0" distB="0" distL="114300" distR="114300" simplePos="0" relativeHeight="251658240" behindDoc="0" locked="0" layoutInCell="1" allowOverlap="1" wp14:anchorId="39B84744" wp14:editId="6D92C56E">
            <wp:simplePos x="0" y="0"/>
            <wp:positionH relativeFrom="page">
              <wp:posOffset>362607</wp:posOffset>
            </wp:positionH>
            <wp:positionV relativeFrom="paragraph">
              <wp:posOffset>-530378</wp:posOffset>
            </wp:positionV>
            <wp:extent cx="1497724" cy="1576705"/>
            <wp:effectExtent l="0" t="0" r="0" b="0"/>
            <wp:wrapNone/>
            <wp:docPr id="7" name="Imagen 7" descr="Museo Presidentes on Twitter: &amp;quot;23 agosto 1973.Gobernador de #Coahuila  Eulalio Gutiérrez Treviño establece la Escuela Normal de Educación  Preescolar https://t.co/hbJ0kFP11P&amp;quo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seo Presidentes on Twitter: &amp;quot;23 agosto 1973.Gobernador de #Coahuila  Eulalio Gutiérrez Treviño establece la Escuela Normal de Educación  Preescolar https://t.co/hbJ0kFP11P&amp;quot; / Twit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7724" cy="1576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29B2" w:rsidRPr="007529B2" w:rsidRDefault="007529B2" w:rsidP="007529B2">
      <w:pPr>
        <w:jc w:val="center"/>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ES</w:t>
      </w:r>
      <w:r w:rsidRPr="007529B2">
        <w:rPr>
          <w:rFonts w:ascii="Arial" w:eastAsia="Times New Roman" w:hAnsi="Arial" w:cs="Arial"/>
          <w:b/>
          <w:bCs/>
          <w:color w:val="000000"/>
          <w:sz w:val="28"/>
          <w:szCs w:val="28"/>
          <w:lang w:eastAsia="es-MX"/>
        </w:rPr>
        <w:t>C</w:t>
      </w:r>
      <w:r>
        <w:rPr>
          <w:rFonts w:ascii="Arial" w:eastAsia="Times New Roman" w:hAnsi="Arial" w:cs="Arial"/>
          <w:b/>
          <w:bCs/>
          <w:color w:val="000000"/>
          <w:sz w:val="28"/>
          <w:szCs w:val="28"/>
          <w:lang w:eastAsia="es-MX"/>
        </w:rPr>
        <w:t>U</w:t>
      </w:r>
      <w:r w:rsidRPr="007529B2">
        <w:rPr>
          <w:rFonts w:ascii="Arial" w:eastAsia="Times New Roman" w:hAnsi="Arial" w:cs="Arial"/>
          <w:b/>
          <w:bCs/>
          <w:color w:val="000000"/>
          <w:sz w:val="28"/>
          <w:szCs w:val="28"/>
          <w:lang w:eastAsia="es-MX"/>
        </w:rPr>
        <w:t>ELA NORMAL DE EDUCACION PREESCOLAR</w:t>
      </w:r>
    </w:p>
    <w:p w:rsidR="007529B2" w:rsidRPr="007529B2" w:rsidRDefault="007529B2" w:rsidP="007529B2">
      <w:pPr>
        <w:spacing w:before="30" w:after="30" w:line="240" w:lineRule="auto"/>
        <w:ind w:left="60"/>
        <w:jc w:val="center"/>
        <w:outlineLvl w:val="2"/>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L</w:t>
      </w:r>
      <w:r w:rsidRPr="007529B2">
        <w:rPr>
          <w:rFonts w:ascii="Arial" w:eastAsia="Times New Roman" w:hAnsi="Arial" w:cs="Arial"/>
          <w:b/>
          <w:bCs/>
          <w:color w:val="000000"/>
          <w:sz w:val="28"/>
          <w:szCs w:val="28"/>
          <w:lang w:eastAsia="es-MX"/>
        </w:rPr>
        <w:t>ICENCIATURA EN EDUCACION PREESCOLAR</w:t>
      </w:r>
    </w:p>
    <w:p w:rsidR="007529B2" w:rsidRPr="007529B2" w:rsidRDefault="007529B2" w:rsidP="007529B2">
      <w:pPr>
        <w:spacing w:before="30" w:after="30" w:line="240" w:lineRule="auto"/>
        <w:ind w:left="60"/>
        <w:jc w:val="center"/>
        <w:outlineLvl w:val="2"/>
        <w:rPr>
          <w:rFonts w:ascii="Arial" w:eastAsia="Times New Roman" w:hAnsi="Arial" w:cs="Arial"/>
          <w:b/>
          <w:bCs/>
          <w:color w:val="000000"/>
          <w:sz w:val="28"/>
          <w:szCs w:val="28"/>
          <w:lang w:eastAsia="es-MX"/>
        </w:rPr>
      </w:pPr>
      <w:r w:rsidRPr="007529B2">
        <w:rPr>
          <w:rFonts w:ascii="Arial" w:eastAsia="Times New Roman" w:hAnsi="Arial" w:cs="Arial"/>
          <w:b/>
          <w:bCs/>
          <w:color w:val="000000"/>
          <w:sz w:val="28"/>
          <w:szCs w:val="28"/>
          <w:lang w:eastAsia="es-MX"/>
        </w:rPr>
        <w:t>SEGUNDO AÑO SECC: A</w:t>
      </w:r>
    </w:p>
    <w:p w:rsidR="007529B2" w:rsidRPr="007529B2" w:rsidRDefault="007529B2" w:rsidP="007529B2">
      <w:pPr>
        <w:spacing w:before="30" w:after="30" w:line="240" w:lineRule="auto"/>
        <w:ind w:left="60"/>
        <w:jc w:val="center"/>
        <w:outlineLvl w:val="2"/>
        <w:rPr>
          <w:rFonts w:ascii="Arial" w:eastAsia="Times New Roman" w:hAnsi="Arial" w:cs="Arial"/>
          <w:b/>
          <w:bCs/>
          <w:color w:val="000000"/>
          <w:sz w:val="28"/>
          <w:szCs w:val="28"/>
          <w:lang w:eastAsia="es-MX"/>
        </w:rPr>
      </w:pPr>
      <w:r w:rsidRPr="007529B2">
        <w:rPr>
          <w:rFonts w:ascii="Arial" w:eastAsia="Times New Roman" w:hAnsi="Arial" w:cs="Arial"/>
          <w:b/>
          <w:bCs/>
          <w:color w:val="000000"/>
          <w:sz w:val="28"/>
          <w:szCs w:val="28"/>
          <w:lang w:eastAsia="es-MX"/>
        </w:rPr>
        <w:t>ALUMNA: ANDREA ELIZABETH AGUIRRE RODRIGUEZ NL: 01</w:t>
      </w:r>
    </w:p>
    <w:p w:rsidR="007529B2" w:rsidRPr="007529B2" w:rsidRDefault="007529B2" w:rsidP="007529B2">
      <w:pPr>
        <w:spacing w:before="30" w:after="30" w:line="240" w:lineRule="auto"/>
        <w:ind w:left="60"/>
        <w:jc w:val="center"/>
        <w:outlineLvl w:val="2"/>
        <w:rPr>
          <w:rFonts w:ascii="Arial" w:eastAsia="Times New Roman" w:hAnsi="Arial" w:cs="Arial"/>
          <w:b/>
          <w:bCs/>
          <w:color w:val="000000"/>
          <w:sz w:val="28"/>
          <w:szCs w:val="28"/>
          <w:lang w:eastAsia="es-MX"/>
        </w:rPr>
      </w:pPr>
      <w:r w:rsidRPr="007529B2">
        <w:rPr>
          <w:rFonts w:ascii="Arial" w:eastAsia="Times New Roman" w:hAnsi="Arial" w:cs="Arial"/>
          <w:b/>
          <w:bCs/>
          <w:color w:val="000000"/>
          <w:sz w:val="28"/>
          <w:szCs w:val="28"/>
          <w:lang w:eastAsia="es-MX"/>
        </w:rPr>
        <w:t>MAESTRO: MARCO ANTONIO VALDES MOLINA</w:t>
      </w:r>
    </w:p>
    <w:p w:rsidR="007529B2" w:rsidRPr="007529B2" w:rsidRDefault="007529B2" w:rsidP="007529B2">
      <w:pPr>
        <w:spacing w:before="30" w:after="30" w:line="240" w:lineRule="auto"/>
        <w:ind w:left="60"/>
        <w:jc w:val="center"/>
        <w:outlineLvl w:val="2"/>
        <w:rPr>
          <w:rFonts w:ascii="Arial" w:eastAsia="Times New Roman" w:hAnsi="Arial" w:cs="Arial"/>
          <w:b/>
          <w:bCs/>
          <w:color w:val="000000"/>
          <w:sz w:val="28"/>
          <w:szCs w:val="28"/>
          <w:lang w:eastAsia="es-MX"/>
        </w:rPr>
      </w:pPr>
      <w:r w:rsidRPr="007529B2">
        <w:rPr>
          <w:rFonts w:ascii="Arial" w:eastAsia="Times New Roman" w:hAnsi="Arial" w:cs="Arial"/>
          <w:b/>
          <w:bCs/>
          <w:color w:val="000000"/>
          <w:sz w:val="28"/>
          <w:szCs w:val="28"/>
          <w:lang w:eastAsia="es-MX"/>
        </w:rPr>
        <w:t>CURSO: ESTRATEGIAS PARA LA EXPLORACIÓN DEL MUNDO SOCIAL</w:t>
      </w:r>
    </w:p>
    <w:p w:rsidR="007529B2" w:rsidRPr="007529B2" w:rsidRDefault="007529B2" w:rsidP="007529B2">
      <w:pPr>
        <w:jc w:val="center"/>
        <w:rPr>
          <w:sz w:val="28"/>
          <w:szCs w:val="28"/>
        </w:rPr>
      </w:pPr>
    </w:p>
    <w:p w:rsidR="007529B2" w:rsidRPr="007529B2" w:rsidRDefault="007529B2" w:rsidP="007529B2">
      <w:pPr>
        <w:jc w:val="center"/>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7529B2" w:rsidRPr="007529B2" w:rsidTr="007529B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529B2" w:rsidRPr="007529B2" w:rsidRDefault="007529B2" w:rsidP="007529B2">
            <w:pPr>
              <w:spacing w:after="0" w:line="240" w:lineRule="auto"/>
              <w:ind w:left="60"/>
              <w:jc w:val="both"/>
              <w:rPr>
                <w:rFonts w:ascii="Verdana" w:eastAsia="Times New Roman" w:hAnsi="Verdana" w:cs="Times New Roman"/>
                <w:color w:val="000000"/>
                <w:sz w:val="24"/>
                <w:szCs w:val="24"/>
                <w:lang w:eastAsia="es-MX"/>
              </w:rPr>
            </w:pPr>
            <w:r w:rsidRPr="007529B2">
              <w:rPr>
                <w:rFonts w:ascii="Verdana" w:eastAsia="Times New Roman" w:hAnsi="Verdana" w:cs="Times New Roman"/>
                <w:color w:val="000000"/>
                <w:sz w:val="24"/>
                <w:szCs w:val="24"/>
                <w:lang w:eastAsia="es-MX"/>
              </w:rPr>
              <w:t>UNIDAD 1 EL DESARROLLO DE LA IDENTIDAD Y EL SENTIDO DE PERTENENCIA EN LOS NIÑOS Y LAS NIÑAS DE PREESCOLAR.</w:t>
            </w:r>
          </w:p>
        </w:tc>
      </w:tr>
      <w:tr w:rsidR="007529B2" w:rsidRPr="007529B2" w:rsidTr="007529B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529B2" w:rsidRPr="007529B2">
              <w:trPr>
                <w:tblCellSpacing w:w="15" w:type="dxa"/>
              </w:trPr>
              <w:tc>
                <w:tcPr>
                  <w:tcW w:w="0" w:type="auto"/>
                  <w:hideMark/>
                </w:tcPr>
                <w:p w:rsidR="007529B2" w:rsidRPr="007529B2" w:rsidRDefault="007529B2" w:rsidP="007529B2">
                  <w:pPr>
                    <w:spacing w:after="0" w:line="240" w:lineRule="auto"/>
                    <w:ind w:left="60"/>
                    <w:jc w:val="both"/>
                    <w:rPr>
                      <w:rFonts w:ascii="Verdana" w:eastAsia="Times New Roman" w:hAnsi="Verdana" w:cs="Times New Roman"/>
                      <w:color w:val="000000"/>
                      <w:sz w:val="24"/>
                      <w:szCs w:val="24"/>
                      <w:lang w:eastAsia="es-MX"/>
                    </w:rPr>
                  </w:pPr>
                  <w:r w:rsidRPr="007529B2">
                    <w:rPr>
                      <w:rFonts w:ascii="Verdana" w:eastAsia="Times New Roman" w:hAnsi="Verdana" w:cs="Times New Roman"/>
                      <w:noProof/>
                      <w:color w:val="000000"/>
                      <w:sz w:val="24"/>
                      <w:szCs w:val="24"/>
                      <w:lang w:eastAsia="es-MX"/>
                    </w:rPr>
                    <w:drawing>
                      <wp:inline distT="0" distB="0" distL="0" distR="0">
                        <wp:extent cx="110490" cy="110490"/>
                        <wp:effectExtent l="0" t="0" r="3810" b="3810"/>
                        <wp:docPr id="6" name="Imagen 6"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7529B2" w:rsidRPr="007529B2" w:rsidRDefault="007529B2" w:rsidP="007529B2">
                  <w:pPr>
                    <w:spacing w:after="0" w:line="240" w:lineRule="auto"/>
                    <w:ind w:left="60"/>
                    <w:rPr>
                      <w:rFonts w:ascii="Verdana" w:eastAsia="Times New Roman" w:hAnsi="Verdana" w:cs="Times New Roman"/>
                      <w:color w:val="000000"/>
                      <w:sz w:val="24"/>
                      <w:szCs w:val="24"/>
                      <w:lang w:eastAsia="es-MX"/>
                    </w:rPr>
                  </w:pPr>
                  <w:r w:rsidRPr="007529B2">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7529B2" w:rsidRPr="007529B2" w:rsidRDefault="007529B2" w:rsidP="007529B2">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529B2" w:rsidRPr="007529B2">
              <w:trPr>
                <w:tblCellSpacing w:w="15" w:type="dxa"/>
              </w:trPr>
              <w:tc>
                <w:tcPr>
                  <w:tcW w:w="0" w:type="auto"/>
                  <w:hideMark/>
                </w:tcPr>
                <w:p w:rsidR="007529B2" w:rsidRPr="007529B2" w:rsidRDefault="007529B2" w:rsidP="007529B2">
                  <w:pPr>
                    <w:spacing w:after="0" w:line="240" w:lineRule="auto"/>
                    <w:ind w:left="60"/>
                    <w:jc w:val="both"/>
                    <w:rPr>
                      <w:rFonts w:ascii="Verdana" w:eastAsia="Times New Roman" w:hAnsi="Verdana" w:cs="Times New Roman"/>
                      <w:color w:val="000000"/>
                      <w:sz w:val="24"/>
                      <w:szCs w:val="24"/>
                      <w:lang w:eastAsia="es-MX"/>
                    </w:rPr>
                  </w:pPr>
                  <w:r w:rsidRPr="007529B2">
                    <w:rPr>
                      <w:rFonts w:ascii="Verdana" w:eastAsia="Times New Roman" w:hAnsi="Verdana" w:cs="Times New Roman"/>
                      <w:noProof/>
                      <w:color w:val="000000"/>
                      <w:sz w:val="24"/>
                      <w:szCs w:val="24"/>
                      <w:lang w:eastAsia="es-MX"/>
                    </w:rPr>
                    <w:drawing>
                      <wp:inline distT="0" distB="0" distL="0" distR="0">
                        <wp:extent cx="110490" cy="110490"/>
                        <wp:effectExtent l="0" t="0" r="3810" b="3810"/>
                        <wp:docPr id="5" name="Imagen 5"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7529B2" w:rsidRPr="007529B2" w:rsidRDefault="007529B2" w:rsidP="007529B2">
                  <w:pPr>
                    <w:spacing w:after="0" w:line="240" w:lineRule="auto"/>
                    <w:ind w:left="60"/>
                    <w:rPr>
                      <w:rFonts w:ascii="Verdana" w:eastAsia="Times New Roman" w:hAnsi="Verdana" w:cs="Times New Roman"/>
                      <w:color w:val="000000"/>
                      <w:sz w:val="24"/>
                      <w:szCs w:val="24"/>
                      <w:lang w:eastAsia="es-MX"/>
                    </w:rPr>
                  </w:pPr>
                  <w:r w:rsidRPr="007529B2">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rsidR="007529B2" w:rsidRPr="007529B2" w:rsidRDefault="007529B2" w:rsidP="007529B2">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529B2" w:rsidRPr="007529B2">
              <w:trPr>
                <w:tblCellSpacing w:w="15" w:type="dxa"/>
              </w:trPr>
              <w:tc>
                <w:tcPr>
                  <w:tcW w:w="0" w:type="auto"/>
                  <w:hideMark/>
                </w:tcPr>
                <w:p w:rsidR="007529B2" w:rsidRPr="007529B2" w:rsidRDefault="007529B2" w:rsidP="007529B2">
                  <w:pPr>
                    <w:spacing w:after="0" w:line="240" w:lineRule="auto"/>
                    <w:ind w:left="60"/>
                    <w:jc w:val="both"/>
                    <w:rPr>
                      <w:rFonts w:ascii="Verdana" w:eastAsia="Times New Roman" w:hAnsi="Verdana" w:cs="Times New Roman"/>
                      <w:color w:val="000000"/>
                      <w:sz w:val="24"/>
                      <w:szCs w:val="24"/>
                      <w:lang w:eastAsia="es-MX"/>
                    </w:rPr>
                  </w:pPr>
                  <w:r w:rsidRPr="007529B2">
                    <w:rPr>
                      <w:rFonts w:ascii="Verdana" w:eastAsia="Times New Roman" w:hAnsi="Verdana" w:cs="Times New Roman"/>
                      <w:noProof/>
                      <w:color w:val="000000"/>
                      <w:sz w:val="24"/>
                      <w:szCs w:val="24"/>
                      <w:lang w:eastAsia="es-MX"/>
                    </w:rPr>
                    <w:drawing>
                      <wp:inline distT="0" distB="0" distL="0" distR="0">
                        <wp:extent cx="110490" cy="110490"/>
                        <wp:effectExtent l="0" t="0" r="3810" b="3810"/>
                        <wp:docPr id="4" name="Imagen 4"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7529B2" w:rsidRPr="007529B2" w:rsidRDefault="007529B2" w:rsidP="007529B2">
                  <w:pPr>
                    <w:spacing w:after="0" w:line="240" w:lineRule="auto"/>
                    <w:ind w:left="60"/>
                    <w:rPr>
                      <w:rFonts w:ascii="Verdana" w:eastAsia="Times New Roman" w:hAnsi="Verdana" w:cs="Times New Roman"/>
                      <w:color w:val="000000"/>
                      <w:sz w:val="24"/>
                      <w:szCs w:val="24"/>
                      <w:lang w:eastAsia="es-MX"/>
                    </w:rPr>
                  </w:pPr>
                  <w:r w:rsidRPr="007529B2">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7529B2" w:rsidRPr="007529B2" w:rsidRDefault="007529B2" w:rsidP="007529B2">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529B2" w:rsidRPr="007529B2">
              <w:trPr>
                <w:tblCellSpacing w:w="15" w:type="dxa"/>
              </w:trPr>
              <w:tc>
                <w:tcPr>
                  <w:tcW w:w="0" w:type="auto"/>
                  <w:hideMark/>
                </w:tcPr>
                <w:p w:rsidR="007529B2" w:rsidRPr="007529B2" w:rsidRDefault="007529B2" w:rsidP="007529B2">
                  <w:pPr>
                    <w:spacing w:after="0" w:line="240" w:lineRule="auto"/>
                    <w:ind w:left="60"/>
                    <w:jc w:val="both"/>
                    <w:rPr>
                      <w:rFonts w:ascii="Verdana" w:eastAsia="Times New Roman" w:hAnsi="Verdana" w:cs="Times New Roman"/>
                      <w:color w:val="000000"/>
                      <w:sz w:val="24"/>
                      <w:szCs w:val="24"/>
                      <w:lang w:eastAsia="es-MX"/>
                    </w:rPr>
                  </w:pPr>
                  <w:r w:rsidRPr="007529B2">
                    <w:rPr>
                      <w:rFonts w:ascii="Verdana" w:eastAsia="Times New Roman" w:hAnsi="Verdana" w:cs="Times New Roman"/>
                      <w:noProof/>
                      <w:color w:val="000000"/>
                      <w:sz w:val="24"/>
                      <w:szCs w:val="24"/>
                      <w:lang w:eastAsia="es-MX"/>
                    </w:rPr>
                    <w:drawing>
                      <wp:inline distT="0" distB="0" distL="0" distR="0">
                        <wp:extent cx="110490" cy="110490"/>
                        <wp:effectExtent l="0" t="0" r="3810" b="3810"/>
                        <wp:docPr id="3" name="Imagen 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7529B2" w:rsidRPr="007529B2" w:rsidRDefault="007529B2" w:rsidP="007529B2">
                  <w:pPr>
                    <w:spacing w:after="0" w:line="240" w:lineRule="auto"/>
                    <w:ind w:left="60"/>
                    <w:rPr>
                      <w:rFonts w:ascii="Verdana" w:eastAsia="Times New Roman" w:hAnsi="Verdana" w:cs="Times New Roman"/>
                      <w:color w:val="000000"/>
                      <w:sz w:val="24"/>
                      <w:szCs w:val="24"/>
                      <w:lang w:eastAsia="es-MX"/>
                    </w:rPr>
                  </w:pPr>
                  <w:r w:rsidRPr="007529B2">
                    <w:rPr>
                      <w:rFonts w:ascii="Verdana" w:eastAsia="Times New Roman" w:hAnsi="Verdana" w:cs="Times New Roman"/>
                      <w:color w:val="000000"/>
                      <w:sz w:val="24"/>
                      <w:szCs w:val="24"/>
                      <w:lang w:eastAsia="es-MX"/>
                    </w:rPr>
                    <w:t>Emplea la evaluación para intervenir en los diferentes ámbitos y momentos de la tarea educativa para mejorar los aprendizajes de sus alumnos.</w:t>
                  </w:r>
                </w:p>
              </w:tc>
            </w:tr>
          </w:tbl>
          <w:p w:rsidR="007529B2" w:rsidRPr="007529B2" w:rsidRDefault="007529B2" w:rsidP="007529B2">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529B2" w:rsidRPr="007529B2">
              <w:trPr>
                <w:tblCellSpacing w:w="15" w:type="dxa"/>
              </w:trPr>
              <w:tc>
                <w:tcPr>
                  <w:tcW w:w="0" w:type="auto"/>
                  <w:hideMark/>
                </w:tcPr>
                <w:p w:rsidR="007529B2" w:rsidRPr="007529B2" w:rsidRDefault="007529B2" w:rsidP="007529B2">
                  <w:pPr>
                    <w:spacing w:after="0" w:line="240" w:lineRule="auto"/>
                    <w:ind w:left="60"/>
                    <w:jc w:val="both"/>
                    <w:rPr>
                      <w:rFonts w:ascii="Verdana" w:eastAsia="Times New Roman" w:hAnsi="Verdana" w:cs="Times New Roman"/>
                      <w:color w:val="000000"/>
                      <w:sz w:val="24"/>
                      <w:szCs w:val="24"/>
                      <w:lang w:eastAsia="es-MX"/>
                    </w:rPr>
                  </w:pPr>
                  <w:r w:rsidRPr="007529B2">
                    <w:rPr>
                      <w:rFonts w:ascii="Verdana" w:eastAsia="Times New Roman" w:hAnsi="Verdana" w:cs="Times New Roman"/>
                      <w:noProof/>
                      <w:color w:val="000000"/>
                      <w:sz w:val="24"/>
                      <w:szCs w:val="24"/>
                      <w:lang w:eastAsia="es-MX"/>
                    </w:rPr>
                    <w:drawing>
                      <wp:inline distT="0" distB="0" distL="0" distR="0">
                        <wp:extent cx="110490" cy="110490"/>
                        <wp:effectExtent l="0" t="0" r="3810" b="3810"/>
                        <wp:docPr id="2" name="Imagen 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7529B2" w:rsidRPr="007529B2" w:rsidRDefault="007529B2" w:rsidP="007529B2">
                  <w:pPr>
                    <w:spacing w:after="0" w:line="240" w:lineRule="auto"/>
                    <w:ind w:left="60"/>
                    <w:rPr>
                      <w:rFonts w:ascii="Verdana" w:eastAsia="Times New Roman" w:hAnsi="Verdana" w:cs="Times New Roman"/>
                      <w:color w:val="000000"/>
                      <w:sz w:val="24"/>
                      <w:szCs w:val="24"/>
                      <w:lang w:eastAsia="es-MX"/>
                    </w:rPr>
                  </w:pPr>
                  <w:r w:rsidRPr="007529B2">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7529B2" w:rsidRPr="007529B2" w:rsidRDefault="007529B2" w:rsidP="007529B2">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529B2" w:rsidRPr="007529B2">
              <w:trPr>
                <w:tblCellSpacing w:w="15" w:type="dxa"/>
              </w:trPr>
              <w:tc>
                <w:tcPr>
                  <w:tcW w:w="0" w:type="auto"/>
                  <w:hideMark/>
                </w:tcPr>
                <w:p w:rsidR="007529B2" w:rsidRPr="007529B2" w:rsidRDefault="007529B2" w:rsidP="007529B2">
                  <w:pPr>
                    <w:spacing w:after="0" w:line="240" w:lineRule="auto"/>
                    <w:ind w:left="60"/>
                    <w:jc w:val="both"/>
                    <w:rPr>
                      <w:rFonts w:ascii="Verdana" w:eastAsia="Times New Roman" w:hAnsi="Verdana" w:cs="Times New Roman"/>
                      <w:color w:val="000000"/>
                      <w:sz w:val="24"/>
                      <w:szCs w:val="24"/>
                      <w:lang w:eastAsia="es-MX"/>
                    </w:rPr>
                  </w:pPr>
                  <w:r w:rsidRPr="007529B2">
                    <w:rPr>
                      <w:rFonts w:ascii="Verdana" w:eastAsia="Times New Roman" w:hAnsi="Verdana" w:cs="Times New Roman"/>
                      <w:noProof/>
                      <w:color w:val="000000"/>
                      <w:sz w:val="24"/>
                      <w:szCs w:val="24"/>
                      <w:lang w:eastAsia="es-MX"/>
                    </w:rPr>
                    <w:drawing>
                      <wp:inline distT="0" distB="0" distL="0" distR="0">
                        <wp:extent cx="110490" cy="110490"/>
                        <wp:effectExtent l="0" t="0" r="3810" b="3810"/>
                        <wp:docPr id="1" name="Imagen 1"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7529B2" w:rsidRPr="007529B2" w:rsidRDefault="007529B2" w:rsidP="007529B2">
                  <w:pPr>
                    <w:spacing w:after="0" w:line="240" w:lineRule="auto"/>
                    <w:ind w:left="60"/>
                    <w:rPr>
                      <w:rFonts w:ascii="Verdana" w:eastAsia="Times New Roman" w:hAnsi="Verdana" w:cs="Times New Roman"/>
                      <w:color w:val="000000"/>
                      <w:sz w:val="24"/>
                      <w:szCs w:val="24"/>
                      <w:lang w:eastAsia="es-MX"/>
                    </w:rPr>
                  </w:pPr>
                  <w:r w:rsidRPr="007529B2">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7529B2" w:rsidRPr="007529B2" w:rsidRDefault="007529B2" w:rsidP="007529B2">
            <w:pPr>
              <w:spacing w:after="0" w:line="240" w:lineRule="auto"/>
              <w:ind w:left="60"/>
              <w:jc w:val="both"/>
              <w:rPr>
                <w:rFonts w:ascii="Verdana" w:eastAsia="Times New Roman" w:hAnsi="Verdana" w:cs="Times New Roman"/>
                <w:color w:val="000000"/>
                <w:sz w:val="24"/>
                <w:szCs w:val="24"/>
                <w:lang w:eastAsia="es-MX"/>
              </w:rPr>
            </w:pPr>
          </w:p>
        </w:tc>
      </w:tr>
    </w:tbl>
    <w:p w:rsidR="007529B2" w:rsidRDefault="007529B2"/>
    <w:p w:rsidR="007529B2" w:rsidRDefault="007529B2"/>
    <w:p w:rsidR="007529B2" w:rsidRDefault="007529B2"/>
    <w:p w:rsidR="007529B2" w:rsidRDefault="007529B2"/>
    <w:p w:rsidR="007529B2" w:rsidRDefault="007529B2"/>
    <w:p w:rsidR="00BA0BB5" w:rsidRPr="00BA0BB5" w:rsidRDefault="006353AF" w:rsidP="00BA0BB5">
      <w:pPr>
        <w:rPr>
          <w:rFonts w:ascii="Arial" w:hAnsi="Arial" w:cs="Arial"/>
          <w:b/>
          <w:color w:val="47545C"/>
          <w:spacing w:val="-2"/>
          <w:sz w:val="24"/>
          <w:szCs w:val="24"/>
        </w:rPr>
      </w:pPr>
      <w:r>
        <w:rPr>
          <w:rFonts w:ascii="Arial" w:hAnsi="Arial" w:cs="Arial"/>
          <w:b/>
          <w:color w:val="47545C"/>
          <w:spacing w:val="-2"/>
          <w:sz w:val="24"/>
          <w:szCs w:val="24"/>
        </w:rPr>
        <w:lastRenderedPageBreak/>
        <w:t>SABERES PREVIOS</w:t>
      </w:r>
    </w:p>
    <w:p w:rsidR="007529B2" w:rsidRDefault="007529B2" w:rsidP="00BA0BB5">
      <w:pPr>
        <w:jc w:val="both"/>
        <w:rPr>
          <w:rFonts w:ascii="Arial" w:hAnsi="Arial" w:cs="Arial"/>
          <w:color w:val="47545C"/>
          <w:spacing w:val="-2"/>
          <w:sz w:val="24"/>
          <w:szCs w:val="24"/>
        </w:rPr>
      </w:pPr>
      <w:r w:rsidRPr="00BA0BB5">
        <w:rPr>
          <w:rFonts w:ascii="Arial" w:hAnsi="Arial" w:cs="Arial"/>
          <w:b/>
          <w:color w:val="47545C"/>
          <w:spacing w:val="-2"/>
          <w:sz w:val="24"/>
          <w:szCs w:val="24"/>
        </w:rPr>
        <w:br/>
      </w:r>
      <w:r w:rsidRPr="00BA0BB5">
        <w:rPr>
          <w:rFonts w:ascii="Arial" w:hAnsi="Arial" w:cs="Arial"/>
          <w:color w:val="47545C"/>
          <w:spacing w:val="-2"/>
          <w:sz w:val="24"/>
          <w:szCs w:val="24"/>
        </w:rPr>
        <w:t>Es natural que el ser humano, a través de su larga evolución filogenética, se haya desarrollado capacidades para responder al medio social y actuar eficazmente dentro de él. Una característica de los seres humanos, es que están dotados más bien de disposiciones que de conductas ya hechas y esas disposiciones necesitan desplegarse dentro del ambiente, que es el único que puede llevarlas a su pleno desarrollo, a su comportamiento.</w:t>
      </w:r>
      <w:r w:rsidRPr="00BA0BB5">
        <w:rPr>
          <w:rFonts w:ascii="Arial" w:hAnsi="Arial" w:cs="Arial"/>
          <w:color w:val="47545C"/>
          <w:spacing w:val="-2"/>
          <w:sz w:val="24"/>
          <w:szCs w:val="24"/>
        </w:rPr>
        <w:br/>
        <w:t>Se puede suponer que la conducta del niño hacia los otros está determinada en sus comienzos por sus capacidades biológicas, por esas necesidades biológicas van hacer pronto moldeadas por ese marco social dentro del que los adultos tratan de situarle,</w:t>
      </w:r>
      <w:r w:rsidR="00BA0BB5" w:rsidRPr="00BA0BB5">
        <w:rPr>
          <w:rFonts w:ascii="Arial" w:hAnsi="Arial" w:cs="Arial"/>
          <w:color w:val="47545C"/>
          <w:spacing w:val="-2"/>
          <w:sz w:val="24"/>
          <w:szCs w:val="24"/>
        </w:rPr>
        <w:t xml:space="preserve"> </w:t>
      </w:r>
      <w:r w:rsidR="00BA0BB5" w:rsidRPr="00BA0BB5">
        <w:rPr>
          <w:rFonts w:ascii="Arial" w:hAnsi="Arial" w:cs="Arial"/>
          <w:color w:val="47545C"/>
          <w:spacing w:val="-2"/>
          <w:sz w:val="24"/>
          <w:szCs w:val="24"/>
        </w:rPr>
        <w:t xml:space="preserve">El niño realiza así una amplia exploración de las reglas y va descubriendo cómo se aplican éstas. Las reglas no siempre se aplican a todos de la misma manera y esto constituye una de las preocupaciones del niño. Llega un momento en el tercer año en que cuando el niño se le dice que haga algo o que deje de hacerlo, pregunta por qué los demás no están sometidos a la misma regulación, por qué no se les aplica la regla de la misma manera. La manera en que los adultos reaccionan a la ruptura de las reglas, es decir, la emoción que expresan, es un buen índice para el niño de la importancia de estas reglas. </w:t>
      </w:r>
      <w:r w:rsidR="00BA0BB5" w:rsidRPr="00BA0BB5">
        <w:rPr>
          <w:rFonts w:ascii="Arial" w:hAnsi="Arial" w:cs="Arial"/>
          <w:color w:val="47545C"/>
          <w:spacing w:val="-2"/>
          <w:sz w:val="24"/>
          <w:szCs w:val="24"/>
        </w:rPr>
        <w:t>L</w:t>
      </w:r>
      <w:r w:rsidR="00BA0BB5" w:rsidRPr="00BA0BB5">
        <w:rPr>
          <w:rFonts w:ascii="Arial" w:hAnsi="Arial" w:cs="Arial"/>
          <w:color w:val="47545C"/>
          <w:spacing w:val="-2"/>
          <w:sz w:val="24"/>
          <w:szCs w:val="24"/>
        </w:rPr>
        <w:t>os principales conflictos entre el niño y la madre se refieren a la conducta destructiva o salvaje, ruptura de las rutinas familiares y las discusiones sobre su propio cuidado, y secundariamente sobre las formas y expresiones de comportamiento, molestar a los otros o invadir el espacio físico de los demás. Pero señala que lo que más afecta a los niños son los conflictos sobre sus propios derechos, y esto aumenta a medida que el niño crece.</w:t>
      </w:r>
    </w:p>
    <w:p w:rsidR="00BA0BB5" w:rsidRPr="006353AF" w:rsidRDefault="00BA0BB5" w:rsidP="00BA0BB5">
      <w:pPr>
        <w:jc w:val="both"/>
        <w:rPr>
          <w:rFonts w:ascii="Arial" w:hAnsi="Arial" w:cs="Arial"/>
          <w:color w:val="000000"/>
          <w:sz w:val="24"/>
          <w:szCs w:val="24"/>
          <w:shd w:val="clear" w:color="auto" w:fill="FFFFFF"/>
        </w:rPr>
      </w:pPr>
      <w:r w:rsidRPr="006353AF">
        <w:rPr>
          <w:rFonts w:ascii="Arial" w:hAnsi="Arial" w:cs="Arial"/>
          <w:color w:val="000000"/>
          <w:sz w:val="24"/>
          <w:szCs w:val="24"/>
          <w:shd w:val="clear" w:color="auto" w:fill="FFFFFF"/>
        </w:rPr>
        <w:t>Cómo</w:t>
      </w:r>
      <w:r w:rsidRPr="006353AF">
        <w:rPr>
          <w:rFonts w:ascii="Arial" w:hAnsi="Arial" w:cs="Arial"/>
          <w:color w:val="000000"/>
          <w:sz w:val="24"/>
          <w:szCs w:val="24"/>
          <w:shd w:val="clear" w:color="auto" w:fill="FFFFFF"/>
        </w:rPr>
        <w:t xml:space="preserve"> se conforma la identidad de las niñas y los niños</w:t>
      </w:r>
      <w:r w:rsidR="006353AF" w:rsidRPr="006353AF">
        <w:rPr>
          <w:rFonts w:ascii="Arial" w:hAnsi="Arial" w:cs="Arial"/>
          <w:color w:val="000000"/>
          <w:sz w:val="24"/>
          <w:szCs w:val="24"/>
          <w:shd w:val="clear" w:color="auto" w:fill="FFFFFF"/>
        </w:rPr>
        <w:t xml:space="preserve">. </w:t>
      </w:r>
      <w:r w:rsidRPr="006353AF">
        <w:rPr>
          <w:rFonts w:ascii="Arial" w:hAnsi="Arial" w:cs="Arial"/>
          <w:color w:val="000000"/>
          <w:sz w:val="24"/>
          <w:szCs w:val="24"/>
        </w:rPr>
        <w:t>L</w:t>
      </w:r>
      <w:r w:rsidRPr="006353AF">
        <w:rPr>
          <w:rFonts w:ascii="Arial" w:hAnsi="Arial" w:cs="Arial"/>
          <w:color w:val="000000"/>
          <w:sz w:val="24"/>
          <w:szCs w:val="24"/>
        </w:rPr>
        <w:t>a identidad es el conjunto de características, actitudes, competencias y capacidades que definen a una persona. Se va construyendo en los primeros años de vida. Empieza cuando el niño toma conciencia de sí mismo como una persona diferente a quienes lo rodean, e intenta definirse a sí mismo. Su entorno familiar, las interacciones y el contexto en el que se desarrolla influyen, en gran medida, en la formación de su identidad personal.</w:t>
      </w:r>
    </w:p>
    <w:p w:rsidR="00BA0BB5" w:rsidRDefault="00BA0BB5" w:rsidP="00BA0BB5">
      <w:pPr>
        <w:pStyle w:val="NormalWeb"/>
        <w:jc w:val="both"/>
        <w:rPr>
          <w:rFonts w:ascii="Arial" w:hAnsi="Arial" w:cs="Arial"/>
          <w:color w:val="000000"/>
        </w:rPr>
      </w:pPr>
      <w:r>
        <w:rPr>
          <w:rFonts w:ascii="Arial" w:hAnsi="Arial" w:cs="Arial"/>
          <w:color w:val="000000"/>
        </w:rPr>
        <w:t>Cuando la construcción de identidad se da de manera positiva, esta fortalece su autoestima y viceversa. La autoestima es el resultado de un proceso de asimilación y reflexión de las opiniones de personas socialmente significativas en nuestras vidas. Es decir, padres, hermanos o maestros. Por el contrario, una baja autoestima desde la niñez o adolescencia repercute en las relaciones que se establecerán a futuro y hasta en nuestro rendimiento intelectual. Esta se manifiesta cuando la persona busca la aprobación y el reconocimiento de los demás. Tampoco asume responsabilidades, está desmotivado y con poca energía, se frustra con facilidad y le cuesta asumir. Presenta ansiedad, no se siente capaz de lograr lo que se propone y tiene un bajo nivel de inteligencia emocional, entre otros síntomas.</w:t>
      </w:r>
      <w:r>
        <w:rPr>
          <w:rFonts w:ascii="Arial" w:hAnsi="Arial" w:cs="Arial"/>
          <w:color w:val="000000"/>
        </w:rPr>
        <w:t xml:space="preserve"> </w:t>
      </w:r>
      <w:r>
        <w:rPr>
          <w:rFonts w:ascii="Arial" w:hAnsi="Arial" w:cs="Arial"/>
          <w:color w:val="000000"/>
        </w:rPr>
        <w:t>Por ello, la formación positiva de la identidad de un niño es vital.</w:t>
      </w:r>
    </w:p>
    <w:p w:rsidR="00BA0BB5" w:rsidRDefault="00BA0BB5" w:rsidP="00BA0BB5">
      <w:pPr>
        <w:pStyle w:val="NormalWeb"/>
        <w:jc w:val="both"/>
        <w:rPr>
          <w:rFonts w:ascii="Arial" w:hAnsi="Arial" w:cs="Arial"/>
          <w:color w:val="000000"/>
        </w:rPr>
      </w:pPr>
      <w:r w:rsidRPr="00BA0BB5">
        <w:rPr>
          <w:rFonts w:ascii="Arial" w:hAnsi="Arial" w:cs="Arial"/>
          <w:color w:val="000000"/>
        </w:rPr>
        <w:lastRenderedPageBreak/>
        <w:t>Cómo influye el contexto en el aprendizaje del niño</w:t>
      </w:r>
      <w:r>
        <w:rPr>
          <w:rFonts w:ascii="Arial" w:hAnsi="Arial" w:cs="Arial"/>
          <w:color w:val="000000"/>
        </w:rPr>
        <w:t xml:space="preserve">. </w:t>
      </w:r>
      <w:bookmarkStart w:id="0" w:name="_GoBack"/>
      <w:bookmarkEnd w:id="0"/>
      <w:r>
        <w:rPr>
          <w:rFonts w:ascii="Arial" w:hAnsi="Arial" w:cs="Arial"/>
          <w:color w:val="202124"/>
          <w:shd w:val="clear" w:color="auto" w:fill="FFFFFF"/>
        </w:rPr>
        <w:t>Es una información crucial por varios motivos, el primero porque es el </w:t>
      </w:r>
      <w:r>
        <w:rPr>
          <w:rFonts w:ascii="Arial" w:hAnsi="Arial" w:cs="Arial"/>
          <w:b/>
          <w:bCs/>
          <w:color w:val="202124"/>
          <w:shd w:val="clear" w:color="auto" w:fill="FFFFFF"/>
        </w:rPr>
        <w:t>contexto</w:t>
      </w:r>
      <w:r>
        <w:rPr>
          <w:rFonts w:ascii="Arial" w:hAnsi="Arial" w:cs="Arial"/>
          <w:color w:val="202124"/>
          <w:shd w:val="clear" w:color="auto" w:fill="FFFFFF"/>
        </w:rPr>
        <w:t> en el que vive el </w:t>
      </w:r>
      <w:r>
        <w:rPr>
          <w:rFonts w:ascii="Arial" w:hAnsi="Arial" w:cs="Arial"/>
          <w:b/>
          <w:bCs/>
          <w:color w:val="202124"/>
          <w:shd w:val="clear" w:color="auto" w:fill="FFFFFF"/>
        </w:rPr>
        <w:t>niño</w:t>
      </w:r>
      <w:r>
        <w:rPr>
          <w:rFonts w:ascii="Arial" w:hAnsi="Arial" w:cs="Arial"/>
          <w:color w:val="202124"/>
          <w:shd w:val="clear" w:color="auto" w:fill="FFFFFF"/>
        </w:rPr>
        <w:t> y donde va construyendo su identidad y segundo porque es de donde va a aprender las primeras formas de comportarse y donde va a interiorizar </w:t>
      </w:r>
      <w:r>
        <w:rPr>
          <w:rFonts w:ascii="Arial" w:hAnsi="Arial" w:cs="Arial"/>
          <w:b/>
          <w:bCs/>
          <w:color w:val="202124"/>
          <w:shd w:val="clear" w:color="auto" w:fill="FFFFFF"/>
        </w:rPr>
        <w:t>cómo</w:t>
      </w:r>
      <w:r>
        <w:rPr>
          <w:rFonts w:ascii="Arial" w:hAnsi="Arial" w:cs="Arial"/>
          <w:color w:val="202124"/>
          <w:shd w:val="clear" w:color="auto" w:fill="FFFFFF"/>
        </w:rPr>
        <w:t> interpretar el mundo que lo rodea.</w:t>
      </w:r>
    </w:p>
    <w:p w:rsidR="00BA0BB5" w:rsidRPr="00BA0BB5" w:rsidRDefault="00BA0BB5" w:rsidP="00BA0BB5">
      <w:pPr>
        <w:jc w:val="both"/>
        <w:rPr>
          <w:rFonts w:ascii="Arial" w:hAnsi="Arial" w:cs="Arial"/>
          <w:sz w:val="24"/>
          <w:szCs w:val="24"/>
        </w:rPr>
      </w:pPr>
    </w:p>
    <w:sectPr w:rsidR="00BA0BB5" w:rsidRPr="00BA0B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B2"/>
    <w:rsid w:val="006353AF"/>
    <w:rsid w:val="00747297"/>
    <w:rsid w:val="007529B2"/>
    <w:rsid w:val="00BA0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11CF2-CAE9-4BE5-B622-17456D87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7529B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529B2"/>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A0BB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384350">
      <w:bodyDiv w:val="1"/>
      <w:marLeft w:val="0"/>
      <w:marRight w:val="0"/>
      <w:marTop w:val="0"/>
      <w:marBottom w:val="0"/>
      <w:divBdr>
        <w:top w:val="none" w:sz="0" w:space="0" w:color="auto"/>
        <w:left w:val="none" w:sz="0" w:space="0" w:color="auto"/>
        <w:bottom w:val="none" w:sz="0" w:space="0" w:color="auto"/>
        <w:right w:val="none" w:sz="0" w:space="0" w:color="auto"/>
      </w:divBdr>
    </w:div>
    <w:div w:id="881405054">
      <w:bodyDiv w:val="1"/>
      <w:marLeft w:val="0"/>
      <w:marRight w:val="0"/>
      <w:marTop w:val="0"/>
      <w:marBottom w:val="0"/>
      <w:divBdr>
        <w:top w:val="none" w:sz="0" w:space="0" w:color="auto"/>
        <w:left w:val="none" w:sz="0" w:space="0" w:color="auto"/>
        <w:bottom w:val="none" w:sz="0" w:space="0" w:color="auto"/>
        <w:right w:val="none" w:sz="0" w:space="0" w:color="auto"/>
      </w:divBdr>
    </w:div>
    <w:div w:id="984747593">
      <w:bodyDiv w:val="1"/>
      <w:marLeft w:val="0"/>
      <w:marRight w:val="0"/>
      <w:marTop w:val="0"/>
      <w:marBottom w:val="0"/>
      <w:divBdr>
        <w:top w:val="none" w:sz="0" w:space="0" w:color="auto"/>
        <w:left w:val="none" w:sz="0" w:space="0" w:color="auto"/>
        <w:bottom w:val="none" w:sz="0" w:space="0" w:color="auto"/>
        <w:right w:val="none" w:sz="0" w:space="0" w:color="auto"/>
      </w:divBdr>
    </w:div>
    <w:div w:id="182832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735</Words>
  <Characters>4046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2022-02-19T05:26:00Z</dcterms:created>
  <dcterms:modified xsi:type="dcterms:W3CDTF">2022-02-19T05:43:00Z</dcterms:modified>
</cp:coreProperties>
</file>