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8A60" w14:textId="77777777" w:rsidR="00840620" w:rsidRPr="00246296" w:rsidRDefault="00840620" w:rsidP="0084062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46296">
        <w:rPr>
          <w:rFonts w:ascii="Times New Roman" w:eastAsia="Calibri" w:hAnsi="Times New Roman" w:cs="Times New Roman"/>
          <w:b/>
          <w:sz w:val="32"/>
          <w:szCs w:val="32"/>
        </w:rPr>
        <w:t>Escuela Normal de Educación Preescolar</w:t>
      </w:r>
    </w:p>
    <w:p w14:paraId="17566D41" w14:textId="77777777" w:rsidR="00840620" w:rsidRPr="00246296" w:rsidRDefault="00840620" w:rsidP="00840620">
      <w:pPr>
        <w:spacing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46296">
        <w:rPr>
          <w:rFonts w:ascii="Times New Roman" w:hAnsi="Times New Roman" w:cs="Times New Roman"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259008A7" wp14:editId="21A8B21B">
            <wp:simplePos x="0" y="0"/>
            <wp:positionH relativeFrom="margin">
              <wp:align>center</wp:align>
            </wp:positionH>
            <wp:positionV relativeFrom="paragraph">
              <wp:posOffset>296545</wp:posOffset>
            </wp:positionV>
            <wp:extent cx="1266190" cy="948055"/>
            <wp:effectExtent l="0" t="0" r="0" b="4445"/>
            <wp:wrapTopAndBottom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296">
        <w:rPr>
          <w:rFonts w:ascii="Times New Roman" w:eastAsia="Calibri" w:hAnsi="Times New Roman" w:cs="Times New Roman"/>
          <w:sz w:val="32"/>
          <w:szCs w:val="32"/>
        </w:rPr>
        <w:t>Licenciatura en educación preescolar</w:t>
      </w:r>
    </w:p>
    <w:p w14:paraId="69AA0B10" w14:textId="77777777" w:rsidR="00840620" w:rsidRPr="00246296" w:rsidRDefault="00840620" w:rsidP="00840620">
      <w:pPr>
        <w:spacing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46296">
        <w:rPr>
          <w:rFonts w:ascii="Times New Roman" w:eastAsia="Calibri" w:hAnsi="Times New Roman" w:cs="Times New Roman"/>
          <w:sz w:val="32"/>
          <w:szCs w:val="32"/>
        </w:rPr>
        <w:t>Sexto Semestre</w:t>
      </w:r>
    </w:p>
    <w:p w14:paraId="3B774459" w14:textId="77777777" w:rsidR="00840620" w:rsidRPr="00246296" w:rsidRDefault="00840620" w:rsidP="00840620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296">
        <w:rPr>
          <w:rFonts w:ascii="Times New Roman" w:hAnsi="Times New Roman" w:cs="Times New Roman"/>
          <w:b/>
          <w:sz w:val="32"/>
          <w:szCs w:val="32"/>
        </w:rPr>
        <w:t>Profesor:</w:t>
      </w:r>
      <w:r w:rsidRPr="00246296">
        <w:rPr>
          <w:rFonts w:ascii="Times New Roman" w:hAnsi="Times New Roman" w:cs="Times New Roman"/>
          <w:sz w:val="32"/>
          <w:szCs w:val="32"/>
        </w:rPr>
        <w:t xml:space="preserve"> Arturo Flores Rodríguez. </w:t>
      </w:r>
    </w:p>
    <w:p w14:paraId="6985D482" w14:textId="77777777" w:rsidR="00840620" w:rsidRPr="00246296" w:rsidRDefault="00840620" w:rsidP="00840620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296">
        <w:rPr>
          <w:rFonts w:ascii="Times New Roman" w:hAnsi="Times New Roman" w:cs="Times New Roman"/>
          <w:b/>
          <w:sz w:val="32"/>
          <w:szCs w:val="32"/>
        </w:rPr>
        <w:t>CURSO:</w:t>
      </w:r>
      <w:r w:rsidRPr="00246296">
        <w:rPr>
          <w:rFonts w:ascii="Times New Roman" w:hAnsi="Times New Roman" w:cs="Times New Roman"/>
          <w:sz w:val="32"/>
          <w:szCs w:val="32"/>
        </w:rPr>
        <w:t xml:space="preserve"> Bases legales y normativas de la educación básica. </w:t>
      </w:r>
    </w:p>
    <w:p w14:paraId="4E3678AF" w14:textId="77777777" w:rsidR="00840620" w:rsidRPr="00246296" w:rsidRDefault="00840620" w:rsidP="00840620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296">
        <w:rPr>
          <w:rFonts w:ascii="Times New Roman" w:eastAsia="Verdana" w:hAnsi="Times New Roman" w:cs="Times New Roman"/>
          <w:b/>
          <w:sz w:val="32"/>
          <w:szCs w:val="32"/>
        </w:rPr>
        <w:t>UNIDAD 1</w:t>
      </w:r>
      <w:r w:rsidRPr="00246296">
        <w:rPr>
          <w:rFonts w:ascii="Times New Roman" w:eastAsia="Verdana" w:hAnsi="Times New Roman" w:cs="Times New Roman"/>
          <w:sz w:val="32"/>
          <w:szCs w:val="32"/>
        </w:rPr>
        <w:t xml:space="preserve">: </w:t>
      </w:r>
      <w:r>
        <w:rPr>
          <w:rFonts w:ascii="Times New Roman" w:eastAsia="Verdana" w:hAnsi="Times New Roman" w:cs="Times New Roman"/>
          <w:sz w:val="32"/>
          <w:szCs w:val="32"/>
        </w:rPr>
        <w:t xml:space="preserve">Responsabilidades legales y éticos del quehacer profesional. </w:t>
      </w:r>
    </w:p>
    <w:p w14:paraId="1AC0BC46" w14:textId="77777777" w:rsidR="00840620" w:rsidRPr="00246296" w:rsidRDefault="00840620" w:rsidP="00840620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296">
        <w:rPr>
          <w:rFonts w:ascii="Times New Roman" w:hAnsi="Times New Roman" w:cs="Times New Roman"/>
          <w:b/>
          <w:sz w:val="32"/>
          <w:szCs w:val="32"/>
        </w:rPr>
        <w:t>Competencias de la unidad de Aprendizaje:</w:t>
      </w:r>
      <w:r w:rsidRPr="00246296">
        <w:rPr>
          <w:rFonts w:ascii="Times New Roman" w:hAnsi="Times New Roman" w:cs="Times New Roman"/>
          <w:sz w:val="32"/>
          <w:szCs w:val="32"/>
        </w:rPr>
        <w:tab/>
      </w:r>
    </w:p>
    <w:p w14:paraId="6F039614" w14:textId="77777777" w:rsidR="00840620" w:rsidRPr="00246296" w:rsidRDefault="00840620" w:rsidP="00840620">
      <w:pPr>
        <w:pStyle w:val="Prrafodelista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6296">
        <w:rPr>
          <w:rFonts w:ascii="Times New Roman" w:hAnsi="Times New Roman" w:cs="Times New Roman"/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14:paraId="77A1767F" w14:textId="77777777" w:rsidR="00840620" w:rsidRPr="00246296" w:rsidRDefault="00840620" w:rsidP="00840620">
      <w:pPr>
        <w:pStyle w:val="Prrafodelista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6296">
        <w:rPr>
          <w:rFonts w:ascii="Times New Roman" w:hAnsi="Times New Roman" w:cs="Times New Roman"/>
          <w:sz w:val="32"/>
          <w:szCs w:val="32"/>
        </w:rPr>
        <w:t>Actúa de manera ética ante la diversidad de situaciones que se presentan en la práctica profesional.</w:t>
      </w:r>
    </w:p>
    <w:p w14:paraId="084BE272" w14:textId="77777777" w:rsidR="00840620" w:rsidRPr="00246296" w:rsidRDefault="00840620" w:rsidP="00840620">
      <w:pPr>
        <w:pStyle w:val="Prrafodelista"/>
        <w:spacing w:line="254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23AF013" w14:textId="77777777" w:rsidR="00840620" w:rsidRDefault="00840620" w:rsidP="00840620">
      <w:pPr>
        <w:pStyle w:val="Prrafodelista"/>
        <w:spacing w:line="254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246296">
        <w:rPr>
          <w:rFonts w:ascii="Times New Roman" w:hAnsi="Times New Roman" w:cs="Times New Roman"/>
          <w:b/>
          <w:bCs/>
          <w:sz w:val="32"/>
          <w:szCs w:val="32"/>
        </w:rPr>
        <w:t>Trabajo a desarrollar</w:t>
      </w:r>
      <w:proofErr w:type="gramEnd"/>
      <w:r w:rsidRPr="00246296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24629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18FFBE" w14:textId="77777777" w:rsidR="00840620" w:rsidRPr="003616E9" w:rsidRDefault="00840620" w:rsidP="00840620">
      <w:pPr>
        <w:spacing w:line="254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Reportes de videos</w:t>
      </w:r>
    </w:p>
    <w:p w14:paraId="7C17D2A5" w14:textId="77777777" w:rsidR="00840620" w:rsidRPr="00246296" w:rsidRDefault="00840620" w:rsidP="00840620">
      <w:pPr>
        <w:spacing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296">
        <w:rPr>
          <w:rFonts w:ascii="Times New Roman" w:hAnsi="Times New Roman" w:cs="Times New Roman"/>
          <w:b/>
          <w:sz w:val="32"/>
          <w:szCs w:val="32"/>
        </w:rPr>
        <w:t>Alumna:</w:t>
      </w:r>
    </w:p>
    <w:p w14:paraId="38F8EDBE" w14:textId="77777777" w:rsidR="00840620" w:rsidRPr="00246296" w:rsidRDefault="00840620" w:rsidP="00840620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296">
        <w:rPr>
          <w:rFonts w:ascii="Times New Roman" w:hAnsi="Times New Roman" w:cs="Times New Roman"/>
          <w:sz w:val="32"/>
          <w:szCs w:val="32"/>
        </w:rPr>
        <w:t>Daniela Guadalupe López Rocha. #13</w:t>
      </w:r>
    </w:p>
    <w:p w14:paraId="40C557C8" w14:textId="77777777" w:rsidR="00840620" w:rsidRPr="00246296" w:rsidRDefault="00840620" w:rsidP="00840620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296">
        <w:rPr>
          <w:rFonts w:ascii="Times New Roman" w:hAnsi="Times New Roman" w:cs="Times New Roman"/>
          <w:b/>
          <w:sz w:val="32"/>
          <w:szCs w:val="32"/>
        </w:rPr>
        <w:t>Grado:</w:t>
      </w:r>
      <w:r w:rsidRPr="00246296">
        <w:rPr>
          <w:rFonts w:ascii="Times New Roman" w:hAnsi="Times New Roman" w:cs="Times New Roman"/>
          <w:sz w:val="32"/>
          <w:szCs w:val="32"/>
        </w:rPr>
        <w:t xml:space="preserve"> 3º   </w:t>
      </w:r>
      <w:r w:rsidRPr="00246296">
        <w:rPr>
          <w:rFonts w:ascii="Times New Roman" w:hAnsi="Times New Roman" w:cs="Times New Roman"/>
          <w:b/>
          <w:sz w:val="32"/>
          <w:szCs w:val="32"/>
        </w:rPr>
        <w:t>Sección:</w:t>
      </w:r>
      <w:r w:rsidRPr="00246296">
        <w:rPr>
          <w:rFonts w:ascii="Times New Roman" w:hAnsi="Times New Roman" w:cs="Times New Roman"/>
          <w:sz w:val="32"/>
          <w:szCs w:val="32"/>
        </w:rPr>
        <w:t xml:space="preserve"> “C”</w:t>
      </w:r>
    </w:p>
    <w:p w14:paraId="6DC5719D" w14:textId="77777777" w:rsidR="00840620" w:rsidRPr="00246296" w:rsidRDefault="00840620" w:rsidP="00840620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AA48BB2" w14:textId="3C993AD5" w:rsidR="00840620" w:rsidRDefault="00840620" w:rsidP="00840620">
      <w:pPr>
        <w:rPr>
          <w:rFonts w:ascii="Times New Roman" w:hAnsi="Times New Roman" w:cs="Times New Roman"/>
          <w:sz w:val="32"/>
          <w:szCs w:val="32"/>
        </w:rPr>
      </w:pPr>
      <w:r w:rsidRPr="002462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46296">
        <w:rPr>
          <w:rFonts w:ascii="Times New Roman" w:hAnsi="Times New Roman" w:cs="Times New Roman"/>
          <w:sz w:val="32"/>
          <w:szCs w:val="32"/>
        </w:rPr>
        <w:t xml:space="preserve">Saltillo, Coahuila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246296"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Mayo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46296">
        <w:rPr>
          <w:rFonts w:ascii="Times New Roman" w:hAnsi="Times New Roman" w:cs="Times New Roman"/>
          <w:sz w:val="32"/>
          <w:szCs w:val="32"/>
        </w:rPr>
        <w:t>de 2022</w:t>
      </w:r>
    </w:p>
    <w:p w14:paraId="5D72DABD" w14:textId="1A3E6AF1" w:rsidR="00840620" w:rsidRDefault="00840620" w:rsidP="00840620">
      <w:pPr>
        <w:rPr>
          <w:rFonts w:ascii="Times New Roman" w:hAnsi="Times New Roman" w:cs="Times New Roman"/>
          <w:sz w:val="32"/>
          <w:szCs w:val="32"/>
        </w:rPr>
      </w:pPr>
    </w:p>
    <w:p w14:paraId="679950B4" w14:textId="7FB9E938" w:rsidR="00840620" w:rsidRDefault="00840620" w:rsidP="00840620">
      <w:pPr>
        <w:rPr>
          <w:rFonts w:ascii="Times New Roman" w:hAnsi="Times New Roman" w:cs="Times New Roman"/>
          <w:sz w:val="32"/>
          <w:szCs w:val="32"/>
        </w:rPr>
      </w:pPr>
    </w:p>
    <w:p w14:paraId="1A3515C3" w14:textId="7426C575" w:rsidR="00840620" w:rsidRDefault="00840620" w:rsidP="0084062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BA2DBC1" wp14:editId="573B90B8">
            <wp:extent cx="5612130" cy="7532370"/>
            <wp:effectExtent l="0" t="0" r="7620" b="0"/>
            <wp:docPr id="2" name="Imagen 2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 no disponibl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3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80DA7" w14:textId="232BCB85" w:rsidR="00197370" w:rsidRDefault="00197370"/>
    <w:p w14:paraId="622B7DA3" w14:textId="397FCBA1" w:rsidR="00840620" w:rsidRDefault="00840620"/>
    <w:p w14:paraId="76B3AB2A" w14:textId="4173948C" w:rsidR="00840620" w:rsidRDefault="00840620">
      <w:r>
        <w:rPr>
          <w:noProof/>
        </w:rPr>
        <w:lastRenderedPageBreak/>
        <w:drawing>
          <wp:inline distT="0" distB="0" distL="0" distR="0" wp14:anchorId="52244A9E" wp14:editId="6BBCB4DE">
            <wp:extent cx="5612130" cy="7532370"/>
            <wp:effectExtent l="0" t="0" r="7620" b="0"/>
            <wp:docPr id="3" name="Imagen 3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ción no disponib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3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687EB" w14:textId="1D68F9AC" w:rsidR="00840620" w:rsidRDefault="00840620"/>
    <w:p w14:paraId="5F3EF0E8" w14:textId="0CACE1AE" w:rsidR="00840620" w:rsidRDefault="00840620"/>
    <w:p w14:paraId="5F5A8B2E" w14:textId="144BCF19" w:rsidR="00840620" w:rsidRDefault="0084062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4DA2A18" wp14:editId="5C40570D">
            <wp:extent cx="5514975" cy="3962400"/>
            <wp:effectExtent l="0" t="0" r="9525" b="0"/>
            <wp:docPr id="4" name="Imagen 4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ción n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31" b="47395"/>
                    <a:stretch/>
                  </pic:blipFill>
                  <pic:spPr bwMode="auto">
                    <a:xfrm>
                      <a:off x="0" y="0"/>
                      <a:ext cx="55149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54B093" w14:textId="3B06BD9C" w:rsidR="00840620" w:rsidRDefault="00840620" w:rsidP="00840620">
      <w:pPr>
        <w:rPr>
          <w:noProof/>
        </w:rPr>
      </w:pPr>
    </w:p>
    <w:p w14:paraId="0CA4EB15" w14:textId="2DDB3D34" w:rsidR="00840620" w:rsidRDefault="00840620" w:rsidP="00840620">
      <w:pPr>
        <w:ind w:firstLine="708"/>
      </w:pPr>
    </w:p>
    <w:p w14:paraId="4EC7ACB0" w14:textId="5D38A9A3" w:rsidR="00840620" w:rsidRDefault="00840620" w:rsidP="00840620">
      <w:pPr>
        <w:ind w:firstLine="708"/>
      </w:pPr>
    </w:p>
    <w:p w14:paraId="61D0B9EA" w14:textId="1F792ED6" w:rsidR="00840620" w:rsidRDefault="00840620" w:rsidP="00840620">
      <w:pPr>
        <w:ind w:firstLine="708"/>
      </w:pPr>
    </w:p>
    <w:p w14:paraId="07067FA4" w14:textId="1F5B7D63" w:rsidR="00840620" w:rsidRDefault="00840620" w:rsidP="00840620">
      <w:pPr>
        <w:ind w:firstLine="708"/>
      </w:pPr>
    </w:p>
    <w:p w14:paraId="13E60B65" w14:textId="7B4FDFA7" w:rsidR="00840620" w:rsidRDefault="00840620" w:rsidP="00840620">
      <w:pPr>
        <w:ind w:firstLine="708"/>
      </w:pPr>
    </w:p>
    <w:p w14:paraId="42441230" w14:textId="487A937A" w:rsidR="00840620" w:rsidRDefault="00840620" w:rsidP="00840620">
      <w:pPr>
        <w:ind w:firstLine="708"/>
      </w:pPr>
    </w:p>
    <w:p w14:paraId="21789992" w14:textId="2AA83F3F" w:rsidR="00840620" w:rsidRDefault="00840620" w:rsidP="00840620">
      <w:pPr>
        <w:ind w:firstLine="708"/>
      </w:pPr>
    </w:p>
    <w:p w14:paraId="138F1920" w14:textId="73C38DCE" w:rsidR="00840620" w:rsidRDefault="00840620" w:rsidP="00840620">
      <w:pPr>
        <w:ind w:firstLine="708"/>
      </w:pPr>
    </w:p>
    <w:p w14:paraId="302405FB" w14:textId="7106489F" w:rsidR="00840620" w:rsidRDefault="00840620" w:rsidP="00840620">
      <w:pPr>
        <w:ind w:firstLine="708"/>
      </w:pPr>
    </w:p>
    <w:p w14:paraId="191CDED2" w14:textId="039CD6DD" w:rsidR="00840620" w:rsidRDefault="00840620" w:rsidP="00840620">
      <w:pPr>
        <w:ind w:firstLine="708"/>
      </w:pPr>
    </w:p>
    <w:p w14:paraId="32EB9515" w14:textId="12C31455" w:rsidR="00840620" w:rsidRDefault="00840620" w:rsidP="00840620">
      <w:pPr>
        <w:ind w:firstLine="708"/>
      </w:pPr>
    </w:p>
    <w:p w14:paraId="60EFC237" w14:textId="68FAA0CE" w:rsidR="00840620" w:rsidRDefault="00840620" w:rsidP="00840620">
      <w:pPr>
        <w:ind w:firstLine="708"/>
      </w:pPr>
    </w:p>
    <w:p w14:paraId="3C309FB8" w14:textId="77777777" w:rsidR="00840620" w:rsidRDefault="00840620" w:rsidP="0084062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  <w:sectPr w:rsidR="0084062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FA63097" w14:textId="77777777" w:rsidR="00840620" w:rsidRDefault="00840620" w:rsidP="0084062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5A307EB" w14:textId="77777777" w:rsidR="00840620" w:rsidRDefault="00840620" w:rsidP="0084062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Actividad número 2.2.</w:t>
      </w:r>
    </w:p>
    <w:p w14:paraId="7A738DF8" w14:textId="77777777" w:rsidR="00840620" w:rsidRDefault="00840620" w:rsidP="0084062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</w:p>
    <w:p w14:paraId="3E1A6DDD" w14:textId="77777777" w:rsidR="00840620" w:rsidRDefault="00840620" w:rsidP="0084062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Actividad individual.</w:t>
      </w:r>
    </w:p>
    <w:p w14:paraId="16F57A0D" w14:textId="77777777" w:rsidR="00840620" w:rsidRDefault="00840620" w:rsidP="00840620">
      <w:pPr>
        <w:pStyle w:val="Prrafodelista"/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Observa los siguientes tres videos siguientes y elabora un solo reporte de video considerando la información que proporciona cada uno de ellos.</w:t>
      </w:r>
    </w:p>
    <w:p w14:paraId="6257F221" w14:textId="77777777" w:rsidR="00840620" w:rsidRDefault="00840620" w:rsidP="0084062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1185"/>
        <w:rPr>
          <w:sz w:val="20"/>
          <w:szCs w:val="20"/>
        </w:rPr>
      </w:pPr>
    </w:p>
    <w:p w14:paraId="62F0B8AC" w14:textId="59BF66B0" w:rsidR="00840620" w:rsidRPr="00840620" w:rsidRDefault="00840620" w:rsidP="0084062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VIDEO. Camino a la escuela </w:t>
      </w:r>
      <w:hyperlink r:id="rId9" w:history="1">
        <w:r>
          <w:rPr>
            <w:rStyle w:val="Hipervnculo"/>
            <w:sz w:val="20"/>
            <w:szCs w:val="20"/>
          </w:rPr>
          <w:t>https://youtu.be/8OHV5zpVpZ0</w:t>
        </w:r>
      </w:hyperlink>
    </w:p>
    <w:p w14:paraId="1ED35318" w14:textId="15850EB1" w:rsidR="00840620" w:rsidRDefault="00840620" w:rsidP="0084062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18406AB2" w14:textId="77777777" w:rsidR="00840620" w:rsidRDefault="00840620" w:rsidP="0084062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563C2"/>
          <w:sz w:val="20"/>
          <w:szCs w:val="20"/>
        </w:rPr>
      </w:pPr>
      <w:r>
        <w:rPr>
          <w:color w:val="000000"/>
          <w:sz w:val="20"/>
          <w:szCs w:val="20"/>
        </w:rPr>
        <w:t xml:space="preserve">VIDEO. El valor de la educación: ayer, hoy y mañana. Conferencia de Joan Manuel del Pozo (Min. 0-9:46) </w:t>
      </w:r>
      <w:hyperlink r:id="rId10" w:history="1">
        <w:r>
          <w:rPr>
            <w:rStyle w:val="Hipervnculo"/>
            <w:sz w:val="20"/>
            <w:szCs w:val="20"/>
          </w:rPr>
          <w:t>https://youtu.be/oBxcVWrU-w8</w:t>
        </w:r>
      </w:hyperlink>
    </w:p>
    <w:p w14:paraId="7A49E848" w14:textId="77777777" w:rsidR="00840620" w:rsidRDefault="00840620" w:rsidP="00840620">
      <w:pPr>
        <w:pStyle w:val="Prrafodelista"/>
        <w:autoSpaceDE w:val="0"/>
        <w:autoSpaceDN w:val="0"/>
        <w:adjustRightInd w:val="0"/>
        <w:rPr>
          <w:color w:val="0563C2"/>
          <w:sz w:val="20"/>
          <w:szCs w:val="20"/>
        </w:rPr>
      </w:pPr>
    </w:p>
    <w:p w14:paraId="06A774BC" w14:textId="33022AFA" w:rsidR="00840620" w:rsidRPr="00840620" w:rsidRDefault="00840620" w:rsidP="0084062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VIDEO ¿Por qué el sistema educativo es anacrónico? </w:t>
      </w:r>
      <w:hyperlink r:id="rId11" w:history="1">
        <w:r>
          <w:rPr>
            <w:rStyle w:val="Hipervnculo"/>
            <w:sz w:val="20"/>
            <w:szCs w:val="20"/>
          </w:rPr>
          <w:t>https://youtu.be/2UpLunVDQ40</w:t>
        </w:r>
      </w:hyperlink>
    </w:p>
    <w:p w14:paraId="613615D4" w14:textId="77777777" w:rsidR="00840620" w:rsidRDefault="00840620" w:rsidP="00840620">
      <w:pPr>
        <w:pStyle w:val="Prrafodelista"/>
        <w:autoSpaceDE w:val="0"/>
        <w:autoSpaceDN w:val="0"/>
        <w:adjustRightInd w:val="0"/>
        <w:rPr>
          <w:rFonts w:ascii="Montserrat-Regular" w:hAnsi="Montserrat-Regular" w:cs="Montserrat-Regular"/>
          <w:color w:val="000000"/>
          <w:sz w:val="20"/>
          <w:szCs w:val="20"/>
        </w:rPr>
      </w:pPr>
    </w:p>
    <w:p w14:paraId="72F0556E" w14:textId="77777777" w:rsidR="00840620" w:rsidRDefault="00840620" w:rsidP="0084062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eastAsia="Times New Roman" w:hAnsi="Arial" w:cs="Arial"/>
          <w:b/>
          <w:szCs w:val="20"/>
          <w:lang w:val="es-ES_tradnl" w:eastAsia="es-ES"/>
        </w:rPr>
      </w:pPr>
      <w:r>
        <w:rPr>
          <w:b/>
          <w:szCs w:val="20"/>
        </w:rPr>
        <w:t>RÚBRICA ACTIVIDAD 2.2.</w:t>
      </w:r>
    </w:p>
    <w:p w14:paraId="090A60FD" w14:textId="77777777" w:rsidR="00840620" w:rsidRDefault="00840620" w:rsidP="0084062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2FBA6D8A" w14:textId="1058364C" w:rsidR="00840620" w:rsidRPr="00840620" w:rsidRDefault="00840620" w:rsidP="0084062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actividad.</w:t>
      </w:r>
    </w:p>
    <w:tbl>
      <w:tblPr>
        <w:tblpPr w:leftFromText="141" w:rightFromText="141" w:vertAnchor="text" w:horzAnchor="margin" w:tblpXSpec="center" w:tblpY="324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840620" w14:paraId="7BF57CC7" w14:textId="77777777" w:rsidTr="00840620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B2A846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EE58E6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10. EXCELENTE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D556BB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9. MUY BIEN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6D2257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CB5EB6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FD56BD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6. ESCASO</w:t>
            </w:r>
          </w:p>
        </w:tc>
      </w:tr>
      <w:tr w:rsidR="00840620" w14:paraId="62F27B6C" w14:textId="77777777" w:rsidTr="00840620">
        <w:trPr>
          <w:trHeight w:val="82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E2B2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78A4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mucho cuidado.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0B56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C153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atención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A3F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AEB6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poco organizados deficientemente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E34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32AB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no tienen organización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CBE5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011B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apuntes o son escasos.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5ED3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840620" w14:paraId="202A9A7F" w14:textId="77777777" w:rsidTr="00840620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D5F9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EXPOSICIÓN DE LOS ASPECTOS IMPORTANTES</w:t>
            </w:r>
          </w:p>
          <w:p w14:paraId="429E6EF9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252A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ACE0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E771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9A44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EFBC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B3C9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F5DB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ADDB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A43F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Contiene menos de un </w:t>
            </w:r>
            <w:r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7C3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840620" w14:paraId="1C9954D7" w14:textId="77777777" w:rsidTr="00840620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B33C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CANTIDAD </w:t>
            </w:r>
            <w:r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C802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BF2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C6E0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F8D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9556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D82A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8785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BF00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39FF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9AB0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840620" w14:paraId="262D4E36" w14:textId="77777777" w:rsidTr="00840620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7C2B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6312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77E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73A6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9048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DFFD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D1D6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F25B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7150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E566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400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840620" w14:paraId="5DB98BD8" w14:textId="77777777" w:rsidTr="00840620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2AE9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F673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7065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ABA1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30A1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751D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D790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9D3D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CC41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C210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D0F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840620" w14:paraId="00C9D364" w14:textId="77777777" w:rsidTr="00840620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BDAE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79177860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F59C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2986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014D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1-2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B81F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C3D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3-4 errores gramaticales, ortográficos o de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84DE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2825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5-6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D1B6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E46B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7 o más errores gramaticales, ortográficos o de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CAA4" w14:textId="77777777" w:rsidR="00840620" w:rsidRDefault="00840620" w:rsidP="0084062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</w:tbl>
    <w:p w14:paraId="47E992C6" w14:textId="77777777" w:rsidR="00840620" w:rsidRDefault="00840620" w:rsidP="00840620">
      <w:pPr>
        <w:pStyle w:val="Prrafodelista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CB2290C" w14:textId="0FB72CBF" w:rsidR="00840620" w:rsidRPr="00840620" w:rsidRDefault="00840620" w:rsidP="0084062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9DD9157" w14:textId="77777777" w:rsidR="00840620" w:rsidRDefault="00840620" w:rsidP="0084062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7F5DE1C5" w14:textId="132A1E82" w:rsidR="00840620" w:rsidRPr="00840620" w:rsidRDefault="00840620" w:rsidP="00840620"/>
    <w:sectPr w:rsidR="00840620" w:rsidRPr="00840620" w:rsidSect="0084062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5F31"/>
    <w:multiLevelType w:val="hybridMultilevel"/>
    <w:tmpl w:val="0986A6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733A3"/>
    <w:multiLevelType w:val="hybridMultilevel"/>
    <w:tmpl w:val="C9869300"/>
    <w:lvl w:ilvl="0" w:tplc="3C96C80A">
      <w:start w:val="1"/>
      <w:numFmt w:val="decimal"/>
      <w:lvlText w:val="%1."/>
      <w:lvlJc w:val="left"/>
      <w:pPr>
        <w:ind w:left="1185" w:hanging="465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F8051B"/>
    <w:multiLevelType w:val="hybridMultilevel"/>
    <w:tmpl w:val="2982DD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4433">
    <w:abstractNumId w:val="2"/>
  </w:num>
  <w:num w:numId="2" w16cid:durableId="1016611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2511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20"/>
    <w:rsid w:val="00197370"/>
    <w:rsid w:val="0084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9D80"/>
  <w15:chartTrackingRefBased/>
  <w15:docId w15:val="{BEF4695C-9736-4A21-8FEA-2A15A9E4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6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0620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40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2UpLunVDQ40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youtu.be/oBxcVWrU-w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8OHV5zpVpZ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581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GUADALUPE LOPEZ ROCHA</dc:creator>
  <cp:keywords/>
  <dc:description/>
  <cp:lastModifiedBy>DANIELA GUADALUPE LOPEZ ROCHA</cp:lastModifiedBy>
  <cp:revision>1</cp:revision>
  <dcterms:created xsi:type="dcterms:W3CDTF">2022-05-06T21:31:00Z</dcterms:created>
  <dcterms:modified xsi:type="dcterms:W3CDTF">2022-05-06T21:34:00Z</dcterms:modified>
</cp:coreProperties>
</file>