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b/>
          <w:sz w:val="24"/>
        </w:rPr>
      </w:pPr>
      <w:r w:rsidRPr="00A1416E">
        <w:rPr>
          <w:rFonts w:ascii="Arial" w:eastAsia="Calibri" w:hAnsi="Arial" w:cs="Arial"/>
          <w:b/>
          <w:sz w:val="24"/>
        </w:rPr>
        <w:t xml:space="preserve">ESCUELA NORMAL DE EDUCACIÓN PREESCOALR 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b/>
          <w:sz w:val="24"/>
        </w:rPr>
      </w:pPr>
      <w:r w:rsidRPr="00A1416E">
        <w:rPr>
          <w:rFonts w:ascii="Arial" w:eastAsia="Calibri" w:hAnsi="Arial" w:cs="Arial"/>
          <w:b/>
          <w:sz w:val="24"/>
        </w:rPr>
        <w:t>Ciclo escolar: 2021-2022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b/>
          <w:sz w:val="24"/>
        </w:rPr>
      </w:pPr>
      <w:r w:rsidRPr="00A1416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2D44CBB" wp14:editId="68F61541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962025" cy="1202055"/>
            <wp:effectExtent l="0" t="0" r="9525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16E" w:rsidRPr="00A1416E" w:rsidRDefault="00A1416E" w:rsidP="00A1416E">
      <w:pPr>
        <w:spacing w:after="160" w:line="256" w:lineRule="auto"/>
        <w:ind w:firstLine="0"/>
        <w:rPr>
          <w:rFonts w:ascii="Calibri" w:eastAsia="Calibri" w:hAnsi="Calibri" w:cs="Times New Roman"/>
        </w:rPr>
      </w:pPr>
    </w:p>
    <w:p w:rsidR="00A1416E" w:rsidRPr="00A1416E" w:rsidRDefault="00A1416E" w:rsidP="00A1416E">
      <w:pPr>
        <w:spacing w:after="160" w:line="256" w:lineRule="auto"/>
        <w:ind w:firstLine="0"/>
        <w:rPr>
          <w:rFonts w:ascii="Calibri" w:eastAsia="Calibri" w:hAnsi="Calibri" w:cs="Times New Roman"/>
        </w:rPr>
      </w:pPr>
    </w:p>
    <w:p w:rsidR="00A1416E" w:rsidRPr="00A1416E" w:rsidRDefault="00A1416E" w:rsidP="00A1416E">
      <w:pPr>
        <w:spacing w:after="160" w:line="256" w:lineRule="auto"/>
        <w:ind w:firstLine="0"/>
        <w:rPr>
          <w:rFonts w:ascii="Calibri" w:eastAsia="Calibri" w:hAnsi="Calibri" w:cs="Times New Roman"/>
        </w:rPr>
      </w:pP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4"/>
        </w:rPr>
      </w:pPr>
    </w:p>
    <w:p w:rsid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“CUADRO DE DOBLE ENTRADA”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b/>
          <w:sz w:val="24"/>
        </w:rPr>
        <w:t>CURSO:</w:t>
      </w:r>
      <w:r w:rsidRPr="00A1416E">
        <w:rPr>
          <w:rFonts w:ascii="Arial" w:eastAsia="Calibri" w:hAnsi="Arial" w:cs="Arial"/>
          <w:sz w:val="24"/>
        </w:rPr>
        <w:t xml:space="preserve"> Trabajo docente y proyectos de mejora escolar 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b/>
          <w:sz w:val="24"/>
        </w:rPr>
        <w:t xml:space="preserve">DOCENTE: </w:t>
      </w:r>
      <w:r w:rsidRPr="00A1416E">
        <w:rPr>
          <w:rFonts w:ascii="Arial" w:eastAsia="Calibri" w:hAnsi="Arial" w:cs="Arial"/>
          <w:sz w:val="24"/>
        </w:rPr>
        <w:t>Elena Monserrat Gámez Cepeda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b/>
          <w:sz w:val="24"/>
        </w:rPr>
        <w:t>ALUMN</w:t>
      </w:r>
      <w:r>
        <w:rPr>
          <w:rFonts w:ascii="Arial" w:eastAsia="Calibri" w:hAnsi="Arial" w:cs="Arial"/>
          <w:b/>
          <w:sz w:val="24"/>
        </w:rPr>
        <w:t xml:space="preserve">A: </w:t>
      </w:r>
      <w:r>
        <w:rPr>
          <w:rFonts w:ascii="Arial" w:eastAsia="Calibri" w:hAnsi="Arial" w:cs="Arial"/>
          <w:sz w:val="24"/>
        </w:rPr>
        <w:t xml:space="preserve">Ximena Isamar Jiménez Romo. </w:t>
      </w:r>
      <w:r w:rsidRPr="00A1416E">
        <w:rPr>
          <w:rFonts w:ascii="Arial" w:eastAsia="Calibri" w:hAnsi="Arial" w:cs="Arial"/>
          <w:b/>
          <w:sz w:val="24"/>
        </w:rPr>
        <w:t>#9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3°” C”</w:t>
      </w: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b/>
          <w:sz w:val="24"/>
        </w:rPr>
      </w:pP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b/>
          <w:sz w:val="24"/>
        </w:rPr>
      </w:pPr>
      <w:r w:rsidRPr="00A1416E">
        <w:rPr>
          <w:rFonts w:ascii="Arial" w:eastAsia="Calibri" w:hAnsi="Arial" w:cs="Arial"/>
          <w:b/>
          <w:sz w:val="24"/>
        </w:rPr>
        <w:t>UNIDAD 1 DESAFÍOS EN TORNO A LA INCOMPLETUD DE LA FORMACIÓN INICIAL DE DOCENTES EN EL MARCO DE PROYECTOS DE INNOVACIÓN PEDAGÓGICA: LAS LECCIONES APRENDIDAS:</w:t>
      </w:r>
    </w:p>
    <w:p w:rsidR="00A1416E" w:rsidRPr="00A1416E" w:rsidRDefault="00A1416E" w:rsidP="00A1416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Detecta los procesos de aprendizaje de sus alumnos para favorecer su desarrollo cognitivo y socioemocional.</w:t>
      </w:r>
    </w:p>
    <w:p w:rsidR="00A1416E" w:rsidRPr="00A1416E" w:rsidRDefault="00A1416E" w:rsidP="00A1416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A1416E" w:rsidRPr="00A1416E" w:rsidRDefault="00A1416E" w:rsidP="00A1416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1416E" w:rsidRPr="00A1416E" w:rsidRDefault="00A1416E" w:rsidP="00A1416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A1416E" w:rsidRPr="00A1416E" w:rsidRDefault="00A1416E" w:rsidP="00A1416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Emplea la evaluación para intervenir en los diferentes ámbitos y momentos de la tarea educativa para mejorar los aprendizajes de sus alumnos.</w:t>
      </w:r>
    </w:p>
    <w:p w:rsidR="00A1416E" w:rsidRPr="00A1416E" w:rsidRDefault="00A1416E" w:rsidP="00A1416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</w:rPr>
      </w:pPr>
      <w:r w:rsidRPr="00A1416E">
        <w:rPr>
          <w:rFonts w:ascii="Arial" w:eastAsia="Calibri" w:hAnsi="Arial" w:cs="Arial"/>
          <w:sz w:val="24"/>
        </w:rPr>
        <w:t>Actúa de manera ética ante la diversidad de situaciones que se presentan en la práctica profesional.</w:t>
      </w:r>
    </w:p>
    <w:p w:rsidR="00A1416E" w:rsidRPr="00A1416E" w:rsidRDefault="00A1416E" w:rsidP="00A1416E">
      <w:pPr>
        <w:spacing w:after="160" w:line="256" w:lineRule="auto"/>
        <w:ind w:firstLine="0"/>
        <w:jc w:val="right"/>
        <w:rPr>
          <w:rFonts w:ascii="Arial" w:eastAsia="Calibri" w:hAnsi="Arial" w:cs="Arial"/>
          <w:sz w:val="20"/>
        </w:rPr>
      </w:pP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0"/>
        </w:rPr>
      </w:pPr>
    </w:p>
    <w:p w:rsidR="00A1416E" w:rsidRPr="00A1416E" w:rsidRDefault="00A1416E" w:rsidP="00A1416E">
      <w:pPr>
        <w:spacing w:after="160" w:line="256" w:lineRule="auto"/>
        <w:ind w:firstLine="0"/>
        <w:jc w:val="center"/>
        <w:rPr>
          <w:rFonts w:ascii="Arial" w:eastAsia="Calibri" w:hAnsi="Arial" w:cs="Arial"/>
          <w:sz w:val="20"/>
        </w:rPr>
      </w:pPr>
    </w:p>
    <w:p w:rsidR="00A1416E" w:rsidRPr="00A1416E" w:rsidRDefault="00A1416E" w:rsidP="00A1416E">
      <w:pPr>
        <w:spacing w:after="160" w:line="256" w:lineRule="auto"/>
        <w:ind w:firstLine="0"/>
        <w:jc w:val="right"/>
        <w:rPr>
          <w:rFonts w:ascii="Arial" w:eastAsia="Calibri" w:hAnsi="Arial" w:cs="Arial"/>
          <w:b/>
          <w:sz w:val="24"/>
        </w:rPr>
      </w:pPr>
      <w:r w:rsidRPr="00A1416E">
        <w:rPr>
          <w:rFonts w:ascii="Arial" w:eastAsia="Calibri" w:hAnsi="Arial" w:cs="Arial"/>
          <w:b/>
          <w:sz w:val="24"/>
        </w:rPr>
        <w:t>16/02/2022</w:t>
      </w:r>
      <w:r w:rsidRPr="00A1416E">
        <w:rPr>
          <w:rFonts w:ascii="Arial" w:eastAsia="Calibri" w:hAnsi="Arial" w:cs="Arial"/>
          <w:b/>
          <w:sz w:val="24"/>
        </w:rP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384"/>
        <w:gridCol w:w="4825"/>
      </w:tblGrid>
      <w:tr w:rsidR="00A1416E" w:rsidTr="0033279E">
        <w:trPr>
          <w:trHeight w:val="283"/>
        </w:trPr>
        <w:tc>
          <w:tcPr>
            <w:tcW w:w="4384" w:type="dxa"/>
            <w:shd w:val="clear" w:color="auto" w:fill="CC99FF"/>
          </w:tcPr>
          <w:p w:rsidR="00A1416E" w:rsidRPr="00A1416E" w:rsidRDefault="00A1416E" w:rsidP="00A1416E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FORTALEZAS</w:t>
            </w:r>
          </w:p>
        </w:tc>
        <w:tc>
          <w:tcPr>
            <w:tcW w:w="4825" w:type="dxa"/>
            <w:shd w:val="clear" w:color="auto" w:fill="CC99FF"/>
          </w:tcPr>
          <w:p w:rsidR="00A1416E" w:rsidRPr="00A1416E" w:rsidRDefault="00A1416E" w:rsidP="00A1416E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ÁREAS DE OPORTUNIDAD</w:t>
            </w:r>
          </w:p>
        </w:tc>
      </w:tr>
      <w:tr w:rsidR="00A1416E" w:rsidTr="0033279E">
        <w:trPr>
          <w:trHeight w:val="908"/>
        </w:trPr>
        <w:tc>
          <w:tcPr>
            <w:tcW w:w="4384" w:type="dxa"/>
            <w:shd w:val="clear" w:color="auto" w:fill="E6CDFF"/>
          </w:tcPr>
          <w:p w:rsidR="00A1416E" w:rsidRDefault="00615EF8" w:rsidP="00615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responsabilidad que tuve durante las clases, con los alumnos y con la docente.</w:t>
            </w:r>
          </w:p>
          <w:p w:rsidR="00615EF8" w:rsidRDefault="00615EF8" w:rsidP="00615EF8">
            <w:pPr>
              <w:pStyle w:val="Prrafodelista"/>
              <w:ind w:firstLine="0"/>
              <w:rPr>
                <w:rFonts w:ascii="Arial" w:hAnsi="Arial" w:cs="Arial"/>
                <w:sz w:val="24"/>
              </w:rPr>
            </w:pPr>
          </w:p>
          <w:p w:rsidR="00615EF8" w:rsidRDefault="00615EF8" w:rsidP="00615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 puntual con la conexión de las clases, estando minutos antes de que iniciara la clase para darle los buenos días a los alumnos</w:t>
            </w:r>
          </w:p>
          <w:p w:rsidR="00615EF8" w:rsidRPr="00615EF8" w:rsidRDefault="00615EF8" w:rsidP="00615EF8">
            <w:pPr>
              <w:ind w:firstLine="0"/>
              <w:rPr>
                <w:rFonts w:ascii="Arial" w:hAnsi="Arial" w:cs="Arial"/>
                <w:sz w:val="24"/>
              </w:rPr>
            </w:pPr>
          </w:p>
          <w:p w:rsidR="00615EF8" w:rsidRDefault="00615EF8" w:rsidP="00615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tener materiales listos para la clase, siempre siendo llamativos y divertidos para un mejor aprendizaje.</w:t>
            </w:r>
          </w:p>
          <w:p w:rsidR="00615EF8" w:rsidRPr="00615EF8" w:rsidRDefault="00615EF8" w:rsidP="00615EF8">
            <w:pPr>
              <w:ind w:firstLine="0"/>
              <w:rPr>
                <w:rFonts w:ascii="Arial" w:hAnsi="Arial" w:cs="Arial"/>
                <w:sz w:val="24"/>
              </w:rPr>
            </w:pPr>
          </w:p>
          <w:p w:rsidR="00615EF8" w:rsidRDefault="00615EF8" w:rsidP="00615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Tener una buena comunicación con la docente y padres de familia para mandar actividades y tenerlas de regreso contestadas.</w:t>
            </w:r>
          </w:p>
          <w:p w:rsidR="00615EF8" w:rsidRPr="00615EF8" w:rsidRDefault="00615EF8" w:rsidP="00615EF8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CE0827" w:rsidRDefault="00615EF8" w:rsidP="00615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siempre motivar a los alumnos para que participaran y se sintieran cómodos y seguros.</w:t>
            </w:r>
          </w:p>
          <w:p w:rsidR="00CE0827" w:rsidRPr="00CE0827" w:rsidRDefault="00CE0827" w:rsidP="00CE0827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615EF8" w:rsidRPr="00615EF8" w:rsidRDefault="00CE0827" w:rsidP="00615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Seguridad al estar partiendo la clase.</w:t>
            </w:r>
            <w:r w:rsidR="00615EF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5" w:type="dxa"/>
            <w:shd w:val="clear" w:color="auto" w:fill="E6CDFF"/>
          </w:tcPr>
          <w:p w:rsidR="00A1416E" w:rsidRDefault="00CE0827" w:rsidP="00CE082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no poder dar clases de manera presencial </w:t>
            </w:r>
            <w:r w:rsidR="0033279E">
              <w:rPr>
                <w:rFonts w:ascii="Arial" w:hAnsi="Arial" w:cs="Arial"/>
                <w:sz w:val="24"/>
              </w:rPr>
              <w:t>porque era más difícil el poder observar las dificultades o avances que tenían los alumnos.</w:t>
            </w:r>
          </w:p>
          <w:p w:rsidR="009714CC" w:rsidRDefault="009714CC" w:rsidP="009714CC">
            <w:pPr>
              <w:pStyle w:val="Prrafodelista"/>
              <w:ind w:firstLine="0"/>
              <w:rPr>
                <w:rFonts w:ascii="Arial" w:hAnsi="Arial" w:cs="Arial"/>
                <w:sz w:val="24"/>
              </w:rPr>
            </w:pPr>
          </w:p>
          <w:p w:rsidR="0033279E" w:rsidRDefault="009714CC" w:rsidP="00CE082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Aplicar actividades con más tiempo para tener más claro en lo que se tenía que seguir trabajando.</w:t>
            </w:r>
          </w:p>
          <w:p w:rsidR="009714CC" w:rsidRPr="009714CC" w:rsidRDefault="009714CC" w:rsidP="009714CC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9714CC" w:rsidRDefault="009714CC" w:rsidP="009714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Considero que se pudieron agregar materiales mucho más dinámicos para no perder la atención de los niños.</w:t>
            </w:r>
          </w:p>
          <w:p w:rsidR="009714CC" w:rsidRPr="009714CC" w:rsidRDefault="009714CC" w:rsidP="009714CC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9714CC" w:rsidRDefault="009714CC" w:rsidP="009714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falta de internet dificultaba el trabajo porque no todos podían estar en la clase virtual.</w:t>
            </w:r>
          </w:p>
          <w:p w:rsidR="009714CC" w:rsidRPr="009714CC" w:rsidRDefault="009714CC" w:rsidP="009714CC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9714CC" w:rsidRPr="009714CC" w:rsidRDefault="009714CC" w:rsidP="009714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adecuar mejor las planeaciones para tener un buen resultado en el aprendizaje del niño.</w:t>
            </w:r>
            <w:bookmarkStart w:id="0" w:name="_GoBack"/>
            <w:bookmarkEnd w:id="0"/>
          </w:p>
        </w:tc>
      </w:tr>
    </w:tbl>
    <w:p w:rsidR="002C6611" w:rsidRDefault="002C6611"/>
    <w:sectPr w:rsidR="002C6611" w:rsidSect="00A21D35">
      <w:pgSz w:w="12240" w:h="15840"/>
      <w:pgMar w:top="1417" w:right="1701" w:bottom="1417" w:left="170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B18"/>
    <w:multiLevelType w:val="hybridMultilevel"/>
    <w:tmpl w:val="94D8A0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76E6"/>
    <w:multiLevelType w:val="hybridMultilevel"/>
    <w:tmpl w:val="FC7E2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E"/>
    <w:rsid w:val="002C6611"/>
    <w:rsid w:val="0033279E"/>
    <w:rsid w:val="00615EF8"/>
    <w:rsid w:val="009714CC"/>
    <w:rsid w:val="00A1416E"/>
    <w:rsid w:val="00A21D35"/>
    <w:rsid w:val="00C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A0B6"/>
  <w15:chartTrackingRefBased/>
  <w15:docId w15:val="{96EC01F2-CD56-4F05-BA06-E6A8F03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4</cp:revision>
  <dcterms:created xsi:type="dcterms:W3CDTF">2022-02-17T02:22:00Z</dcterms:created>
  <dcterms:modified xsi:type="dcterms:W3CDTF">2022-02-17T03:03:00Z</dcterms:modified>
</cp:coreProperties>
</file>