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39" w:rsidRDefault="007F0107">
      <w:r>
        <w:rPr>
          <w:noProof/>
          <w:lang w:eastAsia="es-MX"/>
        </w:rPr>
        <w:drawing>
          <wp:inline distT="0" distB="0" distL="0" distR="0" wp14:anchorId="467553C6" wp14:editId="4EE06CD0">
            <wp:extent cx="5800725" cy="34575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2" t="5159" r="3859" b="5646"/>
                    <a:stretch/>
                  </pic:blipFill>
                  <pic:spPr bwMode="auto">
                    <a:xfrm>
                      <a:off x="0" y="0"/>
                      <a:ext cx="5802407" cy="345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107" w:rsidRDefault="007F0107"/>
    <w:p w:rsidR="007F0107" w:rsidRPr="007F0107" w:rsidRDefault="007F0107" w:rsidP="007F0107">
      <w:pPr>
        <w:jc w:val="center"/>
        <w:rPr>
          <w:b/>
        </w:rPr>
      </w:pPr>
      <w:r w:rsidRPr="007F0107">
        <w:rPr>
          <w:b/>
        </w:rPr>
        <w:t>María Guadalupe Salazar Martínez</w:t>
      </w:r>
      <w:bookmarkStart w:id="0" w:name="_GoBack"/>
      <w:bookmarkEnd w:id="0"/>
    </w:p>
    <w:sectPr w:rsidR="007F0107" w:rsidRPr="007F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07"/>
    <w:rsid w:val="007F0107"/>
    <w:rsid w:val="00D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3DCF"/>
  <w15:chartTrackingRefBased/>
  <w15:docId w15:val="{DB7CF24F-3AE6-4D36-9BA9-B0CE7F20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2022-03-11T20:03:00Z</dcterms:created>
  <dcterms:modified xsi:type="dcterms:W3CDTF">2022-03-11T20:04:00Z</dcterms:modified>
</cp:coreProperties>
</file>