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D334" w14:textId="77777777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noProof/>
          <w:kern w:val="24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751B21" wp14:editId="029E6EB3">
            <wp:simplePos x="0" y="0"/>
            <wp:positionH relativeFrom="margin">
              <wp:posOffset>-304800</wp:posOffset>
            </wp:positionH>
            <wp:positionV relativeFrom="paragraph">
              <wp:posOffset>9525</wp:posOffset>
            </wp:positionV>
            <wp:extent cx="1085850" cy="807427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0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26D46522" w14:textId="77777777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D388AEA" w14:textId="77777777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3D360A60" w14:textId="77777777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D38D6C5" w14:textId="77777777" w:rsidR="006C72CE" w:rsidRPr="00C514D1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</w:t>
      </w:r>
      <w:r>
        <w:rPr>
          <w:rFonts w:ascii="Arial" w:hAnsi="Arial" w:cs="Arial"/>
          <w:b/>
          <w:bCs/>
          <w:kern w:val="24"/>
          <w:sz w:val="24"/>
          <w:szCs w:val="24"/>
        </w:rPr>
        <w:t>1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-202</w:t>
      </w:r>
      <w:r>
        <w:rPr>
          <w:rFonts w:ascii="Arial" w:hAnsi="Arial" w:cs="Arial"/>
          <w:b/>
          <w:bCs/>
          <w:kern w:val="24"/>
          <w:sz w:val="24"/>
          <w:szCs w:val="24"/>
        </w:rPr>
        <w:t>2</w:t>
      </w:r>
    </w:p>
    <w:p w14:paraId="689431DC" w14:textId="77777777" w:rsidR="006C72CE" w:rsidRDefault="006C72CE" w:rsidP="006C72CE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1849AD26" w14:textId="77777777" w:rsidR="006C72CE" w:rsidRDefault="006C72CE" w:rsidP="006C72CE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392495FD" w14:textId="4A70C38C" w:rsidR="006C72CE" w:rsidRDefault="006C72CE" w:rsidP="006C72CE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 w:rsidR="0008326D">
        <w:rPr>
          <w:rFonts w:ascii="Arial" w:hAnsi="Arial" w:cs="Arial"/>
          <w:kern w:val="24"/>
          <w:sz w:val="24"/>
          <w:szCs w:val="24"/>
        </w:rPr>
        <w:t>5</w:t>
      </w:r>
    </w:p>
    <w:p w14:paraId="2BE55E24" w14:textId="77777777" w:rsidR="0008326D" w:rsidRDefault="0008326D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B9AD457" w14:textId="719D33F0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CUARTO SEMESTRE      SECCIÓN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24"/>
          <w:sz w:val="24"/>
          <w:szCs w:val="24"/>
        </w:rPr>
        <w:t>C</w:t>
      </w:r>
    </w:p>
    <w:p w14:paraId="0DD0E7BF" w14:textId="77777777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22575192" w14:textId="37C01E3E" w:rsidR="006C72CE" w:rsidRDefault="006C72CE" w:rsidP="006C72CE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 DEL TRABAJO: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0E37AB">
        <w:rPr>
          <w:rFonts w:ascii="Arial" w:hAnsi="Arial" w:cs="Arial"/>
          <w:kern w:val="24"/>
          <w:sz w:val="24"/>
          <w:szCs w:val="24"/>
        </w:rPr>
        <w:t>LA DESIGUALDAD Y LA DIVERSIDAD EN NUESTRO ENTORNO</w:t>
      </w:r>
    </w:p>
    <w:p w14:paraId="0AE116F3" w14:textId="77777777" w:rsidR="006C72CE" w:rsidRDefault="006C72CE" w:rsidP="006C72CE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783A11A2" w14:textId="77777777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772324">
        <w:rPr>
          <w:rFonts w:ascii="Arial" w:hAnsi="Arial" w:cs="Arial"/>
          <w:b/>
          <w:bCs/>
          <w:kern w:val="24"/>
          <w:sz w:val="24"/>
          <w:szCs w:val="24"/>
        </w:rPr>
        <w:t>COMPETENCIAS DE LA UNIDAD:</w:t>
      </w:r>
    </w:p>
    <w:p w14:paraId="7A20F7A9" w14:textId="75B86394" w:rsidR="008D2832" w:rsidRPr="008D2832" w:rsidRDefault="008D2832" w:rsidP="008D2832">
      <w:pPr>
        <w:jc w:val="center"/>
        <w:rPr>
          <w:rFonts w:ascii="Arial" w:hAnsi="Arial" w:cs="Arial"/>
          <w:kern w:val="24"/>
          <w:sz w:val="18"/>
          <w:szCs w:val="18"/>
        </w:rPr>
      </w:pPr>
      <w:r w:rsidRPr="008D2832">
        <w:rPr>
          <w:rFonts w:ascii="Arial" w:hAnsi="Arial" w:cs="Arial"/>
          <w:kern w:val="24"/>
          <w:sz w:val="18"/>
          <w:szCs w:val="18"/>
        </w:rPr>
        <w:t>• Soluciona problemas y toma decisiones utilizando su pensamiento.</w:t>
      </w:r>
    </w:p>
    <w:p w14:paraId="27CD814D" w14:textId="125D7E3B" w:rsidR="008D2832" w:rsidRPr="008D2832" w:rsidRDefault="008D2832" w:rsidP="008D2832">
      <w:pPr>
        <w:jc w:val="center"/>
        <w:rPr>
          <w:rFonts w:ascii="Arial" w:hAnsi="Arial" w:cs="Arial"/>
          <w:kern w:val="24"/>
          <w:sz w:val="18"/>
          <w:szCs w:val="18"/>
        </w:rPr>
      </w:pPr>
      <w:r w:rsidRPr="008D2832">
        <w:rPr>
          <w:rFonts w:ascii="Arial" w:hAnsi="Arial" w:cs="Arial"/>
          <w:kern w:val="24"/>
          <w:sz w:val="18"/>
          <w:szCs w:val="18"/>
        </w:rPr>
        <w:t>• Aprende de manera autónoma y muestra iniciativa para autorregularse y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8D2832">
        <w:rPr>
          <w:rFonts w:ascii="Arial" w:hAnsi="Arial" w:cs="Arial"/>
          <w:kern w:val="24"/>
          <w:sz w:val="18"/>
          <w:szCs w:val="18"/>
        </w:rPr>
        <w:t>fortalecer su desarrollo personal.</w:t>
      </w:r>
    </w:p>
    <w:p w14:paraId="478DF18A" w14:textId="07E1F899" w:rsidR="008D2832" w:rsidRPr="008D2832" w:rsidRDefault="008D2832" w:rsidP="008D2832">
      <w:pPr>
        <w:jc w:val="center"/>
        <w:rPr>
          <w:rFonts w:ascii="Arial" w:hAnsi="Arial" w:cs="Arial"/>
          <w:kern w:val="24"/>
          <w:sz w:val="18"/>
          <w:szCs w:val="18"/>
        </w:rPr>
      </w:pPr>
      <w:r w:rsidRPr="008D2832">
        <w:rPr>
          <w:rFonts w:ascii="Arial" w:hAnsi="Arial" w:cs="Arial"/>
          <w:kern w:val="24"/>
          <w:sz w:val="18"/>
          <w:szCs w:val="18"/>
        </w:rPr>
        <w:t>• Colabora con diversos actores para generar proyectos innovadores de impacto</w:t>
      </w:r>
      <w:r>
        <w:rPr>
          <w:rFonts w:ascii="Arial" w:hAnsi="Arial" w:cs="Arial"/>
          <w:kern w:val="24"/>
          <w:sz w:val="18"/>
          <w:szCs w:val="18"/>
        </w:rPr>
        <w:t xml:space="preserve"> </w:t>
      </w:r>
      <w:r w:rsidRPr="008D2832">
        <w:rPr>
          <w:rFonts w:ascii="Arial" w:hAnsi="Arial" w:cs="Arial"/>
          <w:kern w:val="24"/>
          <w:sz w:val="18"/>
          <w:szCs w:val="18"/>
        </w:rPr>
        <w:t>social y educativo.</w:t>
      </w:r>
    </w:p>
    <w:p w14:paraId="2B780F5B" w14:textId="77777777" w:rsidR="008D2832" w:rsidRPr="008D2832" w:rsidRDefault="008D2832" w:rsidP="008D2832">
      <w:pPr>
        <w:jc w:val="center"/>
        <w:rPr>
          <w:rFonts w:ascii="Arial" w:hAnsi="Arial" w:cs="Arial"/>
          <w:kern w:val="24"/>
          <w:sz w:val="18"/>
          <w:szCs w:val="18"/>
        </w:rPr>
      </w:pPr>
      <w:r w:rsidRPr="008D2832">
        <w:rPr>
          <w:rFonts w:ascii="Arial" w:hAnsi="Arial" w:cs="Arial"/>
          <w:kern w:val="24"/>
          <w:sz w:val="18"/>
          <w:szCs w:val="18"/>
        </w:rPr>
        <w:t>• Utiliza las tecnologías de la información y la comunicación de manera crítica.</w:t>
      </w:r>
    </w:p>
    <w:p w14:paraId="528DE464" w14:textId="37F1CFD4" w:rsidR="006C72CE" w:rsidRDefault="008D2832" w:rsidP="008D2832">
      <w:pPr>
        <w:jc w:val="center"/>
        <w:rPr>
          <w:rFonts w:ascii="Arial" w:hAnsi="Arial" w:cs="Arial"/>
          <w:kern w:val="24"/>
          <w:sz w:val="18"/>
          <w:szCs w:val="18"/>
        </w:rPr>
      </w:pPr>
      <w:r w:rsidRPr="008D2832">
        <w:rPr>
          <w:rFonts w:ascii="Arial" w:hAnsi="Arial" w:cs="Arial"/>
          <w:kern w:val="24"/>
          <w:sz w:val="18"/>
          <w:szCs w:val="18"/>
        </w:rPr>
        <w:t>• Aplica sus habilidades lingüísticas y comunicativas en diversos contextos.</w:t>
      </w:r>
    </w:p>
    <w:p w14:paraId="4D19C9BE" w14:textId="77777777" w:rsidR="008D2832" w:rsidRPr="00F90F95" w:rsidRDefault="008D2832" w:rsidP="008D2832">
      <w:pPr>
        <w:jc w:val="center"/>
        <w:rPr>
          <w:rFonts w:ascii="Arial" w:hAnsi="Arial" w:cs="Arial"/>
          <w:kern w:val="24"/>
          <w:sz w:val="18"/>
          <w:szCs w:val="18"/>
        </w:rPr>
      </w:pPr>
    </w:p>
    <w:p w14:paraId="287FB5EF" w14:textId="5CEB0D4F" w:rsidR="006C72CE" w:rsidRDefault="006C72CE" w:rsidP="006C72CE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>
        <w:rPr>
          <w:rFonts w:ascii="Arial" w:hAnsi="Arial" w:cs="Arial"/>
          <w:kern w:val="24"/>
          <w:sz w:val="24"/>
          <w:szCs w:val="24"/>
        </w:rPr>
        <w:t xml:space="preserve">ATENCIÒN A LA DIVERSIDAD </w:t>
      </w:r>
      <w:r w:rsidRPr="00412292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467350FD" w14:textId="77777777" w:rsidR="006C72CE" w:rsidRPr="00096552" w:rsidRDefault="006C72CE" w:rsidP="006C72CE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50F6D878" w14:textId="77777777" w:rsidR="006C72CE" w:rsidRDefault="006C72CE" w:rsidP="006C72CE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412292">
        <w:rPr>
          <w:rFonts w:ascii="Arial" w:hAnsi="Arial" w:cs="Arial"/>
          <w:kern w:val="24"/>
          <w:sz w:val="24"/>
          <w:szCs w:val="24"/>
        </w:rPr>
        <w:t>MARTHA GABRIELA AVILA CAMACHO</w:t>
      </w:r>
    </w:p>
    <w:p w14:paraId="28DB5647" w14:textId="77777777" w:rsidR="006C72CE" w:rsidRDefault="006C72CE" w:rsidP="006C72CE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1899DBD" w14:textId="657C7DAE" w:rsidR="006C72CE" w:rsidRDefault="000E37AB" w:rsidP="006C72CE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7</w:t>
      </w:r>
      <w:r w:rsidR="00BF5E84">
        <w:rPr>
          <w:rFonts w:ascii="Arial" w:hAnsi="Arial" w:cs="Arial"/>
          <w:b/>
          <w:bCs/>
          <w:kern w:val="24"/>
          <w:sz w:val="24"/>
          <w:szCs w:val="24"/>
        </w:rPr>
        <w:t xml:space="preserve"> de marzo</w:t>
      </w:r>
      <w:r w:rsidR="006C72CE">
        <w:rPr>
          <w:rFonts w:ascii="Arial" w:hAnsi="Arial" w:cs="Arial"/>
          <w:b/>
          <w:bCs/>
          <w:kern w:val="24"/>
          <w:sz w:val="24"/>
          <w:szCs w:val="24"/>
        </w:rPr>
        <w:t xml:space="preserve"> de 2022                            </w:t>
      </w:r>
      <w:r w:rsidR="006C72CE"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 SALTILLO, COAHUILA</w:t>
      </w:r>
      <w:r w:rsidR="006C72CE">
        <w:rPr>
          <w:rFonts w:ascii="Arial" w:hAnsi="Arial" w:cs="Arial"/>
          <w:b/>
          <w:bCs/>
          <w:kern w:val="24"/>
          <w:sz w:val="24"/>
          <w:szCs w:val="24"/>
        </w:rPr>
        <w:t>.</w:t>
      </w:r>
    </w:p>
    <w:p w14:paraId="19ED708D" w14:textId="77777777" w:rsidR="00F16364" w:rsidRDefault="00F16364"/>
    <w:p w14:paraId="296CD423" w14:textId="77777777" w:rsidR="008D2832" w:rsidRDefault="008D2832"/>
    <w:p w14:paraId="2689BB51" w14:textId="77777777" w:rsidR="008D2832" w:rsidRDefault="008D2832"/>
    <w:p w14:paraId="1E4AC59F" w14:textId="77777777" w:rsidR="008D2832" w:rsidRDefault="008D2832"/>
    <w:p w14:paraId="24FAE238" w14:textId="375EFBC5" w:rsidR="008D2832" w:rsidRDefault="000E37AB" w:rsidP="00E1574C">
      <w:pPr>
        <w:jc w:val="center"/>
      </w:pPr>
      <w:r>
        <w:rPr>
          <w:noProof/>
        </w:rPr>
        <w:lastRenderedPageBreak/>
        <w:drawing>
          <wp:inline distT="0" distB="0" distL="0" distR="0" wp14:anchorId="51ED9573" wp14:editId="3D63DECB">
            <wp:extent cx="5612130" cy="7498715"/>
            <wp:effectExtent l="0" t="0" r="7620" b="6985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4752" w14:textId="0850DBC0" w:rsidR="005958B5" w:rsidRPr="005958B5" w:rsidRDefault="005958B5" w:rsidP="005958B5"/>
    <w:p w14:paraId="210B08C1" w14:textId="3F5B89D6" w:rsidR="005958B5" w:rsidRPr="005958B5" w:rsidRDefault="005958B5" w:rsidP="005958B5"/>
    <w:p w14:paraId="35C3B9A6" w14:textId="30B5E627" w:rsidR="005958B5" w:rsidRPr="005958B5" w:rsidRDefault="005958B5" w:rsidP="005958B5"/>
    <w:p w14:paraId="4D4B3FA2" w14:textId="5AD4FF0B" w:rsidR="005958B5" w:rsidRPr="005958B5" w:rsidRDefault="005958B5" w:rsidP="005958B5"/>
    <w:p w14:paraId="384936FE" w14:textId="6BCF7A9F" w:rsidR="005958B5" w:rsidRPr="005958B5" w:rsidRDefault="005958B5" w:rsidP="005958B5"/>
    <w:p w14:paraId="11A0297D" w14:textId="48646079" w:rsidR="005958B5" w:rsidRPr="005958B5" w:rsidRDefault="005958B5" w:rsidP="005958B5"/>
    <w:p w14:paraId="4DD5E769" w14:textId="221B7EBD" w:rsidR="005958B5" w:rsidRPr="005958B5" w:rsidRDefault="005958B5" w:rsidP="005958B5"/>
    <w:p w14:paraId="13D9D91A" w14:textId="276A7604" w:rsidR="005958B5" w:rsidRPr="005958B5" w:rsidRDefault="005958B5" w:rsidP="005958B5"/>
    <w:p w14:paraId="3A3E3A71" w14:textId="0054C35E" w:rsidR="005958B5" w:rsidRPr="005958B5" w:rsidRDefault="005958B5" w:rsidP="005958B5"/>
    <w:p w14:paraId="4ED7971C" w14:textId="3FCCDC39" w:rsidR="005958B5" w:rsidRPr="005958B5" w:rsidRDefault="005958B5" w:rsidP="005958B5"/>
    <w:p w14:paraId="312950C6" w14:textId="190C7C25" w:rsidR="005958B5" w:rsidRPr="005958B5" w:rsidRDefault="005958B5" w:rsidP="005958B5"/>
    <w:p w14:paraId="0F036479" w14:textId="10321EF2" w:rsidR="005958B5" w:rsidRPr="005958B5" w:rsidRDefault="005958B5" w:rsidP="005958B5"/>
    <w:p w14:paraId="6DD9EB19" w14:textId="5C1D1F55" w:rsidR="005958B5" w:rsidRPr="005958B5" w:rsidRDefault="005958B5" w:rsidP="005958B5"/>
    <w:p w14:paraId="6447E674" w14:textId="3560E388" w:rsidR="005958B5" w:rsidRPr="005958B5" w:rsidRDefault="005958B5" w:rsidP="005958B5"/>
    <w:p w14:paraId="6105A7C1" w14:textId="31017EAA" w:rsidR="005958B5" w:rsidRPr="005958B5" w:rsidRDefault="005958B5" w:rsidP="005958B5"/>
    <w:p w14:paraId="21651AA6" w14:textId="3EBC1272" w:rsidR="005958B5" w:rsidRPr="005958B5" w:rsidRDefault="005958B5" w:rsidP="005958B5"/>
    <w:p w14:paraId="501C6579" w14:textId="6C6DA66D" w:rsidR="005958B5" w:rsidRPr="005958B5" w:rsidRDefault="005958B5" w:rsidP="005958B5"/>
    <w:p w14:paraId="45968AC6" w14:textId="3B56AC6A" w:rsidR="005958B5" w:rsidRPr="005958B5" w:rsidRDefault="005958B5" w:rsidP="005958B5"/>
    <w:p w14:paraId="07213A39" w14:textId="20C35CC6" w:rsidR="005958B5" w:rsidRPr="005958B5" w:rsidRDefault="005958B5" w:rsidP="005958B5"/>
    <w:p w14:paraId="01CAD706" w14:textId="5DA7B268" w:rsidR="005958B5" w:rsidRPr="005958B5" w:rsidRDefault="005958B5" w:rsidP="005958B5"/>
    <w:p w14:paraId="05742697" w14:textId="53F91B10" w:rsidR="005958B5" w:rsidRPr="005958B5" w:rsidRDefault="005958B5" w:rsidP="005958B5"/>
    <w:p w14:paraId="16901519" w14:textId="30862338" w:rsidR="005958B5" w:rsidRPr="005958B5" w:rsidRDefault="005958B5" w:rsidP="005958B5"/>
    <w:p w14:paraId="2501EB98" w14:textId="55B7EE4C" w:rsidR="005958B5" w:rsidRPr="005958B5" w:rsidRDefault="005958B5" w:rsidP="005958B5"/>
    <w:p w14:paraId="0C3DCFC6" w14:textId="3A58A391" w:rsidR="005958B5" w:rsidRPr="005958B5" w:rsidRDefault="005958B5" w:rsidP="005958B5"/>
    <w:p w14:paraId="7587B3D6" w14:textId="720B017D" w:rsidR="005958B5" w:rsidRDefault="005958B5" w:rsidP="005958B5"/>
    <w:p w14:paraId="77C94502" w14:textId="44587AE1" w:rsidR="005958B5" w:rsidRPr="005958B5" w:rsidRDefault="005958B5" w:rsidP="000E37AB">
      <w:pPr>
        <w:tabs>
          <w:tab w:val="left" w:pos="3165"/>
        </w:tabs>
      </w:pPr>
    </w:p>
    <w:p w14:paraId="08A717BE" w14:textId="0D468B66" w:rsidR="005958B5" w:rsidRPr="005958B5" w:rsidRDefault="005958B5" w:rsidP="005958B5"/>
    <w:p w14:paraId="7209BB83" w14:textId="1E53A271" w:rsidR="005958B5" w:rsidRPr="005958B5" w:rsidRDefault="005958B5" w:rsidP="005958B5">
      <w:pPr>
        <w:tabs>
          <w:tab w:val="left" w:pos="6075"/>
        </w:tabs>
      </w:pPr>
    </w:p>
    <w:sectPr w:rsidR="005958B5" w:rsidRPr="005958B5" w:rsidSect="006C72CE">
      <w:pgSz w:w="12240" w:h="15840"/>
      <w:pgMar w:top="1417" w:right="1701" w:bottom="1417" w:left="1701" w:header="708" w:footer="708" w:gutter="0"/>
      <w:pgBorders w:offsetFrom="page">
        <w:top w:val="dotDash" w:sz="4" w:space="24" w:color="833C0B" w:themeColor="accent2" w:themeShade="80"/>
        <w:left w:val="dotDash" w:sz="4" w:space="24" w:color="833C0B" w:themeColor="accent2" w:themeShade="80"/>
        <w:bottom w:val="dotDash" w:sz="4" w:space="24" w:color="833C0B" w:themeColor="accent2" w:themeShade="80"/>
        <w:right w:val="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CE"/>
    <w:rsid w:val="0008326D"/>
    <w:rsid w:val="000E37AB"/>
    <w:rsid w:val="005958B5"/>
    <w:rsid w:val="006C72CE"/>
    <w:rsid w:val="008D2832"/>
    <w:rsid w:val="00BF5E84"/>
    <w:rsid w:val="00E1574C"/>
    <w:rsid w:val="00E43A41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063"/>
  <w15:chartTrackingRefBased/>
  <w15:docId w15:val="{A2C6D3B4-2876-489B-A595-D0192918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2</cp:revision>
  <dcterms:created xsi:type="dcterms:W3CDTF">2022-03-07T20:38:00Z</dcterms:created>
  <dcterms:modified xsi:type="dcterms:W3CDTF">2022-03-07T20:38:00Z</dcterms:modified>
</cp:coreProperties>
</file>