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8ED2F" w14:textId="162DCFC2" w:rsidR="000729C0" w:rsidRPr="000729C0" w:rsidRDefault="000729C0" w:rsidP="000729C0">
      <w:pPr>
        <w:spacing w:after="0"/>
        <w:jc w:val="center"/>
        <w:rPr>
          <w:rFonts w:ascii="Berlin Sans FB Demi" w:eastAsia="Arial Unicode MS" w:hAnsi="Berlin Sans FB Demi" w:cstheme="minorHAnsi"/>
          <w:b/>
          <w:bCs/>
          <w:sz w:val="56"/>
          <w:szCs w:val="72"/>
        </w:rPr>
      </w:pPr>
      <w:r w:rsidRPr="000729C0">
        <w:rPr>
          <w:rFonts w:ascii="Berlin Sans FB Demi" w:eastAsia="Arial Unicode MS" w:hAnsi="Berlin Sans FB Demi" w:cstheme="minorHAnsi"/>
          <w:b/>
          <w:bCs/>
          <w:sz w:val="56"/>
          <w:szCs w:val="72"/>
        </w:rPr>
        <w:t>ESCUELA NORMAL DE EDUCACIÓN PREESCOLAR</w:t>
      </w:r>
    </w:p>
    <w:p w14:paraId="7687F01C" w14:textId="580BC9E5" w:rsidR="000729C0" w:rsidRDefault="000729C0" w:rsidP="000729C0">
      <w:pPr>
        <w:spacing w:after="0"/>
        <w:jc w:val="center"/>
        <w:rPr>
          <w:rFonts w:ascii="Arial" w:eastAsia="Arial Unicode MS" w:hAnsi="Arial" w:cs="Arial"/>
          <w:sz w:val="36"/>
          <w:szCs w:val="40"/>
        </w:rPr>
      </w:pPr>
      <w:r>
        <w:rPr>
          <w:rFonts w:ascii="Arial" w:eastAsia="Arial Unicode MS" w:hAnsi="Arial" w:cs="Arial"/>
          <w:sz w:val="36"/>
          <w:szCs w:val="40"/>
        </w:rPr>
        <w:t>Ciclo escolar 2021-2022</w:t>
      </w:r>
    </w:p>
    <w:p w14:paraId="574D2A09" w14:textId="46527EED" w:rsidR="000729C0" w:rsidRDefault="000729C0" w:rsidP="000729C0">
      <w:pPr>
        <w:spacing w:after="0"/>
        <w:jc w:val="center"/>
        <w:rPr>
          <w:rFonts w:ascii="Arial" w:eastAsia="Arial Unicode MS" w:hAnsi="Arial" w:cs="Arial"/>
          <w:sz w:val="36"/>
          <w:szCs w:val="40"/>
        </w:rPr>
      </w:pPr>
    </w:p>
    <w:p w14:paraId="65DC13E6" w14:textId="34DDDAFC" w:rsidR="000729C0" w:rsidRDefault="000729C0" w:rsidP="000729C0">
      <w:pPr>
        <w:spacing w:after="0"/>
        <w:jc w:val="center"/>
        <w:rPr>
          <w:rFonts w:ascii="Arial" w:eastAsia="Arial Unicode MS" w:hAnsi="Arial" w:cs="Arial"/>
          <w:sz w:val="36"/>
          <w:szCs w:val="40"/>
        </w:rPr>
      </w:pPr>
    </w:p>
    <w:p w14:paraId="134BF584" w14:textId="5D8DF45F" w:rsidR="000729C0" w:rsidRPr="000729C0" w:rsidRDefault="000729C0" w:rsidP="000729C0">
      <w:pPr>
        <w:spacing w:after="0"/>
        <w:jc w:val="center"/>
        <w:rPr>
          <w:rFonts w:ascii="Franklin Gothic Heavy" w:eastAsia="Arial Unicode MS" w:hAnsi="Franklin Gothic Heavy" w:cs="Arial"/>
          <w:sz w:val="44"/>
          <w:szCs w:val="48"/>
        </w:rPr>
      </w:pPr>
      <w:r w:rsidRPr="000729C0">
        <w:rPr>
          <w:rFonts w:ascii="Franklin Gothic Heavy" w:eastAsia="Arial Unicode MS" w:hAnsi="Franklin Gothic Heavy" w:cs="Arial"/>
          <w:sz w:val="44"/>
          <w:szCs w:val="48"/>
        </w:rPr>
        <w:t>OBSERVACIÓN Y ANÁLISIS DE PRÁCTICAS Y CONTEXTOS ESCOLARES</w:t>
      </w:r>
    </w:p>
    <w:p w14:paraId="20A35418" w14:textId="2C8206CF" w:rsidR="000729C0" w:rsidRPr="000729C0" w:rsidRDefault="000729C0" w:rsidP="000729C0">
      <w:pPr>
        <w:spacing w:after="0"/>
        <w:jc w:val="center"/>
        <w:rPr>
          <w:rFonts w:ascii="Berlin Sans FB" w:eastAsia="Arial Unicode MS" w:hAnsi="Berlin Sans FB" w:cstheme="minorHAnsi"/>
          <w:sz w:val="36"/>
          <w:szCs w:val="40"/>
        </w:rPr>
      </w:pPr>
      <w:r w:rsidRPr="000729C0">
        <w:rPr>
          <w:rFonts w:ascii="Berlin Sans FB" w:eastAsia="Arial Unicode MS" w:hAnsi="Berlin Sans FB" w:cstheme="minorHAnsi"/>
          <w:sz w:val="36"/>
          <w:szCs w:val="40"/>
        </w:rPr>
        <w:t>MTRA. EDUARDA MALDONADO MARTÍNEZ</w:t>
      </w:r>
    </w:p>
    <w:p w14:paraId="27686FB6" w14:textId="77777777" w:rsidR="000729C0" w:rsidRPr="000729C0" w:rsidRDefault="000729C0" w:rsidP="000729C0">
      <w:pPr>
        <w:spacing w:after="0"/>
        <w:jc w:val="center"/>
        <w:rPr>
          <w:rFonts w:ascii="Arial" w:eastAsia="Arial Unicode MS" w:hAnsi="Arial" w:cs="Arial"/>
          <w:sz w:val="36"/>
          <w:szCs w:val="40"/>
        </w:rPr>
      </w:pPr>
    </w:p>
    <w:p w14:paraId="76FA595A" w14:textId="29E4BF99" w:rsidR="000729C0" w:rsidRDefault="000729C0" w:rsidP="000729C0">
      <w:pPr>
        <w:spacing w:after="0"/>
        <w:jc w:val="center"/>
        <w:rPr>
          <w:rFonts w:ascii="Britannic Bold" w:eastAsia="Arial Unicode MS" w:hAnsi="Britannic Bold" w:cstheme="minorHAnsi"/>
          <w:sz w:val="52"/>
          <w:szCs w:val="56"/>
        </w:rPr>
      </w:pPr>
      <w:r w:rsidRPr="000729C0">
        <w:rPr>
          <w:rFonts w:ascii="Britannic Bold" w:eastAsia="Arial Unicode MS" w:hAnsi="Britannic Bold" w:cstheme="minorHAnsi"/>
          <w:sz w:val="52"/>
          <w:szCs w:val="56"/>
        </w:rPr>
        <w:t>UNIDAD I</w:t>
      </w:r>
    </w:p>
    <w:p w14:paraId="47971750" w14:textId="795733D5" w:rsidR="000729C0" w:rsidRPr="000729C0" w:rsidRDefault="000729C0" w:rsidP="000729C0">
      <w:pPr>
        <w:spacing w:after="0"/>
        <w:jc w:val="center"/>
        <w:rPr>
          <w:rFonts w:ascii="Eras Bold ITC" w:eastAsia="Arial Unicode MS" w:hAnsi="Eras Bold ITC" w:cstheme="minorHAnsi"/>
          <w:sz w:val="48"/>
          <w:szCs w:val="52"/>
        </w:rPr>
      </w:pPr>
      <w:r w:rsidRPr="000729C0">
        <w:rPr>
          <w:rFonts w:ascii="Eras Bold ITC" w:eastAsia="Arial Unicode MS" w:hAnsi="Eras Bold ITC" w:cstheme="minorHAnsi"/>
          <w:sz w:val="48"/>
          <w:szCs w:val="52"/>
        </w:rPr>
        <w:t>Contexto interno y externo</w:t>
      </w:r>
    </w:p>
    <w:p w14:paraId="5E1FF153" w14:textId="77777777" w:rsidR="000729C0" w:rsidRPr="000729C0" w:rsidRDefault="000729C0" w:rsidP="000729C0">
      <w:pPr>
        <w:spacing w:after="0"/>
        <w:jc w:val="center"/>
        <w:rPr>
          <w:rFonts w:eastAsia="Arial Unicode MS" w:cstheme="minorHAnsi"/>
          <w:sz w:val="32"/>
          <w:szCs w:val="36"/>
        </w:rPr>
      </w:pPr>
      <w:r w:rsidRPr="000729C0">
        <w:rPr>
          <w:rFonts w:eastAsia="Arial Unicode MS" w:cstheme="minorHAnsi"/>
          <w:i/>
          <w:iCs/>
          <w:sz w:val="40"/>
          <w:szCs w:val="44"/>
        </w:rPr>
        <w:t>PRÁCTICA PROFESIONAL</w:t>
      </w:r>
      <w:r w:rsidRPr="000729C0">
        <w:rPr>
          <w:rFonts w:eastAsia="Arial Unicode MS" w:cstheme="minorHAnsi"/>
          <w:sz w:val="32"/>
          <w:szCs w:val="36"/>
        </w:rPr>
        <w:tab/>
      </w:r>
      <w:r w:rsidRPr="000729C0">
        <w:rPr>
          <w:rFonts w:eastAsia="Arial Unicode MS" w:cstheme="minorHAnsi"/>
          <w:sz w:val="32"/>
          <w:szCs w:val="36"/>
        </w:rPr>
        <w:tab/>
      </w:r>
      <w:r w:rsidRPr="000729C0">
        <w:rPr>
          <w:rFonts w:eastAsia="Arial Unicode MS" w:cstheme="minorHAnsi"/>
          <w:i/>
          <w:iCs/>
          <w:sz w:val="40"/>
          <w:szCs w:val="44"/>
        </w:rPr>
        <w:t>2o. SEMESTRE</w:t>
      </w:r>
      <w:r w:rsidRPr="000729C0">
        <w:rPr>
          <w:rFonts w:eastAsia="Arial Unicode MS" w:cstheme="minorHAnsi"/>
          <w:sz w:val="40"/>
          <w:szCs w:val="44"/>
        </w:rPr>
        <w:t xml:space="preserve"> </w:t>
      </w:r>
    </w:p>
    <w:p w14:paraId="00C92DF9" w14:textId="77777777" w:rsidR="000729C0" w:rsidRDefault="000729C0" w:rsidP="000729C0">
      <w:pPr>
        <w:spacing w:after="0"/>
        <w:jc w:val="center"/>
        <w:rPr>
          <w:rFonts w:eastAsia="Arial Unicode MS" w:cstheme="minorHAnsi"/>
          <w:szCs w:val="24"/>
        </w:rPr>
      </w:pPr>
    </w:p>
    <w:p w14:paraId="1404D388" w14:textId="3E40F1AE" w:rsidR="00544359" w:rsidRDefault="00544359">
      <w:pPr>
        <w:rPr>
          <w:rFonts w:eastAsia="Arial Unicode MS"/>
        </w:rPr>
      </w:pPr>
    </w:p>
    <w:p w14:paraId="5C84752E" w14:textId="2981963A" w:rsidR="000729C0" w:rsidRDefault="000729C0" w:rsidP="000729C0">
      <w:pPr>
        <w:jc w:val="center"/>
        <w:rPr>
          <w:rFonts w:ascii="Berlin Sans FB" w:eastAsia="Arial Unicode MS" w:hAnsi="Berlin Sans FB"/>
          <w:sz w:val="48"/>
          <w:szCs w:val="48"/>
        </w:rPr>
      </w:pPr>
      <w:r w:rsidRPr="000729C0">
        <w:rPr>
          <w:rFonts w:ascii="Berlin Sans FB" w:eastAsia="Arial Unicode MS" w:hAnsi="Berlin Sans FB"/>
          <w:sz w:val="48"/>
          <w:szCs w:val="48"/>
        </w:rPr>
        <w:t>Gabriela Berenice Gutierrez Cisneros</w:t>
      </w:r>
    </w:p>
    <w:p w14:paraId="6B6CEFBB" w14:textId="0E2BEBC4" w:rsidR="000729C0" w:rsidRDefault="000729C0" w:rsidP="000729C0">
      <w:pPr>
        <w:jc w:val="center"/>
        <w:rPr>
          <w:rFonts w:ascii="Berlin Sans FB" w:eastAsia="Arial Unicode MS" w:hAnsi="Berlin Sans FB"/>
          <w:sz w:val="48"/>
          <w:szCs w:val="48"/>
        </w:rPr>
      </w:pPr>
      <w:r>
        <w:rPr>
          <w:rFonts w:ascii="Berlin Sans FB" w:eastAsia="Arial Unicode MS" w:hAnsi="Berlin Sans FB"/>
          <w:sz w:val="48"/>
          <w:szCs w:val="48"/>
        </w:rPr>
        <w:t>1C</w:t>
      </w:r>
    </w:p>
    <w:p w14:paraId="46007BB8" w14:textId="4BBC5281" w:rsidR="000729C0" w:rsidRDefault="00422C5B" w:rsidP="000729C0">
      <w:pPr>
        <w:jc w:val="center"/>
        <w:rPr>
          <w:rFonts w:ascii="Berlin Sans FB" w:eastAsia="Arial Unicode MS" w:hAnsi="Berlin Sans FB"/>
          <w:sz w:val="48"/>
          <w:szCs w:val="48"/>
        </w:rPr>
      </w:pPr>
      <w:r>
        <w:rPr>
          <w:rFonts w:ascii="Berlin Sans FB" w:eastAsia="Arial Unicode MS" w:hAnsi="Berlin Sans FB"/>
          <w:noProof/>
          <w:sz w:val="48"/>
          <w:szCs w:val="48"/>
        </w:rPr>
        <w:drawing>
          <wp:anchor distT="0" distB="0" distL="114300" distR="114300" simplePos="0" relativeHeight="251658240" behindDoc="1" locked="0" layoutInCell="1" allowOverlap="1" wp14:anchorId="41251BDD" wp14:editId="51DF89A7">
            <wp:simplePos x="0" y="0"/>
            <wp:positionH relativeFrom="column">
              <wp:posOffset>1918716</wp:posOffset>
            </wp:positionH>
            <wp:positionV relativeFrom="paragraph">
              <wp:posOffset>221488</wp:posOffset>
            </wp:positionV>
            <wp:extent cx="1857375" cy="138112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anchor>
        </w:drawing>
      </w:r>
    </w:p>
    <w:p w14:paraId="4FF03848" w14:textId="507FA3D0" w:rsidR="00422C5B" w:rsidRDefault="00422C5B" w:rsidP="000729C0">
      <w:pPr>
        <w:jc w:val="center"/>
        <w:rPr>
          <w:rFonts w:ascii="Berlin Sans FB" w:eastAsia="Arial Unicode MS" w:hAnsi="Berlin Sans FB"/>
          <w:sz w:val="48"/>
          <w:szCs w:val="48"/>
        </w:rPr>
      </w:pPr>
    </w:p>
    <w:p w14:paraId="742CFA54" w14:textId="7C8C583B" w:rsidR="00544359" w:rsidRDefault="00544359"/>
    <w:p w14:paraId="58628928" w14:textId="77777777" w:rsidR="00422C5B" w:rsidRDefault="00422C5B"/>
    <w:p w14:paraId="34AADC7A" w14:textId="19D913DC" w:rsidR="00544359" w:rsidRDefault="00544359"/>
    <w:p w14:paraId="37DB9060" w14:textId="7D3E8837" w:rsidR="00544359" w:rsidRDefault="00544359"/>
    <w:p w14:paraId="38C28315" w14:textId="77777777" w:rsidR="00422C5B" w:rsidRPr="000729C0" w:rsidRDefault="00422C5B" w:rsidP="00422C5B">
      <w:pPr>
        <w:jc w:val="center"/>
        <w:rPr>
          <w:rFonts w:ascii="Berlin Sans FB" w:hAnsi="Berlin Sans FB"/>
          <w:sz w:val="48"/>
          <w:szCs w:val="48"/>
        </w:rPr>
      </w:pPr>
      <w:r>
        <w:rPr>
          <w:rFonts w:ascii="Berlin Sans FB" w:eastAsia="Arial Unicode MS" w:hAnsi="Berlin Sans FB"/>
          <w:sz w:val="48"/>
          <w:szCs w:val="48"/>
        </w:rPr>
        <w:t>07/03/2022</w:t>
      </w:r>
    </w:p>
    <w:p w14:paraId="7F176458" w14:textId="77777777" w:rsidR="00544359" w:rsidRDefault="00544359"/>
    <w:tbl>
      <w:tblPr>
        <w:tblStyle w:val="Tablaconcuadrcula"/>
        <w:tblpPr w:leftFromText="142" w:rightFromText="142" w:vertAnchor="text" w:tblpX="-864" w:tblpY="-1417"/>
        <w:tblW w:w="10632" w:type="dxa"/>
        <w:tblLook w:val="04A0" w:firstRow="1" w:lastRow="0" w:firstColumn="1" w:lastColumn="0" w:noHBand="0" w:noVBand="1"/>
      </w:tblPr>
      <w:tblGrid>
        <w:gridCol w:w="4724"/>
        <w:gridCol w:w="5908"/>
      </w:tblGrid>
      <w:tr w:rsidR="0090525C" w14:paraId="05AF8E86" w14:textId="77777777" w:rsidTr="000729C0">
        <w:trPr>
          <w:trHeight w:val="810"/>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33A96C61" w14:textId="06892639" w:rsidR="0090525C" w:rsidRPr="006248CD" w:rsidRDefault="0090525C" w:rsidP="000729C0">
            <w:pPr>
              <w:jc w:val="center"/>
              <w:rPr>
                <w:rFonts w:ascii="Berlin Sans FB" w:eastAsia="Arial Unicode MS" w:hAnsi="Berlin Sans FB" w:cstheme="minorHAnsi"/>
              </w:rPr>
            </w:pPr>
            <w:r w:rsidRPr="006248CD">
              <w:rPr>
                <w:rFonts w:ascii="Berlin Sans FB" w:hAnsi="Berlin Sans FB" w:cstheme="minorHAnsi"/>
                <w:b/>
                <w:sz w:val="32"/>
                <w:szCs w:val="32"/>
              </w:rPr>
              <w:t>A</w:t>
            </w:r>
            <w:r w:rsidR="006248CD" w:rsidRPr="006248CD">
              <w:rPr>
                <w:rFonts w:ascii="Berlin Sans FB" w:hAnsi="Berlin Sans FB" w:cstheme="minorHAnsi"/>
                <w:b/>
                <w:sz w:val="32"/>
                <w:szCs w:val="32"/>
              </w:rPr>
              <w:t>). -</w:t>
            </w:r>
            <w:r w:rsidRPr="006248CD">
              <w:rPr>
                <w:rFonts w:ascii="Berlin Sans FB" w:hAnsi="Berlin Sans FB" w:cstheme="minorHAnsi"/>
                <w:b/>
                <w:sz w:val="32"/>
                <w:szCs w:val="32"/>
              </w:rPr>
              <w:t xml:space="preserve"> CONTEXTO EXTERNO</w:t>
            </w:r>
          </w:p>
        </w:tc>
      </w:tr>
      <w:tr w:rsidR="00947E64" w14:paraId="5B7DBA2E"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AFB5085" w14:textId="5DEE8E6B" w:rsidR="0090525C" w:rsidRPr="00947E64" w:rsidRDefault="0090525C" w:rsidP="000729C0">
            <w:pPr>
              <w:rPr>
                <w:rFonts w:ascii="Arial" w:hAnsi="Arial" w:cs="Arial"/>
                <w:b/>
                <w:bCs/>
                <w:sz w:val="24"/>
                <w:szCs w:val="24"/>
              </w:rPr>
            </w:pPr>
            <w:r w:rsidRPr="00947E64">
              <w:rPr>
                <w:rFonts w:ascii="Arial" w:hAnsi="Arial" w:cs="Arial"/>
                <w:b/>
                <w:bCs/>
                <w:sz w:val="24"/>
                <w:szCs w:val="24"/>
              </w:rPr>
              <w:t>1.- Nombre del jardín de niños</w:t>
            </w:r>
          </w:p>
        </w:tc>
        <w:tc>
          <w:tcPr>
            <w:tcW w:w="5245" w:type="dxa"/>
            <w:tcBorders>
              <w:top w:val="single" w:sz="4" w:space="0" w:color="auto"/>
              <w:left w:val="single" w:sz="4" w:space="0" w:color="auto"/>
              <w:bottom w:val="single" w:sz="4" w:space="0" w:color="auto"/>
              <w:right w:val="single" w:sz="4" w:space="0" w:color="auto"/>
            </w:tcBorders>
          </w:tcPr>
          <w:p w14:paraId="42191162" w14:textId="77777777" w:rsidR="0090525C"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José Clemente Orozco </w:t>
            </w:r>
          </w:p>
          <w:p w14:paraId="564CCDBD" w14:textId="605543DB" w:rsidR="000659D6" w:rsidRPr="00947E64" w:rsidRDefault="000659D6" w:rsidP="000729C0">
            <w:pPr>
              <w:rPr>
                <w:rFonts w:ascii="Arial" w:eastAsia="Arial Unicode MS" w:hAnsi="Arial" w:cs="Arial"/>
                <w:sz w:val="24"/>
                <w:szCs w:val="24"/>
              </w:rPr>
            </w:pPr>
          </w:p>
        </w:tc>
      </w:tr>
      <w:tr w:rsidR="00947E64" w14:paraId="3FB3EF11"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015C4D7B"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 xml:space="preserve">2.- Sostenimiento </w:t>
            </w:r>
          </w:p>
        </w:tc>
        <w:tc>
          <w:tcPr>
            <w:tcW w:w="5245" w:type="dxa"/>
          </w:tcPr>
          <w:p w14:paraId="21597718" w14:textId="77777777" w:rsidR="0090525C"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Federal </w:t>
            </w:r>
          </w:p>
          <w:p w14:paraId="4D152832" w14:textId="56BCBADC" w:rsidR="000659D6" w:rsidRPr="00947E64" w:rsidRDefault="000659D6" w:rsidP="000729C0">
            <w:pPr>
              <w:rPr>
                <w:rFonts w:ascii="Arial" w:eastAsia="Arial Unicode MS" w:hAnsi="Arial" w:cs="Arial"/>
                <w:sz w:val="24"/>
                <w:szCs w:val="24"/>
              </w:rPr>
            </w:pPr>
          </w:p>
        </w:tc>
      </w:tr>
      <w:tr w:rsidR="00947E64" w14:paraId="4784A5B9"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4E72980"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3.- Turno</w:t>
            </w:r>
          </w:p>
        </w:tc>
        <w:tc>
          <w:tcPr>
            <w:tcW w:w="5245" w:type="dxa"/>
          </w:tcPr>
          <w:p w14:paraId="641E8FC5" w14:textId="77777777" w:rsidR="0090525C" w:rsidRDefault="0090525C" w:rsidP="000729C0">
            <w:pPr>
              <w:rPr>
                <w:rFonts w:ascii="Arial" w:eastAsia="Arial Unicode MS" w:hAnsi="Arial" w:cs="Arial"/>
                <w:sz w:val="24"/>
                <w:szCs w:val="24"/>
              </w:rPr>
            </w:pPr>
            <w:r w:rsidRPr="00947E64">
              <w:rPr>
                <w:rFonts w:ascii="Arial" w:eastAsia="Arial Unicode MS" w:hAnsi="Arial" w:cs="Arial"/>
                <w:sz w:val="24"/>
                <w:szCs w:val="24"/>
              </w:rPr>
              <w:t>Matutino</w:t>
            </w:r>
          </w:p>
          <w:p w14:paraId="63301AE5" w14:textId="003AA026" w:rsidR="000659D6" w:rsidRPr="00947E64" w:rsidRDefault="000659D6" w:rsidP="000729C0">
            <w:pPr>
              <w:rPr>
                <w:rFonts w:ascii="Arial" w:eastAsia="Arial Unicode MS" w:hAnsi="Arial" w:cs="Arial"/>
                <w:sz w:val="24"/>
                <w:szCs w:val="24"/>
              </w:rPr>
            </w:pPr>
          </w:p>
        </w:tc>
      </w:tr>
      <w:tr w:rsidR="00947E64" w14:paraId="44A85108"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46D67E94"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4.- Clave</w:t>
            </w:r>
          </w:p>
        </w:tc>
        <w:tc>
          <w:tcPr>
            <w:tcW w:w="5245" w:type="dxa"/>
          </w:tcPr>
          <w:p w14:paraId="2DC2BB79"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05DJN0949L</w:t>
            </w:r>
          </w:p>
          <w:p w14:paraId="229EE448" w14:textId="77777777" w:rsidR="0090525C" w:rsidRPr="00947E64" w:rsidRDefault="0090525C" w:rsidP="000729C0">
            <w:pPr>
              <w:rPr>
                <w:rFonts w:ascii="Arial" w:eastAsia="Arial Unicode MS" w:hAnsi="Arial" w:cs="Arial"/>
                <w:sz w:val="24"/>
                <w:szCs w:val="24"/>
              </w:rPr>
            </w:pPr>
          </w:p>
        </w:tc>
      </w:tr>
      <w:tr w:rsidR="00947E64" w14:paraId="66D0670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08398690"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5.- Horario</w:t>
            </w:r>
          </w:p>
        </w:tc>
        <w:tc>
          <w:tcPr>
            <w:tcW w:w="5245" w:type="dxa"/>
          </w:tcPr>
          <w:p w14:paraId="21EBEFF2"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Invernal- 10:00/12:00 pm</w:t>
            </w:r>
          </w:p>
          <w:p w14:paraId="7360E224" w14:textId="77777777" w:rsidR="0090525C" w:rsidRPr="00947E64" w:rsidRDefault="0090525C" w:rsidP="000729C0">
            <w:pPr>
              <w:rPr>
                <w:rFonts w:ascii="Arial" w:eastAsia="Arial Unicode MS" w:hAnsi="Arial" w:cs="Arial"/>
                <w:sz w:val="24"/>
                <w:szCs w:val="24"/>
              </w:rPr>
            </w:pPr>
          </w:p>
        </w:tc>
      </w:tr>
      <w:tr w:rsidR="00947E64" w14:paraId="607DED2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640C68CD"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6.- Teléfono</w:t>
            </w:r>
          </w:p>
        </w:tc>
        <w:tc>
          <w:tcPr>
            <w:tcW w:w="5245" w:type="dxa"/>
          </w:tcPr>
          <w:p w14:paraId="4B1D7FB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844 195 7221</w:t>
            </w:r>
          </w:p>
          <w:p w14:paraId="45B8E033" w14:textId="77777777" w:rsidR="0090525C" w:rsidRPr="00947E64" w:rsidRDefault="0090525C" w:rsidP="000729C0">
            <w:pPr>
              <w:rPr>
                <w:rFonts w:ascii="Arial" w:eastAsia="Arial Unicode MS" w:hAnsi="Arial" w:cs="Arial"/>
                <w:sz w:val="24"/>
                <w:szCs w:val="24"/>
              </w:rPr>
            </w:pPr>
          </w:p>
        </w:tc>
      </w:tr>
      <w:tr w:rsidR="00947E64" w14:paraId="70146721"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59FED458"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7.- Ubicación</w:t>
            </w:r>
          </w:p>
        </w:tc>
        <w:tc>
          <w:tcPr>
            <w:tcW w:w="5245" w:type="dxa"/>
          </w:tcPr>
          <w:p w14:paraId="20250724"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Catanzaro #663 Adolfo L. Mat.</w:t>
            </w:r>
          </w:p>
          <w:p w14:paraId="478FBB62" w14:textId="77777777" w:rsidR="0090525C" w:rsidRPr="00947E64" w:rsidRDefault="0090525C" w:rsidP="000729C0">
            <w:pPr>
              <w:rPr>
                <w:rFonts w:ascii="Arial" w:eastAsia="Arial Unicode MS" w:hAnsi="Arial" w:cs="Arial"/>
                <w:sz w:val="24"/>
                <w:szCs w:val="24"/>
              </w:rPr>
            </w:pPr>
          </w:p>
        </w:tc>
      </w:tr>
      <w:tr w:rsidR="00947E64" w14:paraId="2F442D9C"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59C55698"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8.- Nombre de la supervisora</w:t>
            </w:r>
          </w:p>
        </w:tc>
        <w:tc>
          <w:tcPr>
            <w:tcW w:w="5245" w:type="dxa"/>
          </w:tcPr>
          <w:p w14:paraId="0297FDEF"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Dora Elvia Herrera Salas</w:t>
            </w:r>
          </w:p>
          <w:p w14:paraId="1BF55ED7" w14:textId="77777777" w:rsidR="0090525C" w:rsidRPr="00947E64" w:rsidRDefault="0090525C" w:rsidP="000729C0">
            <w:pPr>
              <w:rPr>
                <w:rFonts w:ascii="Arial" w:eastAsia="Arial Unicode MS" w:hAnsi="Arial" w:cs="Arial"/>
                <w:sz w:val="24"/>
                <w:szCs w:val="24"/>
              </w:rPr>
            </w:pPr>
          </w:p>
        </w:tc>
      </w:tr>
      <w:tr w:rsidR="00947E64" w14:paraId="32986E99"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6596796F"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9.- Nombre de la directora</w:t>
            </w:r>
          </w:p>
        </w:tc>
        <w:tc>
          <w:tcPr>
            <w:tcW w:w="5245" w:type="dxa"/>
          </w:tcPr>
          <w:p w14:paraId="58BD8744" w14:textId="3ACDCCD6"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Carmen Guadalupe </w:t>
            </w:r>
            <w:r w:rsidR="00947E64" w:rsidRPr="00947E64">
              <w:rPr>
                <w:rFonts w:ascii="Arial" w:eastAsia="Arial Unicode MS" w:hAnsi="Arial" w:cs="Arial"/>
                <w:sz w:val="24"/>
                <w:szCs w:val="24"/>
              </w:rPr>
              <w:t>Echavarría</w:t>
            </w:r>
            <w:r w:rsidRPr="00947E64">
              <w:rPr>
                <w:rFonts w:ascii="Arial" w:eastAsia="Arial Unicode MS" w:hAnsi="Arial" w:cs="Arial"/>
                <w:sz w:val="24"/>
                <w:szCs w:val="24"/>
              </w:rPr>
              <w:t xml:space="preserve"> D. </w:t>
            </w:r>
          </w:p>
          <w:p w14:paraId="79FB23C6" w14:textId="77777777" w:rsidR="0090525C" w:rsidRPr="00947E64" w:rsidRDefault="0090525C" w:rsidP="000729C0">
            <w:pPr>
              <w:rPr>
                <w:rFonts w:ascii="Arial" w:eastAsia="Arial Unicode MS" w:hAnsi="Arial" w:cs="Arial"/>
                <w:sz w:val="24"/>
                <w:szCs w:val="24"/>
              </w:rPr>
            </w:pPr>
          </w:p>
        </w:tc>
      </w:tr>
      <w:tr w:rsidR="00947E64" w14:paraId="5A00A2E9"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1CD7AD3D"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10.- Nombre de la educadora</w:t>
            </w:r>
          </w:p>
        </w:tc>
        <w:tc>
          <w:tcPr>
            <w:tcW w:w="5245" w:type="dxa"/>
          </w:tcPr>
          <w:p w14:paraId="191DC5D8" w14:textId="75AFC37A"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Martha Biridiana Mata </w:t>
            </w:r>
            <w:r w:rsidR="00947E64" w:rsidRPr="00947E64">
              <w:rPr>
                <w:rFonts w:ascii="Arial" w:eastAsia="Arial Unicode MS" w:hAnsi="Arial" w:cs="Arial"/>
                <w:sz w:val="24"/>
                <w:szCs w:val="24"/>
              </w:rPr>
              <w:t>Valdés</w:t>
            </w:r>
            <w:r w:rsidRPr="00947E64">
              <w:rPr>
                <w:rFonts w:ascii="Arial" w:eastAsia="Arial Unicode MS" w:hAnsi="Arial" w:cs="Arial"/>
                <w:sz w:val="24"/>
                <w:szCs w:val="24"/>
              </w:rPr>
              <w:t xml:space="preserve"> </w:t>
            </w:r>
          </w:p>
          <w:p w14:paraId="263BAA4A" w14:textId="77777777" w:rsidR="0090525C" w:rsidRPr="00947E64" w:rsidRDefault="0090525C" w:rsidP="000729C0">
            <w:pPr>
              <w:rPr>
                <w:rFonts w:ascii="Arial" w:eastAsia="Arial Unicode MS" w:hAnsi="Arial" w:cs="Arial"/>
                <w:sz w:val="24"/>
                <w:szCs w:val="24"/>
              </w:rPr>
            </w:pPr>
          </w:p>
        </w:tc>
      </w:tr>
      <w:tr w:rsidR="00947E64" w14:paraId="77DD23DF"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6576B02A"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11.- Contexto social</w:t>
            </w:r>
          </w:p>
        </w:tc>
        <w:tc>
          <w:tcPr>
            <w:tcW w:w="5245" w:type="dxa"/>
          </w:tcPr>
          <w:p w14:paraId="15512E3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Urbano </w:t>
            </w:r>
          </w:p>
          <w:p w14:paraId="6666266D" w14:textId="77777777" w:rsidR="0090525C" w:rsidRPr="00947E64" w:rsidRDefault="0090525C" w:rsidP="000729C0">
            <w:pPr>
              <w:rPr>
                <w:rFonts w:ascii="Arial" w:eastAsia="Arial Unicode MS" w:hAnsi="Arial" w:cs="Arial"/>
                <w:sz w:val="24"/>
                <w:szCs w:val="24"/>
              </w:rPr>
            </w:pPr>
          </w:p>
        </w:tc>
      </w:tr>
      <w:tr w:rsidR="00947E64" w14:paraId="02502532"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79B62103"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12.- Infraestructura de la institución</w:t>
            </w:r>
          </w:p>
        </w:tc>
        <w:tc>
          <w:tcPr>
            <w:tcW w:w="5245" w:type="dxa"/>
          </w:tcPr>
          <w:p w14:paraId="5B1D6BCC"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Cómoda y adecuada </w:t>
            </w:r>
          </w:p>
          <w:p w14:paraId="12BD46C1" w14:textId="77777777" w:rsidR="0090525C" w:rsidRPr="00947E64" w:rsidRDefault="0090525C" w:rsidP="000729C0">
            <w:pPr>
              <w:rPr>
                <w:rFonts w:ascii="Arial" w:eastAsia="Arial Unicode MS" w:hAnsi="Arial" w:cs="Arial"/>
                <w:sz w:val="24"/>
                <w:szCs w:val="24"/>
              </w:rPr>
            </w:pPr>
          </w:p>
        </w:tc>
      </w:tr>
      <w:tr w:rsidR="00947E64" w14:paraId="0AE2A182"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57AFA2CA"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13.- Delimitación de la institución</w:t>
            </w:r>
          </w:p>
        </w:tc>
        <w:tc>
          <w:tcPr>
            <w:tcW w:w="5245" w:type="dxa"/>
          </w:tcPr>
          <w:p w14:paraId="0804FEFF"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Una colonia bastante habitada vívida, parecen estar poco descuidadas. </w:t>
            </w:r>
          </w:p>
          <w:p w14:paraId="42B73E6D" w14:textId="77777777" w:rsidR="0090525C" w:rsidRPr="00947E64" w:rsidRDefault="0090525C" w:rsidP="000729C0">
            <w:pPr>
              <w:rPr>
                <w:rFonts w:ascii="Arial" w:eastAsia="Arial Unicode MS" w:hAnsi="Arial" w:cs="Arial"/>
                <w:sz w:val="24"/>
                <w:szCs w:val="24"/>
              </w:rPr>
            </w:pPr>
          </w:p>
        </w:tc>
      </w:tr>
      <w:tr w:rsidR="00947E64" w14:paraId="085EF0DB"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335ABDC3"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14.- Tipos de vivienda de su alrededor</w:t>
            </w:r>
          </w:p>
        </w:tc>
        <w:tc>
          <w:tcPr>
            <w:tcW w:w="5245" w:type="dxa"/>
          </w:tcPr>
          <w:p w14:paraId="3B2EAAE5" w14:textId="16A3DD6E" w:rsidR="0090525C" w:rsidRPr="00947E64" w:rsidRDefault="00E5521D" w:rsidP="000729C0">
            <w:pPr>
              <w:rPr>
                <w:rFonts w:ascii="Arial" w:eastAsia="Arial Unicode MS" w:hAnsi="Arial" w:cs="Arial"/>
                <w:sz w:val="24"/>
                <w:szCs w:val="24"/>
              </w:rPr>
            </w:pPr>
            <w:r>
              <w:rPr>
                <w:rFonts w:ascii="Arial" w:eastAsia="Arial Unicode MS" w:hAnsi="Arial" w:cs="Arial"/>
                <w:sz w:val="24"/>
                <w:szCs w:val="24"/>
              </w:rPr>
              <w:t xml:space="preserve">El estado de las viviendas alrededor del jardín son normales, </w:t>
            </w:r>
            <w:r w:rsidR="00D036B5">
              <w:rPr>
                <w:rFonts w:ascii="Arial" w:eastAsia="Arial Unicode MS" w:hAnsi="Arial" w:cs="Arial"/>
                <w:sz w:val="24"/>
                <w:szCs w:val="24"/>
              </w:rPr>
              <w:t>de clase media baja pues en algunas de ellas no estaban de todo arregladas, algunas casas estaban grafitadas y otras no.</w:t>
            </w:r>
          </w:p>
        </w:tc>
      </w:tr>
      <w:tr w:rsidR="00947E64" w14:paraId="5E3CF21F"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hideMark/>
          </w:tcPr>
          <w:p w14:paraId="3D4AB6FC"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15.- Servicios públicos con lo que cuenta</w:t>
            </w:r>
          </w:p>
        </w:tc>
        <w:tc>
          <w:tcPr>
            <w:tcW w:w="5245" w:type="dxa"/>
          </w:tcPr>
          <w:p w14:paraId="765AA89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Luz, agua, drenaje e internet. </w:t>
            </w:r>
          </w:p>
          <w:p w14:paraId="0F02171A" w14:textId="77777777" w:rsidR="0090525C" w:rsidRPr="00947E64" w:rsidRDefault="0090525C" w:rsidP="000729C0">
            <w:pPr>
              <w:rPr>
                <w:rFonts w:ascii="Arial" w:eastAsia="Arial Unicode MS" w:hAnsi="Arial" w:cs="Arial"/>
                <w:sz w:val="24"/>
                <w:szCs w:val="24"/>
              </w:rPr>
            </w:pPr>
          </w:p>
        </w:tc>
      </w:tr>
      <w:tr w:rsidR="00947E64" w14:paraId="0AA73584" w14:textId="77777777" w:rsidTr="000729C0">
        <w:trPr>
          <w:trHeight w:val="19"/>
        </w:trPr>
        <w:tc>
          <w:tcPr>
            <w:tcW w:w="538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217982"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16.- Problemáticas sociales</w:t>
            </w:r>
          </w:p>
        </w:tc>
        <w:tc>
          <w:tcPr>
            <w:tcW w:w="5245" w:type="dxa"/>
          </w:tcPr>
          <w:p w14:paraId="184ADA59" w14:textId="00D71396" w:rsidR="000659D6" w:rsidRPr="00947E64" w:rsidRDefault="0090525C" w:rsidP="000659D6">
            <w:pPr>
              <w:rPr>
                <w:rFonts w:ascii="Arial" w:eastAsia="Arial Unicode MS" w:hAnsi="Arial" w:cs="Arial"/>
                <w:sz w:val="24"/>
                <w:szCs w:val="24"/>
              </w:rPr>
            </w:pPr>
            <w:r w:rsidRPr="00947E64">
              <w:rPr>
                <w:rFonts w:ascii="Arial" w:eastAsia="Arial Unicode MS" w:hAnsi="Arial" w:cs="Arial"/>
                <w:sz w:val="24"/>
                <w:szCs w:val="24"/>
              </w:rPr>
              <w:t xml:space="preserve">Fuera del jardín de niños se encuentra una cancha de fútbol donde estudiantes de nivel educativo en preparatoria, mismos que utilizan jergas, palabras altisonantes que puedan afectar en el desarrollo de lenguaje en los niños.  </w:t>
            </w:r>
          </w:p>
        </w:tc>
      </w:tr>
      <w:tr w:rsidR="006248CD" w14:paraId="1CBDCD9D" w14:textId="77777777" w:rsidTr="000729C0">
        <w:trPr>
          <w:trHeight w:val="846"/>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25A09696" w14:textId="01516283" w:rsidR="006248CD" w:rsidRPr="006248CD" w:rsidRDefault="006248CD" w:rsidP="000729C0">
            <w:pPr>
              <w:jc w:val="center"/>
              <w:rPr>
                <w:rFonts w:ascii="Berlin Sans FB" w:eastAsia="Arial Unicode MS" w:hAnsi="Berlin Sans FB" w:cstheme="minorHAnsi"/>
              </w:rPr>
            </w:pPr>
            <w:r w:rsidRPr="006248CD">
              <w:rPr>
                <w:rFonts w:ascii="Berlin Sans FB" w:hAnsi="Berlin Sans FB" w:cstheme="minorHAnsi"/>
                <w:b/>
                <w:sz w:val="32"/>
                <w:szCs w:val="32"/>
              </w:rPr>
              <w:t>B</w:t>
            </w:r>
            <w:r w:rsidRPr="006248CD">
              <w:rPr>
                <w:rFonts w:ascii="Berlin Sans FB" w:hAnsi="Berlin Sans FB" w:cstheme="minorHAnsi"/>
                <w:b/>
                <w:sz w:val="32"/>
                <w:szCs w:val="32"/>
              </w:rPr>
              <w:t>). -</w:t>
            </w:r>
            <w:r w:rsidRPr="006248CD">
              <w:rPr>
                <w:rFonts w:ascii="Berlin Sans FB" w:hAnsi="Berlin Sans FB" w:cstheme="minorHAnsi"/>
                <w:b/>
                <w:sz w:val="32"/>
                <w:szCs w:val="32"/>
              </w:rPr>
              <w:t xml:space="preserve"> CONTEXTO INTERNO</w:t>
            </w:r>
          </w:p>
        </w:tc>
      </w:tr>
      <w:tr w:rsidR="00947E64" w14:paraId="427838EC"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885C0B3" w14:textId="4A7E695E" w:rsidR="0090525C" w:rsidRPr="00947E64" w:rsidRDefault="0090525C" w:rsidP="000729C0">
            <w:pPr>
              <w:rPr>
                <w:rFonts w:ascii="Arial" w:hAnsi="Arial" w:cs="Arial"/>
                <w:b/>
                <w:bCs/>
                <w:sz w:val="24"/>
                <w:szCs w:val="24"/>
              </w:rPr>
            </w:pPr>
            <w:r w:rsidRPr="00947E64">
              <w:rPr>
                <w:rFonts w:ascii="Arial" w:hAnsi="Arial" w:cs="Arial"/>
                <w:b/>
                <w:bCs/>
                <w:sz w:val="24"/>
                <w:szCs w:val="24"/>
              </w:rPr>
              <w:t>1.- Espacios (número y tipo de aulas, espacios administrativos, anexos escolares, patios, otros espacios, etc</w:t>
            </w:r>
            <w:r w:rsidR="00947E64" w:rsidRPr="00947E64">
              <w:rPr>
                <w:rFonts w:ascii="Arial" w:hAnsi="Arial" w:cs="Arial"/>
                <w:b/>
                <w:bCs/>
                <w:sz w:val="24"/>
                <w:szCs w:val="24"/>
              </w:rPr>
              <w:t>.</w:t>
            </w:r>
            <w:r w:rsidRPr="00947E64">
              <w:rPr>
                <w:rFonts w:ascii="Arial" w:hAnsi="Arial" w:cs="Arial"/>
                <w:b/>
                <w:bCs/>
                <w:sz w:val="24"/>
                <w:szCs w:val="24"/>
              </w:rPr>
              <w:t>)</w:t>
            </w:r>
          </w:p>
        </w:tc>
        <w:tc>
          <w:tcPr>
            <w:tcW w:w="5245" w:type="dxa"/>
            <w:tcBorders>
              <w:top w:val="single" w:sz="4" w:space="0" w:color="auto"/>
              <w:left w:val="single" w:sz="4" w:space="0" w:color="auto"/>
              <w:bottom w:val="single" w:sz="4" w:space="0" w:color="auto"/>
              <w:right w:val="single" w:sz="4" w:space="0" w:color="auto"/>
            </w:tcBorders>
          </w:tcPr>
          <w:p w14:paraId="7E3E637F" w14:textId="28FF0B0E"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Dirección, dos baños,</w:t>
            </w:r>
            <w:r w:rsidR="000659D6">
              <w:rPr>
                <w:rFonts w:ascii="Arial" w:eastAsia="Arial Unicode MS" w:hAnsi="Arial" w:cs="Arial"/>
                <w:sz w:val="24"/>
                <w:szCs w:val="24"/>
              </w:rPr>
              <w:t xml:space="preserve"> un foro, la entrada, </w:t>
            </w:r>
            <w:r w:rsidRPr="00947E64">
              <w:rPr>
                <w:rFonts w:ascii="Arial" w:eastAsia="Arial Unicode MS" w:hAnsi="Arial" w:cs="Arial"/>
                <w:sz w:val="24"/>
                <w:szCs w:val="24"/>
              </w:rPr>
              <w:t xml:space="preserve">área de juegos, dos patios, </w:t>
            </w:r>
            <w:r w:rsidR="000659D6">
              <w:rPr>
                <w:rFonts w:ascii="Arial" w:eastAsia="Arial Unicode MS" w:hAnsi="Arial" w:cs="Arial"/>
                <w:sz w:val="24"/>
                <w:szCs w:val="24"/>
              </w:rPr>
              <w:t>5</w:t>
            </w:r>
            <w:r w:rsidRPr="00947E64">
              <w:rPr>
                <w:rFonts w:ascii="Arial" w:eastAsia="Arial Unicode MS" w:hAnsi="Arial" w:cs="Arial"/>
                <w:sz w:val="24"/>
                <w:szCs w:val="24"/>
              </w:rPr>
              <w:t xml:space="preserve"> aulas</w:t>
            </w:r>
            <w:r w:rsidR="000659D6">
              <w:rPr>
                <w:rFonts w:ascii="Arial" w:eastAsia="Arial Unicode MS" w:hAnsi="Arial" w:cs="Arial"/>
                <w:sz w:val="24"/>
                <w:szCs w:val="24"/>
              </w:rPr>
              <w:t xml:space="preserve"> de clase y </w:t>
            </w:r>
            <w:r w:rsidR="00E5521D">
              <w:rPr>
                <w:rFonts w:ascii="Arial" w:eastAsia="Arial Unicode MS" w:hAnsi="Arial" w:cs="Arial"/>
                <w:sz w:val="24"/>
                <w:szCs w:val="24"/>
              </w:rPr>
              <w:t>un aula</w:t>
            </w:r>
            <w:r w:rsidR="000659D6">
              <w:rPr>
                <w:rFonts w:ascii="Arial" w:eastAsia="Arial Unicode MS" w:hAnsi="Arial" w:cs="Arial"/>
                <w:sz w:val="24"/>
                <w:szCs w:val="24"/>
              </w:rPr>
              <w:t xml:space="preserve"> de música.</w:t>
            </w:r>
          </w:p>
          <w:p w14:paraId="5035ACA0" w14:textId="77777777" w:rsidR="0090525C" w:rsidRDefault="0090525C" w:rsidP="000729C0">
            <w:pPr>
              <w:rPr>
                <w:rFonts w:ascii="Arial" w:eastAsia="Arial Unicode MS" w:hAnsi="Arial" w:cs="Arial"/>
                <w:sz w:val="24"/>
                <w:szCs w:val="24"/>
              </w:rPr>
            </w:pPr>
          </w:p>
          <w:p w14:paraId="5F408EAA" w14:textId="77777777" w:rsidR="000659D6" w:rsidRDefault="000659D6" w:rsidP="000729C0">
            <w:pPr>
              <w:rPr>
                <w:rFonts w:ascii="Arial" w:eastAsia="Arial Unicode MS" w:hAnsi="Arial" w:cs="Arial"/>
                <w:sz w:val="24"/>
                <w:szCs w:val="24"/>
              </w:rPr>
            </w:pPr>
          </w:p>
          <w:p w14:paraId="106B1BC7" w14:textId="77777777" w:rsidR="000659D6" w:rsidRDefault="000659D6" w:rsidP="000729C0">
            <w:pPr>
              <w:rPr>
                <w:rFonts w:ascii="Arial" w:eastAsia="Arial Unicode MS" w:hAnsi="Arial" w:cs="Arial"/>
                <w:sz w:val="24"/>
                <w:szCs w:val="24"/>
              </w:rPr>
            </w:pPr>
          </w:p>
          <w:p w14:paraId="677B630D" w14:textId="77777777" w:rsidR="000659D6" w:rsidRDefault="000659D6" w:rsidP="000729C0">
            <w:pPr>
              <w:rPr>
                <w:rFonts w:ascii="Arial" w:eastAsia="Arial Unicode MS" w:hAnsi="Arial" w:cs="Arial"/>
                <w:sz w:val="24"/>
                <w:szCs w:val="24"/>
              </w:rPr>
            </w:pPr>
          </w:p>
          <w:p w14:paraId="5BF2413C" w14:textId="77777777" w:rsidR="000659D6" w:rsidRDefault="000659D6" w:rsidP="000729C0">
            <w:pPr>
              <w:rPr>
                <w:rFonts w:ascii="Arial" w:eastAsia="Arial Unicode MS" w:hAnsi="Arial" w:cs="Arial"/>
                <w:sz w:val="24"/>
                <w:szCs w:val="24"/>
              </w:rPr>
            </w:pPr>
          </w:p>
          <w:p w14:paraId="3C414B17" w14:textId="77777777" w:rsidR="000659D6" w:rsidRDefault="000659D6" w:rsidP="000729C0">
            <w:pPr>
              <w:rPr>
                <w:rFonts w:ascii="Arial" w:eastAsia="Arial Unicode MS" w:hAnsi="Arial" w:cs="Arial"/>
                <w:sz w:val="24"/>
                <w:szCs w:val="24"/>
              </w:rPr>
            </w:pPr>
          </w:p>
          <w:p w14:paraId="55383FD5" w14:textId="77777777" w:rsidR="000659D6" w:rsidRDefault="000659D6" w:rsidP="000729C0">
            <w:pPr>
              <w:rPr>
                <w:rFonts w:ascii="Arial" w:eastAsia="Arial Unicode MS" w:hAnsi="Arial" w:cs="Arial"/>
                <w:sz w:val="24"/>
                <w:szCs w:val="24"/>
              </w:rPr>
            </w:pPr>
          </w:p>
          <w:p w14:paraId="3A7C027D" w14:textId="2FEA93E3" w:rsidR="000659D6" w:rsidRPr="00947E64" w:rsidRDefault="000659D6" w:rsidP="000729C0">
            <w:pPr>
              <w:rPr>
                <w:rFonts w:ascii="Arial" w:eastAsia="Arial Unicode MS" w:hAnsi="Arial" w:cs="Arial"/>
                <w:sz w:val="24"/>
                <w:szCs w:val="24"/>
              </w:rPr>
            </w:pPr>
          </w:p>
        </w:tc>
      </w:tr>
      <w:tr w:rsidR="00947E64" w14:paraId="1B5B6B6E"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192C8277"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2.- Croquis de la institución</w:t>
            </w:r>
          </w:p>
        </w:tc>
        <w:tc>
          <w:tcPr>
            <w:tcW w:w="5245" w:type="dxa"/>
          </w:tcPr>
          <w:p w14:paraId="5BE17F5F" w14:textId="77777777" w:rsidR="0090525C" w:rsidRDefault="0090525C" w:rsidP="000729C0">
            <w:pPr>
              <w:rPr>
                <w:rFonts w:ascii="Arial" w:eastAsia="Arial Unicode MS" w:hAnsi="Arial" w:cs="Arial"/>
                <w:sz w:val="24"/>
                <w:szCs w:val="24"/>
              </w:rPr>
            </w:pPr>
          </w:p>
          <w:p w14:paraId="7E6AA47E" w14:textId="1DFD6522" w:rsidR="000659D6" w:rsidRDefault="000659D6" w:rsidP="000729C0">
            <w:pPr>
              <w:rPr>
                <w:rFonts w:ascii="Arial" w:eastAsia="Arial Unicode MS" w:hAnsi="Arial" w:cs="Arial"/>
                <w:sz w:val="24"/>
                <w:szCs w:val="24"/>
              </w:rPr>
            </w:pPr>
            <w:r>
              <w:rPr>
                <w:rFonts w:ascii="Arial" w:eastAsia="Arial Unicode MS" w:hAnsi="Arial" w:cs="Arial"/>
                <w:noProof/>
                <w:sz w:val="24"/>
                <w:szCs w:val="24"/>
              </w:rPr>
              <w:drawing>
                <wp:inline distT="0" distB="0" distL="0" distR="0" wp14:anchorId="5A0BFFC1" wp14:editId="3CF6BA48">
                  <wp:extent cx="3614420" cy="26678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2060" cy="2673537"/>
                          </a:xfrm>
                          <a:prstGeom prst="rect">
                            <a:avLst/>
                          </a:prstGeom>
                          <a:noFill/>
                        </pic:spPr>
                      </pic:pic>
                    </a:graphicData>
                  </a:graphic>
                </wp:inline>
              </w:drawing>
            </w:r>
          </w:p>
          <w:p w14:paraId="09DF0ADD" w14:textId="77777777" w:rsidR="000659D6" w:rsidRDefault="000659D6" w:rsidP="000729C0">
            <w:pPr>
              <w:rPr>
                <w:rFonts w:ascii="Arial" w:eastAsia="Arial Unicode MS" w:hAnsi="Arial" w:cs="Arial"/>
                <w:sz w:val="24"/>
                <w:szCs w:val="24"/>
              </w:rPr>
            </w:pPr>
          </w:p>
          <w:p w14:paraId="29BD2159" w14:textId="77777777" w:rsidR="000659D6" w:rsidRDefault="000659D6" w:rsidP="000729C0">
            <w:pPr>
              <w:rPr>
                <w:rFonts w:ascii="Arial" w:eastAsia="Arial Unicode MS" w:hAnsi="Arial" w:cs="Arial"/>
                <w:sz w:val="24"/>
                <w:szCs w:val="24"/>
              </w:rPr>
            </w:pPr>
          </w:p>
          <w:p w14:paraId="5B95C2B4" w14:textId="4CB07D20" w:rsidR="000659D6" w:rsidRPr="00947E64" w:rsidRDefault="000659D6" w:rsidP="000729C0">
            <w:pPr>
              <w:rPr>
                <w:rFonts w:ascii="Arial" w:eastAsia="Arial Unicode MS" w:hAnsi="Arial" w:cs="Arial"/>
                <w:sz w:val="24"/>
                <w:szCs w:val="24"/>
              </w:rPr>
            </w:pPr>
          </w:p>
        </w:tc>
      </w:tr>
      <w:tr w:rsidR="00947E64" w14:paraId="6E042292"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1D350DFD"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3.- Organización dentro de la institución (directora, docentes, etc.)</w:t>
            </w:r>
          </w:p>
        </w:tc>
        <w:tc>
          <w:tcPr>
            <w:tcW w:w="5245" w:type="dxa"/>
          </w:tcPr>
          <w:p w14:paraId="17667123" w14:textId="70F219EB"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 xml:space="preserve">Una </w:t>
            </w:r>
            <w:r w:rsidR="00947E64" w:rsidRPr="00947E64">
              <w:rPr>
                <w:rFonts w:ascii="Arial" w:eastAsia="Arial Unicode MS" w:hAnsi="Arial" w:cs="Arial"/>
                <w:sz w:val="24"/>
                <w:szCs w:val="24"/>
              </w:rPr>
              <w:t>directora</w:t>
            </w:r>
            <w:r w:rsidRPr="00947E64">
              <w:rPr>
                <w:rFonts w:ascii="Arial" w:eastAsia="Arial Unicode MS" w:hAnsi="Arial" w:cs="Arial"/>
                <w:sz w:val="24"/>
                <w:szCs w:val="24"/>
              </w:rPr>
              <w:t xml:space="preserve">, una Psicóloga, una Pedagoga, seis Docentes titulares, 4 Practicantes, un intendente.  </w:t>
            </w:r>
          </w:p>
          <w:p w14:paraId="500F1777" w14:textId="77777777" w:rsidR="0090525C" w:rsidRPr="00947E64" w:rsidRDefault="0090525C" w:rsidP="000729C0">
            <w:pPr>
              <w:rPr>
                <w:rFonts w:ascii="Arial" w:eastAsia="Arial Unicode MS" w:hAnsi="Arial" w:cs="Arial"/>
                <w:sz w:val="24"/>
                <w:szCs w:val="24"/>
              </w:rPr>
            </w:pPr>
          </w:p>
        </w:tc>
      </w:tr>
      <w:tr w:rsidR="00947E64" w14:paraId="7F72D02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2FAF1BEC" w14:textId="77777777" w:rsidR="0090525C" w:rsidRPr="00947E64" w:rsidRDefault="0090525C" w:rsidP="000729C0">
            <w:pPr>
              <w:rPr>
                <w:rFonts w:ascii="Arial" w:hAnsi="Arial" w:cs="Arial"/>
                <w:b/>
                <w:bCs/>
                <w:sz w:val="24"/>
                <w:szCs w:val="24"/>
              </w:rPr>
            </w:pPr>
            <w:r w:rsidRPr="00947E64">
              <w:rPr>
                <w:rFonts w:ascii="Arial" w:hAnsi="Arial" w:cs="Arial"/>
                <w:b/>
                <w:bCs/>
                <w:sz w:val="24"/>
                <w:szCs w:val="24"/>
              </w:rPr>
              <w:t xml:space="preserve">4.- </w:t>
            </w:r>
            <w:r w:rsidRPr="00947E64">
              <w:rPr>
                <w:rFonts w:ascii="Arial" w:eastAsia="Arial Unicode MS" w:hAnsi="Arial" w:cs="Arial"/>
                <w:b/>
                <w:bCs/>
                <w:sz w:val="24"/>
                <w:szCs w:val="24"/>
              </w:rPr>
              <w:t>Total de docentes que laboran en la institución</w:t>
            </w:r>
          </w:p>
        </w:tc>
        <w:tc>
          <w:tcPr>
            <w:tcW w:w="5245" w:type="dxa"/>
          </w:tcPr>
          <w:p w14:paraId="6BCF0153"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Son siete docentes en total.</w:t>
            </w:r>
          </w:p>
        </w:tc>
      </w:tr>
      <w:tr w:rsidR="00947E64" w14:paraId="03E5CDD4"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2A748F1" w14:textId="77777777" w:rsidR="0090525C" w:rsidRPr="00947E64" w:rsidRDefault="0090525C" w:rsidP="000729C0">
            <w:pPr>
              <w:rPr>
                <w:rFonts w:ascii="Arial" w:hAnsi="Arial" w:cs="Arial"/>
                <w:b/>
                <w:bCs/>
                <w:sz w:val="24"/>
                <w:szCs w:val="24"/>
              </w:rPr>
            </w:pPr>
            <w:r w:rsidRPr="00947E64">
              <w:rPr>
                <w:rFonts w:ascii="Arial" w:eastAsia="Arial Unicode MS" w:hAnsi="Arial" w:cs="Arial"/>
                <w:b/>
                <w:bCs/>
                <w:sz w:val="24"/>
                <w:szCs w:val="24"/>
              </w:rPr>
              <w:t>5.- Organización del plantel educativo</w:t>
            </w:r>
          </w:p>
        </w:tc>
        <w:tc>
          <w:tcPr>
            <w:tcW w:w="5245" w:type="dxa"/>
          </w:tcPr>
          <w:p w14:paraId="16A6465B" w14:textId="77777777" w:rsidR="0090525C" w:rsidRPr="00947E64" w:rsidRDefault="0090525C" w:rsidP="000729C0">
            <w:pPr>
              <w:rPr>
                <w:rFonts w:ascii="Arial" w:eastAsia="Arial Unicode MS" w:hAnsi="Arial" w:cs="Arial"/>
                <w:sz w:val="24"/>
                <w:szCs w:val="24"/>
              </w:rPr>
            </w:pPr>
            <w:r w:rsidRPr="00947E64">
              <w:rPr>
                <w:rFonts w:ascii="Arial" w:eastAsia="Arial Unicode MS" w:hAnsi="Arial" w:cs="Arial"/>
                <w:sz w:val="24"/>
                <w:szCs w:val="24"/>
              </w:rPr>
              <w:t>Completa y Multigrado</w:t>
            </w:r>
          </w:p>
        </w:tc>
      </w:tr>
      <w:tr w:rsidR="006248CD" w14:paraId="6D16F36B" w14:textId="77777777" w:rsidTr="000729C0">
        <w:trPr>
          <w:trHeight w:val="755"/>
        </w:trPr>
        <w:tc>
          <w:tcPr>
            <w:tcW w:w="10632" w:type="dxa"/>
            <w:gridSpan w:val="2"/>
            <w:tcBorders>
              <w:top w:val="single" w:sz="4" w:space="0" w:color="auto"/>
              <w:left w:val="single" w:sz="4" w:space="0" w:color="auto"/>
              <w:bottom w:val="single" w:sz="4" w:space="0" w:color="auto"/>
              <w:right w:val="single" w:sz="4" w:space="0" w:color="auto"/>
            </w:tcBorders>
            <w:shd w:val="clear" w:color="auto" w:fill="EAD3FB"/>
            <w:hideMark/>
          </w:tcPr>
          <w:p w14:paraId="40A74BE2" w14:textId="2349297E" w:rsidR="006248CD" w:rsidRPr="00947E64" w:rsidRDefault="006248CD" w:rsidP="000729C0">
            <w:pPr>
              <w:jc w:val="center"/>
              <w:rPr>
                <w:rFonts w:ascii="Berlin Sans FB" w:eastAsia="Arial Unicode MS" w:hAnsi="Berlin Sans FB" w:cstheme="minorHAnsi"/>
              </w:rPr>
            </w:pPr>
            <w:r w:rsidRPr="00947E64">
              <w:rPr>
                <w:rFonts w:ascii="Berlin Sans FB" w:eastAsia="Arial Unicode MS" w:hAnsi="Berlin Sans FB" w:cstheme="minorHAnsi"/>
                <w:b/>
                <w:sz w:val="32"/>
                <w:szCs w:val="32"/>
              </w:rPr>
              <w:t>C). -</w:t>
            </w:r>
            <w:r w:rsidRPr="00947E64">
              <w:rPr>
                <w:rFonts w:ascii="Berlin Sans FB" w:eastAsia="Arial Unicode MS" w:hAnsi="Berlin Sans FB" w:cstheme="minorHAnsi"/>
                <w:b/>
                <w:sz w:val="32"/>
                <w:szCs w:val="32"/>
              </w:rPr>
              <w:t xml:space="preserve"> CARACTERÍSTICAS DEL GRUPO</w:t>
            </w:r>
          </w:p>
        </w:tc>
      </w:tr>
      <w:tr w:rsidR="00947E64" w14:paraId="12CDC001"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2485334E"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1.- Grado, sección</w:t>
            </w:r>
          </w:p>
        </w:tc>
        <w:tc>
          <w:tcPr>
            <w:tcW w:w="5245" w:type="dxa"/>
            <w:tcBorders>
              <w:top w:val="single" w:sz="4" w:space="0" w:color="auto"/>
              <w:left w:val="single" w:sz="4" w:space="0" w:color="auto"/>
              <w:bottom w:val="single" w:sz="4" w:space="0" w:color="auto"/>
              <w:right w:val="single" w:sz="4" w:space="0" w:color="auto"/>
            </w:tcBorders>
          </w:tcPr>
          <w:p w14:paraId="250DEC50"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 xml:space="preserve">Grado 2°, Sección </w:t>
            </w:r>
          </w:p>
          <w:p w14:paraId="222F7CA6" w14:textId="77777777" w:rsidR="0090525C" w:rsidRPr="000729C0" w:rsidRDefault="0090525C" w:rsidP="000729C0">
            <w:pPr>
              <w:rPr>
                <w:rFonts w:ascii="Arial" w:eastAsia="Arial Unicode MS" w:hAnsi="Arial" w:cs="Arial"/>
                <w:sz w:val="24"/>
                <w:szCs w:val="24"/>
              </w:rPr>
            </w:pPr>
          </w:p>
        </w:tc>
      </w:tr>
      <w:tr w:rsidR="00947E64" w14:paraId="74A9D984"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A4B95B7"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2.- Total de alumnos, niños y niñas</w:t>
            </w:r>
          </w:p>
        </w:tc>
        <w:tc>
          <w:tcPr>
            <w:tcW w:w="5245" w:type="dxa"/>
          </w:tcPr>
          <w:p w14:paraId="40BB85E4"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11 niños, 12 niñas</w:t>
            </w:r>
          </w:p>
          <w:p w14:paraId="750C51C5" w14:textId="77777777" w:rsidR="0090525C" w:rsidRPr="000729C0" w:rsidRDefault="0090525C" w:rsidP="000729C0">
            <w:pPr>
              <w:rPr>
                <w:rFonts w:ascii="Arial" w:eastAsia="Arial Unicode MS" w:hAnsi="Arial" w:cs="Arial"/>
                <w:sz w:val="24"/>
                <w:szCs w:val="24"/>
              </w:rPr>
            </w:pPr>
          </w:p>
        </w:tc>
      </w:tr>
      <w:tr w:rsidR="00947E64" w14:paraId="2E044B7A"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30A8CF9"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3.- Porcentaje de asistencia</w:t>
            </w:r>
          </w:p>
        </w:tc>
        <w:tc>
          <w:tcPr>
            <w:tcW w:w="5245" w:type="dxa"/>
          </w:tcPr>
          <w:p w14:paraId="36CEF537"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98% de asistencia</w:t>
            </w:r>
          </w:p>
          <w:p w14:paraId="3CA200C5" w14:textId="77777777" w:rsidR="0090525C" w:rsidRPr="000729C0" w:rsidRDefault="0090525C" w:rsidP="000729C0">
            <w:pPr>
              <w:rPr>
                <w:rFonts w:ascii="Arial" w:eastAsia="Arial Unicode MS" w:hAnsi="Arial" w:cs="Arial"/>
                <w:sz w:val="24"/>
                <w:szCs w:val="24"/>
              </w:rPr>
            </w:pPr>
          </w:p>
        </w:tc>
      </w:tr>
      <w:tr w:rsidR="00947E64" w14:paraId="722C2252"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75D04CDA"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4.- Edades en las que oscilan</w:t>
            </w:r>
          </w:p>
        </w:tc>
        <w:tc>
          <w:tcPr>
            <w:tcW w:w="5245" w:type="dxa"/>
          </w:tcPr>
          <w:p w14:paraId="5321369D"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 xml:space="preserve">Rondan entre los 3 y 4 años. </w:t>
            </w:r>
          </w:p>
          <w:p w14:paraId="3C3902C5" w14:textId="77777777" w:rsidR="0090525C" w:rsidRPr="000729C0" w:rsidRDefault="0090525C" w:rsidP="000729C0">
            <w:pPr>
              <w:rPr>
                <w:rFonts w:ascii="Arial" w:eastAsia="Arial Unicode MS" w:hAnsi="Arial" w:cs="Arial"/>
                <w:sz w:val="24"/>
                <w:szCs w:val="24"/>
              </w:rPr>
            </w:pPr>
          </w:p>
        </w:tc>
      </w:tr>
      <w:tr w:rsidR="00947E64" w14:paraId="38986B68"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222D8D11"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5.- Características de los niños</w:t>
            </w:r>
          </w:p>
        </w:tc>
        <w:tc>
          <w:tcPr>
            <w:tcW w:w="5245" w:type="dxa"/>
          </w:tcPr>
          <w:p w14:paraId="48898098"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 xml:space="preserve">Son bastante imperativos, cuestionan y responden, participativos y medianamente responsables. </w:t>
            </w:r>
          </w:p>
          <w:p w14:paraId="5E1722A1" w14:textId="77777777" w:rsidR="0090525C" w:rsidRPr="000729C0" w:rsidRDefault="0090525C" w:rsidP="000729C0">
            <w:pPr>
              <w:rPr>
                <w:rFonts w:ascii="Arial" w:eastAsia="Arial Unicode MS" w:hAnsi="Arial" w:cs="Arial"/>
                <w:sz w:val="24"/>
                <w:szCs w:val="24"/>
              </w:rPr>
            </w:pPr>
          </w:p>
        </w:tc>
      </w:tr>
      <w:tr w:rsidR="00947E64" w14:paraId="2CA210EE"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4A5D445B"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6.- Estilos de aprendizaje de sus alumnos</w:t>
            </w:r>
          </w:p>
        </w:tc>
        <w:tc>
          <w:tcPr>
            <w:tcW w:w="5245" w:type="dxa"/>
          </w:tcPr>
          <w:p w14:paraId="5C14FFB1" w14:textId="55BF43D6" w:rsidR="0090525C" w:rsidRPr="000729C0" w:rsidRDefault="00E5521D" w:rsidP="00E5521D">
            <w:pPr>
              <w:rPr>
                <w:rFonts w:ascii="Arial" w:eastAsia="Arial Unicode MS" w:hAnsi="Arial" w:cs="Arial"/>
                <w:sz w:val="24"/>
                <w:szCs w:val="24"/>
              </w:rPr>
            </w:pPr>
            <w:r>
              <w:rPr>
                <w:rFonts w:ascii="Arial" w:eastAsia="Arial Unicode MS" w:hAnsi="Arial" w:cs="Arial"/>
                <w:sz w:val="24"/>
                <w:szCs w:val="24"/>
              </w:rPr>
              <w:t>Kinestésico, Visual y auditivo</w:t>
            </w:r>
          </w:p>
        </w:tc>
      </w:tr>
      <w:tr w:rsidR="00947E64" w14:paraId="6D51109C"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607035F4"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7.- Actividades desarrolladas para cada estilo de aprendizaje VAK</w:t>
            </w:r>
          </w:p>
        </w:tc>
        <w:tc>
          <w:tcPr>
            <w:tcW w:w="5245" w:type="dxa"/>
          </w:tcPr>
          <w:p w14:paraId="63EC1EE9" w14:textId="5F2F9963" w:rsidR="00E5521D" w:rsidRPr="000729C0" w:rsidRDefault="00E5521D" w:rsidP="00E5521D">
            <w:pPr>
              <w:rPr>
                <w:rFonts w:ascii="Arial" w:eastAsia="Arial Unicode MS" w:hAnsi="Arial" w:cs="Arial"/>
                <w:sz w:val="24"/>
                <w:szCs w:val="24"/>
              </w:rPr>
            </w:pPr>
            <w:r w:rsidRPr="000729C0">
              <w:rPr>
                <w:rFonts w:ascii="Arial" w:eastAsia="Arial Unicode MS" w:hAnsi="Arial" w:cs="Arial"/>
                <w:sz w:val="24"/>
                <w:szCs w:val="24"/>
              </w:rPr>
              <w:t xml:space="preserve">Toda actividad presentaba material audiovisual y didáctico, </w:t>
            </w:r>
            <w:r>
              <w:rPr>
                <w:rFonts w:ascii="Arial" w:eastAsia="Arial Unicode MS" w:hAnsi="Arial" w:cs="Arial"/>
                <w:sz w:val="24"/>
                <w:szCs w:val="24"/>
              </w:rPr>
              <w:t>también se repetía la actividad varias veces, la docente escribía las instrucciones en una hoja y mostraba algunos videos en relación al tema.</w:t>
            </w:r>
          </w:p>
          <w:p w14:paraId="4BD2B405" w14:textId="77777777" w:rsidR="0090525C" w:rsidRPr="000729C0" w:rsidRDefault="0090525C" w:rsidP="000729C0">
            <w:pPr>
              <w:rPr>
                <w:rFonts w:ascii="Arial" w:eastAsia="Arial Unicode MS" w:hAnsi="Arial" w:cs="Arial"/>
                <w:sz w:val="24"/>
                <w:szCs w:val="24"/>
              </w:rPr>
            </w:pPr>
          </w:p>
        </w:tc>
      </w:tr>
      <w:tr w:rsidR="00947E64" w14:paraId="72D3930D"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59F726FB"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8.- BAPS que presenta el grupo</w:t>
            </w:r>
          </w:p>
        </w:tc>
        <w:tc>
          <w:tcPr>
            <w:tcW w:w="5245" w:type="dxa"/>
          </w:tcPr>
          <w:p w14:paraId="799F6431" w14:textId="228D72DC" w:rsidR="0090525C" w:rsidRPr="000729C0" w:rsidRDefault="00E5521D" w:rsidP="000729C0">
            <w:pPr>
              <w:rPr>
                <w:rFonts w:ascii="Arial" w:eastAsia="Arial Unicode MS" w:hAnsi="Arial" w:cs="Arial"/>
                <w:sz w:val="24"/>
                <w:szCs w:val="24"/>
              </w:rPr>
            </w:pPr>
            <w:r>
              <w:rPr>
                <w:rFonts w:ascii="Arial" w:eastAsia="Arial Unicode MS" w:hAnsi="Arial" w:cs="Arial"/>
                <w:sz w:val="24"/>
                <w:szCs w:val="24"/>
              </w:rPr>
              <w:t>Problemas de paciencia y desubicación por donde están localizados los baños.</w:t>
            </w:r>
          </w:p>
        </w:tc>
      </w:tr>
      <w:tr w:rsidR="00947E64" w14:paraId="55CEBFC0" w14:textId="77777777" w:rsidTr="000729C0">
        <w:trPr>
          <w:trHeight w:val="28"/>
        </w:trPr>
        <w:tc>
          <w:tcPr>
            <w:tcW w:w="5387" w:type="dxa"/>
            <w:tcBorders>
              <w:top w:val="single" w:sz="4" w:space="0" w:color="auto"/>
              <w:left w:val="single" w:sz="4" w:space="0" w:color="auto"/>
              <w:bottom w:val="single" w:sz="4" w:space="0" w:color="auto"/>
              <w:right w:val="single" w:sz="4" w:space="0" w:color="auto"/>
            </w:tcBorders>
            <w:hideMark/>
          </w:tcPr>
          <w:p w14:paraId="39BD3F40" w14:textId="77777777" w:rsidR="0090525C" w:rsidRPr="000729C0" w:rsidRDefault="0090525C" w:rsidP="000729C0">
            <w:pPr>
              <w:rPr>
                <w:rFonts w:ascii="Arial" w:eastAsia="Arial Unicode MS" w:hAnsi="Arial" w:cs="Arial"/>
                <w:b/>
                <w:bCs/>
                <w:sz w:val="24"/>
                <w:szCs w:val="24"/>
              </w:rPr>
            </w:pPr>
            <w:r w:rsidRPr="000729C0">
              <w:rPr>
                <w:rFonts w:ascii="Arial" w:eastAsia="Arial Unicode MS" w:hAnsi="Arial" w:cs="Arial"/>
                <w:b/>
                <w:bCs/>
                <w:sz w:val="24"/>
                <w:szCs w:val="24"/>
              </w:rPr>
              <w:t>9.- Interrelaciones entre docentes y padres de familia</w:t>
            </w:r>
          </w:p>
        </w:tc>
        <w:tc>
          <w:tcPr>
            <w:tcW w:w="5245" w:type="dxa"/>
          </w:tcPr>
          <w:p w14:paraId="2C3058E3" w14:textId="77777777" w:rsidR="0090525C" w:rsidRPr="000729C0" w:rsidRDefault="0090525C" w:rsidP="000729C0">
            <w:pPr>
              <w:rPr>
                <w:rFonts w:ascii="Arial" w:eastAsia="Arial Unicode MS" w:hAnsi="Arial" w:cs="Arial"/>
                <w:sz w:val="24"/>
                <w:szCs w:val="24"/>
              </w:rPr>
            </w:pPr>
            <w:r w:rsidRPr="000729C0">
              <w:rPr>
                <w:rFonts w:ascii="Arial" w:eastAsia="Arial Unicode MS" w:hAnsi="Arial" w:cs="Arial"/>
                <w:sz w:val="24"/>
                <w:szCs w:val="24"/>
              </w:rPr>
              <w:t>La relación que se mantiene entre ambos es muy buena, en la que la comunicación que ambos desarrollan.</w:t>
            </w:r>
          </w:p>
        </w:tc>
      </w:tr>
    </w:tbl>
    <w:p w14:paraId="779F06EF" w14:textId="77777777" w:rsidR="0090525C" w:rsidRDefault="0090525C" w:rsidP="0090525C">
      <w:pPr>
        <w:spacing w:after="0"/>
        <w:jc w:val="center"/>
        <w:rPr>
          <w:rFonts w:eastAsia="Arial Unicode MS" w:cstheme="minorHAnsi"/>
          <w:szCs w:val="24"/>
        </w:rPr>
      </w:pPr>
    </w:p>
    <w:p w14:paraId="2AD9E507" w14:textId="77777777" w:rsidR="0090525C" w:rsidRDefault="0090525C" w:rsidP="0090525C">
      <w:pPr>
        <w:spacing w:after="0"/>
        <w:jc w:val="center"/>
        <w:rPr>
          <w:rFonts w:eastAsia="Arial Unicode MS" w:cstheme="minorHAnsi"/>
          <w:szCs w:val="24"/>
        </w:rPr>
      </w:pPr>
    </w:p>
    <w:p w14:paraId="07C5DDAB" w14:textId="77777777" w:rsidR="0090525C" w:rsidRDefault="0090525C" w:rsidP="0090525C">
      <w:pPr>
        <w:spacing w:after="0"/>
        <w:rPr>
          <w:rFonts w:cstheme="minorHAnsi"/>
          <w:sz w:val="20"/>
          <w:szCs w:val="20"/>
        </w:rPr>
      </w:pPr>
    </w:p>
    <w:p w14:paraId="1CA02E2C" w14:textId="77777777" w:rsidR="0090525C" w:rsidRDefault="0090525C"/>
    <w:sectPr w:rsidR="009052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5C"/>
    <w:rsid w:val="000659D6"/>
    <w:rsid w:val="000729C0"/>
    <w:rsid w:val="003959C9"/>
    <w:rsid w:val="00422C5B"/>
    <w:rsid w:val="00544359"/>
    <w:rsid w:val="006248CD"/>
    <w:rsid w:val="0090525C"/>
    <w:rsid w:val="00947E64"/>
    <w:rsid w:val="009A34BE"/>
    <w:rsid w:val="00D036B5"/>
    <w:rsid w:val="00E552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3EFAE2"/>
  <w15:chartTrackingRefBased/>
  <w15:docId w15:val="{4179FA89-7789-430D-842D-731E49BB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0525C"/>
    <w:pPr>
      <w:spacing w:after="0" w:line="240" w:lineRule="auto"/>
    </w:pPr>
    <w:rPr>
      <w:rFonts w:eastAsiaTheme="minorEastAsia"/>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474</Words>
  <Characters>2612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gutierrez</dc:creator>
  <cp:keywords/>
  <dc:description/>
  <cp:lastModifiedBy>gabriela gutierrez</cp:lastModifiedBy>
  <cp:revision>1</cp:revision>
  <dcterms:created xsi:type="dcterms:W3CDTF">2022-03-07T21:39:00Z</dcterms:created>
  <dcterms:modified xsi:type="dcterms:W3CDTF">2022-03-07T23:02:00Z</dcterms:modified>
</cp:coreProperties>
</file>