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8ED2F" w14:textId="162DCFC2" w:rsidR="000729C0" w:rsidRPr="000729C0" w:rsidRDefault="000729C0" w:rsidP="000729C0">
      <w:pPr>
        <w:spacing w:after="0"/>
        <w:jc w:val="center"/>
        <w:rPr>
          <w:rFonts w:ascii="Berlin Sans FB Demi" w:eastAsia="Arial Unicode MS" w:hAnsi="Berlin Sans FB Demi" w:cstheme="minorHAnsi"/>
          <w:b/>
          <w:bCs/>
          <w:sz w:val="56"/>
          <w:szCs w:val="72"/>
        </w:rPr>
      </w:pPr>
      <w:r w:rsidRPr="000729C0">
        <w:rPr>
          <w:rFonts w:ascii="Berlin Sans FB Demi" w:eastAsia="Arial Unicode MS" w:hAnsi="Berlin Sans FB Demi" w:cstheme="minorHAnsi"/>
          <w:b/>
          <w:bCs/>
          <w:sz w:val="56"/>
          <w:szCs w:val="72"/>
        </w:rPr>
        <w:t>ESCUELA NORMAL DE EDUCACIÓN PREESCOLAR</w:t>
      </w:r>
    </w:p>
    <w:p w14:paraId="7687F01C" w14:textId="580BC9E5" w:rsidR="000729C0" w:rsidRDefault="000729C0" w:rsidP="000729C0">
      <w:pPr>
        <w:spacing w:after="0"/>
        <w:jc w:val="center"/>
        <w:rPr>
          <w:rFonts w:ascii="Arial" w:eastAsia="Arial Unicode MS" w:hAnsi="Arial" w:cs="Arial"/>
          <w:sz w:val="36"/>
          <w:szCs w:val="40"/>
        </w:rPr>
      </w:pPr>
      <w:r>
        <w:rPr>
          <w:rFonts w:ascii="Arial" w:eastAsia="Arial Unicode MS" w:hAnsi="Arial" w:cs="Arial"/>
          <w:sz w:val="36"/>
          <w:szCs w:val="40"/>
        </w:rPr>
        <w:t>Ciclo escolar 2021-2022</w:t>
      </w:r>
    </w:p>
    <w:p w14:paraId="574D2A09" w14:textId="46527EED" w:rsidR="000729C0" w:rsidRDefault="000729C0" w:rsidP="000729C0">
      <w:pPr>
        <w:spacing w:after="0"/>
        <w:jc w:val="center"/>
        <w:rPr>
          <w:rFonts w:ascii="Arial" w:eastAsia="Arial Unicode MS" w:hAnsi="Arial" w:cs="Arial"/>
          <w:sz w:val="36"/>
          <w:szCs w:val="40"/>
        </w:rPr>
      </w:pPr>
    </w:p>
    <w:p w14:paraId="65DC13E6" w14:textId="34DDDAFC" w:rsidR="000729C0" w:rsidRDefault="000729C0" w:rsidP="000729C0">
      <w:pPr>
        <w:spacing w:after="0"/>
        <w:jc w:val="center"/>
        <w:rPr>
          <w:rFonts w:ascii="Arial" w:eastAsia="Arial Unicode MS" w:hAnsi="Arial" w:cs="Arial"/>
          <w:sz w:val="36"/>
          <w:szCs w:val="40"/>
        </w:rPr>
      </w:pPr>
    </w:p>
    <w:p w14:paraId="134BF584" w14:textId="5D8DF45F" w:rsidR="000729C0" w:rsidRPr="000729C0" w:rsidRDefault="000729C0" w:rsidP="000729C0">
      <w:pPr>
        <w:spacing w:after="0"/>
        <w:jc w:val="center"/>
        <w:rPr>
          <w:rFonts w:ascii="Franklin Gothic Heavy" w:eastAsia="Arial Unicode MS" w:hAnsi="Franklin Gothic Heavy" w:cs="Arial"/>
          <w:sz w:val="44"/>
          <w:szCs w:val="48"/>
        </w:rPr>
      </w:pPr>
      <w:r w:rsidRPr="000729C0">
        <w:rPr>
          <w:rFonts w:ascii="Franklin Gothic Heavy" w:eastAsia="Arial Unicode MS" w:hAnsi="Franklin Gothic Heavy" w:cs="Arial"/>
          <w:sz w:val="44"/>
          <w:szCs w:val="48"/>
        </w:rPr>
        <w:t>OBSERVACIÓN Y ANÁLISIS DE PRÁCTICAS Y CONTEXTOS ESCOLARES</w:t>
      </w:r>
    </w:p>
    <w:p w14:paraId="20A35418" w14:textId="2C8206CF" w:rsidR="000729C0" w:rsidRPr="000729C0" w:rsidRDefault="000729C0" w:rsidP="000729C0">
      <w:pPr>
        <w:spacing w:after="0"/>
        <w:jc w:val="center"/>
        <w:rPr>
          <w:rFonts w:ascii="Berlin Sans FB" w:eastAsia="Arial Unicode MS" w:hAnsi="Berlin Sans FB" w:cstheme="minorHAnsi"/>
          <w:sz w:val="36"/>
          <w:szCs w:val="40"/>
        </w:rPr>
      </w:pPr>
      <w:r w:rsidRPr="000729C0">
        <w:rPr>
          <w:rFonts w:ascii="Berlin Sans FB" w:eastAsia="Arial Unicode MS" w:hAnsi="Berlin Sans FB" w:cstheme="minorHAnsi"/>
          <w:sz w:val="36"/>
          <w:szCs w:val="40"/>
        </w:rPr>
        <w:t>MTRA. EDUARDA MALDONADO MARTÍNEZ</w:t>
      </w:r>
    </w:p>
    <w:p w14:paraId="27686FB6" w14:textId="77777777" w:rsidR="000729C0" w:rsidRPr="000729C0" w:rsidRDefault="000729C0" w:rsidP="000729C0">
      <w:pPr>
        <w:spacing w:after="0"/>
        <w:jc w:val="center"/>
        <w:rPr>
          <w:rFonts w:ascii="Arial" w:eastAsia="Arial Unicode MS" w:hAnsi="Arial" w:cs="Arial"/>
          <w:sz w:val="36"/>
          <w:szCs w:val="40"/>
        </w:rPr>
      </w:pPr>
    </w:p>
    <w:p w14:paraId="76FA595A" w14:textId="29E4BF99" w:rsidR="000729C0" w:rsidRDefault="000729C0" w:rsidP="000729C0">
      <w:pPr>
        <w:spacing w:after="0"/>
        <w:jc w:val="center"/>
        <w:rPr>
          <w:rFonts w:ascii="Britannic Bold" w:eastAsia="Arial Unicode MS" w:hAnsi="Britannic Bold" w:cstheme="minorHAnsi"/>
          <w:sz w:val="52"/>
          <w:szCs w:val="56"/>
        </w:rPr>
      </w:pPr>
      <w:r w:rsidRPr="000729C0">
        <w:rPr>
          <w:rFonts w:ascii="Britannic Bold" w:eastAsia="Arial Unicode MS" w:hAnsi="Britannic Bold" w:cstheme="minorHAnsi"/>
          <w:sz w:val="52"/>
          <w:szCs w:val="56"/>
        </w:rPr>
        <w:t>UNIDAD I</w:t>
      </w:r>
    </w:p>
    <w:p w14:paraId="47971750" w14:textId="795733D5" w:rsidR="000729C0" w:rsidRPr="000729C0" w:rsidRDefault="000729C0" w:rsidP="000729C0">
      <w:pPr>
        <w:spacing w:after="0"/>
        <w:jc w:val="center"/>
        <w:rPr>
          <w:rFonts w:ascii="Eras Bold ITC" w:eastAsia="Arial Unicode MS" w:hAnsi="Eras Bold ITC" w:cstheme="minorHAnsi"/>
          <w:sz w:val="48"/>
          <w:szCs w:val="52"/>
        </w:rPr>
      </w:pPr>
      <w:r w:rsidRPr="000729C0">
        <w:rPr>
          <w:rFonts w:ascii="Eras Bold ITC" w:eastAsia="Arial Unicode MS" w:hAnsi="Eras Bold ITC" w:cstheme="minorHAnsi"/>
          <w:sz w:val="48"/>
          <w:szCs w:val="52"/>
        </w:rPr>
        <w:t>Contexto interno y externo</w:t>
      </w:r>
    </w:p>
    <w:p w14:paraId="5E1FF153" w14:textId="77777777" w:rsidR="000729C0" w:rsidRPr="000729C0" w:rsidRDefault="000729C0" w:rsidP="000729C0">
      <w:pPr>
        <w:spacing w:after="0"/>
        <w:jc w:val="center"/>
        <w:rPr>
          <w:rFonts w:eastAsia="Arial Unicode MS" w:cstheme="minorHAnsi"/>
          <w:sz w:val="32"/>
          <w:szCs w:val="36"/>
        </w:rPr>
      </w:pPr>
      <w:r w:rsidRPr="000729C0">
        <w:rPr>
          <w:rFonts w:eastAsia="Arial Unicode MS" w:cstheme="minorHAnsi"/>
          <w:i/>
          <w:iCs/>
          <w:sz w:val="40"/>
          <w:szCs w:val="44"/>
        </w:rPr>
        <w:t>PRÁCTICA PROFESIONAL</w:t>
      </w:r>
      <w:r w:rsidRPr="000729C0">
        <w:rPr>
          <w:rFonts w:eastAsia="Arial Unicode MS" w:cstheme="minorHAnsi"/>
          <w:sz w:val="32"/>
          <w:szCs w:val="36"/>
        </w:rPr>
        <w:tab/>
      </w:r>
      <w:r w:rsidRPr="000729C0">
        <w:rPr>
          <w:rFonts w:eastAsia="Arial Unicode MS" w:cstheme="minorHAnsi"/>
          <w:sz w:val="32"/>
          <w:szCs w:val="36"/>
        </w:rPr>
        <w:tab/>
      </w:r>
      <w:r w:rsidRPr="000729C0">
        <w:rPr>
          <w:rFonts w:eastAsia="Arial Unicode MS" w:cstheme="minorHAnsi"/>
          <w:i/>
          <w:iCs/>
          <w:sz w:val="40"/>
          <w:szCs w:val="44"/>
        </w:rPr>
        <w:t>2o. SEMESTRE</w:t>
      </w:r>
      <w:r w:rsidRPr="000729C0">
        <w:rPr>
          <w:rFonts w:eastAsia="Arial Unicode MS" w:cstheme="minorHAnsi"/>
          <w:sz w:val="40"/>
          <w:szCs w:val="44"/>
        </w:rPr>
        <w:t xml:space="preserve"> </w:t>
      </w:r>
    </w:p>
    <w:p w14:paraId="00C92DF9" w14:textId="77777777" w:rsidR="000729C0" w:rsidRDefault="000729C0" w:rsidP="000729C0">
      <w:pPr>
        <w:spacing w:after="0"/>
        <w:jc w:val="center"/>
        <w:rPr>
          <w:rFonts w:eastAsia="Arial Unicode MS" w:cstheme="minorHAnsi"/>
          <w:szCs w:val="24"/>
        </w:rPr>
      </w:pPr>
    </w:p>
    <w:p w14:paraId="1404D388" w14:textId="3E40F1AE" w:rsidR="00544359" w:rsidRDefault="00544359">
      <w:pPr>
        <w:rPr>
          <w:rFonts w:eastAsia="Arial Unicode MS"/>
        </w:rPr>
      </w:pPr>
    </w:p>
    <w:p w14:paraId="5C84752E" w14:textId="305C0257" w:rsidR="000729C0" w:rsidRDefault="00613096" w:rsidP="000729C0">
      <w:pPr>
        <w:jc w:val="center"/>
        <w:rPr>
          <w:rFonts w:ascii="Berlin Sans FB" w:eastAsia="Arial Unicode MS" w:hAnsi="Berlin Sans FB"/>
          <w:sz w:val="48"/>
          <w:szCs w:val="48"/>
        </w:rPr>
      </w:pPr>
      <w:proofErr w:type="spellStart"/>
      <w:r>
        <w:rPr>
          <w:rFonts w:ascii="Berlin Sans FB" w:eastAsia="Arial Unicode MS" w:hAnsi="Berlin Sans FB"/>
          <w:sz w:val="48"/>
          <w:szCs w:val="48"/>
        </w:rPr>
        <w:t>Bricia</w:t>
      </w:r>
      <w:proofErr w:type="spellEnd"/>
      <w:r>
        <w:rPr>
          <w:rFonts w:ascii="Berlin Sans FB" w:eastAsia="Arial Unicode MS" w:hAnsi="Berlin Sans FB"/>
          <w:sz w:val="48"/>
          <w:szCs w:val="48"/>
        </w:rPr>
        <w:t xml:space="preserve"> Fernanda González </w:t>
      </w:r>
      <w:proofErr w:type="spellStart"/>
      <w:r>
        <w:rPr>
          <w:rFonts w:ascii="Berlin Sans FB" w:eastAsia="Arial Unicode MS" w:hAnsi="Berlin Sans FB"/>
          <w:sz w:val="48"/>
          <w:szCs w:val="48"/>
        </w:rPr>
        <w:t>González</w:t>
      </w:r>
      <w:proofErr w:type="spellEnd"/>
      <w:r>
        <w:rPr>
          <w:rFonts w:ascii="Berlin Sans FB" w:eastAsia="Arial Unicode MS" w:hAnsi="Berlin Sans FB"/>
          <w:sz w:val="48"/>
          <w:szCs w:val="48"/>
        </w:rPr>
        <w:t xml:space="preserve"> </w:t>
      </w:r>
    </w:p>
    <w:p w14:paraId="6B6CEFBB" w14:textId="0E2BEBC4" w:rsidR="000729C0" w:rsidRDefault="000729C0" w:rsidP="000729C0">
      <w:pPr>
        <w:jc w:val="center"/>
        <w:rPr>
          <w:rFonts w:ascii="Berlin Sans FB" w:eastAsia="Arial Unicode MS" w:hAnsi="Berlin Sans FB"/>
          <w:sz w:val="48"/>
          <w:szCs w:val="48"/>
        </w:rPr>
      </w:pPr>
      <w:r>
        <w:rPr>
          <w:rFonts w:ascii="Berlin Sans FB" w:eastAsia="Arial Unicode MS" w:hAnsi="Berlin Sans FB"/>
          <w:sz w:val="48"/>
          <w:szCs w:val="48"/>
        </w:rPr>
        <w:t>1C</w:t>
      </w:r>
    </w:p>
    <w:p w14:paraId="46007BB8" w14:textId="4BBC5281" w:rsidR="000729C0" w:rsidRDefault="00422C5B" w:rsidP="000729C0">
      <w:pPr>
        <w:jc w:val="center"/>
        <w:rPr>
          <w:rFonts w:ascii="Berlin Sans FB" w:eastAsia="Arial Unicode MS" w:hAnsi="Berlin Sans FB"/>
          <w:sz w:val="48"/>
          <w:szCs w:val="48"/>
        </w:rPr>
      </w:pPr>
      <w:r>
        <w:rPr>
          <w:rFonts w:ascii="Berlin Sans FB" w:eastAsia="Arial Unicode MS" w:hAnsi="Berlin Sans FB"/>
          <w:noProof/>
          <w:sz w:val="48"/>
          <w:szCs w:val="48"/>
        </w:rPr>
        <w:drawing>
          <wp:anchor distT="0" distB="0" distL="114300" distR="114300" simplePos="0" relativeHeight="251658240" behindDoc="1" locked="0" layoutInCell="1" allowOverlap="1" wp14:anchorId="41251BDD" wp14:editId="51DF89A7">
            <wp:simplePos x="0" y="0"/>
            <wp:positionH relativeFrom="column">
              <wp:posOffset>1918716</wp:posOffset>
            </wp:positionH>
            <wp:positionV relativeFrom="paragraph">
              <wp:posOffset>221488</wp:posOffset>
            </wp:positionV>
            <wp:extent cx="1857375" cy="13811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pic:spPr>
                </pic:pic>
              </a:graphicData>
            </a:graphic>
          </wp:anchor>
        </w:drawing>
      </w:r>
    </w:p>
    <w:p w14:paraId="4FF03848" w14:textId="507FA3D0" w:rsidR="00422C5B" w:rsidRDefault="00422C5B" w:rsidP="000729C0">
      <w:pPr>
        <w:jc w:val="center"/>
        <w:rPr>
          <w:rFonts w:ascii="Berlin Sans FB" w:eastAsia="Arial Unicode MS" w:hAnsi="Berlin Sans FB"/>
          <w:sz w:val="48"/>
          <w:szCs w:val="48"/>
        </w:rPr>
      </w:pPr>
    </w:p>
    <w:p w14:paraId="742CFA54" w14:textId="7C8C583B" w:rsidR="00544359" w:rsidRDefault="00544359"/>
    <w:p w14:paraId="58628928" w14:textId="77777777" w:rsidR="00422C5B" w:rsidRDefault="00422C5B"/>
    <w:p w14:paraId="34AADC7A" w14:textId="19D913DC" w:rsidR="00544359" w:rsidRDefault="00544359"/>
    <w:p w14:paraId="37DB9060" w14:textId="7D3E8837" w:rsidR="00544359" w:rsidRDefault="00544359"/>
    <w:p w14:paraId="38C28315" w14:textId="77777777" w:rsidR="00422C5B" w:rsidRPr="000729C0" w:rsidRDefault="00422C5B" w:rsidP="00422C5B">
      <w:pPr>
        <w:jc w:val="center"/>
        <w:rPr>
          <w:rFonts w:ascii="Berlin Sans FB" w:hAnsi="Berlin Sans FB"/>
          <w:sz w:val="48"/>
          <w:szCs w:val="48"/>
        </w:rPr>
      </w:pPr>
      <w:r>
        <w:rPr>
          <w:rFonts w:ascii="Berlin Sans FB" w:eastAsia="Arial Unicode MS" w:hAnsi="Berlin Sans FB"/>
          <w:sz w:val="48"/>
          <w:szCs w:val="48"/>
        </w:rPr>
        <w:t>07/03/2022</w:t>
      </w:r>
    </w:p>
    <w:p w14:paraId="7F176458" w14:textId="77777777" w:rsidR="00544359" w:rsidRDefault="00544359"/>
    <w:tbl>
      <w:tblPr>
        <w:tblStyle w:val="Tablaconcuadrcula"/>
        <w:tblpPr w:leftFromText="142" w:rightFromText="142" w:vertAnchor="text" w:tblpX="-864" w:tblpY="-1417"/>
        <w:tblW w:w="10632" w:type="dxa"/>
        <w:tblLook w:val="04A0" w:firstRow="1" w:lastRow="0" w:firstColumn="1" w:lastColumn="0" w:noHBand="0" w:noVBand="1"/>
      </w:tblPr>
      <w:tblGrid>
        <w:gridCol w:w="4724"/>
        <w:gridCol w:w="5908"/>
      </w:tblGrid>
      <w:tr w:rsidR="0090525C" w14:paraId="05AF8E86" w14:textId="77777777" w:rsidTr="000729C0">
        <w:trPr>
          <w:trHeight w:val="810"/>
        </w:trPr>
        <w:tc>
          <w:tcPr>
            <w:tcW w:w="10632" w:type="dxa"/>
            <w:gridSpan w:val="2"/>
            <w:tcBorders>
              <w:top w:val="single" w:sz="4" w:space="0" w:color="auto"/>
              <w:left w:val="single" w:sz="4" w:space="0" w:color="auto"/>
              <w:bottom w:val="single" w:sz="4" w:space="0" w:color="auto"/>
              <w:right w:val="single" w:sz="4" w:space="0" w:color="auto"/>
            </w:tcBorders>
            <w:shd w:val="clear" w:color="auto" w:fill="EAD3FB"/>
            <w:hideMark/>
          </w:tcPr>
          <w:p w14:paraId="33A96C61" w14:textId="06892639" w:rsidR="0090525C" w:rsidRPr="006248CD" w:rsidRDefault="0090525C" w:rsidP="000729C0">
            <w:pPr>
              <w:jc w:val="center"/>
              <w:rPr>
                <w:rFonts w:ascii="Berlin Sans FB" w:eastAsia="Arial Unicode MS" w:hAnsi="Berlin Sans FB" w:cstheme="minorHAnsi"/>
              </w:rPr>
            </w:pPr>
            <w:r w:rsidRPr="006248CD">
              <w:rPr>
                <w:rFonts w:ascii="Berlin Sans FB" w:hAnsi="Berlin Sans FB" w:cstheme="minorHAnsi"/>
                <w:b/>
                <w:sz w:val="32"/>
                <w:szCs w:val="32"/>
              </w:rPr>
              <w:lastRenderedPageBreak/>
              <w:t>A</w:t>
            </w:r>
            <w:r w:rsidR="006248CD" w:rsidRPr="006248CD">
              <w:rPr>
                <w:rFonts w:ascii="Berlin Sans FB" w:hAnsi="Berlin Sans FB" w:cstheme="minorHAnsi"/>
                <w:b/>
                <w:sz w:val="32"/>
                <w:szCs w:val="32"/>
              </w:rPr>
              <w:t>). -</w:t>
            </w:r>
            <w:r w:rsidRPr="006248CD">
              <w:rPr>
                <w:rFonts w:ascii="Berlin Sans FB" w:hAnsi="Berlin Sans FB" w:cstheme="minorHAnsi"/>
                <w:b/>
                <w:sz w:val="32"/>
                <w:szCs w:val="32"/>
              </w:rPr>
              <w:t xml:space="preserve"> CONTEXTO EXTERNO</w:t>
            </w:r>
          </w:p>
        </w:tc>
      </w:tr>
      <w:tr w:rsidR="00947E64" w14:paraId="5B7DBA2E" w14:textId="77777777" w:rsidTr="000729C0">
        <w:trPr>
          <w:trHeight w:val="28"/>
        </w:trPr>
        <w:tc>
          <w:tcPr>
            <w:tcW w:w="5387" w:type="dxa"/>
            <w:tcBorders>
              <w:top w:val="single" w:sz="4" w:space="0" w:color="auto"/>
              <w:left w:val="single" w:sz="4" w:space="0" w:color="auto"/>
              <w:bottom w:val="single" w:sz="4" w:space="0" w:color="auto"/>
              <w:right w:val="single" w:sz="4" w:space="0" w:color="auto"/>
            </w:tcBorders>
            <w:hideMark/>
          </w:tcPr>
          <w:p w14:paraId="3AFB5085" w14:textId="5DEE8E6B" w:rsidR="0090525C" w:rsidRPr="00947E64" w:rsidRDefault="0090525C" w:rsidP="000729C0">
            <w:pPr>
              <w:rPr>
                <w:rFonts w:ascii="Arial" w:hAnsi="Arial" w:cs="Arial"/>
                <w:b/>
                <w:bCs/>
                <w:sz w:val="24"/>
                <w:szCs w:val="24"/>
              </w:rPr>
            </w:pPr>
            <w:r w:rsidRPr="00947E64">
              <w:rPr>
                <w:rFonts w:ascii="Arial" w:hAnsi="Arial" w:cs="Arial"/>
                <w:b/>
                <w:bCs/>
                <w:sz w:val="24"/>
                <w:szCs w:val="24"/>
              </w:rPr>
              <w:t>1.- Nombre del jardín de niños</w:t>
            </w:r>
          </w:p>
        </w:tc>
        <w:tc>
          <w:tcPr>
            <w:tcW w:w="5245" w:type="dxa"/>
            <w:tcBorders>
              <w:top w:val="single" w:sz="4" w:space="0" w:color="auto"/>
              <w:left w:val="single" w:sz="4" w:space="0" w:color="auto"/>
              <w:bottom w:val="single" w:sz="4" w:space="0" w:color="auto"/>
              <w:right w:val="single" w:sz="4" w:space="0" w:color="auto"/>
            </w:tcBorders>
          </w:tcPr>
          <w:p w14:paraId="42191162" w14:textId="77777777" w:rsidR="0090525C" w:rsidRDefault="0090525C" w:rsidP="000729C0">
            <w:pPr>
              <w:rPr>
                <w:rFonts w:ascii="Arial" w:eastAsia="Arial Unicode MS" w:hAnsi="Arial" w:cs="Arial"/>
                <w:sz w:val="24"/>
                <w:szCs w:val="24"/>
              </w:rPr>
            </w:pPr>
            <w:r w:rsidRPr="00947E64">
              <w:rPr>
                <w:rFonts w:ascii="Arial" w:eastAsia="Arial Unicode MS" w:hAnsi="Arial" w:cs="Arial"/>
                <w:sz w:val="24"/>
                <w:szCs w:val="24"/>
              </w:rPr>
              <w:t xml:space="preserve">José Clemente Orozco </w:t>
            </w:r>
          </w:p>
          <w:p w14:paraId="564CCDBD" w14:textId="605543DB" w:rsidR="000659D6" w:rsidRPr="00947E64" w:rsidRDefault="000659D6" w:rsidP="000729C0">
            <w:pPr>
              <w:rPr>
                <w:rFonts w:ascii="Arial" w:eastAsia="Arial Unicode MS" w:hAnsi="Arial" w:cs="Arial"/>
                <w:sz w:val="24"/>
                <w:szCs w:val="24"/>
              </w:rPr>
            </w:pPr>
          </w:p>
        </w:tc>
      </w:tr>
      <w:tr w:rsidR="00947E64" w14:paraId="3FB3EF11" w14:textId="77777777" w:rsidTr="000729C0">
        <w:trPr>
          <w:trHeight w:val="28"/>
        </w:trPr>
        <w:tc>
          <w:tcPr>
            <w:tcW w:w="5387" w:type="dxa"/>
            <w:tcBorders>
              <w:top w:val="single" w:sz="4" w:space="0" w:color="auto"/>
              <w:left w:val="single" w:sz="4" w:space="0" w:color="auto"/>
              <w:bottom w:val="single" w:sz="4" w:space="0" w:color="auto"/>
              <w:right w:val="single" w:sz="4" w:space="0" w:color="auto"/>
            </w:tcBorders>
            <w:hideMark/>
          </w:tcPr>
          <w:p w14:paraId="015C4D7B" w14:textId="77777777" w:rsidR="0090525C" w:rsidRPr="00947E64" w:rsidRDefault="0090525C" w:rsidP="000729C0">
            <w:pPr>
              <w:rPr>
                <w:rFonts w:ascii="Arial" w:hAnsi="Arial" w:cs="Arial"/>
                <w:b/>
                <w:bCs/>
                <w:sz w:val="24"/>
                <w:szCs w:val="24"/>
              </w:rPr>
            </w:pPr>
            <w:r w:rsidRPr="00947E64">
              <w:rPr>
                <w:rFonts w:ascii="Arial" w:hAnsi="Arial" w:cs="Arial"/>
                <w:b/>
                <w:bCs/>
                <w:sz w:val="24"/>
                <w:szCs w:val="24"/>
              </w:rPr>
              <w:t xml:space="preserve">2.- Sostenimiento </w:t>
            </w:r>
          </w:p>
        </w:tc>
        <w:tc>
          <w:tcPr>
            <w:tcW w:w="5245" w:type="dxa"/>
          </w:tcPr>
          <w:p w14:paraId="21597718" w14:textId="77777777" w:rsidR="0090525C" w:rsidRDefault="0090525C" w:rsidP="000729C0">
            <w:pPr>
              <w:rPr>
                <w:rFonts w:ascii="Arial" w:eastAsia="Arial Unicode MS" w:hAnsi="Arial" w:cs="Arial"/>
                <w:sz w:val="24"/>
                <w:szCs w:val="24"/>
              </w:rPr>
            </w:pPr>
            <w:r w:rsidRPr="00947E64">
              <w:rPr>
                <w:rFonts w:ascii="Arial" w:eastAsia="Arial Unicode MS" w:hAnsi="Arial" w:cs="Arial"/>
                <w:sz w:val="24"/>
                <w:szCs w:val="24"/>
              </w:rPr>
              <w:t xml:space="preserve">Federal </w:t>
            </w:r>
          </w:p>
          <w:p w14:paraId="4D152832" w14:textId="56BCBADC" w:rsidR="000659D6" w:rsidRPr="00947E64" w:rsidRDefault="000659D6" w:rsidP="000729C0">
            <w:pPr>
              <w:rPr>
                <w:rFonts w:ascii="Arial" w:eastAsia="Arial Unicode MS" w:hAnsi="Arial" w:cs="Arial"/>
                <w:sz w:val="24"/>
                <w:szCs w:val="24"/>
              </w:rPr>
            </w:pPr>
          </w:p>
        </w:tc>
      </w:tr>
      <w:tr w:rsidR="00947E64" w14:paraId="4784A5B9" w14:textId="77777777" w:rsidTr="000729C0">
        <w:trPr>
          <w:trHeight w:val="28"/>
        </w:trPr>
        <w:tc>
          <w:tcPr>
            <w:tcW w:w="5387" w:type="dxa"/>
            <w:tcBorders>
              <w:top w:val="single" w:sz="4" w:space="0" w:color="auto"/>
              <w:left w:val="single" w:sz="4" w:space="0" w:color="auto"/>
              <w:bottom w:val="single" w:sz="4" w:space="0" w:color="auto"/>
              <w:right w:val="single" w:sz="4" w:space="0" w:color="auto"/>
            </w:tcBorders>
            <w:hideMark/>
          </w:tcPr>
          <w:p w14:paraId="74E72980" w14:textId="77777777" w:rsidR="0090525C" w:rsidRPr="00947E64" w:rsidRDefault="0090525C" w:rsidP="000729C0">
            <w:pPr>
              <w:rPr>
                <w:rFonts w:ascii="Arial" w:hAnsi="Arial" w:cs="Arial"/>
                <w:b/>
                <w:bCs/>
                <w:sz w:val="24"/>
                <w:szCs w:val="24"/>
              </w:rPr>
            </w:pPr>
            <w:r w:rsidRPr="00947E64">
              <w:rPr>
                <w:rFonts w:ascii="Arial" w:hAnsi="Arial" w:cs="Arial"/>
                <w:b/>
                <w:bCs/>
                <w:sz w:val="24"/>
                <w:szCs w:val="24"/>
              </w:rPr>
              <w:t>3.- Turno</w:t>
            </w:r>
          </w:p>
        </w:tc>
        <w:tc>
          <w:tcPr>
            <w:tcW w:w="5245" w:type="dxa"/>
          </w:tcPr>
          <w:p w14:paraId="641E8FC5" w14:textId="77777777" w:rsidR="0090525C" w:rsidRDefault="0090525C" w:rsidP="000729C0">
            <w:pPr>
              <w:rPr>
                <w:rFonts w:ascii="Arial" w:eastAsia="Arial Unicode MS" w:hAnsi="Arial" w:cs="Arial"/>
                <w:sz w:val="24"/>
                <w:szCs w:val="24"/>
              </w:rPr>
            </w:pPr>
            <w:r w:rsidRPr="00947E64">
              <w:rPr>
                <w:rFonts w:ascii="Arial" w:eastAsia="Arial Unicode MS" w:hAnsi="Arial" w:cs="Arial"/>
                <w:sz w:val="24"/>
                <w:szCs w:val="24"/>
              </w:rPr>
              <w:t>Matutino</w:t>
            </w:r>
          </w:p>
          <w:p w14:paraId="63301AE5" w14:textId="003AA026" w:rsidR="000659D6" w:rsidRPr="00947E64" w:rsidRDefault="000659D6" w:rsidP="000729C0">
            <w:pPr>
              <w:rPr>
                <w:rFonts w:ascii="Arial" w:eastAsia="Arial Unicode MS" w:hAnsi="Arial" w:cs="Arial"/>
                <w:sz w:val="24"/>
                <w:szCs w:val="24"/>
              </w:rPr>
            </w:pPr>
          </w:p>
        </w:tc>
      </w:tr>
      <w:tr w:rsidR="00947E64" w14:paraId="44A85108" w14:textId="77777777" w:rsidTr="000729C0">
        <w:trPr>
          <w:trHeight w:val="28"/>
        </w:trPr>
        <w:tc>
          <w:tcPr>
            <w:tcW w:w="5387" w:type="dxa"/>
            <w:tcBorders>
              <w:top w:val="single" w:sz="4" w:space="0" w:color="auto"/>
              <w:left w:val="single" w:sz="4" w:space="0" w:color="auto"/>
              <w:bottom w:val="single" w:sz="4" w:space="0" w:color="auto"/>
              <w:right w:val="single" w:sz="4" w:space="0" w:color="auto"/>
            </w:tcBorders>
            <w:hideMark/>
          </w:tcPr>
          <w:p w14:paraId="46D67E94" w14:textId="77777777" w:rsidR="0090525C" w:rsidRPr="00947E64" w:rsidRDefault="0090525C" w:rsidP="000729C0">
            <w:pPr>
              <w:rPr>
                <w:rFonts w:ascii="Arial" w:hAnsi="Arial" w:cs="Arial"/>
                <w:b/>
                <w:bCs/>
                <w:sz w:val="24"/>
                <w:szCs w:val="24"/>
              </w:rPr>
            </w:pPr>
            <w:r w:rsidRPr="00947E64">
              <w:rPr>
                <w:rFonts w:ascii="Arial" w:hAnsi="Arial" w:cs="Arial"/>
                <w:b/>
                <w:bCs/>
                <w:sz w:val="24"/>
                <w:szCs w:val="24"/>
              </w:rPr>
              <w:t>4.- Clave</w:t>
            </w:r>
          </w:p>
        </w:tc>
        <w:tc>
          <w:tcPr>
            <w:tcW w:w="5245" w:type="dxa"/>
          </w:tcPr>
          <w:p w14:paraId="2DC2BB79" w14:textId="77777777" w:rsidR="0090525C" w:rsidRPr="00947E64" w:rsidRDefault="0090525C" w:rsidP="000729C0">
            <w:pPr>
              <w:rPr>
                <w:rFonts w:ascii="Arial" w:eastAsia="Arial Unicode MS" w:hAnsi="Arial" w:cs="Arial"/>
                <w:sz w:val="24"/>
                <w:szCs w:val="24"/>
              </w:rPr>
            </w:pPr>
            <w:r w:rsidRPr="00947E64">
              <w:rPr>
                <w:rFonts w:ascii="Arial" w:eastAsia="Arial Unicode MS" w:hAnsi="Arial" w:cs="Arial"/>
                <w:sz w:val="24"/>
                <w:szCs w:val="24"/>
              </w:rPr>
              <w:t>05DJN0949L</w:t>
            </w:r>
          </w:p>
          <w:p w14:paraId="229EE448" w14:textId="77777777" w:rsidR="0090525C" w:rsidRPr="00947E64" w:rsidRDefault="0090525C" w:rsidP="000729C0">
            <w:pPr>
              <w:rPr>
                <w:rFonts w:ascii="Arial" w:eastAsia="Arial Unicode MS" w:hAnsi="Arial" w:cs="Arial"/>
                <w:sz w:val="24"/>
                <w:szCs w:val="24"/>
              </w:rPr>
            </w:pPr>
          </w:p>
        </w:tc>
      </w:tr>
      <w:tr w:rsidR="00947E64" w14:paraId="66D06700" w14:textId="77777777" w:rsidTr="000729C0">
        <w:trPr>
          <w:trHeight w:val="28"/>
        </w:trPr>
        <w:tc>
          <w:tcPr>
            <w:tcW w:w="5387" w:type="dxa"/>
            <w:tcBorders>
              <w:top w:val="single" w:sz="4" w:space="0" w:color="auto"/>
              <w:left w:val="single" w:sz="4" w:space="0" w:color="auto"/>
              <w:bottom w:val="single" w:sz="4" w:space="0" w:color="auto"/>
              <w:right w:val="single" w:sz="4" w:space="0" w:color="auto"/>
            </w:tcBorders>
            <w:hideMark/>
          </w:tcPr>
          <w:p w14:paraId="08398690" w14:textId="77777777" w:rsidR="0090525C" w:rsidRPr="00947E64" w:rsidRDefault="0090525C" w:rsidP="000729C0">
            <w:pPr>
              <w:rPr>
                <w:rFonts w:ascii="Arial" w:hAnsi="Arial" w:cs="Arial"/>
                <w:b/>
                <w:bCs/>
                <w:sz w:val="24"/>
                <w:szCs w:val="24"/>
              </w:rPr>
            </w:pPr>
            <w:r w:rsidRPr="00947E64">
              <w:rPr>
                <w:rFonts w:ascii="Arial" w:hAnsi="Arial" w:cs="Arial"/>
                <w:b/>
                <w:bCs/>
                <w:sz w:val="24"/>
                <w:szCs w:val="24"/>
              </w:rPr>
              <w:t>5.- Horario</w:t>
            </w:r>
          </w:p>
        </w:tc>
        <w:tc>
          <w:tcPr>
            <w:tcW w:w="5245" w:type="dxa"/>
          </w:tcPr>
          <w:p w14:paraId="21EBEFF2" w14:textId="77777777" w:rsidR="0090525C" w:rsidRPr="00947E64" w:rsidRDefault="0090525C" w:rsidP="000729C0">
            <w:pPr>
              <w:rPr>
                <w:rFonts w:ascii="Arial" w:eastAsia="Arial Unicode MS" w:hAnsi="Arial" w:cs="Arial"/>
                <w:sz w:val="24"/>
                <w:szCs w:val="24"/>
              </w:rPr>
            </w:pPr>
            <w:r w:rsidRPr="00947E64">
              <w:rPr>
                <w:rFonts w:ascii="Arial" w:eastAsia="Arial Unicode MS" w:hAnsi="Arial" w:cs="Arial"/>
                <w:sz w:val="24"/>
                <w:szCs w:val="24"/>
              </w:rPr>
              <w:t>Invernal- 10:00/12:00 pm</w:t>
            </w:r>
          </w:p>
          <w:p w14:paraId="7360E224" w14:textId="77777777" w:rsidR="0090525C" w:rsidRPr="00947E64" w:rsidRDefault="0090525C" w:rsidP="000729C0">
            <w:pPr>
              <w:rPr>
                <w:rFonts w:ascii="Arial" w:eastAsia="Arial Unicode MS" w:hAnsi="Arial" w:cs="Arial"/>
                <w:sz w:val="24"/>
                <w:szCs w:val="24"/>
              </w:rPr>
            </w:pPr>
          </w:p>
        </w:tc>
      </w:tr>
      <w:tr w:rsidR="00947E64" w14:paraId="607DED20" w14:textId="77777777" w:rsidTr="000729C0">
        <w:trPr>
          <w:trHeight w:val="28"/>
        </w:trPr>
        <w:tc>
          <w:tcPr>
            <w:tcW w:w="5387" w:type="dxa"/>
            <w:tcBorders>
              <w:top w:val="single" w:sz="4" w:space="0" w:color="auto"/>
              <w:left w:val="single" w:sz="4" w:space="0" w:color="auto"/>
              <w:bottom w:val="single" w:sz="4" w:space="0" w:color="auto"/>
              <w:right w:val="single" w:sz="4" w:space="0" w:color="auto"/>
            </w:tcBorders>
            <w:hideMark/>
          </w:tcPr>
          <w:p w14:paraId="640C68CD" w14:textId="77777777" w:rsidR="0090525C" w:rsidRPr="00947E64" w:rsidRDefault="0090525C" w:rsidP="000729C0">
            <w:pPr>
              <w:rPr>
                <w:rFonts w:ascii="Arial" w:hAnsi="Arial" w:cs="Arial"/>
                <w:b/>
                <w:bCs/>
                <w:sz w:val="24"/>
                <w:szCs w:val="24"/>
              </w:rPr>
            </w:pPr>
            <w:r w:rsidRPr="00947E64">
              <w:rPr>
                <w:rFonts w:ascii="Arial" w:hAnsi="Arial" w:cs="Arial"/>
                <w:b/>
                <w:bCs/>
                <w:sz w:val="24"/>
                <w:szCs w:val="24"/>
              </w:rPr>
              <w:t>6.- Teléfono</w:t>
            </w:r>
          </w:p>
        </w:tc>
        <w:tc>
          <w:tcPr>
            <w:tcW w:w="5245" w:type="dxa"/>
          </w:tcPr>
          <w:p w14:paraId="4B1D7FB3" w14:textId="77777777" w:rsidR="0090525C" w:rsidRPr="00947E64" w:rsidRDefault="0090525C" w:rsidP="000729C0">
            <w:pPr>
              <w:rPr>
                <w:rFonts w:ascii="Arial" w:eastAsia="Arial Unicode MS" w:hAnsi="Arial" w:cs="Arial"/>
                <w:sz w:val="24"/>
                <w:szCs w:val="24"/>
              </w:rPr>
            </w:pPr>
            <w:r w:rsidRPr="00947E64">
              <w:rPr>
                <w:rFonts w:ascii="Arial" w:eastAsia="Arial Unicode MS" w:hAnsi="Arial" w:cs="Arial"/>
                <w:sz w:val="24"/>
                <w:szCs w:val="24"/>
              </w:rPr>
              <w:t>844 195 7221</w:t>
            </w:r>
          </w:p>
          <w:p w14:paraId="45B8E033" w14:textId="77777777" w:rsidR="0090525C" w:rsidRPr="00947E64" w:rsidRDefault="0090525C" w:rsidP="000729C0">
            <w:pPr>
              <w:rPr>
                <w:rFonts w:ascii="Arial" w:eastAsia="Arial Unicode MS" w:hAnsi="Arial" w:cs="Arial"/>
                <w:sz w:val="24"/>
                <w:szCs w:val="24"/>
              </w:rPr>
            </w:pPr>
          </w:p>
        </w:tc>
      </w:tr>
      <w:tr w:rsidR="00947E64" w14:paraId="70146721" w14:textId="77777777" w:rsidTr="000729C0">
        <w:trPr>
          <w:trHeight w:val="19"/>
        </w:trPr>
        <w:tc>
          <w:tcPr>
            <w:tcW w:w="5387" w:type="dxa"/>
            <w:tcBorders>
              <w:top w:val="single" w:sz="4" w:space="0" w:color="auto"/>
              <w:left w:val="single" w:sz="4" w:space="0" w:color="auto"/>
              <w:bottom w:val="single" w:sz="4" w:space="0" w:color="auto"/>
              <w:right w:val="single" w:sz="4" w:space="0" w:color="auto"/>
            </w:tcBorders>
            <w:hideMark/>
          </w:tcPr>
          <w:p w14:paraId="59FED458" w14:textId="77777777" w:rsidR="0090525C" w:rsidRPr="00947E64" w:rsidRDefault="0090525C" w:rsidP="000729C0">
            <w:pPr>
              <w:rPr>
                <w:rFonts w:ascii="Arial" w:hAnsi="Arial" w:cs="Arial"/>
                <w:b/>
                <w:bCs/>
                <w:sz w:val="24"/>
                <w:szCs w:val="24"/>
              </w:rPr>
            </w:pPr>
            <w:r w:rsidRPr="00947E64">
              <w:rPr>
                <w:rFonts w:ascii="Arial" w:hAnsi="Arial" w:cs="Arial"/>
                <w:b/>
                <w:bCs/>
                <w:sz w:val="24"/>
                <w:szCs w:val="24"/>
              </w:rPr>
              <w:t>7.- Ubicación</w:t>
            </w:r>
          </w:p>
        </w:tc>
        <w:tc>
          <w:tcPr>
            <w:tcW w:w="5245" w:type="dxa"/>
          </w:tcPr>
          <w:p w14:paraId="20250724" w14:textId="77777777" w:rsidR="0090525C" w:rsidRPr="00947E64" w:rsidRDefault="0090525C" w:rsidP="000729C0">
            <w:pPr>
              <w:rPr>
                <w:rFonts w:ascii="Arial" w:eastAsia="Arial Unicode MS" w:hAnsi="Arial" w:cs="Arial"/>
                <w:sz w:val="24"/>
                <w:szCs w:val="24"/>
              </w:rPr>
            </w:pPr>
            <w:r w:rsidRPr="00947E64">
              <w:rPr>
                <w:rFonts w:ascii="Arial" w:eastAsia="Arial Unicode MS" w:hAnsi="Arial" w:cs="Arial"/>
                <w:sz w:val="24"/>
                <w:szCs w:val="24"/>
              </w:rPr>
              <w:t>Catanzaro #663 Adolfo L. Mat.</w:t>
            </w:r>
          </w:p>
          <w:p w14:paraId="478FBB62" w14:textId="77777777" w:rsidR="0090525C" w:rsidRPr="00947E64" w:rsidRDefault="0090525C" w:rsidP="000729C0">
            <w:pPr>
              <w:rPr>
                <w:rFonts w:ascii="Arial" w:eastAsia="Arial Unicode MS" w:hAnsi="Arial" w:cs="Arial"/>
                <w:sz w:val="24"/>
                <w:szCs w:val="24"/>
              </w:rPr>
            </w:pPr>
          </w:p>
        </w:tc>
      </w:tr>
      <w:tr w:rsidR="00947E64" w14:paraId="2F442D9C" w14:textId="77777777" w:rsidTr="000729C0">
        <w:trPr>
          <w:trHeight w:val="19"/>
        </w:trPr>
        <w:tc>
          <w:tcPr>
            <w:tcW w:w="5387" w:type="dxa"/>
            <w:tcBorders>
              <w:top w:val="single" w:sz="4" w:space="0" w:color="auto"/>
              <w:left w:val="single" w:sz="4" w:space="0" w:color="auto"/>
              <w:bottom w:val="single" w:sz="4" w:space="0" w:color="auto"/>
              <w:right w:val="single" w:sz="4" w:space="0" w:color="auto"/>
            </w:tcBorders>
            <w:hideMark/>
          </w:tcPr>
          <w:p w14:paraId="59C55698" w14:textId="77777777" w:rsidR="0090525C" w:rsidRPr="00947E64" w:rsidRDefault="0090525C" w:rsidP="000729C0">
            <w:pPr>
              <w:rPr>
                <w:rFonts w:ascii="Arial" w:hAnsi="Arial" w:cs="Arial"/>
                <w:b/>
                <w:bCs/>
                <w:sz w:val="24"/>
                <w:szCs w:val="24"/>
              </w:rPr>
            </w:pPr>
            <w:r w:rsidRPr="00947E64">
              <w:rPr>
                <w:rFonts w:ascii="Arial" w:hAnsi="Arial" w:cs="Arial"/>
                <w:b/>
                <w:bCs/>
                <w:sz w:val="24"/>
                <w:szCs w:val="24"/>
              </w:rPr>
              <w:t>8.- Nombre de la supervisora</w:t>
            </w:r>
          </w:p>
        </w:tc>
        <w:tc>
          <w:tcPr>
            <w:tcW w:w="5245" w:type="dxa"/>
          </w:tcPr>
          <w:p w14:paraId="0297FDEF" w14:textId="77777777" w:rsidR="0090525C" w:rsidRPr="00947E64" w:rsidRDefault="0090525C" w:rsidP="000729C0">
            <w:pPr>
              <w:rPr>
                <w:rFonts w:ascii="Arial" w:eastAsia="Arial Unicode MS" w:hAnsi="Arial" w:cs="Arial"/>
                <w:sz w:val="24"/>
                <w:szCs w:val="24"/>
              </w:rPr>
            </w:pPr>
            <w:r w:rsidRPr="00947E64">
              <w:rPr>
                <w:rFonts w:ascii="Arial" w:eastAsia="Arial Unicode MS" w:hAnsi="Arial" w:cs="Arial"/>
                <w:sz w:val="24"/>
                <w:szCs w:val="24"/>
              </w:rPr>
              <w:t>Dora Elvia Herrera Salas</w:t>
            </w:r>
          </w:p>
          <w:p w14:paraId="1BF55ED7" w14:textId="77777777" w:rsidR="0090525C" w:rsidRPr="00947E64" w:rsidRDefault="0090525C" w:rsidP="000729C0">
            <w:pPr>
              <w:rPr>
                <w:rFonts w:ascii="Arial" w:eastAsia="Arial Unicode MS" w:hAnsi="Arial" w:cs="Arial"/>
                <w:sz w:val="24"/>
                <w:szCs w:val="24"/>
              </w:rPr>
            </w:pPr>
          </w:p>
        </w:tc>
      </w:tr>
      <w:tr w:rsidR="00947E64" w14:paraId="32986E99" w14:textId="77777777" w:rsidTr="000729C0">
        <w:trPr>
          <w:trHeight w:val="19"/>
        </w:trPr>
        <w:tc>
          <w:tcPr>
            <w:tcW w:w="5387" w:type="dxa"/>
            <w:tcBorders>
              <w:top w:val="single" w:sz="4" w:space="0" w:color="auto"/>
              <w:left w:val="single" w:sz="4" w:space="0" w:color="auto"/>
              <w:bottom w:val="single" w:sz="4" w:space="0" w:color="auto"/>
              <w:right w:val="single" w:sz="4" w:space="0" w:color="auto"/>
            </w:tcBorders>
            <w:hideMark/>
          </w:tcPr>
          <w:p w14:paraId="6596796F" w14:textId="77777777" w:rsidR="0090525C" w:rsidRPr="00947E64" w:rsidRDefault="0090525C" w:rsidP="000729C0">
            <w:pPr>
              <w:rPr>
                <w:rFonts w:ascii="Arial" w:hAnsi="Arial" w:cs="Arial"/>
                <w:b/>
                <w:bCs/>
                <w:sz w:val="24"/>
                <w:szCs w:val="24"/>
              </w:rPr>
            </w:pPr>
            <w:r w:rsidRPr="00947E64">
              <w:rPr>
                <w:rFonts w:ascii="Arial" w:hAnsi="Arial" w:cs="Arial"/>
                <w:b/>
                <w:bCs/>
                <w:sz w:val="24"/>
                <w:szCs w:val="24"/>
              </w:rPr>
              <w:t>9.- Nombre de la directora</w:t>
            </w:r>
          </w:p>
        </w:tc>
        <w:tc>
          <w:tcPr>
            <w:tcW w:w="5245" w:type="dxa"/>
          </w:tcPr>
          <w:p w14:paraId="58BD8744" w14:textId="3ACDCCD6" w:rsidR="0090525C" w:rsidRPr="00947E64" w:rsidRDefault="0090525C" w:rsidP="000729C0">
            <w:pPr>
              <w:rPr>
                <w:rFonts w:ascii="Arial" w:eastAsia="Arial Unicode MS" w:hAnsi="Arial" w:cs="Arial"/>
                <w:sz w:val="24"/>
                <w:szCs w:val="24"/>
              </w:rPr>
            </w:pPr>
            <w:r w:rsidRPr="00947E64">
              <w:rPr>
                <w:rFonts w:ascii="Arial" w:eastAsia="Arial Unicode MS" w:hAnsi="Arial" w:cs="Arial"/>
                <w:sz w:val="24"/>
                <w:szCs w:val="24"/>
              </w:rPr>
              <w:t xml:space="preserve">Carmen Guadalupe </w:t>
            </w:r>
            <w:r w:rsidR="00947E64" w:rsidRPr="00947E64">
              <w:rPr>
                <w:rFonts w:ascii="Arial" w:eastAsia="Arial Unicode MS" w:hAnsi="Arial" w:cs="Arial"/>
                <w:sz w:val="24"/>
                <w:szCs w:val="24"/>
              </w:rPr>
              <w:t>Echavarría</w:t>
            </w:r>
            <w:r w:rsidRPr="00947E64">
              <w:rPr>
                <w:rFonts w:ascii="Arial" w:eastAsia="Arial Unicode MS" w:hAnsi="Arial" w:cs="Arial"/>
                <w:sz w:val="24"/>
                <w:szCs w:val="24"/>
              </w:rPr>
              <w:t xml:space="preserve"> D. </w:t>
            </w:r>
          </w:p>
          <w:p w14:paraId="79FB23C6" w14:textId="77777777" w:rsidR="0090525C" w:rsidRPr="00947E64" w:rsidRDefault="0090525C" w:rsidP="000729C0">
            <w:pPr>
              <w:rPr>
                <w:rFonts w:ascii="Arial" w:eastAsia="Arial Unicode MS" w:hAnsi="Arial" w:cs="Arial"/>
                <w:sz w:val="24"/>
                <w:szCs w:val="24"/>
              </w:rPr>
            </w:pPr>
          </w:p>
        </w:tc>
      </w:tr>
      <w:tr w:rsidR="00947E64" w14:paraId="5A00A2E9" w14:textId="77777777" w:rsidTr="000729C0">
        <w:trPr>
          <w:trHeight w:val="19"/>
        </w:trPr>
        <w:tc>
          <w:tcPr>
            <w:tcW w:w="5387" w:type="dxa"/>
            <w:tcBorders>
              <w:top w:val="single" w:sz="4" w:space="0" w:color="auto"/>
              <w:left w:val="single" w:sz="4" w:space="0" w:color="auto"/>
              <w:bottom w:val="single" w:sz="4" w:space="0" w:color="auto"/>
              <w:right w:val="single" w:sz="4" w:space="0" w:color="auto"/>
            </w:tcBorders>
            <w:hideMark/>
          </w:tcPr>
          <w:p w14:paraId="1CD7AD3D" w14:textId="77777777" w:rsidR="0090525C" w:rsidRPr="00947E64" w:rsidRDefault="0090525C" w:rsidP="000729C0">
            <w:pPr>
              <w:rPr>
                <w:rFonts w:ascii="Arial" w:hAnsi="Arial" w:cs="Arial"/>
                <w:b/>
                <w:bCs/>
                <w:sz w:val="24"/>
                <w:szCs w:val="24"/>
              </w:rPr>
            </w:pPr>
            <w:r w:rsidRPr="00947E64">
              <w:rPr>
                <w:rFonts w:ascii="Arial" w:hAnsi="Arial" w:cs="Arial"/>
                <w:b/>
                <w:bCs/>
                <w:sz w:val="24"/>
                <w:szCs w:val="24"/>
              </w:rPr>
              <w:t>10.- Nombre de la educadora</w:t>
            </w:r>
          </w:p>
        </w:tc>
        <w:tc>
          <w:tcPr>
            <w:tcW w:w="5245" w:type="dxa"/>
          </w:tcPr>
          <w:p w14:paraId="191DC5D8" w14:textId="75AFC37A" w:rsidR="0090525C" w:rsidRPr="00947E64" w:rsidRDefault="0090525C" w:rsidP="000729C0">
            <w:pPr>
              <w:rPr>
                <w:rFonts w:ascii="Arial" w:eastAsia="Arial Unicode MS" w:hAnsi="Arial" w:cs="Arial"/>
                <w:sz w:val="24"/>
                <w:szCs w:val="24"/>
              </w:rPr>
            </w:pPr>
            <w:r w:rsidRPr="00947E64">
              <w:rPr>
                <w:rFonts w:ascii="Arial" w:eastAsia="Arial Unicode MS" w:hAnsi="Arial" w:cs="Arial"/>
                <w:sz w:val="24"/>
                <w:szCs w:val="24"/>
              </w:rPr>
              <w:t xml:space="preserve">Martha Biridiana Mata </w:t>
            </w:r>
            <w:r w:rsidR="00947E64" w:rsidRPr="00947E64">
              <w:rPr>
                <w:rFonts w:ascii="Arial" w:eastAsia="Arial Unicode MS" w:hAnsi="Arial" w:cs="Arial"/>
                <w:sz w:val="24"/>
                <w:szCs w:val="24"/>
              </w:rPr>
              <w:t>Valdés</w:t>
            </w:r>
            <w:r w:rsidRPr="00947E64">
              <w:rPr>
                <w:rFonts w:ascii="Arial" w:eastAsia="Arial Unicode MS" w:hAnsi="Arial" w:cs="Arial"/>
                <w:sz w:val="24"/>
                <w:szCs w:val="24"/>
              </w:rPr>
              <w:t xml:space="preserve"> </w:t>
            </w:r>
          </w:p>
          <w:p w14:paraId="263BAA4A" w14:textId="77777777" w:rsidR="0090525C" w:rsidRPr="00947E64" w:rsidRDefault="0090525C" w:rsidP="000729C0">
            <w:pPr>
              <w:rPr>
                <w:rFonts w:ascii="Arial" w:eastAsia="Arial Unicode MS" w:hAnsi="Arial" w:cs="Arial"/>
                <w:sz w:val="24"/>
                <w:szCs w:val="24"/>
              </w:rPr>
            </w:pPr>
          </w:p>
        </w:tc>
      </w:tr>
      <w:tr w:rsidR="00947E64" w14:paraId="77DD23DF" w14:textId="77777777" w:rsidTr="000729C0">
        <w:trPr>
          <w:trHeight w:val="19"/>
        </w:trPr>
        <w:tc>
          <w:tcPr>
            <w:tcW w:w="5387" w:type="dxa"/>
            <w:tcBorders>
              <w:top w:val="single" w:sz="4" w:space="0" w:color="auto"/>
              <w:left w:val="single" w:sz="4" w:space="0" w:color="auto"/>
              <w:bottom w:val="single" w:sz="4" w:space="0" w:color="auto"/>
              <w:right w:val="single" w:sz="4" w:space="0" w:color="auto"/>
            </w:tcBorders>
            <w:hideMark/>
          </w:tcPr>
          <w:p w14:paraId="6576B02A" w14:textId="77777777" w:rsidR="0090525C" w:rsidRPr="00947E64" w:rsidRDefault="0090525C" w:rsidP="000729C0">
            <w:pPr>
              <w:rPr>
                <w:rFonts w:ascii="Arial" w:hAnsi="Arial" w:cs="Arial"/>
                <w:b/>
                <w:bCs/>
                <w:sz w:val="24"/>
                <w:szCs w:val="24"/>
              </w:rPr>
            </w:pPr>
            <w:r w:rsidRPr="00947E64">
              <w:rPr>
                <w:rFonts w:ascii="Arial" w:hAnsi="Arial" w:cs="Arial"/>
                <w:b/>
                <w:bCs/>
                <w:sz w:val="24"/>
                <w:szCs w:val="24"/>
              </w:rPr>
              <w:t>11.- Contexto social</w:t>
            </w:r>
          </w:p>
        </w:tc>
        <w:tc>
          <w:tcPr>
            <w:tcW w:w="5245" w:type="dxa"/>
          </w:tcPr>
          <w:p w14:paraId="15512E33" w14:textId="77777777" w:rsidR="0090525C" w:rsidRPr="00947E64" w:rsidRDefault="0090525C" w:rsidP="000729C0">
            <w:pPr>
              <w:rPr>
                <w:rFonts w:ascii="Arial" w:eastAsia="Arial Unicode MS" w:hAnsi="Arial" w:cs="Arial"/>
                <w:sz w:val="24"/>
                <w:szCs w:val="24"/>
              </w:rPr>
            </w:pPr>
            <w:r w:rsidRPr="00947E64">
              <w:rPr>
                <w:rFonts w:ascii="Arial" w:eastAsia="Arial Unicode MS" w:hAnsi="Arial" w:cs="Arial"/>
                <w:sz w:val="24"/>
                <w:szCs w:val="24"/>
              </w:rPr>
              <w:t xml:space="preserve">Urbano </w:t>
            </w:r>
          </w:p>
          <w:p w14:paraId="6666266D" w14:textId="77777777" w:rsidR="0090525C" w:rsidRPr="00947E64" w:rsidRDefault="0090525C" w:rsidP="000729C0">
            <w:pPr>
              <w:rPr>
                <w:rFonts w:ascii="Arial" w:eastAsia="Arial Unicode MS" w:hAnsi="Arial" w:cs="Arial"/>
                <w:sz w:val="24"/>
                <w:szCs w:val="24"/>
              </w:rPr>
            </w:pPr>
          </w:p>
        </w:tc>
      </w:tr>
      <w:tr w:rsidR="00947E64" w14:paraId="02502532" w14:textId="77777777" w:rsidTr="000729C0">
        <w:trPr>
          <w:trHeight w:val="19"/>
        </w:trPr>
        <w:tc>
          <w:tcPr>
            <w:tcW w:w="5387" w:type="dxa"/>
            <w:tcBorders>
              <w:top w:val="single" w:sz="4" w:space="0" w:color="auto"/>
              <w:left w:val="single" w:sz="4" w:space="0" w:color="auto"/>
              <w:bottom w:val="single" w:sz="4" w:space="0" w:color="auto"/>
              <w:right w:val="single" w:sz="4" w:space="0" w:color="auto"/>
            </w:tcBorders>
            <w:hideMark/>
          </w:tcPr>
          <w:p w14:paraId="79B62103" w14:textId="77777777" w:rsidR="0090525C" w:rsidRPr="00947E64" w:rsidRDefault="0090525C" w:rsidP="000729C0">
            <w:pPr>
              <w:rPr>
                <w:rFonts w:ascii="Arial" w:hAnsi="Arial" w:cs="Arial"/>
                <w:b/>
                <w:bCs/>
                <w:sz w:val="24"/>
                <w:szCs w:val="24"/>
              </w:rPr>
            </w:pPr>
            <w:r w:rsidRPr="00947E64">
              <w:rPr>
                <w:rFonts w:ascii="Arial" w:hAnsi="Arial" w:cs="Arial"/>
                <w:b/>
                <w:bCs/>
                <w:sz w:val="24"/>
                <w:szCs w:val="24"/>
              </w:rPr>
              <w:t>12.- Infraestructura de la institución</w:t>
            </w:r>
          </w:p>
        </w:tc>
        <w:tc>
          <w:tcPr>
            <w:tcW w:w="5245" w:type="dxa"/>
          </w:tcPr>
          <w:p w14:paraId="5B1D6BCC" w14:textId="77777777" w:rsidR="0090525C" w:rsidRPr="00947E64" w:rsidRDefault="0090525C" w:rsidP="000729C0">
            <w:pPr>
              <w:rPr>
                <w:rFonts w:ascii="Arial" w:eastAsia="Arial Unicode MS" w:hAnsi="Arial" w:cs="Arial"/>
                <w:sz w:val="24"/>
                <w:szCs w:val="24"/>
              </w:rPr>
            </w:pPr>
            <w:r w:rsidRPr="00947E64">
              <w:rPr>
                <w:rFonts w:ascii="Arial" w:eastAsia="Arial Unicode MS" w:hAnsi="Arial" w:cs="Arial"/>
                <w:sz w:val="24"/>
                <w:szCs w:val="24"/>
              </w:rPr>
              <w:t xml:space="preserve">Cómoda y adecuada </w:t>
            </w:r>
          </w:p>
          <w:p w14:paraId="12BD46C1" w14:textId="77777777" w:rsidR="0090525C" w:rsidRPr="00947E64" w:rsidRDefault="0090525C" w:rsidP="000729C0">
            <w:pPr>
              <w:rPr>
                <w:rFonts w:ascii="Arial" w:eastAsia="Arial Unicode MS" w:hAnsi="Arial" w:cs="Arial"/>
                <w:sz w:val="24"/>
                <w:szCs w:val="24"/>
              </w:rPr>
            </w:pPr>
          </w:p>
        </w:tc>
      </w:tr>
      <w:tr w:rsidR="00947E64" w14:paraId="0AE2A182" w14:textId="77777777" w:rsidTr="000729C0">
        <w:trPr>
          <w:trHeight w:val="19"/>
        </w:trPr>
        <w:tc>
          <w:tcPr>
            <w:tcW w:w="5387" w:type="dxa"/>
            <w:tcBorders>
              <w:top w:val="single" w:sz="4" w:space="0" w:color="auto"/>
              <w:left w:val="single" w:sz="4" w:space="0" w:color="auto"/>
              <w:bottom w:val="single" w:sz="4" w:space="0" w:color="auto"/>
              <w:right w:val="single" w:sz="4" w:space="0" w:color="auto"/>
            </w:tcBorders>
            <w:hideMark/>
          </w:tcPr>
          <w:p w14:paraId="57AFA2CA" w14:textId="77777777" w:rsidR="0090525C" w:rsidRPr="00947E64" w:rsidRDefault="0090525C" w:rsidP="000729C0">
            <w:pPr>
              <w:rPr>
                <w:rFonts w:ascii="Arial" w:hAnsi="Arial" w:cs="Arial"/>
                <w:b/>
                <w:bCs/>
                <w:sz w:val="24"/>
                <w:szCs w:val="24"/>
              </w:rPr>
            </w:pPr>
            <w:r w:rsidRPr="00947E64">
              <w:rPr>
                <w:rFonts w:ascii="Arial" w:hAnsi="Arial" w:cs="Arial"/>
                <w:b/>
                <w:bCs/>
                <w:sz w:val="24"/>
                <w:szCs w:val="24"/>
              </w:rPr>
              <w:t>13.- Delimitación de la institución</w:t>
            </w:r>
          </w:p>
        </w:tc>
        <w:tc>
          <w:tcPr>
            <w:tcW w:w="5245" w:type="dxa"/>
          </w:tcPr>
          <w:p w14:paraId="0804FEFF" w14:textId="77777777" w:rsidR="0090525C" w:rsidRPr="00947E64" w:rsidRDefault="0090525C" w:rsidP="000729C0">
            <w:pPr>
              <w:rPr>
                <w:rFonts w:ascii="Arial" w:eastAsia="Arial Unicode MS" w:hAnsi="Arial" w:cs="Arial"/>
                <w:sz w:val="24"/>
                <w:szCs w:val="24"/>
              </w:rPr>
            </w:pPr>
            <w:r w:rsidRPr="00947E64">
              <w:rPr>
                <w:rFonts w:ascii="Arial" w:eastAsia="Arial Unicode MS" w:hAnsi="Arial" w:cs="Arial"/>
                <w:sz w:val="24"/>
                <w:szCs w:val="24"/>
              </w:rPr>
              <w:t xml:space="preserve">Una colonia bastante habitada vívida, parecen estar poco descuidadas. </w:t>
            </w:r>
          </w:p>
          <w:p w14:paraId="42B73E6D" w14:textId="77777777" w:rsidR="0090525C" w:rsidRPr="00947E64" w:rsidRDefault="0090525C" w:rsidP="000729C0">
            <w:pPr>
              <w:rPr>
                <w:rFonts w:ascii="Arial" w:eastAsia="Arial Unicode MS" w:hAnsi="Arial" w:cs="Arial"/>
                <w:sz w:val="24"/>
                <w:szCs w:val="24"/>
              </w:rPr>
            </w:pPr>
          </w:p>
        </w:tc>
      </w:tr>
      <w:tr w:rsidR="00947E64" w14:paraId="085EF0DB" w14:textId="77777777" w:rsidTr="000729C0">
        <w:trPr>
          <w:trHeight w:val="19"/>
        </w:trPr>
        <w:tc>
          <w:tcPr>
            <w:tcW w:w="5387" w:type="dxa"/>
            <w:tcBorders>
              <w:top w:val="single" w:sz="4" w:space="0" w:color="auto"/>
              <w:left w:val="single" w:sz="4" w:space="0" w:color="auto"/>
              <w:bottom w:val="single" w:sz="4" w:space="0" w:color="auto"/>
              <w:right w:val="single" w:sz="4" w:space="0" w:color="auto"/>
            </w:tcBorders>
            <w:hideMark/>
          </w:tcPr>
          <w:p w14:paraId="335ABDC3" w14:textId="77777777" w:rsidR="0090525C" w:rsidRPr="00947E64" w:rsidRDefault="0090525C" w:rsidP="000729C0">
            <w:pPr>
              <w:rPr>
                <w:rFonts w:ascii="Arial" w:hAnsi="Arial" w:cs="Arial"/>
                <w:b/>
                <w:bCs/>
                <w:sz w:val="24"/>
                <w:szCs w:val="24"/>
              </w:rPr>
            </w:pPr>
            <w:r w:rsidRPr="00947E64">
              <w:rPr>
                <w:rFonts w:ascii="Arial" w:hAnsi="Arial" w:cs="Arial"/>
                <w:b/>
                <w:bCs/>
                <w:sz w:val="24"/>
                <w:szCs w:val="24"/>
              </w:rPr>
              <w:t>14.- Tipos de vivienda de su alrededor</w:t>
            </w:r>
          </w:p>
        </w:tc>
        <w:tc>
          <w:tcPr>
            <w:tcW w:w="5245" w:type="dxa"/>
          </w:tcPr>
          <w:p w14:paraId="3B2EAAE5" w14:textId="16A3DD6E" w:rsidR="0090525C" w:rsidRPr="00947E64" w:rsidRDefault="00E5521D" w:rsidP="000729C0">
            <w:pPr>
              <w:rPr>
                <w:rFonts w:ascii="Arial" w:eastAsia="Arial Unicode MS" w:hAnsi="Arial" w:cs="Arial"/>
                <w:sz w:val="24"/>
                <w:szCs w:val="24"/>
              </w:rPr>
            </w:pPr>
            <w:r>
              <w:rPr>
                <w:rFonts w:ascii="Arial" w:eastAsia="Arial Unicode MS" w:hAnsi="Arial" w:cs="Arial"/>
                <w:sz w:val="24"/>
                <w:szCs w:val="24"/>
              </w:rPr>
              <w:t xml:space="preserve">El estado de las viviendas alrededor del jardín son normales, </w:t>
            </w:r>
            <w:r w:rsidR="00D036B5">
              <w:rPr>
                <w:rFonts w:ascii="Arial" w:eastAsia="Arial Unicode MS" w:hAnsi="Arial" w:cs="Arial"/>
                <w:sz w:val="24"/>
                <w:szCs w:val="24"/>
              </w:rPr>
              <w:t>de clase media baja pues en algunas de ellas no estaban de todo arregladas, algunas casas estaban grafitadas y otras no.</w:t>
            </w:r>
          </w:p>
        </w:tc>
      </w:tr>
      <w:tr w:rsidR="00947E64" w14:paraId="5E3CF21F" w14:textId="77777777" w:rsidTr="000729C0">
        <w:trPr>
          <w:trHeight w:val="19"/>
        </w:trPr>
        <w:tc>
          <w:tcPr>
            <w:tcW w:w="5387" w:type="dxa"/>
            <w:tcBorders>
              <w:top w:val="single" w:sz="4" w:space="0" w:color="auto"/>
              <w:left w:val="single" w:sz="4" w:space="0" w:color="auto"/>
              <w:bottom w:val="single" w:sz="4" w:space="0" w:color="auto"/>
              <w:right w:val="single" w:sz="4" w:space="0" w:color="auto"/>
            </w:tcBorders>
            <w:hideMark/>
          </w:tcPr>
          <w:p w14:paraId="3D4AB6FC" w14:textId="77777777" w:rsidR="0090525C" w:rsidRPr="00947E64" w:rsidRDefault="0090525C" w:rsidP="000729C0">
            <w:pPr>
              <w:rPr>
                <w:rFonts w:ascii="Arial" w:hAnsi="Arial" w:cs="Arial"/>
                <w:b/>
                <w:bCs/>
                <w:sz w:val="24"/>
                <w:szCs w:val="24"/>
              </w:rPr>
            </w:pPr>
            <w:r w:rsidRPr="00947E64">
              <w:rPr>
                <w:rFonts w:ascii="Arial" w:hAnsi="Arial" w:cs="Arial"/>
                <w:b/>
                <w:bCs/>
                <w:sz w:val="24"/>
                <w:szCs w:val="24"/>
              </w:rPr>
              <w:t>15.- Servicios públicos con lo que cuenta</w:t>
            </w:r>
          </w:p>
        </w:tc>
        <w:tc>
          <w:tcPr>
            <w:tcW w:w="5245" w:type="dxa"/>
          </w:tcPr>
          <w:p w14:paraId="765AA893" w14:textId="77777777" w:rsidR="0090525C" w:rsidRPr="00947E64" w:rsidRDefault="0090525C" w:rsidP="000729C0">
            <w:pPr>
              <w:rPr>
                <w:rFonts w:ascii="Arial" w:eastAsia="Arial Unicode MS" w:hAnsi="Arial" w:cs="Arial"/>
                <w:sz w:val="24"/>
                <w:szCs w:val="24"/>
              </w:rPr>
            </w:pPr>
            <w:r w:rsidRPr="00947E64">
              <w:rPr>
                <w:rFonts w:ascii="Arial" w:eastAsia="Arial Unicode MS" w:hAnsi="Arial" w:cs="Arial"/>
                <w:sz w:val="24"/>
                <w:szCs w:val="24"/>
              </w:rPr>
              <w:t xml:space="preserve">Luz, agua, drenaje e internet. </w:t>
            </w:r>
          </w:p>
          <w:p w14:paraId="0F02171A" w14:textId="77777777" w:rsidR="0090525C" w:rsidRPr="00947E64" w:rsidRDefault="0090525C" w:rsidP="000729C0">
            <w:pPr>
              <w:rPr>
                <w:rFonts w:ascii="Arial" w:eastAsia="Arial Unicode MS" w:hAnsi="Arial" w:cs="Arial"/>
                <w:sz w:val="24"/>
                <w:szCs w:val="24"/>
              </w:rPr>
            </w:pPr>
          </w:p>
        </w:tc>
      </w:tr>
      <w:tr w:rsidR="00947E64" w14:paraId="0AA73584" w14:textId="77777777" w:rsidTr="000729C0">
        <w:trPr>
          <w:trHeight w:val="19"/>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217982" w14:textId="77777777" w:rsidR="0090525C" w:rsidRPr="00947E64" w:rsidRDefault="0090525C" w:rsidP="000729C0">
            <w:pPr>
              <w:rPr>
                <w:rFonts w:ascii="Arial" w:hAnsi="Arial" w:cs="Arial"/>
                <w:b/>
                <w:bCs/>
                <w:sz w:val="24"/>
                <w:szCs w:val="24"/>
              </w:rPr>
            </w:pPr>
            <w:r w:rsidRPr="00947E64">
              <w:rPr>
                <w:rFonts w:ascii="Arial" w:hAnsi="Arial" w:cs="Arial"/>
                <w:b/>
                <w:bCs/>
                <w:sz w:val="24"/>
                <w:szCs w:val="24"/>
              </w:rPr>
              <w:t>16.- Problemáticas sociales</w:t>
            </w:r>
          </w:p>
        </w:tc>
        <w:tc>
          <w:tcPr>
            <w:tcW w:w="5245" w:type="dxa"/>
          </w:tcPr>
          <w:p w14:paraId="184ADA59" w14:textId="00D71396" w:rsidR="000659D6" w:rsidRPr="00947E64" w:rsidRDefault="0090525C" w:rsidP="000659D6">
            <w:pPr>
              <w:rPr>
                <w:rFonts w:ascii="Arial" w:eastAsia="Arial Unicode MS" w:hAnsi="Arial" w:cs="Arial"/>
                <w:sz w:val="24"/>
                <w:szCs w:val="24"/>
              </w:rPr>
            </w:pPr>
            <w:r w:rsidRPr="00947E64">
              <w:rPr>
                <w:rFonts w:ascii="Arial" w:eastAsia="Arial Unicode MS" w:hAnsi="Arial" w:cs="Arial"/>
                <w:sz w:val="24"/>
                <w:szCs w:val="24"/>
              </w:rPr>
              <w:t xml:space="preserve">Fuera del jardín de niños se encuentra una cancha de fútbol donde estudiantes de nivel educativo en preparatoria, mismos que utilizan jergas, palabras altisonantes que puedan afectar en el desarrollo de lenguaje en los niños.  </w:t>
            </w:r>
          </w:p>
        </w:tc>
      </w:tr>
      <w:tr w:rsidR="006248CD" w14:paraId="1CBDCD9D" w14:textId="77777777" w:rsidTr="000729C0">
        <w:trPr>
          <w:trHeight w:val="846"/>
        </w:trPr>
        <w:tc>
          <w:tcPr>
            <w:tcW w:w="10632" w:type="dxa"/>
            <w:gridSpan w:val="2"/>
            <w:tcBorders>
              <w:top w:val="single" w:sz="4" w:space="0" w:color="auto"/>
              <w:left w:val="single" w:sz="4" w:space="0" w:color="auto"/>
              <w:bottom w:val="single" w:sz="4" w:space="0" w:color="auto"/>
              <w:right w:val="single" w:sz="4" w:space="0" w:color="auto"/>
            </w:tcBorders>
            <w:shd w:val="clear" w:color="auto" w:fill="EAD3FB"/>
            <w:hideMark/>
          </w:tcPr>
          <w:p w14:paraId="25A09696" w14:textId="01516283" w:rsidR="006248CD" w:rsidRPr="006248CD" w:rsidRDefault="006248CD" w:rsidP="000729C0">
            <w:pPr>
              <w:jc w:val="center"/>
              <w:rPr>
                <w:rFonts w:ascii="Berlin Sans FB" w:eastAsia="Arial Unicode MS" w:hAnsi="Berlin Sans FB" w:cstheme="minorHAnsi"/>
              </w:rPr>
            </w:pPr>
            <w:r w:rsidRPr="006248CD">
              <w:rPr>
                <w:rFonts w:ascii="Berlin Sans FB" w:hAnsi="Berlin Sans FB" w:cstheme="minorHAnsi"/>
                <w:b/>
                <w:sz w:val="32"/>
                <w:szCs w:val="32"/>
              </w:rPr>
              <w:t>B). - CONTEXTO INTERNO</w:t>
            </w:r>
          </w:p>
        </w:tc>
      </w:tr>
      <w:tr w:rsidR="00947E64" w14:paraId="427838EC" w14:textId="77777777" w:rsidTr="000729C0">
        <w:trPr>
          <w:trHeight w:val="28"/>
        </w:trPr>
        <w:tc>
          <w:tcPr>
            <w:tcW w:w="5387" w:type="dxa"/>
            <w:tcBorders>
              <w:top w:val="single" w:sz="4" w:space="0" w:color="auto"/>
              <w:left w:val="single" w:sz="4" w:space="0" w:color="auto"/>
              <w:bottom w:val="single" w:sz="4" w:space="0" w:color="auto"/>
              <w:right w:val="single" w:sz="4" w:space="0" w:color="auto"/>
            </w:tcBorders>
            <w:hideMark/>
          </w:tcPr>
          <w:p w14:paraId="3885C0B3" w14:textId="4A7E695E" w:rsidR="0090525C" w:rsidRPr="00947E64" w:rsidRDefault="0090525C" w:rsidP="000729C0">
            <w:pPr>
              <w:rPr>
                <w:rFonts w:ascii="Arial" w:hAnsi="Arial" w:cs="Arial"/>
                <w:b/>
                <w:bCs/>
                <w:sz w:val="24"/>
                <w:szCs w:val="24"/>
              </w:rPr>
            </w:pPr>
            <w:r w:rsidRPr="00947E64">
              <w:rPr>
                <w:rFonts w:ascii="Arial" w:hAnsi="Arial" w:cs="Arial"/>
                <w:b/>
                <w:bCs/>
                <w:sz w:val="24"/>
                <w:szCs w:val="24"/>
              </w:rPr>
              <w:t>1.- Espacios (número y tipo de aulas, espacios administrativos, anexos escolares, patios, otros espacios, etc</w:t>
            </w:r>
            <w:r w:rsidR="00947E64" w:rsidRPr="00947E64">
              <w:rPr>
                <w:rFonts w:ascii="Arial" w:hAnsi="Arial" w:cs="Arial"/>
                <w:b/>
                <w:bCs/>
                <w:sz w:val="24"/>
                <w:szCs w:val="24"/>
              </w:rPr>
              <w:t>.</w:t>
            </w:r>
            <w:r w:rsidRPr="00947E64">
              <w:rPr>
                <w:rFonts w:ascii="Arial" w:hAnsi="Arial" w:cs="Arial"/>
                <w:b/>
                <w:bCs/>
                <w:sz w:val="24"/>
                <w:szCs w:val="24"/>
              </w:rPr>
              <w:t>)</w:t>
            </w:r>
          </w:p>
        </w:tc>
        <w:tc>
          <w:tcPr>
            <w:tcW w:w="5245" w:type="dxa"/>
            <w:tcBorders>
              <w:top w:val="single" w:sz="4" w:space="0" w:color="auto"/>
              <w:left w:val="single" w:sz="4" w:space="0" w:color="auto"/>
              <w:bottom w:val="single" w:sz="4" w:space="0" w:color="auto"/>
              <w:right w:val="single" w:sz="4" w:space="0" w:color="auto"/>
            </w:tcBorders>
          </w:tcPr>
          <w:p w14:paraId="7E3E637F" w14:textId="28FF0B0E" w:rsidR="0090525C" w:rsidRPr="00947E64" w:rsidRDefault="0090525C" w:rsidP="000729C0">
            <w:pPr>
              <w:rPr>
                <w:rFonts w:ascii="Arial" w:eastAsia="Arial Unicode MS" w:hAnsi="Arial" w:cs="Arial"/>
                <w:sz w:val="24"/>
                <w:szCs w:val="24"/>
              </w:rPr>
            </w:pPr>
            <w:r w:rsidRPr="00947E64">
              <w:rPr>
                <w:rFonts w:ascii="Arial" w:eastAsia="Arial Unicode MS" w:hAnsi="Arial" w:cs="Arial"/>
                <w:sz w:val="24"/>
                <w:szCs w:val="24"/>
              </w:rPr>
              <w:t>Dirección, dos baños,</w:t>
            </w:r>
            <w:r w:rsidR="000659D6">
              <w:rPr>
                <w:rFonts w:ascii="Arial" w:eastAsia="Arial Unicode MS" w:hAnsi="Arial" w:cs="Arial"/>
                <w:sz w:val="24"/>
                <w:szCs w:val="24"/>
              </w:rPr>
              <w:t xml:space="preserve"> un foro, la entrada, </w:t>
            </w:r>
            <w:r w:rsidRPr="00947E64">
              <w:rPr>
                <w:rFonts w:ascii="Arial" w:eastAsia="Arial Unicode MS" w:hAnsi="Arial" w:cs="Arial"/>
                <w:sz w:val="24"/>
                <w:szCs w:val="24"/>
              </w:rPr>
              <w:t xml:space="preserve">área de juegos, dos patios, </w:t>
            </w:r>
            <w:r w:rsidR="000659D6">
              <w:rPr>
                <w:rFonts w:ascii="Arial" w:eastAsia="Arial Unicode MS" w:hAnsi="Arial" w:cs="Arial"/>
                <w:sz w:val="24"/>
                <w:szCs w:val="24"/>
              </w:rPr>
              <w:t>5</w:t>
            </w:r>
            <w:r w:rsidRPr="00947E64">
              <w:rPr>
                <w:rFonts w:ascii="Arial" w:eastAsia="Arial Unicode MS" w:hAnsi="Arial" w:cs="Arial"/>
                <w:sz w:val="24"/>
                <w:szCs w:val="24"/>
              </w:rPr>
              <w:t xml:space="preserve"> aulas</w:t>
            </w:r>
            <w:r w:rsidR="000659D6">
              <w:rPr>
                <w:rFonts w:ascii="Arial" w:eastAsia="Arial Unicode MS" w:hAnsi="Arial" w:cs="Arial"/>
                <w:sz w:val="24"/>
                <w:szCs w:val="24"/>
              </w:rPr>
              <w:t xml:space="preserve"> de clase y </w:t>
            </w:r>
            <w:r w:rsidR="00E5521D">
              <w:rPr>
                <w:rFonts w:ascii="Arial" w:eastAsia="Arial Unicode MS" w:hAnsi="Arial" w:cs="Arial"/>
                <w:sz w:val="24"/>
                <w:szCs w:val="24"/>
              </w:rPr>
              <w:t>un aula</w:t>
            </w:r>
            <w:r w:rsidR="000659D6">
              <w:rPr>
                <w:rFonts w:ascii="Arial" w:eastAsia="Arial Unicode MS" w:hAnsi="Arial" w:cs="Arial"/>
                <w:sz w:val="24"/>
                <w:szCs w:val="24"/>
              </w:rPr>
              <w:t xml:space="preserve"> de música.</w:t>
            </w:r>
          </w:p>
          <w:p w14:paraId="5035ACA0" w14:textId="77777777" w:rsidR="0090525C" w:rsidRDefault="0090525C" w:rsidP="000729C0">
            <w:pPr>
              <w:rPr>
                <w:rFonts w:ascii="Arial" w:eastAsia="Arial Unicode MS" w:hAnsi="Arial" w:cs="Arial"/>
                <w:sz w:val="24"/>
                <w:szCs w:val="24"/>
              </w:rPr>
            </w:pPr>
          </w:p>
          <w:p w14:paraId="5F408EAA" w14:textId="77777777" w:rsidR="000659D6" w:rsidRDefault="000659D6" w:rsidP="000729C0">
            <w:pPr>
              <w:rPr>
                <w:rFonts w:ascii="Arial" w:eastAsia="Arial Unicode MS" w:hAnsi="Arial" w:cs="Arial"/>
                <w:sz w:val="24"/>
                <w:szCs w:val="24"/>
              </w:rPr>
            </w:pPr>
          </w:p>
          <w:p w14:paraId="106B1BC7" w14:textId="77777777" w:rsidR="000659D6" w:rsidRDefault="000659D6" w:rsidP="000729C0">
            <w:pPr>
              <w:rPr>
                <w:rFonts w:ascii="Arial" w:eastAsia="Arial Unicode MS" w:hAnsi="Arial" w:cs="Arial"/>
                <w:sz w:val="24"/>
                <w:szCs w:val="24"/>
              </w:rPr>
            </w:pPr>
          </w:p>
          <w:p w14:paraId="677B630D" w14:textId="77777777" w:rsidR="000659D6" w:rsidRDefault="000659D6" w:rsidP="000729C0">
            <w:pPr>
              <w:rPr>
                <w:rFonts w:ascii="Arial" w:eastAsia="Arial Unicode MS" w:hAnsi="Arial" w:cs="Arial"/>
                <w:sz w:val="24"/>
                <w:szCs w:val="24"/>
              </w:rPr>
            </w:pPr>
          </w:p>
          <w:p w14:paraId="5BF2413C" w14:textId="77777777" w:rsidR="000659D6" w:rsidRDefault="000659D6" w:rsidP="000729C0">
            <w:pPr>
              <w:rPr>
                <w:rFonts w:ascii="Arial" w:eastAsia="Arial Unicode MS" w:hAnsi="Arial" w:cs="Arial"/>
                <w:sz w:val="24"/>
                <w:szCs w:val="24"/>
              </w:rPr>
            </w:pPr>
          </w:p>
          <w:p w14:paraId="3C414B17" w14:textId="77777777" w:rsidR="000659D6" w:rsidRDefault="000659D6" w:rsidP="000729C0">
            <w:pPr>
              <w:rPr>
                <w:rFonts w:ascii="Arial" w:eastAsia="Arial Unicode MS" w:hAnsi="Arial" w:cs="Arial"/>
                <w:sz w:val="24"/>
                <w:szCs w:val="24"/>
              </w:rPr>
            </w:pPr>
          </w:p>
          <w:p w14:paraId="55383FD5" w14:textId="77777777" w:rsidR="000659D6" w:rsidRDefault="000659D6" w:rsidP="000729C0">
            <w:pPr>
              <w:rPr>
                <w:rFonts w:ascii="Arial" w:eastAsia="Arial Unicode MS" w:hAnsi="Arial" w:cs="Arial"/>
                <w:sz w:val="24"/>
                <w:szCs w:val="24"/>
              </w:rPr>
            </w:pPr>
          </w:p>
          <w:p w14:paraId="3A7C027D" w14:textId="2FEA93E3" w:rsidR="000659D6" w:rsidRPr="00947E64" w:rsidRDefault="000659D6" w:rsidP="000729C0">
            <w:pPr>
              <w:rPr>
                <w:rFonts w:ascii="Arial" w:eastAsia="Arial Unicode MS" w:hAnsi="Arial" w:cs="Arial"/>
                <w:sz w:val="24"/>
                <w:szCs w:val="24"/>
              </w:rPr>
            </w:pPr>
          </w:p>
        </w:tc>
      </w:tr>
      <w:tr w:rsidR="00947E64" w14:paraId="1B5B6B6E" w14:textId="77777777" w:rsidTr="000729C0">
        <w:trPr>
          <w:trHeight w:val="28"/>
        </w:trPr>
        <w:tc>
          <w:tcPr>
            <w:tcW w:w="5387" w:type="dxa"/>
            <w:tcBorders>
              <w:top w:val="single" w:sz="4" w:space="0" w:color="auto"/>
              <w:left w:val="single" w:sz="4" w:space="0" w:color="auto"/>
              <w:bottom w:val="single" w:sz="4" w:space="0" w:color="auto"/>
              <w:right w:val="single" w:sz="4" w:space="0" w:color="auto"/>
            </w:tcBorders>
            <w:hideMark/>
          </w:tcPr>
          <w:p w14:paraId="192C8277" w14:textId="77777777" w:rsidR="0090525C" w:rsidRPr="00947E64" w:rsidRDefault="0090525C" w:rsidP="000729C0">
            <w:pPr>
              <w:rPr>
                <w:rFonts w:ascii="Arial" w:hAnsi="Arial" w:cs="Arial"/>
                <w:b/>
                <w:bCs/>
                <w:sz w:val="24"/>
                <w:szCs w:val="24"/>
              </w:rPr>
            </w:pPr>
            <w:r w:rsidRPr="00947E64">
              <w:rPr>
                <w:rFonts w:ascii="Arial" w:hAnsi="Arial" w:cs="Arial"/>
                <w:b/>
                <w:bCs/>
                <w:sz w:val="24"/>
                <w:szCs w:val="24"/>
              </w:rPr>
              <w:lastRenderedPageBreak/>
              <w:t>2.- Croquis de la institución</w:t>
            </w:r>
          </w:p>
        </w:tc>
        <w:tc>
          <w:tcPr>
            <w:tcW w:w="5245" w:type="dxa"/>
          </w:tcPr>
          <w:p w14:paraId="5BE17F5F" w14:textId="77777777" w:rsidR="0090525C" w:rsidRDefault="0090525C" w:rsidP="000729C0">
            <w:pPr>
              <w:rPr>
                <w:rFonts w:ascii="Arial" w:eastAsia="Arial Unicode MS" w:hAnsi="Arial" w:cs="Arial"/>
                <w:sz w:val="24"/>
                <w:szCs w:val="24"/>
              </w:rPr>
            </w:pPr>
          </w:p>
          <w:p w14:paraId="7E6AA47E" w14:textId="1DFD6522" w:rsidR="000659D6" w:rsidRDefault="000659D6" w:rsidP="000729C0">
            <w:pPr>
              <w:rPr>
                <w:rFonts w:ascii="Arial" w:eastAsia="Arial Unicode MS" w:hAnsi="Arial" w:cs="Arial"/>
                <w:sz w:val="24"/>
                <w:szCs w:val="24"/>
              </w:rPr>
            </w:pPr>
            <w:r>
              <w:rPr>
                <w:rFonts w:ascii="Arial" w:eastAsia="Arial Unicode MS" w:hAnsi="Arial" w:cs="Arial"/>
                <w:noProof/>
                <w:sz w:val="24"/>
                <w:szCs w:val="24"/>
              </w:rPr>
              <w:drawing>
                <wp:inline distT="0" distB="0" distL="0" distR="0" wp14:anchorId="5A0BFFC1" wp14:editId="3CF6BA48">
                  <wp:extent cx="3614420" cy="266789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22060" cy="2673537"/>
                          </a:xfrm>
                          <a:prstGeom prst="rect">
                            <a:avLst/>
                          </a:prstGeom>
                          <a:noFill/>
                        </pic:spPr>
                      </pic:pic>
                    </a:graphicData>
                  </a:graphic>
                </wp:inline>
              </w:drawing>
            </w:r>
          </w:p>
          <w:p w14:paraId="09DF0ADD" w14:textId="77777777" w:rsidR="000659D6" w:rsidRDefault="000659D6" w:rsidP="000729C0">
            <w:pPr>
              <w:rPr>
                <w:rFonts w:ascii="Arial" w:eastAsia="Arial Unicode MS" w:hAnsi="Arial" w:cs="Arial"/>
                <w:sz w:val="24"/>
                <w:szCs w:val="24"/>
              </w:rPr>
            </w:pPr>
          </w:p>
          <w:p w14:paraId="29BD2159" w14:textId="77777777" w:rsidR="000659D6" w:rsidRDefault="000659D6" w:rsidP="000729C0">
            <w:pPr>
              <w:rPr>
                <w:rFonts w:ascii="Arial" w:eastAsia="Arial Unicode MS" w:hAnsi="Arial" w:cs="Arial"/>
                <w:sz w:val="24"/>
                <w:szCs w:val="24"/>
              </w:rPr>
            </w:pPr>
          </w:p>
          <w:p w14:paraId="5B95C2B4" w14:textId="4CB07D20" w:rsidR="000659D6" w:rsidRPr="00947E64" w:rsidRDefault="000659D6" w:rsidP="000729C0">
            <w:pPr>
              <w:rPr>
                <w:rFonts w:ascii="Arial" w:eastAsia="Arial Unicode MS" w:hAnsi="Arial" w:cs="Arial"/>
                <w:sz w:val="24"/>
                <w:szCs w:val="24"/>
              </w:rPr>
            </w:pPr>
          </w:p>
        </w:tc>
      </w:tr>
      <w:tr w:rsidR="00947E64" w14:paraId="6E042292" w14:textId="77777777" w:rsidTr="000729C0">
        <w:trPr>
          <w:trHeight w:val="28"/>
        </w:trPr>
        <w:tc>
          <w:tcPr>
            <w:tcW w:w="5387" w:type="dxa"/>
            <w:tcBorders>
              <w:top w:val="single" w:sz="4" w:space="0" w:color="auto"/>
              <w:left w:val="single" w:sz="4" w:space="0" w:color="auto"/>
              <w:bottom w:val="single" w:sz="4" w:space="0" w:color="auto"/>
              <w:right w:val="single" w:sz="4" w:space="0" w:color="auto"/>
            </w:tcBorders>
            <w:hideMark/>
          </w:tcPr>
          <w:p w14:paraId="1D350DFD" w14:textId="77777777" w:rsidR="0090525C" w:rsidRPr="00947E64" w:rsidRDefault="0090525C" w:rsidP="000729C0">
            <w:pPr>
              <w:rPr>
                <w:rFonts w:ascii="Arial" w:hAnsi="Arial" w:cs="Arial"/>
                <w:b/>
                <w:bCs/>
                <w:sz w:val="24"/>
                <w:szCs w:val="24"/>
              </w:rPr>
            </w:pPr>
            <w:r w:rsidRPr="00947E64">
              <w:rPr>
                <w:rFonts w:ascii="Arial" w:hAnsi="Arial" w:cs="Arial"/>
                <w:b/>
                <w:bCs/>
                <w:sz w:val="24"/>
                <w:szCs w:val="24"/>
              </w:rPr>
              <w:t>3.- Organización dentro de la institución (directora, docentes, etc.)</w:t>
            </w:r>
          </w:p>
        </w:tc>
        <w:tc>
          <w:tcPr>
            <w:tcW w:w="5245" w:type="dxa"/>
          </w:tcPr>
          <w:p w14:paraId="17667123" w14:textId="70F219EB" w:rsidR="0090525C" w:rsidRPr="00947E64" w:rsidRDefault="0090525C" w:rsidP="000729C0">
            <w:pPr>
              <w:rPr>
                <w:rFonts w:ascii="Arial" w:eastAsia="Arial Unicode MS" w:hAnsi="Arial" w:cs="Arial"/>
                <w:sz w:val="24"/>
                <w:szCs w:val="24"/>
              </w:rPr>
            </w:pPr>
            <w:r w:rsidRPr="00947E64">
              <w:rPr>
                <w:rFonts w:ascii="Arial" w:eastAsia="Arial Unicode MS" w:hAnsi="Arial" w:cs="Arial"/>
                <w:sz w:val="24"/>
                <w:szCs w:val="24"/>
              </w:rPr>
              <w:t xml:space="preserve">Una </w:t>
            </w:r>
            <w:r w:rsidR="00947E64" w:rsidRPr="00947E64">
              <w:rPr>
                <w:rFonts w:ascii="Arial" w:eastAsia="Arial Unicode MS" w:hAnsi="Arial" w:cs="Arial"/>
                <w:sz w:val="24"/>
                <w:szCs w:val="24"/>
              </w:rPr>
              <w:t>directora</w:t>
            </w:r>
            <w:r w:rsidRPr="00947E64">
              <w:rPr>
                <w:rFonts w:ascii="Arial" w:eastAsia="Arial Unicode MS" w:hAnsi="Arial" w:cs="Arial"/>
                <w:sz w:val="24"/>
                <w:szCs w:val="24"/>
              </w:rPr>
              <w:t xml:space="preserve">, una Psicóloga, una Pedagoga, seis Docentes titulares, 4 Practicantes, un intendente.  </w:t>
            </w:r>
          </w:p>
          <w:p w14:paraId="500F1777" w14:textId="77777777" w:rsidR="0090525C" w:rsidRPr="00947E64" w:rsidRDefault="0090525C" w:rsidP="000729C0">
            <w:pPr>
              <w:rPr>
                <w:rFonts w:ascii="Arial" w:eastAsia="Arial Unicode MS" w:hAnsi="Arial" w:cs="Arial"/>
                <w:sz w:val="24"/>
                <w:szCs w:val="24"/>
              </w:rPr>
            </w:pPr>
          </w:p>
        </w:tc>
      </w:tr>
      <w:tr w:rsidR="00947E64" w14:paraId="7F72D020" w14:textId="77777777" w:rsidTr="000729C0">
        <w:trPr>
          <w:trHeight w:val="28"/>
        </w:trPr>
        <w:tc>
          <w:tcPr>
            <w:tcW w:w="5387" w:type="dxa"/>
            <w:tcBorders>
              <w:top w:val="single" w:sz="4" w:space="0" w:color="auto"/>
              <w:left w:val="single" w:sz="4" w:space="0" w:color="auto"/>
              <w:bottom w:val="single" w:sz="4" w:space="0" w:color="auto"/>
              <w:right w:val="single" w:sz="4" w:space="0" w:color="auto"/>
            </w:tcBorders>
            <w:hideMark/>
          </w:tcPr>
          <w:p w14:paraId="2FAF1BEC" w14:textId="77777777" w:rsidR="0090525C" w:rsidRPr="00947E64" w:rsidRDefault="0090525C" w:rsidP="000729C0">
            <w:pPr>
              <w:rPr>
                <w:rFonts w:ascii="Arial" w:hAnsi="Arial" w:cs="Arial"/>
                <w:b/>
                <w:bCs/>
                <w:sz w:val="24"/>
                <w:szCs w:val="24"/>
              </w:rPr>
            </w:pPr>
            <w:r w:rsidRPr="00947E64">
              <w:rPr>
                <w:rFonts w:ascii="Arial" w:hAnsi="Arial" w:cs="Arial"/>
                <w:b/>
                <w:bCs/>
                <w:sz w:val="24"/>
                <w:szCs w:val="24"/>
              </w:rPr>
              <w:t xml:space="preserve">4.- </w:t>
            </w:r>
            <w:r w:rsidRPr="00947E64">
              <w:rPr>
                <w:rFonts w:ascii="Arial" w:eastAsia="Arial Unicode MS" w:hAnsi="Arial" w:cs="Arial"/>
                <w:b/>
                <w:bCs/>
                <w:sz w:val="24"/>
                <w:szCs w:val="24"/>
              </w:rPr>
              <w:t>Total de docentes que laboran en la institución</w:t>
            </w:r>
          </w:p>
        </w:tc>
        <w:tc>
          <w:tcPr>
            <w:tcW w:w="5245" w:type="dxa"/>
          </w:tcPr>
          <w:p w14:paraId="6BCF0153" w14:textId="77777777" w:rsidR="0090525C" w:rsidRPr="00947E64" w:rsidRDefault="0090525C" w:rsidP="000729C0">
            <w:pPr>
              <w:rPr>
                <w:rFonts w:ascii="Arial" w:eastAsia="Arial Unicode MS" w:hAnsi="Arial" w:cs="Arial"/>
                <w:sz w:val="24"/>
                <w:szCs w:val="24"/>
              </w:rPr>
            </w:pPr>
            <w:r w:rsidRPr="00947E64">
              <w:rPr>
                <w:rFonts w:ascii="Arial" w:eastAsia="Arial Unicode MS" w:hAnsi="Arial" w:cs="Arial"/>
                <w:sz w:val="24"/>
                <w:szCs w:val="24"/>
              </w:rPr>
              <w:t>Son siete docentes en total.</w:t>
            </w:r>
          </w:p>
        </w:tc>
      </w:tr>
      <w:tr w:rsidR="00947E64" w14:paraId="03E5CDD4" w14:textId="77777777" w:rsidTr="000729C0">
        <w:trPr>
          <w:trHeight w:val="28"/>
        </w:trPr>
        <w:tc>
          <w:tcPr>
            <w:tcW w:w="5387" w:type="dxa"/>
            <w:tcBorders>
              <w:top w:val="single" w:sz="4" w:space="0" w:color="auto"/>
              <w:left w:val="single" w:sz="4" w:space="0" w:color="auto"/>
              <w:bottom w:val="single" w:sz="4" w:space="0" w:color="auto"/>
              <w:right w:val="single" w:sz="4" w:space="0" w:color="auto"/>
            </w:tcBorders>
            <w:hideMark/>
          </w:tcPr>
          <w:p w14:paraId="72A748F1" w14:textId="77777777" w:rsidR="0090525C" w:rsidRPr="00947E64" w:rsidRDefault="0090525C" w:rsidP="000729C0">
            <w:pPr>
              <w:rPr>
                <w:rFonts w:ascii="Arial" w:hAnsi="Arial" w:cs="Arial"/>
                <w:b/>
                <w:bCs/>
                <w:sz w:val="24"/>
                <w:szCs w:val="24"/>
              </w:rPr>
            </w:pPr>
            <w:r w:rsidRPr="00947E64">
              <w:rPr>
                <w:rFonts w:ascii="Arial" w:eastAsia="Arial Unicode MS" w:hAnsi="Arial" w:cs="Arial"/>
                <w:b/>
                <w:bCs/>
                <w:sz w:val="24"/>
                <w:szCs w:val="24"/>
              </w:rPr>
              <w:t>5.- Organización del plantel educativo</w:t>
            </w:r>
          </w:p>
        </w:tc>
        <w:tc>
          <w:tcPr>
            <w:tcW w:w="5245" w:type="dxa"/>
          </w:tcPr>
          <w:p w14:paraId="16A6465B" w14:textId="77777777" w:rsidR="0090525C" w:rsidRPr="00947E64" w:rsidRDefault="0090525C" w:rsidP="000729C0">
            <w:pPr>
              <w:rPr>
                <w:rFonts w:ascii="Arial" w:eastAsia="Arial Unicode MS" w:hAnsi="Arial" w:cs="Arial"/>
                <w:sz w:val="24"/>
                <w:szCs w:val="24"/>
              </w:rPr>
            </w:pPr>
            <w:r w:rsidRPr="00947E64">
              <w:rPr>
                <w:rFonts w:ascii="Arial" w:eastAsia="Arial Unicode MS" w:hAnsi="Arial" w:cs="Arial"/>
                <w:sz w:val="24"/>
                <w:szCs w:val="24"/>
              </w:rPr>
              <w:t>Completa y Multigrado</w:t>
            </w:r>
          </w:p>
        </w:tc>
      </w:tr>
      <w:tr w:rsidR="006248CD" w14:paraId="6D16F36B" w14:textId="77777777" w:rsidTr="000729C0">
        <w:trPr>
          <w:trHeight w:val="755"/>
        </w:trPr>
        <w:tc>
          <w:tcPr>
            <w:tcW w:w="10632" w:type="dxa"/>
            <w:gridSpan w:val="2"/>
            <w:tcBorders>
              <w:top w:val="single" w:sz="4" w:space="0" w:color="auto"/>
              <w:left w:val="single" w:sz="4" w:space="0" w:color="auto"/>
              <w:bottom w:val="single" w:sz="4" w:space="0" w:color="auto"/>
              <w:right w:val="single" w:sz="4" w:space="0" w:color="auto"/>
            </w:tcBorders>
            <w:shd w:val="clear" w:color="auto" w:fill="EAD3FB"/>
            <w:hideMark/>
          </w:tcPr>
          <w:p w14:paraId="40A74BE2" w14:textId="2349297E" w:rsidR="006248CD" w:rsidRPr="00947E64" w:rsidRDefault="006248CD" w:rsidP="000729C0">
            <w:pPr>
              <w:jc w:val="center"/>
              <w:rPr>
                <w:rFonts w:ascii="Berlin Sans FB" w:eastAsia="Arial Unicode MS" w:hAnsi="Berlin Sans FB" w:cstheme="minorHAnsi"/>
              </w:rPr>
            </w:pPr>
            <w:r w:rsidRPr="00947E64">
              <w:rPr>
                <w:rFonts w:ascii="Berlin Sans FB" w:eastAsia="Arial Unicode MS" w:hAnsi="Berlin Sans FB" w:cstheme="minorHAnsi"/>
                <w:b/>
                <w:sz w:val="32"/>
                <w:szCs w:val="32"/>
              </w:rPr>
              <w:t>C). - CARACTERÍSTICAS DEL GRUPO</w:t>
            </w:r>
          </w:p>
        </w:tc>
      </w:tr>
      <w:tr w:rsidR="00947E64" w14:paraId="12CDC001" w14:textId="77777777" w:rsidTr="000729C0">
        <w:trPr>
          <w:trHeight w:val="28"/>
        </w:trPr>
        <w:tc>
          <w:tcPr>
            <w:tcW w:w="5387" w:type="dxa"/>
            <w:tcBorders>
              <w:top w:val="single" w:sz="4" w:space="0" w:color="auto"/>
              <w:left w:val="single" w:sz="4" w:space="0" w:color="auto"/>
              <w:bottom w:val="single" w:sz="4" w:space="0" w:color="auto"/>
              <w:right w:val="single" w:sz="4" w:space="0" w:color="auto"/>
            </w:tcBorders>
            <w:hideMark/>
          </w:tcPr>
          <w:p w14:paraId="2485334E" w14:textId="77777777" w:rsidR="0090525C" w:rsidRPr="000729C0" w:rsidRDefault="0090525C" w:rsidP="000729C0">
            <w:pPr>
              <w:rPr>
                <w:rFonts w:ascii="Arial" w:eastAsia="Arial Unicode MS" w:hAnsi="Arial" w:cs="Arial"/>
                <w:b/>
                <w:bCs/>
                <w:sz w:val="24"/>
                <w:szCs w:val="24"/>
              </w:rPr>
            </w:pPr>
            <w:r w:rsidRPr="000729C0">
              <w:rPr>
                <w:rFonts w:ascii="Arial" w:eastAsia="Arial Unicode MS" w:hAnsi="Arial" w:cs="Arial"/>
                <w:b/>
                <w:bCs/>
                <w:sz w:val="24"/>
                <w:szCs w:val="24"/>
              </w:rPr>
              <w:t>1.- Grado, sección</w:t>
            </w:r>
          </w:p>
        </w:tc>
        <w:tc>
          <w:tcPr>
            <w:tcW w:w="5245" w:type="dxa"/>
            <w:tcBorders>
              <w:top w:val="single" w:sz="4" w:space="0" w:color="auto"/>
              <w:left w:val="single" w:sz="4" w:space="0" w:color="auto"/>
              <w:bottom w:val="single" w:sz="4" w:space="0" w:color="auto"/>
              <w:right w:val="single" w:sz="4" w:space="0" w:color="auto"/>
            </w:tcBorders>
          </w:tcPr>
          <w:p w14:paraId="250DEC50" w14:textId="77777777" w:rsidR="0090525C" w:rsidRPr="000729C0" w:rsidRDefault="0090525C" w:rsidP="000729C0">
            <w:pPr>
              <w:rPr>
                <w:rFonts w:ascii="Arial" w:eastAsia="Arial Unicode MS" w:hAnsi="Arial" w:cs="Arial"/>
                <w:sz w:val="24"/>
                <w:szCs w:val="24"/>
              </w:rPr>
            </w:pPr>
            <w:r w:rsidRPr="000729C0">
              <w:rPr>
                <w:rFonts w:ascii="Arial" w:eastAsia="Arial Unicode MS" w:hAnsi="Arial" w:cs="Arial"/>
                <w:sz w:val="24"/>
                <w:szCs w:val="24"/>
              </w:rPr>
              <w:t xml:space="preserve">Grado 2°, Sección </w:t>
            </w:r>
          </w:p>
          <w:p w14:paraId="222F7CA6" w14:textId="77777777" w:rsidR="0090525C" w:rsidRPr="000729C0" w:rsidRDefault="0090525C" w:rsidP="000729C0">
            <w:pPr>
              <w:rPr>
                <w:rFonts w:ascii="Arial" w:eastAsia="Arial Unicode MS" w:hAnsi="Arial" w:cs="Arial"/>
                <w:sz w:val="24"/>
                <w:szCs w:val="24"/>
              </w:rPr>
            </w:pPr>
          </w:p>
        </w:tc>
      </w:tr>
      <w:tr w:rsidR="00947E64" w14:paraId="74A9D984" w14:textId="77777777" w:rsidTr="000729C0">
        <w:trPr>
          <w:trHeight w:val="28"/>
        </w:trPr>
        <w:tc>
          <w:tcPr>
            <w:tcW w:w="5387" w:type="dxa"/>
            <w:tcBorders>
              <w:top w:val="single" w:sz="4" w:space="0" w:color="auto"/>
              <w:left w:val="single" w:sz="4" w:space="0" w:color="auto"/>
              <w:bottom w:val="single" w:sz="4" w:space="0" w:color="auto"/>
              <w:right w:val="single" w:sz="4" w:space="0" w:color="auto"/>
            </w:tcBorders>
            <w:hideMark/>
          </w:tcPr>
          <w:p w14:paraId="7A4B95B7" w14:textId="77777777" w:rsidR="0090525C" w:rsidRPr="000729C0" w:rsidRDefault="0090525C" w:rsidP="000729C0">
            <w:pPr>
              <w:rPr>
                <w:rFonts w:ascii="Arial" w:eastAsia="Arial Unicode MS" w:hAnsi="Arial" w:cs="Arial"/>
                <w:b/>
                <w:bCs/>
                <w:sz w:val="24"/>
                <w:szCs w:val="24"/>
              </w:rPr>
            </w:pPr>
            <w:r w:rsidRPr="000729C0">
              <w:rPr>
                <w:rFonts w:ascii="Arial" w:eastAsia="Arial Unicode MS" w:hAnsi="Arial" w:cs="Arial"/>
                <w:b/>
                <w:bCs/>
                <w:sz w:val="24"/>
                <w:szCs w:val="24"/>
              </w:rPr>
              <w:t>2.- Total de alumnos, niños y niñas</w:t>
            </w:r>
          </w:p>
        </w:tc>
        <w:tc>
          <w:tcPr>
            <w:tcW w:w="5245" w:type="dxa"/>
          </w:tcPr>
          <w:p w14:paraId="40BB85E4" w14:textId="77777777" w:rsidR="0090525C" w:rsidRPr="000729C0" w:rsidRDefault="0090525C" w:rsidP="000729C0">
            <w:pPr>
              <w:rPr>
                <w:rFonts w:ascii="Arial" w:eastAsia="Arial Unicode MS" w:hAnsi="Arial" w:cs="Arial"/>
                <w:sz w:val="24"/>
                <w:szCs w:val="24"/>
              </w:rPr>
            </w:pPr>
            <w:r w:rsidRPr="000729C0">
              <w:rPr>
                <w:rFonts w:ascii="Arial" w:eastAsia="Arial Unicode MS" w:hAnsi="Arial" w:cs="Arial"/>
                <w:sz w:val="24"/>
                <w:szCs w:val="24"/>
              </w:rPr>
              <w:t>11 niños, 12 niñas</w:t>
            </w:r>
          </w:p>
          <w:p w14:paraId="750C51C5" w14:textId="77777777" w:rsidR="0090525C" w:rsidRPr="000729C0" w:rsidRDefault="0090525C" w:rsidP="000729C0">
            <w:pPr>
              <w:rPr>
                <w:rFonts w:ascii="Arial" w:eastAsia="Arial Unicode MS" w:hAnsi="Arial" w:cs="Arial"/>
                <w:sz w:val="24"/>
                <w:szCs w:val="24"/>
              </w:rPr>
            </w:pPr>
          </w:p>
        </w:tc>
      </w:tr>
      <w:tr w:rsidR="00947E64" w14:paraId="2E044B7A" w14:textId="77777777" w:rsidTr="000729C0">
        <w:trPr>
          <w:trHeight w:val="28"/>
        </w:trPr>
        <w:tc>
          <w:tcPr>
            <w:tcW w:w="5387" w:type="dxa"/>
            <w:tcBorders>
              <w:top w:val="single" w:sz="4" w:space="0" w:color="auto"/>
              <w:left w:val="single" w:sz="4" w:space="0" w:color="auto"/>
              <w:bottom w:val="single" w:sz="4" w:space="0" w:color="auto"/>
              <w:right w:val="single" w:sz="4" w:space="0" w:color="auto"/>
            </w:tcBorders>
            <w:hideMark/>
          </w:tcPr>
          <w:p w14:paraId="330A8CF9" w14:textId="77777777" w:rsidR="0090525C" w:rsidRPr="000729C0" w:rsidRDefault="0090525C" w:rsidP="000729C0">
            <w:pPr>
              <w:rPr>
                <w:rFonts w:ascii="Arial" w:eastAsia="Arial Unicode MS" w:hAnsi="Arial" w:cs="Arial"/>
                <w:b/>
                <w:bCs/>
                <w:sz w:val="24"/>
                <w:szCs w:val="24"/>
              </w:rPr>
            </w:pPr>
            <w:r w:rsidRPr="000729C0">
              <w:rPr>
                <w:rFonts w:ascii="Arial" w:eastAsia="Arial Unicode MS" w:hAnsi="Arial" w:cs="Arial"/>
                <w:b/>
                <w:bCs/>
                <w:sz w:val="24"/>
                <w:szCs w:val="24"/>
              </w:rPr>
              <w:t>3.- Porcentaje de asistencia</w:t>
            </w:r>
          </w:p>
        </w:tc>
        <w:tc>
          <w:tcPr>
            <w:tcW w:w="5245" w:type="dxa"/>
          </w:tcPr>
          <w:p w14:paraId="36CEF537" w14:textId="77777777" w:rsidR="0090525C" w:rsidRPr="000729C0" w:rsidRDefault="0090525C" w:rsidP="000729C0">
            <w:pPr>
              <w:rPr>
                <w:rFonts w:ascii="Arial" w:eastAsia="Arial Unicode MS" w:hAnsi="Arial" w:cs="Arial"/>
                <w:sz w:val="24"/>
                <w:szCs w:val="24"/>
              </w:rPr>
            </w:pPr>
            <w:r w:rsidRPr="000729C0">
              <w:rPr>
                <w:rFonts w:ascii="Arial" w:eastAsia="Arial Unicode MS" w:hAnsi="Arial" w:cs="Arial"/>
                <w:sz w:val="24"/>
                <w:szCs w:val="24"/>
              </w:rPr>
              <w:t>98% de asistencia</w:t>
            </w:r>
          </w:p>
          <w:p w14:paraId="3CA200C5" w14:textId="77777777" w:rsidR="0090525C" w:rsidRPr="000729C0" w:rsidRDefault="0090525C" w:rsidP="000729C0">
            <w:pPr>
              <w:rPr>
                <w:rFonts w:ascii="Arial" w:eastAsia="Arial Unicode MS" w:hAnsi="Arial" w:cs="Arial"/>
                <w:sz w:val="24"/>
                <w:szCs w:val="24"/>
              </w:rPr>
            </w:pPr>
          </w:p>
        </w:tc>
      </w:tr>
      <w:tr w:rsidR="00947E64" w14:paraId="722C2252" w14:textId="77777777" w:rsidTr="000729C0">
        <w:trPr>
          <w:trHeight w:val="28"/>
        </w:trPr>
        <w:tc>
          <w:tcPr>
            <w:tcW w:w="5387" w:type="dxa"/>
            <w:tcBorders>
              <w:top w:val="single" w:sz="4" w:space="0" w:color="auto"/>
              <w:left w:val="single" w:sz="4" w:space="0" w:color="auto"/>
              <w:bottom w:val="single" w:sz="4" w:space="0" w:color="auto"/>
              <w:right w:val="single" w:sz="4" w:space="0" w:color="auto"/>
            </w:tcBorders>
            <w:hideMark/>
          </w:tcPr>
          <w:p w14:paraId="75D04CDA" w14:textId="77777777" w:rsidR="0090525C" w:rsidRPr="000729C0" w:rsidRDefault="0090525C" w:rsidP="000729C0">
            <w:pPr>
              <w:rPr>
                <w:rFonts w:ascii="Arial" w:eastAsia="Arial Unicode MS" w:hAnsi="Arial" w:cs="Arial"/>
                <w:b/>
                <w:bCs/>
                <w:sz w:val="24"/>
                <w:szCs w:val="24"/>
              </w:rPr>
            </w:pPr>
            <w:r w:rsidRPr="000729C0">
              <w:rPr>
                <w:rFonts w:ascii="Arial" w:eastAsia="Arial Unicode MS" w:hAnsi="Arial" w:cs="Arial"/>
                <w:b/>
                <w:bCs/>
                <w:sz w:val="24"/>
                <w:szCs w:val="24"/>
              </w:rPr>
              <w:t>4.- Edades en las que oscilan</w:t>
            </w:r>
          </w:p>
        </w:tc>
        <w:tc>
          <w:tcPr>
            <w:tcW w:w="5245" w:type="dxa"/>
          </w:tcPr>
          <w:p w14:paraId="5321369D" w14:textId="77777777" w:rsidR="0090525C" w:rsidRPr="000729C0" w:rsidRDefault="0090525C" w:rsidP="000729C0">
            <w:pPr>
              <w:rPr>
                <w:rFonts w:ascii="Arial" w:eastAsia="Arial Unicode MS" w:hAnsi="Arial" w:cs="Arial"/>
                <w:sz w:val="24"/>
                <w:szCs w:val="24"/>
              </w:rPr>
            </w:pPr>
            <w:r w:rsidRPr="000729C0">
              <w:rPr>
                <w:rFonts w:ascii="Arial" w:eastAsia="Arial Unicode MS" w:hAnsi="Arial" w:cs="Arial"/>
                <w:sz w:val="24"/>
                <w:szCs w:val="24"/>
              </w:rPr>
              <w:t xml:space="preserve">Rondan entre los 3 y 4 años. </w:t>
            </w:r>
          </w:p>
          <w:p w14:paraId="3C3902C5" w14:textId="77777777" w:rsidR="0090525C" w:rsidRPr="000729C0" w:rsidRDefault="0090525C" w:rsidP="000729C0">
            <w:pPr>
              <w:rPr>
                <w:rFonts w:ascii="Arial" w:eastAsia="Arial Unicode MS" w:hAnsi="Arial" w:cs="Arial"/>
                <w:sz w:val="24"/>
                <w:szCs w:val="24"/>
              </w:rPr>
            </w:pPr>
          </w:p>
        </w:tc>
      </w:tr>
      <w:tr w:rsidR="00947E64" w14:paraId="38986B68" w14:textId="77777777" w:rsidTr="000729C0">
        <w:trPr>
          <w:trHeight w:val="28"/>
        </w:trPr>
        <w:tc>
          <w:tcPr>
            <w:tcW w:w="5387" w:type="dxa"/>
            <w:tcBorders>
              <w:top w:val="single" w:sz="4" w:space="0" w:color="auto"/>
              <w:left w:val="single" w:sz="4" w:space="0" w:color="auto"/>
              <w:bottom w:val="single" w:sz="4" w:space="0" w:color="auto"/>
              <w:right w:val="single" w:sz="4" w:space="0" w:color="auto"/>
            </w:tcBorders>
            <w:hideMark/>
          </w:tcPr>
          <w:p w14:paraId="222D8D11" w14:textId="77777777" w:rsidR="0090525C" w:rsidRPr="000729C0" w:rsidRDefault="0090525C" w:rsidP="000729C0">
            <w:pPr>
              <w:rPr>
                <w:rFonts w:ascii="Arial" w:eastAsia="Arial Unicode MS" w:hAnsi="Arial" w:cs="Arial"/>
                <w:b/>
                <w:bCs/>
                <w:sz w:val="24"/>
                <w:szCs w:val="24"/>
              </w:rPr>
            </w:pPr>
            <w:r w:rsidRPr="000729C0">
              <w:rPr>
                <w:rFonts w:ascii="Arial" w:eastAsia="Arial Unicode MS" w:hAnsi="Arial" w:cs="Arial"/>
                <w:b/>
                <w:bCs/>
                <w:sz w:val="24"/>
                <w:szCs w:val="24"/>
              </w:rPr>
              <w:t>5.- Características de los niños</w:t>
            </w:r>
          </w:p>
        </w:tc>
        <w:tc>
          <w:tcPr>
            <w:tcW w:w="5245" w:type="dxa"/>
          </w:tcPr>
          <w:p w14:paraId="48898098" w14:textId="77777777" w:rsidR="0090525C" w:rsidRPr="000729C0" w:rsidRDefault="0090525C" w:rsidP="000729C0">
            <w:pPr>
              <w:rPr>
                <w:rFonts w:ascii="Arial" w:eastAsia="Arial Unicode MS" w:hAnsi="Arial" w:cs="Arial"/>
                <w:sz w:val="24"/>
                <w:szCs w:val="24"/>
              </w:rPr>
            </w:pPr>
            <w:r w:rsidRPr="000729C0">
              <w:rPr>
                <w:rFonts w:ascii="Arial" w:eastAsia="Arial Unicode MS" w:hAnsi="Arial" w:cs="Arial"/>
                <w:sz w:val="24"/>
                <w:szCs w:val="24"/>
              </w:rPr>
              <w:t xml:space="preserve">Son bastante imperativos, cuestionan y responden, participativos y medianamente responsables. </w:t>
            </w:r>
          </w:p>
          <w:p w14:paraId="5E1722A1" w14:textId="77777777" w:rsidR="0090525C" w:rsidRPr="000729C0" w:rsidRDefault="0090525C" w:rsidP="000729C0">
            <w:pPr>
              <w:rPr>
                <w:rFonts w:ascii="Arial" w:eastAsia="Arial Unicode MS" w:hAnsi="Arial" w:cs="Arial"/>
                <w:sz w:val="24"/>
                <w:szCs w:val="24"/>
              </w:rPr>
            </w:pPr>
          </w:p>
        </w:tc>
      </w:tr>
      <w:tr w:rsidR="00947E64" w14:paraId="2CA210EE" w14:textId="77777777" w:rsidTr="000729C0">
        <w:trPr>
          <w:trHeight w:val="28"/>
        </w:trPr>
        <w:tc>
          <w:tcPr>
            <w:tcW w:w="5387" w:type="dxa"/>
            <w:tcBorders>
              <w:top w:val="single" w:sz="4" w:space="0" w:color="auto"/>
              <w:left w:val="single" w:sz="4" w:space="0" w:color="auto"/>
              <w:bottom w:val="single" w:sz="4" w:space="0" w:color="auto"/>
              <w:right w:val="single" w:sz="4" w:space="0" w:color="auto"/>
            </w:tcBorders>
            <w:hideMark/>
          </w:tcPr>
          <w:p w14:paraId="4A5D445B" w14:textId="77777777" w:rsidR="0090525C" w:rsidRPr="000729C0" w:rsidRDefault="0090525C" w:rsidP="000729C0">
            <w:pPr>
              <w:rPr>
                <w:rFonts w:ascii="Arial" w:eastAsia="Arial Unicode MS" w:hAnsi="Arial" w:cs="Arial"/>
                <w:b/>
                <w:bCs/>
                <w:sz w:val="24"/>
                <w:szCs w:val="24"/>
              </w:rPr>
            </w:pPr>
            <w:r w:rsidRPr="000729C0">
              <w:rPr>
                <w:rFonts w:ascii="Arial" w:eastAsia="Arial Unicode MS" w:hAnsi="Arial" w:cs="Arial"/>
                <w:b/>
                <w:bCs/>
                <w:sz w:val="24"/>
                <w:szCs w:val="24"/>
              </w:rPr>
              <w:t>6.- Estilos de aprendizaje de sus alumnos</w:t>
            </w:r>
          </w:p>
        </w:tc>
        <w:tc>
          <w:tcPr>
            <w:tcW w:w="5245" w:type="dxa"/>
          </w:tcPr>
          <w:p w14:paraId="5C14FFB1" w14:textId="55BF43D6" w:rsidR="0090525C" w:rsidRPr="000729C0" w:rsidRDefault="00E5521D" w:rsidP="00E5521D">
            <w:pPr>
              <w:rPr>
                <w:rFonts w:ascii="Arial" w:eastAsia="Arial Unicode MS" w:hAnsi="Arial" w:cs="Arial"/>
                <w:sz w:val="24"/>
                <w:szCs w:val="24"/>
              </w:rPr>
            </w:pPr>
            <w:r>
              <w:rPr>
                <w:rFonts w:ascii="Arial" w:eastAsia="Arial Unicode MS" w:hAnsi="Arial" w:cs="Arial"/>
                <w:sz w:val="24"/>
                <w:szCs w:val="24"/>
              </w:rPr>
              <w:t>Kinestésico, Visual y auditivo</w:t>
            </w:r>
          </w:p>
        </w:tc>
      </w:tr>
      <w:tr w:rsidR="00947E64" w14:paraId="6D51109C" w14:textId="77777777" w:rsidTr="000729C0">
        <w:trPr>
          <w:trHeight w:val="28"/>
        </w:trPr>
        <w:tc>
          <w:tcPr>
            <w:tcW w:w="5387" w:type="dxa"/>
            <w:tcBorders>
              <w:top w:val="single" w:sz="4" w:space="0" w:color="auto"/>
              <w:left w:val="single" w:sz="4" w:space="0" w:color="auto"/>
              <w:bottom w:val="single" w:sz="4" w:space="0" w:color="auto"/>
              <w:right w:val="single" w:sz="4" w:space="0" w:color="auto"/>
            </w:tcBorders>
            <w:hideMark/>
          </w:tcPr>
          <w:p w14:paraId="607035F4" w14:textId="77777777" w:rsidR="0090525C" w:rsidRPr="000729C0" w:rsidRDefault="0090525C" w:rsidP="000729C0">
            <w:pPr>
              <w:rPr>
                <w:rFonts w:ascii="Arial" w:eastAsia="Arial Unicode MS" w:hAnsi="Arial" w:cs="Arial"/>
                <w:b/>
                <w:bCs/>
                <w:sz w:val="24"/>
                <w:szCs w:val="24"/>
              </w:rPr>
            </w:pPr>
            <w:r w:rsidRPr="000729C0">
              <w:rPr>
                <w:rFonts w:ascii="Arial" w:eastAsia="Arial Unicode MS" w:hAnsi="Arial" w:cs="Arial"/>
                <w:b/>
                <w:bCs/>
                <w:sz w:val="24"/>
                <w:szCs w:val="24"/>
              </w:rPr>
              <w:lastRenderedPageBreak/>
              <w:t>7.- Actividades desarrolladas para cada estilo de aprendizaje VAK</w:t>
            </w:r>
          </w:p>
        </w:tc>
        <w:tc>
          <w:tcPr>
            <w:tcW w:w="5245" w:type="dxa"/>
          </w:tcPr>
          <w:p w14:paraId="63EC1EE9" w14:textId="5F2F9963" w:rsidR="00E5521D" w:rsidRPr="000729C0" w:rsidRDefault="00E5521D" w:rsidP="00E5521D">
            <w:pPr>
              <w:rPr>
                <w:rFonts w:ascii="Arial" w:eastAsia="Arial Unicode MS" w:hAnsi="Arial" w:cs="Arial"/>
                <w:sz w:val="24"/>
                <w:szCs w:val="24"/>
              </w:rPr>
            </w:pPr>
            <w:r w:rsidRPr="000729C0">
              <w:rPr>
                <w:rFonts w:ascii="Arial" w:eastAsia="Arial Unicode MS" w:hAnsi="Arial" w:cs="Arial"/>
                <w:sz w:val="24"/>
                <w:szCs w:val="24"/>
              </w:rPr>
              <w:t xml:space="preserve">Toda actividad presentaba material audiovisual y didáctico, </w:t>
            </w:r>
            <w:r>
              <w:rPr>
                <w:rFonts w:ascii="Arial" w:eastAsia="Arial Unicode MS" w:hAnsi="Arial" w:cs="Arial"/>
                <w:sz w:val="24"/>
                <w:szCs w:val="24"/>
              </w:rPr>
              <w:t>también se repetía la actividad varias veces, la docente escribía las instrucciones en una hoja y mostraba algunos videos en relación al tema.</w:t>
            </w:r>
          </w:p>
          <w:p w14:paraId="4BD2B405" w14:textId="77777777" w:rsidR="0090525C" w:rsidRPr="000729C0" w:rsidRDefault="0090525C" w:rsidP="000729C0">
            <w:pPr>
              <w:rPr>
                <w:rFonts w:ascii="Arial" w:eastAsia="Arial Unicode MS" w:hAnsi="Arial" w:cs="Arial"/>
                <w:sz w:val="24"/>
                <w:szCs w:val="24"/>
              </w:rPr>
            </w:pPr>
          </w:p>
        </w:tc>
      </w:tr>
      <w:tr w:rsidR="00947E64" w14:paraId="72D3930D" w14:textId="77777777" w:rsidTr="000729C0">
        <w:trPr>
          <w:trHeight w:val="28"/>
        </w:trPr>
        <w:tc>
          <w:tcPr>
            <w:tcW w:w="5387" w:type="dxa"/>
            <w:tcBorders>
              <w:top w:val="single" w:sz="4" w:space="0" w:color="auto"/>
              <w:left w:val="single" w:sz="4" w:space="0" w:color="auto"/>
              <w:bottom w:val="single" w:sz="4" w:space="0" w:color="auto"/>
              <w:right w:val="single" w:sz="4" w:space="0" w:color="auto"/>
            </w:tcBorders>
            <w:hideMark/>
          </w:tcPr>
          <w:p w14:paraId="59F726FB" w14:textId="77777777" w:rsidR="0090525C" w:rsidRPr="000729C0" w:rsidRDefault="0090525C" w:rsidP="000729C0">
            <w:pPr>
              <w:rPr>
                <w:rFonts w:ascii="Arial" w:eastAsia="Arial Unicode MS" w:hAnsi="Arial" w:cs="Arial"/>
                <w:b/>
                <w:bCs/>
                <w:sz w:val="24"/>
                <w:szCs w:val="24"/>
              </w:rPr>
            </w:pPr>
            <w:r w:rsidRPr="000729C0">
              <w:rPr>
                <w:rFonts w:ascii="Arial" w:eastAsia="Arial Unicode MS" w:hAnsi="Arial" w:cs="Arial"/>
                <w:b/>
                <w:bCs/>
                <w:sz w:val="24"/>
                <w:szCs w:val="24"/>
              </w:rPr>
              <w:t>8.- BAPS que presenta el grupo</w:t>
            </w:r>
          </w:p>
        </w:tc>
        <w:tc>
          <w:tcPr>
            <w:tcW w:w="5245" w:type="dxa"/>
          </w:tcPr>
          <w:p w14:paraId="799F6431" w14:textId="228D72DC" w:rsidR="0090525C" w:rsidRPr="000729C0" w:rsidRDefault="00E5521D" w:rsidP="000729C0">
            <w:pPr>
              <w:rPr>
                <w:rFonts w:ascii="Arial" w:eastAsia="Arial Unicode MS" w:hAnsi="Arial" w:cs="Arial"/>
                <w:sz w:val="24"/>
                <w:szCs w:val="24"/>
              </w:rPr>
            </w:pPr>
            <w:r>
              <w:rPr>
                <w:rFonts w:ascii="Arial" w:eastAsia="Arial Unicode MS" w:hAnsi="Arial" w:cs="Arial"/>
                <w:sz w:val="24"/>
                <w:szCs w:val="24"/>
              </w:rPr>
              <w:t>Problemas de paciencia y desubicación por donde están localizados los baños.</w:t>
            </w:r>
          </w:p>
        </w:tc>
      </w:tr>
      <w:tr w:rsidR="00947E64" w14:paraId="55CEBFC0" w14:textId="77777777" w:rsidTr="000729C0">
        <w:trPr>
          <w:trHeight w:val="28"/>
        </w:trPr>
        <w:tc>
          <w:tcPr>
            <w:tcW w:w="5387" w:type="dxa"/>
            <w:tcBorders>
              <w:top w:val="single" w:sz="4" w:space="0" w:color="auto"/>
              <w:left w:val="single" w:sz="4" w:space="0" w:color="auto"/>
              <w:bottom w:val="single" w:sz="4" w:space="0" w:color="auto"/>
              <w:right w:val="single" w:sz="4" w:space="0" w:color="auto"/>
            </w:tcBorders>
            <w:hideMark/>
          </w:tcPr>
          <w:p w14:paraId="39BD3F40" w14:textId="77777777" w:rsidR="0090525C" w:rsidRPr="000729C0" w:rsidRDefault="0090525C" w:rsidP="000729C0">
            <w:pPr>
              <w:rPr>
                <w:rFonts w:ascii="Arial" w:eastAsia="Arial Unicode MS" w:hAnsi="Arial" w:cs="Arial"/>
                <w:b/>
                <w:bCs/>
                <w:sz w:val="24"/>
                <w:szCs w:val="24"/>
              </w:rPr>
            </w:pPr>
            <w:r w:rsidRPr="000729C0">
              <w:rPr>
                <w:rFonts w:ascii="Arial" w:eastAsia="Arial Unicode MS" w:hAnsi="Arial" w:cs="Arial"/>
                <w:b/>
                <w:bCs/>
                <w:sz w:val="24"/>
                <w:szCs w:val="24"/>
              </w:rPr>
              <w:t>9.- Interrelaciones entre docentes y padres de familia</w:t>
            </w:r>
          </w:p>
        </w:tc>
        <w:tc>
          <w:tcPr>
            <w:tcW w:w="5245" w:type="dxa"/>
          </w:tcPr>
          <w:p w14:paraId="2C3058E3" w14:textId="77777777" w:rsidR="0090525C" w:rsidRPr="000729C0" w:rsidRDefault="0090525C" w:rsidP="000729C0">
            <w:pPr>
              <w:rPr>
                <w:rFonts w:ascii="Arial" w:eastAsia="Arial Unicode MS" w:hAnsi="Arial" w:cs="Arial"/>
                <w:sz w:val="24"/>
                <w:szCs w:val="24"/>
              </w:rPr>
            </w:pPr>
            <w:r w:rsidRPr="000729C0">
              <w:rPr>
                <w:rFonts w:ascii="Arial" w:eastAsia="Arial Unicode MS" w:hAnsi="Arial" w:cs="Arial"/>
                <w:sz w:val="24"/>
                <w:szCs w:val="24"/>
              </w:rPr>
              <w:t>La relación que se mantiene entre ambos es muy buena, en la que la comunicación que ambos desarrollan.</w:t>
            </w:r>
          </w:p>
        </w:tc>
      </w:tr>
    </w:tbl>
    <w:p w14:paraId="779F06EF" w14:textId="77777777" w:rsidR="0090525C" w:rsidRDefault="0090525C" w:rsidP="0090525C">
      <w:pPr>
        <w:spacing w:after="0"/>
        <w:jc w:val="center"/>
        <w:rPr>
          <w:rFonts w:eastAsia="Arial Unicode MS" w:cstheme="minorHAnsi"/>
          <w:szCs w:val="24"/>
        </w:rPr>
      </w:pPr>
    </w:p>
    <w:p w14:paraId="2AD9E507" w14:textId="77777777" w:rsidR="0090525C" w:rsidRDefault="0090525C" w:rsidP="0090525C">
      <w:pPr>
        <w:spacing w:after="0"/>
        <w:jc w:val="center"/>
        <w:rPr>
          <w:rFonts w:eastAsia="Arial Unicode MS" w:cstheme="minorHAnsi"/>
          <w:szCs w:val="24"/>
        </w:rPr>
      </w:pPr>
    </w:p>
    <w:p w14:paraId="07C5DDAB" w14:textId="77777777" w:rsidR="0090525C" w:rsidRDefault="0090525C" w:rsidP="0090525C">
      <w:pPr>
        <w:spacing w:after="0"/>
        <w:rPr>
          <w:rFonts w:cstheme="minorHAnsi"/>
          <w:sz w:val="20"/>
          <w:szCs w:val="20"/>
        </w:rPr>
      </w:pPr>
    </w:p>
    <w:p w14:paraId="1CA02E2C" w14:textId="77777777" w:rsidR="0090525C" w:rsidRDefault="0090525C"/>
    <w:sectPr w:rsidR="009052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5C"/>
    <w:rsid w:val="000659D6"/>
    <w:rsid w:val="000729C0"/>
    <w:rsid w:val="001845E9"/>
    <w:rsid w:val="003959C9"/>
    <w:rsid w:val="00422C5B"/>
    <w:rsid w:val="00544359"/>
    <w:rsid w:val="00613096"/>
    <w:rsid w:val="006248CD"/>
    <w:rsid w:val="0090525C"/>
    <w:rsid w:val="00947E64"/>
    <w:rsid w:val="009A34BE"/>
    <w:rsid w:val="00D036B5"/>
    <w:rsid w:val="00E552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FAE2"/>
  <w15:chartTrackingRefBased/>
  <w15:docId w15:val="{4179FA89-7789-430D-842D-731E49BB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0525C"/>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png" /><Relationship Id="rId4"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474</Words>
  <Characters>2610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gutierrez</dc:creator>
  <cp:keywords/>
  <dc:description/>
  <cp:lastModifiedBy>BRICIA FERNANDA GONZALEZ GONZALEZ</cp:lastModifiedBy>
  <cp:revision>2</cp:revision>
  <dcterms:created xsi:type="dcterms:W3CDTF">2022-03-08T00:47:00Z</dcterms:created>
  <dcterms:modified xsi:type="dcterms:W3CDTF">2022-03-08T00:47:00Z</dcterms:modified>
</cp:coreProperties>
</file>