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2A79E6A5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EB541F">
        <w:rPr>
          <w:rFonts w:eastAsia="Arial Unicode MS"/>
        </w:rPr>
        <w:t>Herrera Ibarra Claudia Fernanda.</w:t>
      </w:r>
      <w:r w:rsidRPr="5B0E4BC5">
        <w:rPr>
          <w:rFonts w:eastAsia="Arial Unicode MS"/>
        </w:rPr>
        <w:t xml:space="preserve">     N.L.</w:t>
      </w:r>
      <w:r w:rsidR="00EB541F">
        <w:rPr>
          <w:rFonts w:eastAsia="Arial Unicode MS"/>
        </w:rPr>
        <w:t>9</w:t>
      </w:r>
      <w:r w:rsidRPr="5B0E4BC5">
        <w:rPr>
          <w:rFonts w:eastAsia="Arial Unicode MS"/>
        </w:rPr>
        <w:t xml:space="preserve">     FECHA: </w:t>
      </w:r>
      <w:r w:rsidR="00EB541F">
        <w:rPr>
          <w:rFonts w:eastAsia="Arial Unicode MS"/>
          <w:u w:val="single"/>
        </w:rPr>
        <w:t>9/</w:t>
      </w:r>
      <w:r w:rsidR="000B3EB0">
        <w:rPr>
          <w:rFonts w:eastAsia="Arial Unicode MS"/>
          <w:u w:val="single"/>
        </w:rPr>
        <w:t>03/2022.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7362" w:type="dxa"/>
        <w:tblLook w:val="04A0" w:firstRow="1" w:lastRow="0" w:firstColumn="1" w:lastColumn="0" w:noHBand="0" w:noVBand="1"/>
      </w:tblPr>
      <w:tblGrid>
        <w:gridCol w:w="4106"/>
        <w:gridCol w:w="3256"/>
      </w:tblGrid>
      <w:tr w:rsidR="0019120E" w14:paraId="6B6C33AD" w14:textId="53DE75A6" w:rsidTr="0019120E">
        <w:trPr>
          <w:gridAfter w:val="1"/>
          <w:wAfter w:w="3256" w:type="dxa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19120E" w:rsidRDefault="0019120E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</w:tr>
      <w:tr w:rsidR="0019120E" w14:paraId="037245B3" w14:textId="73FA7A43" w:rsidTr="0019120E">
        <w:trPr>
          <w:gridAfter w:val="1"/>
          <w:wAfter w:w="3256" w:type="dxa"/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19120E" w14:paraId="6D05E863" w14:textId="60A98761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3C5" w14:textId="1B27E459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Jardín de niños Constituyentes de 19</w:t>
            </w:r>
            <w:r w:rsidR="000552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7.</w:t>
            </w:r>
          </w:p>
        </w:tc>
      </w:tr>
      <w:tr w:rsidR="0019120E" w14:paraId="78EBF16B" w14:textId="4C553D1C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E44" w14:textId="293DF9E8" w:rsidR="0019120E" w:rsidRDefault="00551ED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Estatal.</w:t>
            </w:r>
          </w:p>
        </w:tc>
      </w:tr>
      <w:tr w:rsidR="0019120E" w14:paraId="50DDE2B3" w14:textId="56F9D166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912" w14:textId="163B7352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Matutino. </w:t>
            </w:r>
          </w:p>
        </w:tc>
      </w:tr>
      <w:tr w:rsidR="0019120E" w14:paraId="1F8E7513" w14:textId="4DAB6A69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3F0" w14:textId="27B339D8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05EPR0280R</w:t>
            </w:r>
            <w:r w:rsidR="00551ED4">
              <w:rPr>
                <w:rFonts w:cstheme="minorHAnsi"/>
              </w:rPr>
              <w:t>.</w:t>
            </w:r>
          </w:p>
        </w:tc>
      </w:tr>
      <w:tr w:rsidR="0019120E" w14:paraId="79F674C5" w14:textId="50EFB734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7A4" w14:textId="4208710B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10:00 am-12:</w:t>
            </w:r>
            <w:r w:rsidR="00CC7254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pm</w:t>
            </w:r>
            <w:r w:rsidR="00CC7254">
              <w:rPr>
                <w:rFonts w:cstheme="minorHAnsi"/>
              </w:rPr>
              <w:t xml:space="preserve"> niños y docentes de 9:30 am a 12:30 pm.</w:t>
            </w:r>
          </w:p>
        </w:tc>
      </w:tr>
      <w:tr w:rsidR="0019120E" w14:paraId="297EA21B" w14:textId="101BA893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19120E" w:rsidRDefault="0019120E" w:rsidP="188B491B">
            <w:r w:rsidRPr="188B491B">
              <w:t>6.- Teléfono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982" w14:textId="384928E7" w:rsidR="0019120E" w:rsidRPr="188B491B" w:rsidRDefault="00551ED4" w:rsidP="188B491B">
            <w:r>
              <w:rPr>
                <w:rFonts w:ascii="Segoe UI" w:hAnsi="Segoe UI" w:cs="Segoe UI"/>
                <w:caps/>
                <w:color w:val="000000"/>
              </w:rPr>
              <w:t>8444122573</w:t>
            </w:r>
          </w:p>
        </w:tc>
      </w:tr>
      <w:tr w:rsidR="0019120E" w14:paraId="59E2A10C" w14:textId="0A8B1C5B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784" w14:textId="03FC2C2A" w:rsidR="0019120E" w:rsidRDefault="00551ED4" w:rsidP="00863624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Luis Gutiérrez, Zona Centro, 25000 Saltillo, Coah.</w:t>
            </w:r>
          </w:p>
        </w:tc>
      </w:tr>
      <w:tr w:rsidR="0019120E" w14:paraId="0A0A155D" w14:textId="3E806F3B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0D3" w14:textId="146D5CD8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María Alexandra Cuandon.</w:t>
            </w:r>
          </w:p>
        </w:tc>
      </w:tr>
      <w:tr w:rsidR="0019120E" w14:paraId="51D6752B" w14:textId="5F84890D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EDC" w14:textId="7626C46D" w:rsidR="0019120E" w:rsidRDefault="00141A3C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Dávila Ruiz Nadia Etelvina.</w:t>
            </w:r>
          </w:p>
        </w:tc>
      </w:tr>
      <w:tr w:rsidR="0019120E" w14:paraId="3D15D2CB" w14:textId="309797A4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306" w14:textId="4A005E13" w:rsidR="0019120E" w:rsidRDefault="00141A3C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Pineda Vargas Alba Edith.</w:t>
            </w:r>
          </w:p>
        </w:tc>
      </w:tr>
      <w:tr w:rsidR="0019120E" w14:paraId="72A3C168" w14:textId="3F950BDB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FC2" w14:textId="0A4AA917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Urbano.</w:t>
            </w:r>
          </w:p>
        </w:tc>
      </w:tr>
      <w:tr w:rsidR="0019120E" w14:paraId="01640893" w14:textId="6AA1AF17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87C" w14:textId="553E59A7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Block</w:t>
            </w:r>
          </w:p>
        </w:tc>
      </w:tr>
      <w:tr w:rsidR="0019120E" w14:paraId="165AC578" w14:textId="04D1C2CE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B1C4450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</w:t>
            </w:r>
            <w:r w:rsidR="00CC7254">
              <w:rPr>
                <w:rFonts w:cstheme="minorHAnsi"/>
              </w:rPr>
              <w:t>c</w:t>
            </w:r>
            <w:r>
              <w:rPr>
                <w:rFonts w:cstheme="minorHAnsi"/>
              </w:rPr>
              <w:t>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F92" w14:textId="6BEFEE4D" w:rsidR="0019120E" w:rsidRDefault="00141A3C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Bardas.</w:t>
            </w:r>
          </w:p>
        </w:tc>
      </w:tr>
      <w:tr w:rsidR="0019120E" w14:paraId="74B3D9CD" w14:textId="529B80B8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646" w14:textId="2CA6787C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Viviendas urbanas.</w:t>
            </w:r>
          </w:p>
        </w:tc>
      </w:tr>
      <w:tr w:rsidR="0019120E" w14:paraId="28894519" w14:textId="23E5B6B2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748" w14:textId="5938ADB3" w:rsidR="0019120E" w:rsidRDefault="00E86DD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Agua, luz e internet.</w:t>
            </w:r>
          </w:p>
        </w:tc>
      </w:tr>
      <w:tr w:rsidR="0019120E" w14:paraId="615AC12A" w14:textId="62B8ACF8" w:rsidTr="0019120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1CC" w14:textId="3E252DFD" w:rsidR="0019120E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Algunas situaciones con los padres de familia.</w:t>
            </w:r>
          </w:p>
        </w:tc>
      </w:tr>
      <w:tr w:rsidR="0019120E" w14:paraId="394CEA31" w14:textId="1BDC0B0B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lastRenderedPageBreak/>
              <w:t>B).- CONTEXTO INTERNO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A0691B" w14:textId="77777777" w:rsidR="0019120E" w:rsidRDefault="0019120E" w:rsidP="00863624">
            <w:pPr>
              <w:rPr>
                <w:rFonts w:cstheme="minorHAnsi"/>
                <w:b/>
              </w:rPr>
            </w:pPr>
          </w:p>
        </w:tc>
      </w:tr>
      <w:tr w:rsidR="0019120E" w14:paraId="6303041C" w14:textId="1BED0EEC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09D4513D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Espacios (número y tipo de aulas, espacios administrativos, anexos escolares, patios, otros espacios, etc)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C9A" w14:textId="60614B83" w:rsidR="0019120E" w:rsidRDefault="00E86DD9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C725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</w:tr>
      <w:tr w:rsidR="0019120E" w14:paraId="501C26B4" w14:textId="01560AFB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50C" w14:textId="77777777" w:rsidR="00CC7254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Directora,</w:t>
            </w:r>
          </w:p>
          <w:p w14:paraId="186B5BDD" w14:textId="77777777" w:rsidR="00CC7254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Docentes.</w:t>
            </w:r>
          </w:p>
          <w:p w14:paraId="5CEFFC8C" w14:textId="0AEB98D2" w:rsidR="00CC7254" w:rsidRDefault="00CC725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Intendentes.</w:t>
            </w:r>
          </w:p>
        </w:tc>
      </w:tr>
      <w:tr w:rsidR="0019120E" w14:paraId="53601A5D" w14:textId="7DB87DFE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19120E" w:rsidRDefault="0019120E" w:rsidP="5B0E4BC5">
            <w:r w:rsidRPr="5B0E4BC5">
              <w:t>3.- Organización dentro de la institución (directora, docentes, etc.)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D99" w14:textId="5EECF965" w:rsidR="0019120E" w:rsidRPr="5B0E4BC5" w:rsidRDefault="00CC7254" w:rsidP="5B0E4BC5">
            <w:r>
              <w:t xml:space="preserve">Directora, docentes e intendentes. </w:t>
            </w:r>
          </w:p>
        </w:tc>
      </w:tr>
      <w:tr w:rsidR="0019120E" w14:paraId="404B6672" w14:textId="3ECD2808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F64" w14:textId="14C9230A" w:rsidR="0019120E" w:rsidRDefault="00CB755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 docentes.</w:t>
            </w:r>
          </w:p>
        </w:tc>
      </w:tr>
      <w:tr w:rsidR="0019120E" w14:paraId="508CF328" w14:textId="1F74F9EB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19120E" w:rsidRDefault="0019120E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6FF" w14:textId="2761EFB4" w:rsidR="0019120E" w:rsidRDefault="00CB755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Completo. </w:t>
            </w:r>
          </w:p>
        </w:tc>
      </w:tr>
      <w:tr w:rsidR="0019120E" w14:paraId="598260C2" w14:textId="7176118A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8BD377" w14:textId="77777777" w:rsidR="0019120E" w:rsidRDefault="0019120E" w:rsidP="00863624">
            <w:pPr>
              <w:rPr>
                <w:rFonts w:eastAsia="Arial Unicode MS" w:cstheme="minorHAnsi"/>
                <w:b/>
              </w:rPr>
            </w:pPr>
          </w:p>
        </w:tc>
      </w:tr>
      <w:tr w:rsidR="0019120E" w14:paraId="7837EA38" w14:textId="643C71A4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29E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214E6FBB" w14:textId="2B65A2C6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4A4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7B39D16E" w14:textId="3EB0490E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322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208292BF" w14:textId="7C20990B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5F5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4F4E03B2" w14:textId="48CEAE54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A71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6ADEB011" w14:textId="4AEBB74B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4B5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64D54324" w14:textId="68CCC323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853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46FA8FA1" w14:textId="13513D21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E93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  <w:tr w:rsidR="0019120E" w14:paraId="4EF5F6FE" w14:textId="39418119" w:rsidTr="0019120E">
        <w:trPr>
          <w:trHeight w:val="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19120E" w:rsidRDefault="0019120E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1CD" w14:textId="77777777" w:rsidR="0019120E" w:rsidRDefault="0019120E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1349D"/>
    <w:rsid w:val="00055229"/>
    <w:rsid w:val="000B3EB0"/>
    <w:rsid w:val="000F189D"/>
    <w:rsid w:val="00141A3C"/>
    <w:rsid w:val="0019120E"/>
    <w:rsid w:val="0022782C"/>
    <w:rsid w:val="003B619C"/>
    <w:rsid w:val="00551ED4"/>
    <w:rsid w:val="00BD45EE"/>
    <w:rsid w:val="00C25051"/>
    <w:rsid w:val="00CB7553"/>
    <w:rsid w:val="00CC7254"/>
    <w:rsid w:val="00CE06A0"/>
    <w:rsid w:val="00D002B7"/>
    <w:rsid w:val="00DF3F6F"/>
    <w:rsid w:val="00E86DD9"/>
    <w:rsid w:val="00EB541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victor2003franco@outlook.com</cp:lastModifiedBy>
  <cp:revision>4</cp:revision>
  <dcterms:created xsi:type="dcterms:W3CDTF">2022-03-09T23:23:00Z</dcterms:created>
  <dcterms:modified xsi:type="dcterms:W3CDTF">2022-03-09T23:24:00Z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