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3282B153" w:rsidR="005B7C6F" w:rsidRPr="000F5221" w:rsidRDefault="005B7C6F" w:rsidP="00F0653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D6720">
        <w:rPr>
          <w:rFonts w:ascii="Arial" w:hAnsi="Arial" w:cs="Arial"/>
          <w:sz w:val="24"/>
          <w:szCs w:val="24"/>
        </w:rPr>
        <w:t>Jessica Paola Saucedo González</w:t>
      </w:r>
    </w:p>
    <w:p w14:paraId="4372012E" w14:textId="31E8B88D" w:rsidR="005B7C6F" w:rsidRPr="000F5221" w:rsidRDefault="005B7C6F" w:rsidP="00F0653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1D6720">
        <w:rPr>
          <w:rFonts w:ascii="Arial" w:hAnsi="Arial" w:cs="Arial"/>
          <w:sz w:val="24"/>
          <w:szCs w:val="24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1D6720">
        <w:rPr>
          <w:rFonts w:ascii="Arial" w:hAnsi="Arial" w:cs="Arial"/>
          <w:sz w:val="24"/>
          <w:szCs w:val="24"/>
        </w:rPr>
        <w:t>C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Número de Lista</w:t>
      </w:r>
      <w:r w:rsidR="001D6720">
        <w:rPr>
          <w:rFonts w:ascii="Arial" w:hAnsi="Arial" w:cs="Arial"/>
          <w:sz w:val="24"/>
          <w:szCs w:val="24"/>
        </w:rPr>
        <w:t>: 23</w:t>
      </w:r>
    </w:p>
    <w:p w14:paraId="07A40E37" w14:textId="3BC1AECE" w:rsidR="005B7C6F" w:rsidRPr="000F5221" w:rsidRDefault="005B7C6F" w:rsidP="00F0653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1D6720">
        <w:rPr>
          <w:rFonts w:ascii="Arial" w:hAnsi="Arial" w:cs="Arial"/>
          <w:sz w:val="24"/>
          <w:szCs w:val="24"/>
        </w:rPr>
        <w:t>Jardín de Niños Coahuila</w:t>
      </w:r>
    </w:p>
    <w:p w14:paraId="3BC218EA" w14:textId="66060DD2" w:rsidR="005B7C6F" w:rsidRPr="000F5221" w:rsidRDefault="005B7C6F" w:rsidP="00F0653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1D6720">
        <w:rPr>
          <w:rFonts w:ascii="Arial" w:hAnsi="Arial" w:cs="Arial"/>
          <w:sz w:val="24"/>
          <w:szCs w:val="24"/>
        </w:rPr>
        <w:t>05EJN0018Z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="00F0653A">
        <w:rPr>
          <w:rFonts w:ascii="Arial" w:hAnsi="Arial" w:cs="Arial"/>
          <w:sz w:val="24"/>
          <w:szCs w:val="24"/>
        </w:rPr>
        <w:t>102 Grado</w:t>
      </w:r>
      <w:r w:rsidR="00EA435D">
        <w:rPr>
          <w:rFonts w:ascii="Arial" w:hAnsi="Arial" w:cs="Arial"/>
          <w:sz w:val="24"/>
          <w:szCs w:val="24"/>
        </w:rPr>
        <w:t xml:space="preserve">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1D6720">
        <w:rPr>
          <w:rFonts w:ascii="Arial" w:hAnsi="Arial" w:cs="Arial"/>
          <w:sz w:val="24"/>
          <w:szCs w:val="24"/>
        </w:rPr>
        <w:t>3°</w:t>
      </w:r>
    </w:p>
    <w:p w14:paraId="2042A70C" w14:textId="11166B92" w:rsidR="005B7C6F" w:rsidRPr="000F5221" w:rsidRDefault="005B7C6F" w:rsidP="00F0653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D6720">
        <w:rPr>
          <w:rFonts w:ascii="Arial" w:hAnsi="Arial" w:cs="Arial"/>
          <w:sz w:val="24"/>
          <w:szCs w:val="24"/>
        </w:rPr>
        <w:t>Wendy Janneth Mora Valdés</w:t>
      </w:r>
    </w:p>
    <w:p w14:paraId="380F2943" w14:textId="1A6A0623" w:rsidR="005B7C6F" w:rsidRPr="000F5221" w:rsidRDefault="007673B6" w:rsidP="00F0653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0653A">
        <w:rPr>
          <w:rFonts w:ascii="Arial" w:hAnsi="Arial" w:cs="Arial"/>
          <w:sz w:val="24"/>
          <w:szCs w:val="24"/>
        </w:rPr>
        <w:t xml:space="preserve">28 </w:t>
      </w:r>
      <w:r w:rsidR="00F0653A" w:rsidRPr="000F5221">
        <w:rPr>
          <w:rFonts w:ascii="Arial" w:hAnsi="Arial" w:cs="Arial"/>
          <w:sz w:val="24"/>
          <w:szCs w:val="24"/>
        </w:rPr>
        <w:t>Niños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0653A">
        <w:rPr>
          <w:rFonts w:ascii="Arial" w:hAnsi="Arial" w:cs="Arial"/>
          <w:sz w:val="24"/>
          <w:szCs w:val="24"/>
        </w:rPr>
        <w:t>12</w:t>
      </w:r>
      <w:r w:rsidR="001D6720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 xml:space="preserve"> Niñas: </w:t>
      </w:r>
      <w:r w:rsidR="001D6720">
        <w:rPr>
          <w:rFonts w:ascii="Arial" w:hAnsi="Arial" w:cs="Arial"/>
          <w:sz w:val="24"/>
          <w:szCs w:val="24"/>
        </w:rPr>
        <w:t>16</w:t>
      </w:r>
    </w:p>
    <w:p w14:paraId="38AEC821" w14:textId="77842B6C" w:rsidR="005B7C6F" w:rsidRDefault="005B7C6F" w:rsidP="00F0653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F0653A">
        <w:rPr>
          <w:rFonts w:ascii="Arial" w:hAnsi="Arial" w:cs="Arial"/>
          <w:sz w:val="24"/>
          <w:szCs w:val="24"/>
        </w:rPr>
        <w:t>14 al 18 de marzo</w:t>
      </w:r>
    </w:p>
    <w:p w14:paraId="2482BF9A" w14:textId="38A626B5" w:rsidR="00DF349E" w:rsidRPr="000F5221" w:rsidRDefault="00DF349E" w:rsidP="00F065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Modalidad: Presencial 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0BDE1139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653E7" w14:textId="118E8ED0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094709">
        <w:rPr>
          <w:rFonts w:ascii="Arial" w:hAnsi="Arial" w:cs="Arial"/>
          <w:sz w:val="24"/>
          <w:szCs w:val="24"/>
        </w:rPr>
        <w:t xml:space="preserve"> 14</w:t>
      </w:r>
      <w:r w:rsidR="00500567">
        <w:rPr>
          <w:rFonts w:ascii="Arial" w:hAnsi="Arial" w:cs="Arial"/>
          <w:sz w:val="24"/>
          <w:szCs w:val="24"/>
        </w:rPr>
        <w:t xml:space="preserve">/marzo/2022 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2092E2E6" w14:textId="7A91FA36" w:rsidR="000F5221" w:rsidRPr="000F5221" w:rsidRDefault="00F0653A" w:rsidP="001C70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innovadoras que integren distintos campos de enseñanza en base al plan y programas de estudio y conocer sobre orientaciones para elaborar el proyecto escolar de mejora continua.</w:t>
      </w:r>
    </w:p>
    <w:p w14:paraId="06730CC4" w14:textId="698055D3" w:rsidR="00500567" w:rsidRDefault="00500567" w:rsidP="005B7C6F">
      <w:pPr>
        <w:rPr>
          <w:rFonts w:ascii="Arial" w:hAnsi="Arial" w:cs="Arial"/>
          <w:sz w:val="24"/>
          <w:szCs w:val="24"/>
        </w:rPr>
      </w:pPr>
    </w:p>
    <w:p w14:paraId="48F84DF8" w14:textId="77777777" w:rsidR="008F211E" w:rsidRDefault="00500567" w:rsidP="005B7C6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Propósito de la situación didáctica: </w:t>
      </w:r>
    </w:p>
    <w:p w14:paraId="196EE554" w14:textId="4413DC54" w:rsidR="00500567" w:rsidRPr="00500567" w:rsidRDefault="00500567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niño </w:t>
      </w:r>
      <w:r w:rsidR="00F057B7">
        <w:rPr>
          <w:rFonts w:ascii="Arial" w:hAnsi="Arial" w:cs="Arial"/>
          <w:sz w:val="24"/>
          <w:szCs w:val="24"/>
        </w:rPr>
        <w:t>refuerce</w:t>
      </w:r>
      <w:r>
        <w:rPr>
          <w:rFonts w:ascii="Arial" w:hAnsi="Arial" w:cs="Arial"/>
          <w:sz w:val="24"/>
          <w:szCs w:val="24"/>
        </w:rPr>
        <w:t xml:space="preserve"> los aprendizajes esperados </w:t>
      </w:r>
      <w:r w:rsidR="00F057B7">
        <w:rPr>
          <w:rFonts w:ascii="Arial" w:hAnsi="Arial" w:cs="Arial"/>
          <w:sz w:val="24"/>
          <w:szCs w:val="24"/>
        </w:rPr>
        <w:t>por medio de actividades innovadoras y estructuradas de acuerdo al grupo y edad en el que se encuentran.</w:t>
      </w: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438BFE01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2110FC6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D2003F">
              <w:rPr>
                <w:rFonts w:ascii="Arial" w:hAnsi="Arial" w:cs="Arial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1FFAFA1B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D2003F">
              <w:rPr>
                <w:rFonts w:ascii="Arial" w:hAnsi="Arial" w:cs="Arial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4E9647FF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D2003F">
              <w:rPr>
                <w:rFonts w:ascii="Arial" w:hAnsi="Arial" w:cs="Arial"/>
                <w:b/>
                <w:sz w:val="24"/>
                <w:szCs w:val="24"/>
              </w:rPr>
              <w:t xml:space="preserve"> 16 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476127AD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D2003F">
              <w:rPr>
                <w:rFonts w:ascii="Arial" w:hAnsi="Arial" w:cs="Arial"/>
                <w:b/>
                <w:sz w:val="24"/>
                <w:szCs w:val="24"/>
              </w:rPr>
              <w:t xml:space="preserve"> 17 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1D153DC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D2003F">
              <w:rPr>
                <w:rFonts w:ascii="Arial" w:hAnsi="Arial" w:cs="Arial"/>
                <w:b/>
                <w:sz w:val="24"/>
                <w:szCs w:val="24"/>
              </w:rPr>
              <w:t xml:space="preserve"> 18</w:t>
            </w:r>
          </w:p>
        </w:tc>
      </w:tr>
      <w:tr w:rsidR="00A96F0D" w14:paraId="713A6EC2" w14:textId="77777777" w:rsidTr="003057B8">
        <w:tc>
          <w:tcPr>
            <w:tcW w:w="2071" w:type="dxa"/>
          </w:tcPr>
          <w:p w14:paraId="76733100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0D0AB" w14:textId="5D3F65D9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10:00-10:20</w:t>
            </w:r>
          </w:p>
          <w:p w14:paraId="666A4D39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A93159E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A8FE54" w14:textId="1584B934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1" w:type="dxa"/>
          </w:tcPr>
          <w:p w14:paraId="29D49FDA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31BAC7" w14:textId="1FC1BC36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1" w:type="dxa"/>
          </w:tcPr>
          <w:p w14:paraId="5D52AEFB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72B1A" w14:textId="665E3690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2" w:type="dxa"/>
          </w:tcPr>
          <w:p w14:paraId="49F24E5E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9D50E0" w14:textId="47600F13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2" w:type="dxa"/>
            <w:vMerge w:val="restart"/>
          </w:tcPr>
          <w:p w14:paraId="73D6F239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9DC2A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6FD5AA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D8CD7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B90737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345F58" w14:textId="6EE0F236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en linea</w:t>
            </w:r>
          </w:p>
        </w:tc>
      </w:tr>
      <w:tr w:rsidR="00A96F0D" w14:paraId="6133C5D5" w14:textId="77777777" w:rsidTr="003057B8">
        <w:tc>
          <w:tcPr>
            <w:tcW w:w="2071" w:type="dxa"/>
          </w:tcPr>
          <w:p w14:paraId="69B806BB" w14:textId="578C4A1A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39ED0" w14:textId="16BBBEB3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10:20-10:40</w:t>
            </w:r>
          </w:p>
          <w:p w14:paraId="53E71052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225E6369" w:rsidR="00A96F0D" w:rsidRDefault="00A96F0D" w:rsidP="00A96F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071" w:type="dxa"/>
          </w:tcPr>
          <w:p w14:paraId="157D9B9F" w14:textId="6CC03BC0" w:rsidR="00A96F0D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2071" w:type="dxa"/>
          </w:tcPr>
          <w:p w14:paraId="0EC7D75D" w14:textId="53BAA3D4" w:rsidR="00A96F0D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072" w:type="dxa"/>
          </w:tcPr>
          <w:p w14:paraId="239DD1E5" w14:textId="6B4975B1" w:rsidR="00A96F0D" w:rsidRDefault="003C15E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072" w:type="dxa"/>
            <w:vMerge/>
          </w:tcPr>
          <w:p w14:paraId="788A0020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0D" w14:paraId="7A54B1D9" w14:textId="77777777" w:rsidTr="003057B8">
        <w:tc>
          <w:tcPr>
            <w:tcW w:w="2071" w:type="dxa"/>
          </w:tcPr>
          <w:p w14:paraId="1A39601C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28E2F2" w14:textId="17D1293B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10:40-11:02</w:t>
            </w:r>
          </w:p>
        </w:tc>
        <w:tc>
          <w:tcPr>
            <w:tcW w:w="2071" w:type="dxa"/>
          </w:tcPr>
          <w:p w14:paraId="0997306A" w14:textId="39403B69" w:rsidR="00A96F0D" w:rsidRDefault="00A96F0D" w:rsidP="00436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2071" w:type="dxa"/>
          </w:tcPr>
          <w:p w14:paraId="08290576" w14:textId="3C62962C" w:rsidR="00A96F0D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2071" w:type="dxa"/>
          </w:tcPr>
          <w:p w14:paraId="28C34720" w14:textId="58B2E4E2" w:rsidR="00A96F0D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072" w:type="dxa"/>
          </w:tcPr>
          <w:p w14:paraId="668C667F" w14:textId="6CB18835" w:rsidR="00A96F0D" w:rsidRDefault="003C15E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Pensamiento Matemático </w:t>
            </w:r>
          </w:p>
        </w:tc>
        <w:tc>
          <w:tcPr>
            <w:tcW w:w="2072" w:type="dxa"/>
            <w:vMerge/>
          </w:tcPr>
          <w:p w14:paraId="3345081B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0D" w14:paraId="335A3330" w14:textId="77777777" w:rsidTr="003057B8">
        <w:tc>
          <w:tcPr>
            <w:tcW w:w="2071" w:type="dxa"/>
          </w:tcPr>
          <w:p w14:paraId="5B0C1CD9" w14:textId="5F657AF6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11:02-11:22</w:t>
            </w:r>
          </w:p>
        </w:tc>
        <w:tc>
          <w:tcPr>
            <w:tcW w:w="2071" w:type="dxa"/>
          </w:tcPr>
          <w:p w14:paraId="7ABB947C" w14:textId="7033F219" w:rsidR="00A96F0D" w:rsidRDefault="00A96F0D" w:rsidP="00436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Exploracion de la naturaleza</w:t>
            </w:r>
          </w:p>
        </w:tc>
        <w:tc>
          <w:tcPr>
            <w:tcW w:w="2071" w:type="dxa"/>
          </w:tcPr>
          <w:p w14:paraId="093C4938" w14:textId="4801669C" w:rsidR="00A96F0D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Exploracion de la naturaleza </w:t>
            </w:r>
          </w:p>
        </w:tc>
        <w:tc>
          <w:tcPr>
            <w:tcW w:w="2071" w:type="dxa"/>
          </w:tcPr>
          <w:p w14:paraId="68D199AC" w14:textId="08CF9D93" w:rsidR="00A96F0D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Exploracion de la naturaleza </w:t>
            </w:r>
          </w:p>
        </w:tc>
        <w:tc>
          <w:tcPr>
            <w:tcW w:w="2072" w:type="dxa"/>
          </w:tcPr>
          <w:p w14:paraId="4C013B64" w14:textId="6AC059EC" w:rsidR="00A96F0D" w:rsidRDefault="003C15E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Exploracion de la naturaleza </w:t>
            </w:r>
          </w:p>
        </w:tc>
        <w:tc>
          <w:tcPr>
            <w:tcW w:w="2072" w:type="dxa"/>
            <w:vMerge/>
          </w:tcPr>
          <w:p w14:paraId="66505859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3A0" w14:paraId="1D3A7AA3" w14:textId="77777777" w:rsidTr="003057B8">
        <w:tc>
          <w:tcPr>
            <w:tcW w:w="2071" w:type="dxa"/>
          </w:tcPr>
          <w:p w14:paraId="53D20C57" w14:textId="143D954C" w:rsidR="001A43A0" w:rsidRDefault="001A43A0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BD635D">
              <w:rPr>
                <w:rFonts w:ascii="Arial" w:hAnsi="Arial" w:cs="Arial"/>
                <w:sz w:val="24"/>
                <w:szCs w:val="24"/>
              </w:rPr>
              <w:t>:22-11:40</w:t>
            </w:r>
          </w:p>
        </w:tc>
        <w:tc>
          <w:tcPr>
            <w:tcW w:w="2071" w:type="dxa"/>
          </w:tcPr>
          <w:p w14:paraId="24A4CEFE" w14:textId="0D73A023" w:rsidR="001A43A0" w:rsidRDefault="00BD635D" w:rsidP="00436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Socioemocional</w:t>
            </w:r>
          </w:p>
          <w:p w14:paraId="3C3049C9" w14:textId="1FAC00BB" w:rsidR="00BD635D" w:rsidRDefault="00BD635D" w:rsidP="004366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38B783E" w14:textId="4B69D6B3" w:rsidR="001A43A0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Ed. Socioemocional </w:t>
            </w:r>
          </w:p>
        </w:tc>
        <w:tc>
          <w:tcPr>
            <w:tcW w:w="2071" w:type="dxa"/>
          </w:tcPr>
          <w:p w14:paraId="38909C4B" w14:textId="058E8CC4" w:rsidR="001A43A0" w:rsidRDefault="00C41EB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Socioemo</w:t>
            </w:r>
            <w:r w:rsidR="003C15EB">
              <w:rPr>
                <w:rFonts w:ascii="Arial" w:hAnsi="Arial" w:cs="Arial"/>
                <w:sz w:val="24"/>
                <w:szCs w:val="24"/>
              </w:rPr>
              <w:t xml:space="preserve">cional </w:t>
            </w:r>
          </w:p>
        </w:tc>
        <w:tc>
          <w:tcPr>
            <w:tcW w:w="2072" w:type="dxa"/>
          </w:tcPr>
          <w:p w14:paraId="1EC8C4D0" w14:textId="05BD5B8A" w:rsidR="001A43A0" w:rsidRDefault="003C15E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socioemocional</w:t>
            </w:r>
          </w:p>
        </w:tc>
        <w:tc>
          <w:tcPr>
            <w:tcW w:w="2072" w:type="dxa"/>
            <w:vMerge/>
          </w:tcPr>
          <w:p w14:paraId="173311B1" w14:textId="77777777" w:rsidR="001A43A0" w:rsidRDefault="001A43A0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F0D" w14:paraId="478D83A7" w14:textId="77777777" w:rsidTr="003057B8">
        <w:tc>
          <w:tcPr>
            <w:tcW w:w="2071" w:type="dxa"/>
          </w:tcPr>
          <w:p w14:paraId="07187C0D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5BA4C9" w14:textId="2687E88B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11:40-12:00</w:t>
            </w:r>
          </w:p>
        </w:tc>
        <w:tc>
          <w:tcPr>
            <w:tcW w:w="2071" w:type="dxa"/>
          </w:tcPr>
          <w:p w14:paraId="1FE5CF71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CD9759" w14:textId="074498A9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071" w:type="dxa"/>
          </w:tcPr>
          <w:p w14:paraId="2EBDB4C5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34137D" w14:textId="5F0F7602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071" w:type="dxa"/>
          </w:tcPr>
          <w:p w14:paraId="716D9848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DC7A4E" w14:textId="0D9CD843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072" w:type="dxa"/>
          </w:tcPr>
          <w:p w14:paraId="64638718" w14:textId="77777777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4CB848" w14:textId="552131EB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072" w:type="dxa"/>
            <w:vMerge/>
          </w:tcPr>
          <w:p w14:paraId="784699F7" w14:textId="6ADD5DA9" w:rsidR="00A96F0D" w:rsidRDefault="00A96F0D" w:rsidP="000F63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0F63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48E2AE" w14:textId="5F2D08FF" w:rsidR="000F6382" w:rsidRDefault="000F638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BF0C08" w14:textId="053D703E" w:rsidR="000F6382" w:rsidRDefault="000F638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07AC21" w14:textId="77777777" w:rsidR="000F6382" w:rsidRDefault="000F6382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00" w:type="dxa"/>
        <w:tblLook w:val="04A0" w:firstRow="1" w:lastRow="0" w:firstColumn="1" w:lastColumn="0" w:noHBand="0" w:noVBand="1"/>
      </w:tblPr>
      <w:tblGrid>
        <w:gridCol w:w="1416"/>
        <w:gridCol w:w="4871"/>
        <w:gridCol w:w="3035"/>
        <w:gridCol w:w="1276"/>
        <w:gridCol w:w="3402"/>
      </w:tblGrid>
      <w:tr w:rsidR="00371C08" w14:paraId="0ACFBBE3" w14:textId="77777777" w:rsidTr="004629B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71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035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02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D3E61" w14:paraId="7F7175A0" w14:textId="77777777" w:rsidTr="004629B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551B4F34" w:rsidR="002D3E61" w:rsidRDefault="002D3E61" w:rsidP="001C706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71" w:type="dxa"/>
          </w:tcPr>
          <w:p w14:paraId="75379F3C" w14:textId="01BB23BE" w:rsidR="002D3E61" w:rsidRPr="00F80EC2" w:rsidRDefault="002D3E61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F82EAE" w14:textId="46501A89" w:rsidR="002D3E61" w:rsidRPr="002517B6" w:rsidRDefault="002D3E6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Mostrar a los niños monedas reales de $1, $2, $5 y $10 y preguntarles cual creen que vale más y cual vale menos.</w:t>
            </w:r>
          </w:p>
        </w:tc>
        <w:tc>
          <w:tcPr>
            <w:tcW w:w="3035" w:type="dxa"/>
          </w:tcPr>
          <w:p w14:paraId="56ECFDA3" w14:textId="3FA9FC22" w:rsidR="002D3E61" w:rsidRPr="00B02308" w:rsidRDefault="002D3E61" w:rsidP="004629B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02308">
              <w:rPr>
                <w:rFonts w:ascii="Arial" w:hAnsi="Arial" w:cs="Arial"/>
                <w:bCs/>
                <w:sz w:val="24"/>
                <w:szCs w:val="24"/>
              </w:rPr>
              <w:t>Monedas</w:t>
            </w:r>
          </w:p>
          <w:p w14:paraId="5CCB35BF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B5286E9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14 de marzo </w:t>
            </w:r>
          </w:p>
          <w:p w14:paraId="6DC28C9C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65D22A8B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15 de marzo</w:t>
            </w:r>
          </w:p>
        </w:tc>
        <w:tc>
          <w:tcPr>
            <w:tcW w:w="3402" w:type="dxa"/>
            <w:vMerge w:val="restart"/>
          </w:tcPr>
          <w:p w14:paraId="4DB06837" w14:textId="77777777" w:rsidR="002D3E61" w:rsidRDefault="002D3E61" w:rsidP="00CB148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ACA94" w14:textId="77777777" w:rsidR="002D3E61" w:rsidRDefault="002D3E61" w:rsidP="00CB148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F9EE8B" w14:textId="77777777" w:rsidR="002D3E61" w:rsidRDefault="002D3E61" w:rsidP="00CB148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93260A" w14:textId="77777777" w:rsidR="002D3E61" w:rsidRPr="00CB1483" w:rsidRDefault="002D3E61" w:rsidP="00CB14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F67F9" w14:textId="77777777" w:rsidR="002D3E61" w:rsidRPr="00CB1483" w:rsidRDefault="002D3E61" w:rsidP="00CB148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744B1" w14:textId="77777777" w:rsidR="002D3E61" w:rsidRPr="00CB1483" w:rsidRDefault="002D3E61" w:rsidP="00CB1483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800BF" w14:textId="45739739" w:rsidR="002D3E61" w:rsidRPr="00CB1483" w:rsidRDefault="002D3E61" w:rsidP="00CB148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algunas relaciones de equivalencia entre monedas de 1,2,5 y 10 en situaciones reales o ficticias de compraventa</w:t>
            </w:r>
          </w:p>
        </w:tc>
      </w:tr>
      <w:tr w:rsidR="002D3E61" w14:paraId="7CE9861A" w14:textId="77777777" w:rsidTr="004629B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2D3E61" w:rsidRDefault="002D3E61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71" w:type="dxa"/>
          </w:tcPr>
          <w:p w14:paraId="137EB2D0" w14:textId="1D7205F8" w:rsidR="002D3E61" w:rsidRPr="001B7D5E" w:rsidRDefault="002D3E61" w:rsidP="00B0230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Observar imágenes con las equivalencias de las monedas donde se muestran cuantas monedad de un peso equivalen a cinco pesos, cuantas de dos y de un peso, etc.</w:t>
            </w:r>
          </w:p>
        </w:tc>
        <w:tc>
          <w:tcPr>
            <w:tcW w:w="3035" w:type="dxa"/>
          </w:tcPr>
          <w:p w14:paraId="7E9E9FBD" w14:textId="7319FE4D" w:rsidR="002D3E61" w:rsidRPr="004629BC" w:rsidRDefault="002D3E61" w:rsidP="004629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Monedas didácticas  </w:t>
            </w:r>
          </w:p>
        </w:tc>
        <w:tc>
          <w:tcPr>
            <w:tcW w:w="1276" w:type="dxa"/>
            <w:vMerge/>
          </w:tcPr>
          <w:p w14:paraId="26630F1F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47DCAC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E61" w14:paraId="1010A8AE" w14:textId="77777777" w:rsidTr="004629B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2D3E61" w:rsidRDefault="002D3E61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71" w:type="dxa"/>
          </w:tcPr>
          <w:p w14:paraId="1551AF83" w14:textId="2B5E1ACA" w:rsidR="002D3E61" w:rsidRDefault="002D3E6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Contestan la actividad para colorear.</w:t>
            </w:r>
          </w:p>
          <w:p w14:paraId="65E5AC31" w14:textId="1BE3A179" w:rsidR="002D3E61" w:rsidRPr="002517B6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35" w:type="dxa"/>
          </w:tcPr>
          <w:p w14:paraId="5675D9B9" w14:textId="188803A2" w:rsidR="002D3E61" w:rsidRPr="004629BC" w:rsidRDefault="002D3E61" w:rsidP="004629B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para colorear.</w:t>
            </w:r>
          </w:p>
          <w:p w14:paraId="022E70D1" w14:textId="77777777" w:rsidR="002D3E61" w:rsidRDefault="002D3E6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2D3E61" w:rsidRDefault="002D3E61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2D3E61" w:rsidRPr="00BA3A47" w:rsidRDefault="002D3E6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623628F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688FAF7" w14:textId="77777777" w:rsidR="002D3E61" w:rsidRDefault="002D3E6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45154667" w14:textId="77777777" w:rsidR="00246EA6" w:rsidRDefault="00246EA6" w:rsidP="005B7C6F">
      <w:pPr>
        <w:rPr>
          <w:rFonts w:ascii="Arial" w:hAnsi="Arial" w:cs="Arial"/>
          <w:b/>
          <w:sz w:val="24"/>
          <w:szCs w:val="24"/>
        </w:rPr>
      </w:pPr>
    </w:p>
    <w:p w14:paraId="5355F37E" w14:textId="77777777" w:rsidR="00246EA6" w:rsidRDefault="00246EA6" w:rsidP="005B7C6F">
      <w:pPr>
        <w:rPr>
          <w:rFonts w:ascii="Arial" w:hAnsi="Arial" w:cs="Arial"/>
          <w:b/>
          <w:sz w:val="24"/>
          <w:szCs w:val="24"/>
        </w:rPr>
      </w:pPr>
    </w:p>
    <w:p w14:paraId="5D557B6D" w14:textId="77777777" w:rsidR="00246EA6" w:rsidRDefault="00246EA6" w:rsidP="005B7C6F">
      <w:pPr>
        <w:rPr>
          <w:rFonts w:ascii="Arial" w:hAnsi="Arial" w:cs="Arial"/>
          <w:b/>
          <w:sz w:val="24"/>
          <w:szCs w:val="24"/>
        </w:rPr>
      </w:pPr>
    </w:p>
    <w:p w14:paraId="765E5529" w14:textId="77777777" w:rsidR="00246EA6" w:rsidRDefault="00246EA6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00" w:type="dxa"/>
        <w:tblLook w:val="04A0" w:firstRow="1" w:lastRow="0" w:firstColumn="1" w:lastColumn="0" w:noHBand="0" w:noVBand="1"/>
      </w:tblPr>
      <w:tblGrid>
        <w:gridCol w:w="1417"/>
        <w:gridCol w:w="4680"/>
        <w:gridCol w:w="2972"/>
        <w:gridCol w:w="1591"/>
        <w:gridCol w:w="3340"/>
      </w:tblGrid>
      <w:tr w:rsidR="00246EA6" w14:paraId="4212B4F2" w14:textId="77777777" w:rsidTr="00094709">
        <w:tc>
          <w:tcPr>
            <w:tcW w:w="1417" w:type="dxa"/>
          </w:tcPr>
          <w:p w14:paraId="7B21F027" w14:textId="77777777" w:rsidR="00246EA6" w:rsidRDefault="00246EA6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680" w:type="dxa"/>
          </w:tcPr>
          <w:p w14:paraId="6006FC15" w14:textId="77777777" w:rsidR="00246EA6" w:rsidRDefault="00246EA6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972" w:type="dxa"/>
          </w:tcPr>
          <w:p w14:paraId="07018B79" w14:textId="77777777" w:rsidR="00246EA6" w:rsidRDefault="00246EA6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591" w:type="dxa"/>
          </w:tcPr>
          <w:p w14:paraId="61504C44" w14:textId="77777777" w:rsidR="00246EA6" w:rsidRDefault="00246EA6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340" w:type="dxa"/>
          </w:tcPr>
          <w:p w14:paraId="608AA617" w14:textId="77777777" w:rsidR="00246EA6" w:rsidRDefault="00246EA6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D3E61" w14:paraId="4861ECE8" w14:textId="77777777" w:rsidTr="00094709">
        <w:trPr>
          <w:cantSplit/>
          <w:trHeight w:val="1134"/>
        </w:trPr>
        <w:tc>
          <w:tcPr>
            <w:tcW w:w="1417" w:type="dxa"/>
            <w:textDirection w:val="btLr"/>
          </w:tcPr>
          <w:p w14:paraId="62B473AA" w14:textId="77777777" w:rsidR="002D3E61" w:rsidRDefault="002D3E61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680" w:type="dxa"/>
          </w:tcPr>
          <w:p w14:paraId="2868BAE5" w14:textId="5AF0734B" w:rsidR="002D3E61" w:rsidRPr="00BF749D" w:rsidRDefault="002D3E61" w:rsidP="00E64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Repasan las equivalencias aprendidas en la clase anterior y eligen que rol tomaran ya sea el de cajero, el que entrega el gel antibacterial en la entrada de la tienda y el que embolsara los productos.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14:paraId="54D6AE45" w14:textId="77777777" w:rsidR="002D3E61" w:rsidRPr="00D20B42" w:rsidRDefault="002D3E61" w:rsidP="00E646CC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8670E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C663B2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EB74CF" w14:textId="77777777" w:rsidR="002D3E61" w:rsidRPr="00E843AC" w:rsidRDefault="002D3E61" w:rsidP="00E646C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Monedas </w:t>
            </w:r>
          </w:p>
          <w:p w14:paraId="14ED1E8A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958D7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14:paraId="4C921F99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Miercoles16 de marzo </w:t>
            </w:r>
          </w:p>
          <w:p w14:paraId="1CD31537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E19048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17 de marzo</w:t>
            </w:r>
          </w:p>
        </w:tc>
        <w:tc>
          <w:tcPr>
            <w:tcW w:w="3340" w:type="dxa"/>
            <w:vMerge w:val="restart"/>
          </w:tcPr>
          <w:p w14:paraId="5D40A074" w14:textId="77777777" w:rsidR="002D3E61" w:rsidRPr="00094709" w:rsidRDefault="002D3E61" w:rsidP="000947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7BE1D" w14:textId="77777777" w:rsidR="002D3E61" w:rsidRPr="00094709" w:rsidRDefault="002D3E61" w:rsidP="000947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B7F19" w14:textId="77777777" w:rsidR="002D3E61" w:rsidRPr="00094709" w:rsidRDefault="002D3E61" w:rsidP="00094709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8AA4E" w14:textId="77777777" w:rsidR="002D3E61" w:rsidRPr="00094709" w:rsidRDefault="002D3E61" w:rsidP="00094709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1344C" w14:textId="77777777" w:rsidR="002D3E61" w:rsidRPr="00094709" w:rsidRDefault="002D3E61" w:rsidP="00094709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6D381" w14:textId="77777777" w:rsidR="002D3E61" w:rsidRPr="00094709" w:rsidRDefault="002D3E61" w:rsidP="00094709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6907ED" w14:textId="3E901C34" w:rsidR="002D3E61" w:rsidRPr="00D20B42" w:rsidRDefault="002D3E61" w:rsidP="00E646C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algunas relaciones de equivalencia entre monedas de 1,2,5 y 10 en situaciones reales o ficticias de compraventa.</w:t>
            </w:r>
          </w:p>
        </w:tc>
      </w:tr>
      <w:tr w:rsidR="002D3E61" w14:paraId="15DEC65C" w14:textId="77777777" w:rsidTr="00094709">
        <w:trPr>
          <w:cantSplit/>
          <w:trHeight w:val="2032"/>
        </w:trPr>
        <w:tc>
          <w:tcPr>
            <w:tcW w:w="1417" w:type="dxa"/>
            <w:textDirection w:val="btLr"/>
          </w:tcPr>
          <w:p w14:paraId="6FCA6A01" w14:textId="77777777" w:rsidR="002D3E61" w:rsidRDefault="002D3E61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680" w:type="dxa"/>
          </w:tcPr>
          <w:p w14:paraId="63E98903" w14:textId="31256CEA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AD4C3" w14:textId="44C4BBA4" w:rsidR="002D3E61" w:rsidRPr="00A96F0D" w:rsidRDefault="002D3E61" w:rsidP="00F86B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Preparan una tienda en el salón y reciben monedas didácticas que sirven para comprar los productos que ven en la tienda.</w:t>
            </w:r>
          </w:p>
        </w:tc>
        <w:tc>
          <w:tcPr>
            <w:tcW w:w="2972" w:type="dxa"/>
          </w:tcPr>
          <w:p w14:paraId="37A0DC76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6675F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87AD6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D169F" w14:textId="77777777" w:rsidR="002D3E61" w:rsidRPr="00E843AC" w:rsidRDefault="002D3E61" w:rsidP="00E646C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Monedas didácticas</w:t>
            </w:r>
          </w:p>
          <w:p w14:paraId="6E59920C" w14:textId="77777777" w:rsidR="002D3E61" w:rsidRPr="00E843AC" w:rsidRDefault="002D3E61" w:rsidP="00E646C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Cajas de productos para la tienda</w:t>
            </w:r>
          </w:p>
          <w:p w14:paraId="7D44D0B7" w14:textId="77777777" w:rsidR="002D3E61" w:rsidRPr="00E843AC" w:rsidRDefault="002D3E61" w:rsidP="00E646C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843AC">
              <w:rPr>
                <w:rFonts w:ascii="Arial" w:hAnsi="Arial" w:cs="Arial"/>
                <w:bCs/>
                <w:sz w:val="24"/>
                <w:szCs w:val="24"/>
              </w:rPr>
              <w:t>Etiquetas para poner el precio</w:t>
            </w:r>
          </w:p>
        </w:tc>
        <w:tc>
          <w:tcPr>
            <w:tcW w:w="1591" w:type="dxa"/>
            <w:vMerge/>
          </w:tcPr>
          <w:p w14:paraId="5407EE25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14:paraId="4F47F069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E61" w14:paraId="541AF3D1" w14:textId="77777777" w:rsidTr="00094709">
        <w:trPr>
          <w:cantSplit/>
          <w:trHeight w:val="1134"/>
        </w:trPr>
        <w:tc>
          <w:tcPr>
            <w:tcW w:w="1417" w:type="dxa"/>
            <w:textDirection w:val="btLr"/>
          </w:tcPr>
          <w:p w14:paraId="1E6C8593" w14:textId="77777777" w:rsidR="002D3E61" w:rsidRDefault="002D3E61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680" w:type="dxa"/>
          </w:tcPr>
          <w:p w14:paraId="62C4DEA0" w14:textId="0F11F40E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D8FB2" w14:textId="77777777" w:rsidR="002D3E61" w:rsidRDefault="002D3E61" w:rsidP="00E646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comentará en grupo que tal les pareció la experiencia y si han acompañado a alguien a hacer alguna compra real.</w:t>
            </w:r>
          </w:p>
          <w:p w14:paraId="789E64E5" w14:textId="77777777" w:rsidR="002D3E61" w:rsidRDefault="002D3E61" w:rsidP="00E646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919F19" w14:textId="77777777" w:rsidR="002D3E61" w:rsidRPr="00A96F0D" w:rsidRDefault="002D3E61" w:rsidP="00E646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72" w:type="dxa"/>
          </w:tcPr>
          <w:p w14:paraId="4091704D" w14:textId="77777777" w:rsidR="002D3E61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E1B4E" w14:textId="77777777" w:rsidR="002D3E61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A574E" w14:textId="77777777" w:rsidR="002D3E61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40840" w14:textId="77777777" w:rsidR="002D3E61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D72F0" w14:textId="77777777" w:rsidR="002D3E61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F4C69" w14:textId="77777777" w:rsidR="002D3E61" w:rsidRPr="00BA3A47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14:paraId="74C32F49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0" w:type="dxa"/>
            <w:vMerge/>
          </w:tcPr>
          <w:p w14:paraId="7EF9E6DF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088E0A" w14:textId="77777777" w:rsidR="00246EA6" w:rsidRDefault="00246EA6" w:rsidP="00246EA6">
      <w:pPr>
        <w:rPr>
          <w:rFonts w:ascii="Arial" w:hAnsi="Arial" w:cs="Arial"/>
          <w:b/>
          <w:sz w:val="24"/>
          <w:szCs w:val="24"/>
        </w:rPr>
      </w:pPr>
    </w:p>
    <w:p w14:paraId="483DEBCD" w14:textId="77777777" w:rsidR="00246EA6" w:rsidRDefault="00246EA6" w:rsidP="00246EA6">
      <w:pPr>
        <w:rPr>
          <w:rFonts w:ascii="Arial" w:hAnsi="Arial" w:cs="Arial"/>
          <w:b/>
          <w:sz w:val="24"/>
          <w:szCs w:val="24"/>
        </w:rPr>
      </w:pPr>
    </w:p>
    <w:p w14:paraId="1C5434B0" w14:textId="77777777" w:rsidR="000349C4" w:rsidRDefault="000349C4" w:rsidP="005B7C6F">
      <w:pPr>
        <w:rPr>
          <w:rFonts w:ascii="Arial" w:hAnsi="Arial" w:cs="Arial"/>
          <w:b/>
          <w:sz w:val="24"/>
          <w:szCs w:val="24"/>
        </w:rPr>
      </w:pPr>
    </w:p>
    <w:p w14:paraId="350EA33C" w14:textId="77777777" w:rsidR="00246EA6" w:rsidRDefault="00246EA6" w:rsidP="005B7C6F">
      <w:pPr>
        <w:rPr>
          <w:rFonts w:ascii="Arial" w:hAnsi="Arial" w:cs="Arial"/>
          <w:b/>
          <w:sz w:val="24"/>
          <w:szCs w:val="24"/>
        </w:rPr>
      </w:pPr>
    </w:p>
    <w:p w14:paraId="7B171E5D" w14:textId="77777777" w:rsidR="000349C4" w:rsidRDefault="000349C4" w:rsidP="005B7C6F">
      <w:pPr>
        <w:rPr>
          <w:rFonts w:ascii="Arial" w:hAnsi="Arial" w:cs="Arial"/>
          <w:b/>
          <w:sz w:val="24"/>
          <w:szCs w:val="24"/>
        </w:rPr>
      </w:pPr>
    </w:p>
    <w:p w14:paraId="0BE49B1C" w14:textId="77777777" w:rsidR="000349C4" w:rsidRDefault="000349C4" w:rsidP="005B7C6F">
      <w:pPr>
        <w:rPr>
          <w:rFonts w:ascii="Arial" w:hAnsi="Arial" w:cs="Arial"/>
          <w:b/>
          <w:sz w:val="24"/>
          <w:szCs w:val="24"/>
        </w:rPr>
      </w:pPr>
    </w:p>
    <w:p w14:paraId="33843DDE" w14:textId="77777777" w:rsidR="000349C4" w:rsidRDefault="000349C4" w:rsidP="005B7C6F">
      <w:pPr>
        <w:rPr>
          <w:rFonts w:ascii="Arial" w:hAnsi="Arial" w:cs="Arial"/>
          <w:b/>
          <w:sz w:val="24"/>
          <w:szCs w:val="24"/>
        </w:rPr>
      </w:pPr>
    </w:p>
    <w:p w14:paraId="7240A0C3" w14:textId="77777777" w:rsidR="002517B6" w:rsidRDefault="002517B6" w:rsidP="002517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34645359" w14:textId="77777777" w:rsidR="002517B6" w:rsidRDefault="002517B6" w:rsidP="002517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00" w:type="dxa"/>
        <w:tblLook w:val="04A0" w:firstRow="1" w:lastRow="0" w:firstColumn="1" w:lastColumn="0" w:noHBand="0" w:noVBand="1"/>
      </w:tblPr>
      <w:tblGrid>
        <w:gridCol w:w="1416"/>
        <w:gridCol w:w="4871"/>
        <w:gridCol w:w="3035"/>
        <w:gridCol w:w="1276"/>
        <w:gridCol w:w="3402"/>
      </w:tblGrid>
      <w:tr w:rsidR="002517B6" w14:paraId="05334B62" w14:textId="77777777" w:rsidTr="00DB6089">
        <w:tc>
          <w:tcPr>
            <w:tcW w:w="1416" w:type="dxa"/>
          </w:tcPr>
          <w:p w14:paraId="07DE5693" w14:textId="77777777" w:rsidR="002517B6" w:rsidRDefault="002517B6" w:rsidP="00DB60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71" w:type="dxa"/>
          </w:tcPr>
          <w:p w14:paraId="77AC05B0" w14:textId="77777777" w:rsidR="002517B6" w:rsidRDefault="002517B6" w:rsidP="00DB60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035" w:type="dxa"/>
          </w:tcPr>
          <w:p w14:paraId="1D632B4C" w14:textId="77777777" w:rsidR="002517B6" w:rsidRDefault="002517B6" w:rsidP="00DB60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</w:tcPr>
          <w:p w14:paraId="0080CDEB" w14:textId="77777777" w:rsidR="002517B6" w:rsidRDefault="002517B6" w:rsidP="00DB60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02" w:type="dxa"/>
          </w:tcPr>
          <w:p w14:paraId="68685289" w14:textId="77777777" w:rsidR="002517B6" w:rsidRDefault="002517B6" w:rsidP="00DB60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D3E61" w14:paraId="455177C2" w14:textId="77777777" w:rsidTr="00DB6089">
        <w:trPr>
          <w:cantSplit/>
          <w:trHeight w:val="1134"/>
        </w:trPr>
        <w:tc>
          <w:tcPr>
            <w:tcW w:w="1416" w:type="dxa"/>
            <w:textDirection w:val="btLr"/>
          </w:tcPr>
          <w:p w14:paraId="1BDFA5FA" w14:textId="77777777" w:rsidR="002D3E61" w:rsidRDefault="002D3E61" w:rsidP="00DB608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71" w:type="dxa"/>
          </w:tcPr>
          <w:p w14:paraId="614C4C15" w14:textId="7FB4DEE8" w:rsidR="002D3E61" w:rsidRDefault="002D3E61" w:rsidP="00DB6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0FB28C" w14:textId="10066597" w:rsidR="002D3E61" w:rsidRPr="004629BC" w:rsidRDefault="002D3E61" w:rsidP="00DB6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un cuento que se inventa con lo que se observa en el salón.</w:t>
            </w:r>
          </w:p>
        </w:tc>
        <w:tc>
          <w:tcPr>
            <w:tcW w:w="3035" w:type="dxa"/>
          </w:tcPr>
          <w:p w14:paraId="2A1C9C6B" w14:textId="54A27A67" w:rsidR="002D3E61" w:rsidRPr="000349C4" w:rsidRDefault="002D3E61" w:rsidP="00DB608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349C4">
              <w:rPr>
                <w:rFonts w:ascii="Arial" w:hAnsi="Arial" w:cs="Arial"/>
                <w:bCs/>
                <w:sz w:val="24"/>
                <w:szCs w:val="24"/>
              </w:rPr>
              <w:t>Cuento</w:t>
            </w:r>
          </w:p>
          <w:p w14:paraId="26A98366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22A151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38248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4F9E68A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14 de marzo </w:t>
            </w:r>
          </w:p>
          <w:p w14:paraId="420E0291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8544A0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15 de marzo</w:t>
            </w:r>
          </w:p>
        </w:tc>
        <w:tc>
          <w:tcPr>
            <w:tcW w:w="3402" w:type="dxa"/>
            <w:vMerge w:val="restart"/>
          </w:tcPr>
          <w:p w14:paraId="174F89B0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55EE0D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FC44EB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00EC35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505764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91896A" w14:textId="0972987B" w:rsidR="002D3E61" w:rsidRPr="008F211E" w:rsidRDefault="002D3E61" w:rsidP="008F21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F211E">
              <w:rPr>
                <w:rFonts w:ascii="Arial" w:hAnsi="Arial" w:cs="Arial"/>
                <w:bCs/>
                <w:sz w:val="24"/>
                <w:szCs w:val="24"/>
              </w:rPr>
              <w:t xml:space="preserve">Cuenta historias de invención propia y expresa opiniones sobre las de otros compañeros. </w:t>
            </w:r>
          </w:p>
        </w:tc>
      </w:tr>
      <w:tr w:rsidR="002D3E61" w14:paraId="41C6414C" w14:textId="77777777" w:rsidTr="00DB6089">
        <w:trPr>
          <w:cantSplit/>
          <w:trHeight w:val="2032"/>
        </w:trPr>
        <w:tc>
          <w:tcPr>
            <w:tcW w:w="1416" w:type="dxa"/>
            <w:textDirection w:val="btLr"/>
          </w:tcPr>
          <w:p w14:paraId="616C158E" w14:textId="77777777" w:rsidR="002D3E61" w:rsidRDefault="002D3E61" w:rsidP="00DB608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71" w:type="dxa"/>
          </w:tcPr>
          <w:p w14:paraId="3EBDF407" w14:textId="4B735FA1" w:rsidR="002D3E61" w:rsidRPr="00A96F0D" w:rsidRDefault="002D3E61" w:rsidP="00DB60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Reciben tres dados uno que tiene paisajes, uno que tiene personajes y el ultimo que tiene objetos y al lanzar el dado y dependiendo de las imágenes mostradas crearan una historia de manera grupal.</w:t>
            </w:r>
          </w:p>
        </w:tc>
        <w:tc>
          <w:tcPr>
            <w:tcW w:w="3035" w:type="dxa"/>
          </w:tcPr>
          <w:p w14:paraId="0CD0D50D" w14:textId="6F61DC51" w:rsidR="002D3E61" w:rsidRPr="000349C4" w:rsidRDefault="002D3E61" w:rsidP="000349C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Dado con dibujos de objetos.</w:t>
            </w:r>
          </w:p>
        </w:tc>
        <w:tc>
          <w:tcPr>
            <w:tcW w:w="1276" w:type="dxa"/>
            <w:vMerge/>
          </w:tcPr>
          <w:p w14:paraId="428A0DCB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53FF5D2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E61" w14:paraId="61099D77" w14:textId="77777777" w:rsidTr="00DB6089">
        <w:trPr>
          <w:cantSplit/>
          <w:trHeight w:val="1134"/>
        </w:trPr>
        <w:tc>
          <w:tcPr>
            <w:tcW w:w="1416" w:type="dxa"/>
            <w:textDirection w:val="btLr"/>
          </w:tcPr>
          <w:p w14:paraId="6DC3C970" w14:textId="77777777" w:rsidR="002D3E61" w:rsidRDefault="002D3E61" w:rsidP="00DB608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71" w:type="dxa"/>
          </w:tcPr>
          <w:p w14:paraId="4DE2A1E9" w14:textId="75FAC1B9" w:rsidR="002D3E61" w:rsidRPr="00A96F0D" w:rsidRDefault="002D3E61" w:rsidP="00DB608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Responden a las consignas que se plantean conforme a lo que se trató el cuento.</w:t>
            </w:r>
          </w:p>
        </w:tc>
        <w:tc>
          <w:tcPr>
            <w:tcW w:w="3035" w:type="dxa"/>
          </w:tcPr>
          <w:p w14:paraId="34A9273B" w14:textId="66893B13" w:rsidR="002D3E61" w:rsidRPr="00761386" w:rsidRDefault="002D3E61" w:rsidP="00761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2D215" w14:textId="77777777" w:rsidR="002D3E61" w:rsidRPr="00BA3A47" w:rsidRDefault="002D3E61" w:rsidP="00DB60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C524CB0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54ECB4" w14:textId="77777777" w:rsidR="002D3E61" w:rsidRDefault="002D3E61" w:rsidP="00DB60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EAC39C" w14:textId="77777777" w:rsidR="002517B6" w:rsidRDefault="002517B6" w:rsidP="002517B6">
      <w:pPr>
        <w:rPr>
          <w:rFonts w:ascii="Arial" w:hAnsi="Arial" w:cs="Arial"/>
          <w:b/>
          <w:sz w:val="24"/>
          <w:szCs w:val="24"/>
        </w:rPr>
      </w:pPr>
    </w:p>
    <w:p w14:paraId="6B660EE7" w14:textId="77777777" w:rsidR="003E6CF9" w:rsidRDefault="003E6CF9" w:rsidP="002517B6">
      <w:pPr>
        <w:rPr>
          <w:rFonts w:ascii="Arial" w:hAnsi="Arial" w:cs="Arial"/>
          <w:b/>
          <w:sz w:val="24"/>
          <w:szCs w:val="24"/>
        </w:rPr>
      </w:pPr>
    </w:p>
    <w:p w14:paraId="28C1EC99" w14:textId="77777777" w:rsidR="003E6CF9" w:rsidRDefault="003E6CF9" w:rsidP="002517B6">
      <w:pPr>
        <w:rPr>
          <w:rFonts w:ascii="Arial" w:hAnsi="Arial" w:cs="Arial"/>
          <w:b/>
          <w:sz w:val="24"/>
          <w:szCs w:val="24"/>
        </w:rPr>
      </w:pPr>
    </w:p>
    <w:p w14:paraId="04DFC686" w14:textId="77777777" w:rsidR="003E6CF9" w:rsidRDefault="003E6CF9" w:rsidP="002517B6">
      <w:pPr>
        <w:rPr>
          <w:rFonts w:ascii="Arial" w:hAnsi="Arial" w:cs="Arial"/>
          <w:b/>
          <w:sz w:val="24"/>
          <w:szCs w:val="24"/>
        </w:rPr>
      </w:pPr>
    </w:p>
    <w:p w14:paraId="727BE5E0" w14:textId="77777777" w:rsidR="00246EA6" w:rsidRDefault="00246EA6" w:rsidP="002517B6">
      <w:pPr>
        <w:rPr>
          <w:rFonts w:ascii="Arial" w:hAnsi="Arial" w:cs="Arial"/>
          <w:b/>
          <w:sz w:val="24"/>
          <w:szCs w:val="24"/>
        </w:rPr>
      </w:pPr>
    </w:p>
    <w:p w14:paraId="1A110358" w14:textId="77777777" w:rsidR="00246EA6" w:rsidRDefault="00246EA6" w:rsidP="002517B6">
      <w:pPr>
        <w:rPr>
          <w:rFonts w:ascii="Arial" w:hAnsi="Arial" w:cs="Arial"/>
          <w:b/>
          <w:sz w:val="24"/>
          <w:szCs w:val="24"/>
        </w:rPr>
      </w:pPr>
    </w:p>
    <w:p w14:paraId="10B542F9" w14:textId="77777777" w:rsidR="00246EA6" w:rsidRDefault="00246EA6" w:rsidP="002517B6">
      <w:pPr>
        <w:rPr>
          <w:rFonts w:ascii="Arial" w:hAnsi="Arial" w:cs="Arial"/>
          <w:b/>
          <w:sz w:val="24"/>
          <w:szCs w:val="24"/>
        </w:rPr>
      </w:pPr>
    </w:p>
    <w:p w14:paraId="1746C5CD" w14:textId="77777777" w:rsidR="003E6CF9" w:rsidRDefault="003E6CF9" w:rsidP="002517B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00" w:type="dxa"/>
        <w:tblLook w:val="04A0" w:firstRow="1" w:lastRow="0" w:firstColumn="1" w:lastColumn="0" w:noHBand="0" w:noVBand="1"/>
      </w:tblPr>
      <w:tblGrid>
        <w:gridCol w:w="1416"/>
        <w:gridCol w:w="4843"/>
        <w:gridCol w:w="3024"/>
        <w:gridCol w:w="1324"/>
        <w:gridCol w:w="3393"/>
      </w:tblGrid>
      <w:tr w:rsidR="003E6CF9" w14:paraId="6D29913B" w14:textId="77777777" w:rsidTr="008F211E">
        <w:tc>
          <w:tcPr>
            <w:tcW w:w="1416" w:type="dxa"/>
          </w:tcPr>
          <w:p w14:paraId="629B2F46" w14:textId="77777777" w:rsidR="003E6CF9" w:rsidRDefault="003E6CF9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43" w:type="dxa"/>
          </w:tcPr>
          <w:p w14:paraId="76718EAE" w14:textId="77777777" w:rsidR="003E6CF9" w:rsidRDefault="003E6CF9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024" w:type="dxa"/>
          </w:tcPr>
          <w:p w14:paraId="7D7BABE2" w14:textId="77777777" w:rsidR="003E6CF9" w:rsidRDefault="003E6CF9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4" w:type="dxa"/>
          </w:tcPr>
          <w:p w14:paraId="0C7DF4EA" w14:textId="77777777" w:rsidR="003E6CF9" w:rsidRDefault="003E6CF9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393" w:type="dxa"/>
          </w:tcPr>
          <w:p w14:paraId="57297991" w14:textId="77777777" w:rsidR="003E6CF9" w:rsidRDefault="003E6CF9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D3E61" w14:paraId="3E4DCB51" w14:textId="77777777" w:rsidTr="008F211E">
        <w:trPr>
          <w:cantSplit/>
          <w:trHeight w:val="1134"/>
        </w:trPr>
        <w:tc>
          <w:tcPr>
            <w:tcW w:w="1416" w:type="dxa"/>
            <w:textDirection w:val="btLr"/>
          </w:tcPr>
          <w:p w14:paraId="6EB5714D" w14:textId="77777777" w:rsidR="002D3E61" w:rsidRDefault="002D3E61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43" w:type="dxa"/>
          </w:tcPr>
          <w:p w14:paraId="41C89454" w14:textId="77777777" w:rsidR="002D3E61" w:rsidRDefault="002D3E61" w:rsidP="00E64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F3002" w14:textId="79D5C59C" w:rsidR="002D3E61" w:rsidRPr="004629BC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Recuerdan el cuento que fue inventado la clase anterior y platican acerca de el.</w:t>
            </w:r>
          </w:p>
        </w:tc>
        <w:tc>
          <w:tcPr>
            <w:tcW w:w="3024" w:type="dxa"/>
          </w:tcPr>
          <w:p w14:paraId="6111A03B" w14:textId="77777777" w:rsidR="002D3E61" w:rsidRPr="000349C4" w:rsidRDefault="002D3E61" w:rsidP="00E646C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349C4">
              <w:rPr>
                <w:rFonts w:ascii="Arial" w:hAnsi="Arial" w:cs="Arial"/>
                <w:bCs/>
                <w:sz w:val="24"/>
                <w:szCs w:val="24"/>
              </w:rPr>
              <w:t>Cuento</w:t>
            </w:r>
          </w:p>
          <w:p w14:paraId="7C3CD9A9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772D9E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DDEBE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14:paraId="7CF6D86A" w14:textId="6E5DFD84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marzo </w:t>
            </w:r>
          </w:p>
          <w:p w14:paraId="24D95FF5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300D0" w14:textId="2B939CB3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marzo</w:t>
            </w:r>
          </w:p>
        </w:tc>
        <w:tc>
          <w:tcPr>
            <w:tcW w:w="3393" w:type="dxa"/>
            <w:vMerge w:val="restart"/>
          </w:tcPr>
          <w:p w14:paraId="2A70BAFE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76C959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B8F228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2579B2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A1563E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F95A5D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E84D43" w14:textId="75765074" w:rsidR="002D3E61" w:rsidRPr="008F211E" w:rsidRDefault="002D3E61" w:rsidP="008F21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F211E">
              <w:rPr>
                <w:rFonts w:ascii="Arial" w:hAnsi="Arial" w:cs="Arial"/>
                <w:bCs/>
                <w:sz w:val="24"/>
                <w:szCs w:val="24"/>
              </w:rPr>
              <w:t xml:space="preserve">Cuenta historias de invención propia y expresa opiniones sobre las de otros compañeros. </w:t>
            </w:r>
          </w:p>
          <w:p w14:paraId="206B7486" w14:textId="77777777" w:rsidR="002D3E61" w:rsidRPr="008F211E" w:rsidRDefault="002D3E61" w:rsidP="008F211E"/>
          <w:p w14:paraId="2879CE88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3074BB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7041B8" w14:textId="77777777" w:rsidR="002D3E61" w:rsidRDefault="002D3E61" w:rsidP="008F21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70893C" w14:textId="1CFB0EB7" w:rsidR="002D3E61" w:rsidRPr="008F211E" w:rsidRDefault="002D3E61" w:rsidP="008F211E">
            <w:pPr>
              <w:jc w:val="center"/>
            </w:pPr>
          </w:p>
        </w:tc>
      </w:tr>
      <w:tr w:rsidR="002D3E61" w14:paraId="1BED5419" w14:textId="77777777" w:rsidTr="008F211E">
        <w:trPr>
          <w:cantSplit/>
          <w:trHeight w:val="2032"/>
        </w:trPr>
        <w:tc>
          <w:tcPr>
            <w:tcW w:w="1416" w:type="dxa"/>
            <w:textDirection w:val="btLr"/>
          </w:tcPr>
          <w:p w14:paraId="497DBA77" w14:textId="77777777" w:rsidR="002D3E61" w:rsidRDefault="002D3E61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43" w:type="dxa"/>
          </w:tcPr>
          <w:p w14:paraId="7767517A" w14:textId="0018551E" w:rsidR="002D3E61" w:rsidRPr="00A96F0D" w:rsidRDefault="002D3E61" w:rsidP="00E646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eunidos en equipos de 2 reciben 3 dados pequeños que contienen paisajes, personajes y objetos, lanzan los dados e inventan una historia con los objetos que les aparecen en cada dado.</w:t>
            </w:r>
          </w:p>
        </w:tc>
        <w:tc>
          <w:tcPr>
            <w:tcW w:w="3024" w:type="dxa"/>
          </w:tcPr>
          <w:p w14:paraId="51ADA4E3" w14:textId="77777777" w:rsidR="002D3E61" w:rsidRPr="000349C4" w:rsidRDefault="002D3E61" w:rsidP="00E646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Dado con dibujos de objetos.</w:t>
            </w:r>
          </w:p>
        </w:tc>
        <w:tc>
          <w:tcPr>
            <w:tcW w:w="1324" w:type="dxa"/>
            <w:vMerge/>
          </w:tcPr>
          <w:p w14:paraId="0D9B8424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14:paraId="22290D3B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3E61" w14:paraId="7DB66546" w14:textId="77777777" w:rsidTr="008F211E">
        <w:trPr>
          <w:cantSplit/>
          <w:trHeight w:val="1134"/>
        </w:trPr>
        <w:tc>
          <w:tcPr>
            <w:tcW w:w="1416" w:type="dxa"/>
            <w:textDirection w:val="btLr"/>
          </w:tcPr>
          <w:p w14:paraId="7ABFF761" w14:textId="77777777" w:rsidR="002D3E61" w:rsidRDefault="002D3E61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43" w:type="dxa"/>
          </w:tcPr>
          <w:p w14:paraId="31823C33" w14:textId="2E0F6B72" w:rsidR="002D3E61" w:rsidRPr="00A96F0D" w:rsidRDefault="002D3E61" w:rsidP="00E646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Exponen su cuento por equipos.</w:t>
            </w:r>
          </w:p>
        </w:tc>
        <w:tc>
          <w:tcPr>
            <w:tcW w:w="3024" w:type="dxa"/>
          </w:tcPr>
          <w:p w14:paraId="6C4C4305" w14:textId="77777777" w:rsidR="002D3E61" w:rsidRPr="00761386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4167F" w14:textId="77777777" w:rsidR="002D3E61" w:rsidRPr="00BA3A47" w:rsidRDefault="002D3E61" w:rsidP="00E64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14:paraId="4BCFCD65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14:paraId="7E076B90" w14:textId="77777777" w:rsidR="002D3E61" w:rsidRDefault="002D3E61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583945" w14:textId="77777777" w:rsidR="003E6CF9" w:rsidRDefault="003E6CF9" w:rsidP="003E6CF9">
      <w:pPr>
        <w:rPr>
          <w:rFonts w:ascii="Arial" w:hAnsi="Arial" w:cs="Arial"/>
          <w:b/>
          <w:sz w:val="24"/>
          <w:szCs w:val="24"/>
        </w:rPr>
      </w:pPr>
    </w:p>
    <w:p w14:paraId="715D9E02" w14:textId="77777777" w:rsidR="005879EE" w:rsidRDefault="005879EE" w:rsidP="005879EE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067B8F66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1D669947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67072D54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00F575A7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5496AAF3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58C0869C" w14:textId="77777777" w:rsidR="00F167F2" w:rsidRDefault="00F167F2" w:rsidP="00F167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6CF8F506" w14:textId="77777777" w:rsidR="00F167F2" w:rsidRDefault="00F167F2" w:rsidP="00F167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000" w:type="dxa"/>
        <w:tblLook w:val="04A0" w:firstRow="1" w:lastRow="0" w:firstColumn="1" w:lastColumn="0" w:noHBand="0" w:noVBand="1"/>
      </w:tblPr>
      <w:tblGrid>
        <w:gridCol w:w="1416"/>
        <w:gridCol w:w="4871"/>
        <w:gridCol w:w="3035"/>
        <w:gridCol w:w="1276"/>
        <w:gridCol w:w="3402"/>
      </w:tblGrid>
      <w:tr w:rsidR="00F167F2" w14:paraId="0E455E35" w14:textId="77777777" w:rsidTr="00E646CC">
        <w:tc>
          <w:tcPr>
            <w:tcW w:w="1416" w:type="dxa"/>
          </w:tcPr>
          <w:p w14:paraId="25DCC5AB" w14:textId="77777777" w:rsidR="00F167F2" w:rsidRDefault="00F167F2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71" w:type="dxa"/>
          </w:tcPr>
          <w:p w14:paraId="2197E68C" w14:textId="77777777" w:rsidR="00F167F2" w:rsidRDefault="00F167F2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3035" w:type="dxa"/>
          </w:tcPr>
          <w:p w14:paraId="5B744FE4" w14:textId="77777777" w:rsidR="00F167F2" w:rsidRDefault="00F167F2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76" w:type="dxa"/>
          </w:tcPr>
          <w:p w14:paraId="1829BF2A" w14:textId="77777777" w:rsidR="00F167F2" w:rsidRDefault="00F167F2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402" w:type="dxa"/>
          </w:tcPr>
          <w:p w14:paraId="14975FDD" w14:textId="77777777" w:rsidR="00F167F2" w:rsidRDefault="00F167F2" w:rsidP="00E646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167F2" w14:paraId="3545D0BD" w14:textId="77777777" w:rsidTr="00E646CC">
        <w:trPr>
          <w:cantSplit/>
          <w:trHeight w:val="1134"/>
        </w:trPr>
        <w:tc>
          <w:tcPr>
            <w:tcW w:w="1416" w:type="dxa"/>
            <w:textDirection w:val="btLr"/>
          </w:tcPr>
          <w:p w14:paraId="163BBE38" w14:textId="77777777" w:rsidR="00F167F2" w:rsidRDefault="00F167F2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71" w:type="dxa"/>
          </w:tcPr>
          <w:p w14:paraId="0CFD2F35" w14:textId="77777777" w:rsidR="00F167F2" w:rsidRPr="00F80EC2" w:rsidRDefault="00F167F2" w:rsidP="00E646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08B4F5" w14:textId="59149650" w:rsidR="00F167F2" w:rsidRPr="002517B6" w:rsidRDefault="00EE63A5" w:rsidP="00E646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 imágenes acerca de los empleados de las tiendas y describir que acción realiza cada uno.</w:t>
            </w:r>
          </w:p>
        </w:tc>
        <w:tc>
          <w:tcPr>
            <w:tcW w:w="3035" w:type="dxa"/>
          </w:tcPr>
          <w:p w14:paraId="3112F764" w14:textId="77777777" w:rsidR="00F167F2" w:rsidRPr="00B02308" w:rsidRDefault="00F167F2" w:rsidP="00E646C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02308">
              <w:rPr>
                <w:rFonts w:ascii="Arial" w:hAnsi="Arial" w:cs="Arial"/>
                <w:bCs/>
                <w:sz w:val="24"/>
                <w:szCs w:val="24"/>
              </w:rPr>
              <w:t>Monedas</w:t>
            </w:r>
          </w:p>
          <w:p w14:paraId="3FA98FBE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C52C0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F6AB6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ADB596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81C23DF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14 de marzo </w:t>
            </w:r>
          </w:p>
          <w:p w14:paraId="0A98D68A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B2C46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15 de marzo</w:t>
            </w:r>
          </w:p>
        </w:tc>
        <w:tc>
          <w:tcPr>
            <w:tcW w:w="3402" w:type="dxa"/>
            <w:vMerge w:val="restart"/>
          </w:tcPr>
          <w:p w14:paraId="3E8E3F7D" w14:textId="77777777" w:rsidR="00F167F2" w:rsidRDefault="00F167F2" w:rsidP="00E646CC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671E1" w14:textId="77777777" w:rsidR="00F167F2" w:rsidRDefault="00F167F2" w:rsidP="00E646CC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BABEA" w14:textId="77777777" w:rsidR="00F167F2" w:rsidRDefault="00F167F2" w:rsidP="00E646CC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F0E7E" w14:textId="77777777" w:rsidR="00F167F2" w:rsidRPr="00CB1483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BD37D" w14:textId="77777777" w:rsidR="00F167F2" w:rsidRPr="00CB1483" w:rsidRDefault="00F167F2" w:rsidP="00E646CC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06169" w14:textId="5D0E78C8" w:rsidR="00F167F2" w:rsidRPr="00941F9D" w:rsidRDefault="00941F9D" w:rsidP="00941F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los beneficios con los que se cuenta en su localidad.</w:t>
            </w:r>
          </w:p>
        </w:tc>
      </w:tr>
      <w:tr w:rsidR="00F167F2" w14:paraId="1B8EDE39" w14:textId="77777777" w:rsidTr="00E646CC">
        <w:trPr>
          <w:cantSplit/>
          <w:trHeight w:val="2032"/>
        </w:trPr>
        <w:tc>
          <w:tcPr>
            <w:tcW w:w="1416" w:type="dxa"/>
            <w:textDirection w:val="btLr"/>
          </w:tcPr>
          <w:p w14:paraId="5265A319" w14:textId="77777777" w:rsidR="00F167F2" w:rsidRDefault="00F167F2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71" w:type="dxa"/>
          </w:tcPr>
          <w:p w14:paraId="202ED804" w14:textId="410FD4F2" w:rsidR="00F167F2" w:rsidRPr="001B7D5E" w:rsidRDefault="00EE63A5" w:rsidP="00E646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Tomar el rol de la persona observada en la imagen</w:t>
            </w:r>
            <w:r w:rsidR="00281194">
              <w:rPr>
                <w:rFonts w:ascii="Arial" w:hAnsi="Arial" w:cs="Arial"/>
                <w:bCs/>
                <w:sz w:val="24"/>
                <w:szCs w:val="24"/>
              </w:rPr>
              <w:t xml:space="preserve"> por turnos cambian de rol.</w:t>
            </w:r>
          </w:p>
        </w:tc>
        <w:tc>
          <w:tcPr>
            <w:tcW w:w="3035" w:type="dxa"/>
          </w:tcPr>
          <w:p w14:paraId="4021D470" w14:textId="196ABF03" w:rsidR="00F167F2" w:rsidRPr="00281194" w:rsidRDefault="00F167F2" w:rsidP="002811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DFB55C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D3D811B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7F2" w14:paraId="4357850E" w14:textId="77777777" w:rsidTr="00E646CC">
        <w:trPr>
          <w:cantSplit/>
          <w:trHeight w:val="1134"/>
        </w:trPr>
        <w:tc>
          <w:tcPr>
            <w:tcW w:w="1416" w:type="dxa"/>
            <w:textDirection w:val="btLr"/>
          </w:tcPr>
          <w:p w14:paraId="52EFFC62" w14:textId="77777777" w:rsidR="00F167F2" w:rsidRDefault="00F167F2" w:rsidP="00E646C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71" w:type="dxa"/>
          </w:tcPr>
          <w:p w14:paraId="5C8E0375" w14:textId="4A70415C" w:rsidR="00F167F2" w:rsidRPr="00281194" w:rsidRDefault="00281194" w:rsidP="00E646C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Comentan acerca de la actividad que realiza cada persona y </w:t>
            </w:r>
            <w:r w:rsidR="006C58F0">
              <w:rPr>
                <w:rFonts w:ascii="Arial" w:hAnsi="Arial" w:cs="Arial"/>
                <w:bCs/>
                <w:sz w:val="24"/>
                <w:szCs w:val="24"/>
              </w:rPr>
              <w:t>colorean la actividad de los oficios.</w:t>
            </w:r>
          </w:p>
        </w:tc>
        <w:tc>
          <w:tcPr>
            <w:tcW w:w="3035" w:type="dxa"/>
          </w:tcPr>
          <w:p w14:paraId="3D4C3E41" w14:textId="77777777" w:rsidR="00F167F2" w:rsidRDefault="00F167F2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D234C" w14:textId="77777777" w:rsidR="00F167F2" w:rsidRDefault="00F167F2" w:rsidP="00E646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FF2B9" w14:textId="77777777" w:rsidR="00F167F2" w:rsidRPr="00BA3A47" w:rsidRDefault="00F167F2" w:rsidP="00E646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24F946E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FDDEC2" w14:textId="77777777" w:rsidR="00F167F2" w:rsidRDefault="00F167F2" w:rsidP="00E646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984CFF" w14:textId="77777777" w:rsidR="00F167F2" w:rsidRDefault="00F167F2" w:rsidP="00F167F2">
      <w:pPr>
        <w:rPr>
          <w:rFonts w:ascii="Arial" w:hAnsi="Arial" w:cs="Arial"/>
          <w:b/>
          <w:sz w:val="24"/>
          <w:szCs w:val="24"/>
        </w:rPr>
      </w:pPr>
    </w:p>
    <w:p w14:paraId="60CE7D1F" w14:textId="77777777" w:rsidR="00F167F2" w:rsidRDefault="00F167F2" w:rsidP="00F167F2">
      <w:pPr>
        <w:rPr>
          <w:rFonts w:ascii="Arial" w:hAnsi="Arial" w:cs="Arial"/>
          <w:b/>
          <w:sz w:val="24"/>
          <w:szCs w:val="24"/>
        </w:rPr>
      </w:pPr>
    </w:p>
    <w:p w14:paraId="0F746EF6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40A09FC4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2FA362F7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0798EEC0" w14:textId="77777777" w:rsidR="00F167F2" w:rsidRDefault="00F167F2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6D2FBD2C" w:rsidR="00447DB4" w:rsidRDefault="00447DB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D6EF" w14:textId="77777777" w:rsidR="002C0C90" w:rsidRDefault="002C0C90" w:rsidP="00BD320D">
      <w:pPr>
        <w:spacing w:after="0" w:line="240" w:lineRule="auto"/>
      </w:pPr>
      <w:r>
        <w:separator/>
      </w:r>
    </w:p>
  </w:endnote>
  <w:endnote w:type="continuationSeparator" w:id="0">
    <w:p w14:paraId="45FDACE4" w14:textId="77777777" w:rsidR="002C0C90" w:rsidRDefault="002C0C9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B094" w14:textId="77777777" w:rsidR="002C0C90" w:rsidRDefault="002C0C90" w:rsidP="00BD320D">
      <w:pPr>
        <w:spacing w:after="0" w:line="240" w:lineRule="auto"/>
      </w:pPr>
      <w:r>
        <w:separator/>
      </w:r>
    </w:p>
  </w:footnote>
  <w:footnote w:type="continuationSeparator" w:id="0">
    <w:p w14:paraId="6AA3274F" w14:textId="77777777" w:rsidR="002C0C90" w:rsidRDefault="002C0C9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79E5"/>
    <w:multiLevelType w:val="hybridMultilevel"/>
    <w:tmpl w:val="87BE0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0969"/>
    <w:multiLevelType w:val="hybridMultilevel"/>
    <w:tmpl w:val="23D62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3123F"/>
    <w:multiLevelType w:val="hybridMultilevel"/>
    <w:tmpl w:val="51E8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A523F"/>
    <w:multiLevelType w:val="hybridMultilevel"/>
    <w:tmpl w:val="FC68B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349C4"/>
    <w:rsid w:val="00094709"/>
    <w:rsid w:val="000B6F58"/>
    <w:rsid w:val="000F5221"/>
    <w:rsid w:val="000F6382"/>
    <w:rsid w:val="001418C7"/>
    <w:rsid w:val="001A43A0"/>
    <w:rsid w:val="001B7D5E"/>
    <w:rsid w:val="001C706F"/>
    <w:rsid w:val="001D6720"/>
    <w:rsid w:val="001F1BFC"/>
    <w:rsid w:val="00246EA6"/>
    <w:rsid w:val="002517B6"/>
    <w:rsid w:val="00281194"/>
    <w:rsid w:val="002C0C90"/>
    <w:rsid w:val="002C146B"/>
    <w:rsid w:val="002C16DB"/>
    <w:rsid w:val="002D3E61"/>
    <w:rsid w:val="003057B8"/>
    <w:rsid w:val="00312D24"/>
    <w:rsid w:val="003407C4"/>
    <w:rsid w:val="00354764"/>
    <w:rsid w:val="00371C08"/>
    <w:rsid w:val="003C071B"/>
    <w:rsid w:val="003C15EB"/>
    <w:rsid w:val="003E6CF9"/>
    <w:rsid w:val="00436652"/>
    <w:rsid w:val="00447DB4"/>
    <w:rsid w:val="00461549"/>
    <w:rsid w:val="004629BC"/>
    <w:rsid w:val="004B36A0"/>
    <w:rsid w:val="004F34A8"/>
    <w:rsid w:val="00500567"/>
    <w:rsid w:val="0057192B"/>
    <w:rsid w:val="005810C6"/>
    <w:rsid w:val="00582D41"/>
    <w:rsid w:val="005879EE"/>
    <w:rsid w:val="005B7C6F"/>
    <w:rsid w:val="005C5C3C"/>
    <w:rsid w:val="006017C6"/>
    <w:rsid w:val="00644380"/>
    <w:rsid w:val="006559CD"/>
    <w:rsid w:val="00687E1F"/>
    <w:rsid w:val="006A52A2"/>
    <w:rsid w:val="006C58F0"/>
    <w:rsid w:val="006F77A5"/>
    <w:rsid w:val="007000B1"/>
    <w:rsid w:val="00714BB5"/>
    <w:rsid w:val="00761386"/>
    <w:rsid w:val="007673B6"/>
    <w:rsid w:val="00780B34"/>
    <w:rsid w:val="00782E4B"/>
    <w:rsid w:val="007C61BA"/>
    <w:rsid w:val="00847B90"/>
    <w:rsid w:val="008B544A"/>
    <w:rsid w:val="008C2EC1"/>
    <w:rsid w:val="008F211E"/>
    <w:rsid w:val="0093166B"/>
    <w:rsid w:val="00941F9D"/>
    <w:rsid w:val="00942459"/>
    <w:rsid w:val="00A10FA0"/>
    <w:rsid w:val="00A5259B"/>
    <w:rsid w:val="00A52C7B"/>
    <w:rsid w:val="00A96F0D"/>
    <w:rsid w:val="00B02308"/>
    <w:rsid w:val="00B264C3"/>
    <w:rsid w:val="00B26818"/>
    <w:rsid w:val="00B6009C"/>
    <w:rsid w:val="00B62A5E"/>
    <w:rsid w:val="00B758DD"/>
    <w:rsid w:val="00B90FB3"/>
    <w:rsid w:val="00BA3A47"/>
    <w:rsid w:val="00BC2CFA"/>
    <w:rsid w:val="00BD320D"/>
    <w:rsid w:val="00BD635D"/>
    <w:rsid w:val="00BE5242"/>
    <w:rsid w:val="00BE6B9C"/>
    <w:rsid w:val="00BF749D"/>
    <w:rsid w:val="00C41EB1"/>
    <w:rsid w:val="00C453C8"/>
    <w:rsid w:val="00C47AC7"/>
    <w:rsid w:val="00C77744"/>
    <w:rsid w:val="00C93C0D"/>
    <w:rsid w:val="00CA68A9"/>
    <w:rsid w:val="00CB1483"/>
    <w:rsid w:val="00CE291A"/>
    <w:rsid w:val="00D2003F"/>
    <w:rsid w:val="00D20B42"/>
    <w:rsid w:val="00D712FF"/>
    <w:rsid w:val="00D935CE"/>
    <w:rsid w:val="00DC402C"/>
    <w:rsid w:val="00DD2373"/>
    <w:rsid w:val="00DF349E"/>
    <w:rsid w:val="00E843AC"/>
    <w:rsid w:val="00EA435D"/>
    <w:rsid w:val="00EC4D7B"/>
    <w:rsid w:val="00EE63A5"/>
    <w:rsid w:val="00F03E8B"/>
    <w:rsid w:val="00F057B7"/>
    <w:rsid w:val="00F0653A"/>
    <w:rsid w:val="00F11B38"/>
    <w:rsid w:val="00F12DA2"/>
    <w:rsid w:val="00F167F2"/>
    <w:rsid w:val="00F56806"/>
    <w:rsid w:val="00F7240B"/>
    <w:rsid w:val="00F80EC2"/>
    <w:rsid w:val="00F86B58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jessica saucedo</cp:lastModifiedBy>
  <cp:revision>53</cp:revision>
  <cp:lastPrinted>2018-10-23T18:43:00Z</cp:lastPrinted>
  <dcterms:created xsi:type="dcterms:W3CDTF">2022-03-09T03:11:00Z</dcterms:created>
  <dcterms:modified xsi:type="dcterms:W3CDTF">2022-03-10T04:48:00Z</dcterms:modified>
</cp:coreProperties>
</file>