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33DB95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D378D">
        <w:rPr>
          <w:rFonts w:ascii="Arial" w:hAnsi="Arial" w:cs="Arial"/>
          <w:sz w:val="24"/>
          <w:szCs w:val="24"/>
        </w:rPr>
        <w:t xml:space="preserve">Alma Cristina Olvera Rodríguez </w:t>
      </w:r>
    </w:p>
    <w:p w14:paraId="4372012E" w14:textId="6CDAED7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6D378D">
        <w:rPr>
          <w:rFonts w:ascii="Arial" w:hAnsi="Arial" w:cs="Arial"/>
          <w:sz w:val="24"/>
          <w:szCs w:val="24"/>
        </w:rPr>
        <w:t xml:space="preserve"> “3”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D378D">
        <w:rPr>
          <w:rFonts w:ascii="Arial" w:hAnsi="Arial" w:cs="Arial"/>
          <w:sz w:val="24"/>
          <w:szCs w:val="24"/>
        </w:rPr>
        <w:t xml:space="preserve"> 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6D378D">
        <w:rPr>
          <w:rFonts w:ascii="Arial" w:hAnsi="Arial" w:cs="Arial"/>
          <w:sz w:val="24"/>
          <w:szCs w:val="24"/>
        </w:rPr>
        <w:t>Número de Lista: 18</w:t>
      </w:r>
    </w:p>
    <w:p w14:paraId="07A40E37" w14:textId="3F1AFE2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D378D">
        <w:rPr>
          <w:rFonts w:ascii="Arial" w:hAnsi="Arial" w:cs="Arial"/>
          <w:sz w:val="24"/>
          <w:szCs w:val="24"/>
        </w:rPr>
        <w:t xml:space="preserve">Jardín de Niños Constituyentes de 1917 </w:t>
      </w:r>
    </w:p>
    <w:p w14:paraId="3BC218EA" w14:textId="0B95EFB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D378D">
        <w:rPr>
          <w:rFonts w:ascii="Arial" w:hAnsi="Arial" w:cs="Arial"/>
          <w:sz w:val="24"/>
          <w:szCs w:val="24"/>
        </w:rPr>
        <w:t xml:space="preserve"> 05EJN0020O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6D378D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6D378D">
        <w:rPr>
          <w:rFonts w:ascii="Arial" w:hAnsi="Arial" w:cs="Arial"/>
          <w:sz w:val="24"/>
          <w:szCs w:val="24"/>
        </w:rPr>
        <w:t>2C</w:t>
      </w:r>
    </w:p>
    <w:p w14:paraId="2042A70C" w14:textId="53D8431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D378D">
        <w:rPr>
          <w:rFonts w:ascii="Arial" w:hAnsi="Arial" w:cs="Arial"/>
          <w:sz w:val="24"/>
          <w:szCs w:val="24"/>
        </w:rPr>
        <w:t xml:space="preserve">Fátima del Rosario Rodríguez Martínez. </w:t>
      </w:r>
    </w:p>
    <w:p w14:paraId="380F2943" w14:textId="4E6D387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D413F">
        <w:rPr>
          <w:rFonts w:ascii="Arial" w:hAnsi="Arial" w:cs="Arial"/>
          <w:sz w:val="24"/>
          <w:szCs w:val="24"/>
        </w:rPr>
        <w:t xml:space="preserve">29 </w:t>
      </w:r>
      <w:r w:rsidRPr="000F5221">
        <w:rPr>
          <w:rFonts w:ascii="Arial" w:hAnsi="Arial" w:cs="Arial"/>
          <w:sz w:val="24"/>
          <w:szCs w:val="24"/>
        </w:rPr>
        <w:t>Niños:</w:t>
      </w:r>
      <w:r w:rsidR="004D413F">
        <w:rPr>
          <w:rFonts w:ascii="Arial" w:hAnsi="Arial" w:cs="Arial"/>
          <w:sz w:val="24"/>
          <w:szCs w:val="24"/>
        </w:rPr>
        <w:t xml:space="preserve"> 15 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4D413F">
        <w:rPr>
          <w:rFonts w:ascii="Arial" w:hAnsi="Arial" w:cs="Arial"/>
          <w:sz w:val="24"/>
          <w:szCs w:val="24"/>
        </w:rPr>
        <w:t>14</w:t>
      </w:r>
    </w:p>
    <w:p w14:paraId="38AEC821" w14:textId="5023D70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6D378D">
        <w:rPr>
          <w:rFonts w:ascii="Arial" w:hAnsi="Arial" w:cs="Arial"/>
          <w:sz w:val="24"/>
          <w:szCs w:val="24"/>
        </w:rPr>
        <w:t xml:space="preserve"> 14 de Marzo-25 de Marzo 2022.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F1D1FE6" w14:textId="77777777" w:rsidR="004D413F" w:rsidRPr="000F5221" w:rsidRDefault="004D413F" w:rsidP="005B7C6F">
      <w:pPr>
        <w:rPr>
          <w:rFonts w:ascii="Arial" w:hAnsi="Arial" w:cs="Arial"/>
          <w:sz w:val="24"/>
          <w:szCs w:val="24"/>
        </w:rPr>
      </w:pPr>
    </w:p>
    <w:p w14:paraId="69EC4816" w14:textId="664B623C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4D413F" w:rsidRPr="004D413F">
        <w:rPr>
          <w:rFonts w:ascii="Arial" w:hAnsi="Arial" w:cs="Arial"/>
          <w:b/>
          <w:sz w:val="24"/>
          <w:szCs w:val="24"/>
        </w:rPr>
        <w:t>“La primavera”</w:t>
      </w:r>
      <w:r w:rsidR="004D413F">
        <w:rPr>
          <w:rFonts w:ascii="Arial" w:hAnsi="Arial" w:cs="Arial"/>
          <w:sz w:val="24"/>
          <w:szCs w:val="24"/>
        </w:rPr>
        <w:t xml:space="preserve"> </w:t>
      </w:r>
    </w:p>
    <w:p w14:paraId="289653E7" w14:textId="015363A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4D413F">
        <w:rPr>
          <w:rFonts w:ascii="Arial" w:hAnsi="Arial" w:cs="Arial"/>
          <w:sz w:val="24"/>
          <w:szCs w:val="24"/>
        </w:rPr>
        <w:t xml:space="preserve"> 14-18 de Marzo 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A18E2F9" w14:textId="08D9EA52" w:rsidR="004B2935" w:rsidRPr="00784DA3" w:rsidRDefault="00B32E4F" w:rsidP="004B293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distintos campos de enseñanza de plan y programas de estudio e invitar a la supervisora para poder rescatar información cobre el CTE y P</w:t>
      </w:r>
      <w:r w:rsidR="004B2935">
        <w:rPr>
          <w:rFonts w:ascii="Arial" w:hAnsi="Arial" w:cs="Arial"/>
          <w:sz w:val="24"/>
          <w:szCs w:val="24"/>
        </w:rPr>
        <w:t xml:space="preserve">EMC, diseñar estrategias de innovación en el aprendizaje de los alumnos. </w:t>
      </w:r>
    </w:p>
    <w:p w14:paraId="35CB9A9E" w14:textId="1E67E243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6C3F6033" w:rsidR="00EA435D" w:rsidRPr="000F5221" w:rsidRDefault="00B32E4F" w:rsidP="00B32E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alumnos conozcan e identifiquen las características de la primavera, a través de diferentes actividades </w:t>
      </w:r>
      <w:r w:rsidRPr="00EC3425">
        <w:rPr>
          <w:rFonts w:ascii="Arial" w:hAnsi="Arial" w:cs="Arial"/>
          <w:sz w:val="24"/>
          <w:szCs w:val="24"/>
        </w:rPr>
        <w:t xml:space="preserve">los alumnos </w:t>
      </w:r>
      <w:r>
        <w:rPr>
          <w:rFonts w:ascii="Arial" w:hAnsi="Arial" w:cs="Arial"/>
          <w:sz w:val="24"/>
          <w:szCs w:val="24"/>
        </w:rPr>
        <w:t xml:space="preserve">desarrollen diferentes habilidades, lenguaje oral, pensamiento matemático, interpreten instructivos, relacionen el número de elementos de una colección son la sucesión numérica del 1 al 30, y experimenten para que pongan a prueba ideas y supuestos. 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6D378D" w14:paraId="55E20B4D" w14:textId="77777777" w:rsidTr="0092624B">
        <w:tc>
          <w:tcPr>
            <w:tcW w:w="1709" w:type="pct"/>
            <w:vMerge w:val="restart"/>
            <w:shd w:val="clear" w:color="auto" w:fill="auto"/>
          </w:tcPr>
          <w:p w14:paraId="15826712" w14:textId="77777777" w:rsidR="00EA435D" w:rsidRPr="006D378D" w:rsidRDefault="00EA435D" w:rsidP="006D378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78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6D378D" w:rsidRDefault="00EA435D" w:rsidP="006D378D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8F94E1" w14:textId="1219C03C" w:rsidR="00EA435D" w:rsidRPr="006D378D" w:rsidRDefault="00EA435D" w:rsidP="006D378D">
            <w:pPr>
              <w:pStyle w:val="Prrafodelist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594F1D3B" w14:textId="77777777" w:rsidR="00EA435D" w:rsidRPr="006D378D" w:rsidRDefault="00EA435D" w:rsidP="006D37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4B2141B1" w14:textId="77777777" w:rsidR="00EA435D" w:rsidRPr="006D378D" w:rsidRDefault="00EA435D" w:rsidP="006D37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6D378D" w14:paraId="25EC75D5" w14:textId="77777777" w:rsidTr="0092624B">
        <w:tc>
          <w:tcPr>
            <w:tcW w:w="1709" w:type="pct"/>
            <w:vMerge/>
            <w:shd w:val="clear" w:color="auto" w:fill="auto"/>
          </w:tcPr>
          <w:p w14:paraId="5BD8674E" w14:textId="77777777" w:rsidR="00EA435D" w:rsidRPr="006D378D" w:rsidRDefault="00EA435D" w:rsidP="006D37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8000F7A" w14:textId="02124861" w:rsidR="00EA435D" w:rsidRPr="006D378D" w:rsidRDefault="006D378D" w:rsidP="006D37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  <w:shd w:val="clear" w:color="auto" w:fill="auto"/>
          </w:tcPr>
          <w:p w14:paraId="555E83A0" w14:textId="3695509C" w:rsidR="00EA435D" w:rsidRPr="006D378D" w:rsidRDefault="006D378D" w:rsidP="006D378D">
            <w:pPr>
              <w:pStyle w:val="Prrafodelist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• Interpreta instructivos, cartas, recados y señalamientos.</w:t>
            </w:r>
          </w:p>
        </w:tc>
      </w:tr>
      <w:tr w:rsidR="00EA435D" w:rsidRPr="006D378D" w14:paraId="78E0BF98" w14:textId="77777777" w:rsidTr="0092624B">
        <w:tc>
          <w:tcPr>
            <w:tcW w:w="1709" w:type="pct"/>
            <w:vMerge/>
            <w:shd w:val="clear" w:color="auto" w:fill="auto"/>
          </w:tcPr>
          <w:p w14:paraId="7B7124A6" w14:textId="77777777" w:rsidR="00EA435D" w:rsidRPr="006D378D" w:rsidRDefault="00EA435D" w:rsidP="006D37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3E97DDF4" w14:textId="77777777" w:rsidR="00EA435D" w:rsidRPr="006D378D" w:rsidRDefault="00EA435D" w:rsidP="006D37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uto"/>
          </w:tcPr>
          <w:p w14:paraId="632AB7F9" w14:textId="77777777" w:rsidR="00EA435D" w:rsidRPr="006D378D" w:rsidRDefault="00EA435D" w:rsidP="006D37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6D378D" w14:paraId="268A8A28" w14:textId="77777777" w:rsidTr="0092624B">
        <w:trPr>
          <w:trHeight w:val="342"/>
        </w:trPr>
        <w:tc>
          <w:tcPr>
            <w:tcW w:w="1709" w:type="pct"/>
            <w:vMerge/>
            <w:shd w:val="clear" w:color="auto" w:fill="auto"/>
          </w:tcPr>
          <w:p w14:paraId="612318E3" w14:textId="77777777" w:rsidR="00EA435D" w:rsidRPr="006D378D" w:rsidRDefault="00EA435D" w:rsidP="006D37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A7EA13F" w14:textId="364F524E" w:rsidR="00EA435D" w:rsidRPr="006D378D" w:rsidRDefault="006D378D" w:rsidP="006D37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694" w:type="pct"/>
            <w:vMerge/>
            <w:shd w:val="clear" w:color="auto" w:fill="auto"/>
          </w:tcPr>
          <w:p w14:paraId="06FCAD21" w14:textId="77777777" w:rsidR="00EA435D" w:rsidRPr="006D378D" w:rsidRDefault="00EA435D" w:rsidP="006D37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Pr="006D378D" w:rsidRDefault="001F1BFC" w:rsidP="006D378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4D413F">
        <w:tc>
          <w:tcPr>
            <w:tcW w:w="1709" w:type="pct"/>
            <w:vMerge w:val="restart"/>
          </w:tcPr>
          <w:p w14:paraId="38A13A40" w14:textId="77777777" w:rsidR="00EA435D" w:rsidRPr="00300ABA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0AB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300ABA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AA53295" w14:textId="1C153801" w:rsidR="00EA435D" w:rsidRPr="00300ABA" w:rsidRDefault="00EA435D" w:rsidP="006D378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E9229F5" w14:textId="77777777" w:rsidR="00EA435D" w:rsidRPr="00300AB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4860A62C" w14:textId="77777777" w:rsidR="00EA435D" w:rsidRPr="00300AB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300ABA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35615CC" w:rsidR="00EA435D" w:rsidRPr="00300ABA" w:rsidRDefault="00300AB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20BD0D0C" w14:textId="6EA079A9" w:rsidR="00EA435D" w:rsidRPr="00300ABA" w:rsidRDefault="00300ABA" w:rsidP="00300AB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 del 1 al 30.</w:t>
            </w:r>
          </w:p>
        </w:tc>
      </w:tr>
      <w:tr w:rsidR="00EA435D" w:rsidRPr="000F5221" w14:paraId="2E424DC9" w14:textId="77777777" w:rsidTr="004D413F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1A1F4768" w:rsidR="00EA435D" w:rsidRPr="000F5221" w:rsidRDefault="00300ABA" w:rsidP="00300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64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46560" w:rsidRPr="000F5221" w14:paraId="371284AE" w14:textId="77777777" w:rsidTr="004D413F">
        <w:tc>
          <w:tcPr>
            <w:tcW w:w="1709" w:type="pct"/>
            <w:vMerge w:val="restart"/>
          </w:tcPr>
          <w:p w14:paraId="6E0ECF78" w14:textId="77777777" w:rsidR="00846560" w:rsidRPr="00846560" w:rsidRDefault="00846560" w:rsidP="008465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56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93A10E6" w14:textId="77777777" w:rsidR="00846560" w:rsidRPr="00846560" w:rsidRDefault="00846560" w:rsidP="00846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lastRenderedPageBreak/>
              <w:t xml:space="preserve">Exploración y comprensión del Mundo natural y Social. </w:t>
            </w:r>
          </w:p>
        </w:tc>
        <w:tc>
          <w:tcPr>
            <w:tcW w:w="1597" w:type="pct"/>
            <w:shd w:val="clear" w:color="auto" w:fill="FFFF00"/>
          </w:tcPr>
          <w:p w14:paraId="53A72D62" w14:textId="77777777" w:rsidR="00846560" w:rsidRPr="00846560" w:rsidRDefault="00846560" w:rsidP="00846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4F84DCAC" w14:textId="77777777" w:rsidR="00846560" w:rsidRPr="00846560" w:rsidRDefault="00846560" w:rsidP="00846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46560" w:rsidRPr="000F5221" w14:paraId="64B873D2" w14:textId="77777777" w:rsidTr="00846560">
        <w:tc>
          <w:tcPr>
            <w:tcW w:w="1709" w:type="pct"/>
            <w:vMerge/>
          </w:tcPr>
          <w:p w14:paraId="5C78EB04" w14:textId="77777777" w:rsidR="00846560" w:rsidRPr="00846560" w:rsidRDefault="00846560" w:rsidP="00846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5DCD032" w14:textId="77777777" w:rsidR="00846560" w:rsidRPr="00846560" w:rsidRDefault="00846560" w:rsidP="00846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32BDC8B" w14:textId="77777777" w:rsidR="00846560" w:rsidRPr="00846560" w:rsidRDefault="00846560" w:rsidP="0084656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846560" w:rsidRPr="000F5221" w14:paraId="57F27D3E" w14:textId="77777777" w:rsidTr="004D413F">
        <w:tc>
          <w:tcPr>
            <w:tcW w:w="1709" w:type="pct"/>
            <w:vMerge/>
          </w:tcPr>
          <w:p w14:paraId="13402964" w14:textId="77777777" w:rsidR="00846560" w:rsidRPr="000F5221" w:rsidRDefault="00846560" w:rsidP="00846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1F809C99" w14:textId="77777777" w:rsidR="00846560" w:rsidRPr="000F5221" w:rsidRDefault="00846560" w:rsidP="00846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404670F" w14:textId="77777777" w:rsidR="00846560" w:rsidRPr="000F5221" w:rsidRDefault="00846560" w:rsidP="00846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560" w:rsidRPr="000F5221" w14:paraId="2FBD006D" w14:textId="77777777" w:rsidTr="00846560">
        <w:trPr>
          <w:trHeight w:val="342"/>
        </w:trPr>
        <w:tc>
          <w:tcPr>
            <w:tcW w:w="1709" w:type="pct"/>
            <w:vMerge/>
          </w:tcPr>
          <w:p w14:paraId="0CBBA8B7" w14:textId="77777777" w:rsidR="00846560" w:rsidRPr="000F5221" w:rsidRDefault="00846560" w:rsidP="00846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6442B42" w14:textId="77777777" w:rsidR="00846560" w:rsidRPr="000F5221" w:rsidRDefault="00846560" w:rsidP="00846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naturaleza. </w:t>
            </w:r>
          </w:p>
        </w:tc>
        <w:tc>
          <w:tcPr>
            <w:tcW w:w="1694" w:type="pct"/>
            <w:vMerge/>
          </w:tcPr>
          <w:p w14:paraId="503C2DFC" w14:textId="77777777" w:rsidR="00846560" w:rsidRPr="000F5221" w:rsidRDefault="00846560" w:rsidP="008465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30F3D" w14:textId="77777777" w:rsidR="00300ABA" w:rsidRDefault="00300ABA" w:rsidP="005B7C6F">
      <w:pPr>
        <w:rPr>
          <w:rFonts w:ascii="Arial" w:hAnsi="Arial" w:cs="Arial"/>
          <w:sz w:val="24"/>
          <w:szCs w:val="24"/>
        </w:rPr>
      </w:pPr>
    </w:p>
    <w:p w14:paraId="5DE11EB7" w14:textId="77777777" w:rsidR="00300ABA" w:rsidRPr="000F5221" w:rsidRDefault="00300ABA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1862"/>
        <w:gridCol w:w="2281"/>
        <w:gridCol w:w="2072"/>
      </w:tblGrid>
      <w:tr w:rsidR="003057B8" w14:paraId="222D1163" w14:textId="77777777" w:rsidTr="0061545C">
        <w:tc>
          <w:tcPr>
            <w:tcW w:w="2071" w:type="dxa"/>
            <w:shd w:val="clear" w:color="auto" w:fill="00B0F0"/>
          </w:tcPr>
          <w:p w14:paraId="3F46C7DB" w14:textId="77777777" w:rsidR="003057B8" w:rsidRPr="003057B8" w:rsidRDefault="003057B8" w:rsidP="00FE109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2D050"/>
          </w:tcPr>
          <w:p w14:paraId="196DE338" w14:textId="0D170FA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4F429F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071" w:type="dxa"/>
            <w:shd w:val="clear" w:color="auto" w:fill="F4B083" w:themeFill="accent2" w:themeFillTint="99"/>
          </w:tcPr>
          <w:p w14:paraId="27B299D6" w14:textId="48C1704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4F429F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862" w:type="dxa"/>
            <w:shd w:val="clear" w:color="auto" w:fill="FFFF00"/>
          </w:tcPr>
          <w:p w14:paraId="09C46CF4" w14:textId="3FFE6855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4F429F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281" w:type="dxa"/>
            <w:shd w:val="clear" w:color="auto" w:fill="9CC2E5" w:themeFill="accent1" w:themeFillTint="99"/>
          </w:tcPr>
          <w:p w14:paraId="4F9487AF" w14:textId="1DF5525B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4F429F">
              <w:rPr>
                <w:rFonts w:ascii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072" w:type="dxa"/>
            <w:shd w:val="clear" w:color="auto" w:fill="FFC000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1545C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39902C79" w:rsidR="00FF37D6" w:rsidRDefault="0099664C" w:rsidP="004D4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</w:t>
            </w:r>
            <w:r w:rsidR="004D4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5AA8FE54" w14:textId="0F3CCB31" w:rsidR="003057B8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Sanitizar el salón. </w:t>
            </w:r>
          </w:p>
        </w:tc>
        <w:tc>
          <w:tcPr>
            <w:tcW w:w="2071" w:type="dxa"/>
          </w:tcPr>
          <w:p w14:paraId="2031BAC7" w14:textId="03890744" w:rsidR="003057B8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 el salón.</w:t>
            </w:r>
          </w:p>
        </w:tc>
        <w:tc>
          <w:tcPr>
            <w:tcW w:w="1862" w:type="dxa"/>
          </w:tcPr>
          <w:p w14:paraId="2ED72B1A" w14:textId="3AE868A9" w:rsidR="003057B8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 el salón.</w:t>
            </w:r>
          </w:p>
        </w:tc>
        <w:tc>
          <w:tcPr>
            <w:tcW w:w="2281" w:type="dxa"/>
          </w:tcPr>
          <w:p w14:paraId="0F9D50E0" w14:textId="0103F4A3" w:rsidR="003057B8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Sanitizar el salón.</w:t>
            </w:r>
          </w:p>
        </w:tc>
        <w:tc>
          <w:tcPr>
            <w:tcW w:w="2072" w:type="dxa"/>
          </w:tcPr>
          <w:p w14:paraId="21345F58" w14:textId="1C44CE6E" w:rsidR="003057B8" w:rsidRDefault="0074549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inhábil por descarga administrativa. </w:t>
            </w:r>
          </w:p>
        </w:tc>
      </w:tr>
      <w:tr w:rsidR="003057B8" w14:paraId="6133C5D5" w14:textId="77777777" w:rsidTr="0061545C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4F38EE8A" w:rsidR="00FF37D6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10:10-10:</w:t>
            </w:r>
            <w:r w:rsidR="00FE109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14:paraId="6269F234" w14:textId="6BE461FD" w:rsidR="003057B8" w:rsidRDefault="004D413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de buenos días, pase de lista. </w:t>
            </w:r>
          </w:p>
        </w:tc>
        <w:tc>
          <w:tcPr>
            <w:tcW w:w="2071" w:type="dxa"/>
          </w:tcPr>
          <w:p w14:paraId="157D9B9F" w14:textId="3A29D884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de buenos días, pase de lista.</w:t>
            </w:r>
          </w:p>
        </w:tc>
        <w:tc>
          <w:tcPr>
            <w:tcW w:w="1862" w:type="dxa"/>
          </w:tcPr>
          <w:p w14:paraId="0EC7D75D" w14:textId="7264216F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de buenos días, pase de lista.</w:t>
            </w:r>
          </w:p>
        </w:tc>
        <w:tc>
          <w:tcPr>
            <w:tcW w:w="2281" w:type="dxa"/>
          </w:tcPr>
          <w:p w14:paraId="239DD1E5" w14:textId="0663853B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de buenos días, pase de lista.</w:t>
            </w:r>
          </w:p>
        </w:tc>
        <w:tc>
          <w:tcPr>
            <w:tcW w:w="2072" w:type="dxa"/>
          </w:tcPr>
          <w:p w14:paraId="788A0020" w14:textId="260174E6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61545C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20438D35" w:rsidR="00FF37D6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10:20-10:3</w:t>
            </w:r>
            <w:r w:rsidR="00FE10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0997306A" w14:textId="4B44F96D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Conocimientos previos de la primavera</w:t>
            </w:r>
          </w:p>
        </w:tc>
        <w:tc>
          <w:tcPr>
            <w:tcW w:w="2071" w:type="dxa"/>
          </w:tcPr>
          <w:p w14:paraId="08290576" w14:textId="31EB80A7" w:rsidR="003057B8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características de la primavera. </w:t>
            </w:r>
          </w:p>
        </w:tc>
        <w:tc>
          <w:tcPr>
            <w:tcW w:w="1862" w:type="dxa"/>
          </w:tcPr>
          <w:p w14:paraId="28C34720" w14:textId="28C343D9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Conocimientos previos de la primavera</w:t>
            </w:r>
          </w:p>
        </w:tc>
        <w:tc>
          <w:tcPr>
            <w:tcW w:w="2281" w:type="dxa"/>
          </w:tcPr>
          <w:p w14:paraId="668C667F" w14:textId="36A81026" w:rsidR="003057B8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características de la primavera.</w:t>
            </w: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61545C">
        <w:tc>
          <w:tcPr>
            <w:tcW w:w="2071" w:type="dxa"/>
          </w:tcPr>
          <w:p w14:paraId="1E37BAF5" w14:textId="609E1AE3" w:rsidR="003057B8" w:rsidRDefault="009A6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</w:t>
            </w:r>
            <w:r w:rsidR="00FE1097">
              <w:rPr>
                <w:rFonts w:ascii="Arial" w:hAnsi="Arial" w:cs="Arial"/>
                <w:sz w:val="24"/>
                <w:szCs w:val="24"/>
              </w:rPr>
              <w:t>0-11:10</w:t>
            </w: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9659E58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experimentos. </w:t>
            </w:r>
          </w:p>
        </w:tc>
        <w:tc>
          <w:tcPr>
            <w:tcW w:w="2071" w:type="dxa"/>
          </w:tcPr>
          <w:p w14:paraId="093C4938" w14:textId="5E14EDC8" w:rsidR="003057B8" w:rsidRDefault="009A6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Localiza los animales de la primavera, relaciona las colecciones con el número. </w:t>
            </w:r>
          </w:p>
        </w:tc>
        <w:tc>
          <w:tcPr>
            <w:tcW w:w="1862" w:type="dxa"/>
          </w:tcPr>
          <w:p w14:paraId="68D199AC" w14:textId="1AE9C35A" w:rsidR="003057B8" w:rsidRDefault="00FE109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experimentos.</w:t>
            </w:r>
          </w:p>
        </w:tc>
        <w:tc>
          <w:tcPr>
            <w:tcW w:w="2281" w:type="dxa"/>
          </w:tcPr>
          <w:p w14:paraId="4C013B64" w14:textId="44164929" w:rsidR="003057B8" w:rsidRDefault="009A68B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Localiza los animales de la primavera, relaciona las colecciones con el número.</w:t>
            </w: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61545C">
        <w:tc>
          <w:tcPr>
            <w:tcW w:w="2071" w:type="dxa"/>
          </w:tcPr>
          <w:p w14:paraId="266A7EA6" w14:textId="359031D7" w:rsidR="00C47AC7" w:rsidRDefault="00082F2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11:10-11:30</w:t>
            </w: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2D35EEB5" w:rsidR="00C47AC7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</w:t>
            </w:r>
            <w:r w:rsidR="00082F2B">
              <w:rPr>
                <w:rFonts w:ascii="Arial" w:hAnsi="Arial" w:cs="Arial"/>
                <w:sz w:val="24"/>
                <w:szCs w:val="24"/>
              </w:rPr>
              <w:t xml:space="preserve"> pasos de la actividad, </w:t>
            </w:r>
            <w:r>
              <w:rPr>
                <w:rFonts w:ascii="Arial" w:hAnsi="Arial" w:cs="Arial"/>
                <w:sz w:val="24"/>
                <w:szCs w:val="24"/>
              </w:rPr>
              <w:t>comenta que aprendió</w:t>
            </w:r>
            <w:r w:rsidR="00082F2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071" w:type="dxa"/>
          </w:tcPr>
          <w:p w14:paraId="5CF479DC" w14:textId="15885957" w:rsidR="00C47AC7" w:rsidRDefault="001034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manualidad de Catarina relacionando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un grupo de colecciones. </w:t>
            </w:r>
          </w:p>
        </w:tc>
        <w:tc>
          <w:tcPr>
            <w:tcW w:w="1862" w:type="dxa"/>
          </w:tcPr>
          <w:p w14:paraId="29F3E0FD" w14:textId="7BF71490" w:rsidR="00C47AC7" w:rsidRDefault="00082F2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Ordenar pasos de la actividad, que aprendieron.</w:t>
            </w:r>
          </w:p>
        </w:tc>
        <w:tc>
          <w:tcPr>
            <w:tcW w:w="2281" w:type="dxa"/>
          </w:tcPr>
          <w:p w14:paraId="0C0B0B40" w14:textId="3FA8BBA7" w:rsidR="00C47AC7" w:rsidRDefault="001034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manualidad de Catarina relacionando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 grupo de colecciones.</w:t>
            </w: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61545C">
        <w:tc>
          <w:tcPr>
            <w:tcW w:w="2071" w:type="dxa"/>
          </w:tcPr>
          <w:p w14:paraId="07187C0D" w14:textId="501BBEB1" w:rsidR="00C47AC7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11:4</w:t>
            </w:r>
            <w:r w:rsidR="00082F2B">
              <w:rPr>
                <w:rFonts w:ascii="Arial" w:hAnsi="Arial" w:cs="Arial"/>
                <w:sz w:val="24"/>
                <w:szCs w:val="24"/>
              </w:rPr>
              <w:t>0-12:00</w:t>
            </w: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26275B0E" w:rsidR="00C47AC7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física. </w:t>
            </w:r>
          </w:p>
        </w:tc>
        <w:tc>
          <w:tcPr>
            <w:tcW w:w="2071" w:type="dxa"/>
          </w:tcPr>
          <w:p w14:paraId="4134137D" w14:textId="057FB9F2" w:rsidR="00C47AC7" w:rsidRDefault="001034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que aprendieron, canción de despedida, preparas sus cosas para la salida.</w:t>
            </w:r>
          </w:p>
        </w:tc>
        <w:tc>
          <w:tcPr>
            <w:tcW w:w="1862" w:type="dxa"/>
          </w:tcPr>
          <w:p w14:paraId="05DC7A4E" w14:textId="6E01486C" w:rsidR="00C47AC7" w:rsidRDefault="00082F2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que aprendieron, canción de despedida, preparas sus cosas para la salida.</w:t>
            </w:r>
          </w:p>
        </w:tc>
        <w:tc>
          <w:tcPr>
            <w:tcW w:w="2281" w:type="dxa"/>
          </w:tcPr>
          <w:p w14:paraId="764CB848" w14:textId="0399D5F8" w:rsidR="00C47AC7" w:rsidRDefault="0061545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física. </w:t>
            </w: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214C18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71021F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6B2B17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60E44C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33ABD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911358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9FD0A9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4DE5A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2FF61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2C2087" w14:textId="77777777" w:rsidR="00F651FD" w:rsidRDefault="00F651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AE5B1" w14:textId="77777777" w:rsidR="00550B49" w:rsidRDefault="00550B4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4113FB6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954F57">
        <w:rPr>
          <w:rFonts w:ascii="Arial" w:hAnsi="Arial" w:cs="Arial"/>
          <w:b/>
          <w:sz w:val="24"/>
          <w:szCs w:val="24"/>
        </w:rPr>
        <w:t xml:space="preserve"> (Presencial)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434"/>
        <w:gridCol w:w="2324"/>
        <w:gridCol w:w="1337"/>
        <w:gridCol w:w="2917"/>
      </w:tblGrid>
      <w:tr w:rsidR="00371C08" w14:paraId="0ACFBBE3" w14:textId="77777777" w:rsidTr="00A03F85">
        <w:tc>
          <w:tcPr>
            <w:tcW w:w="1416" w:type="dxa"/>
            <w:shd w:val="clear" w:color="auto" w:fill="00B0F0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479" w:type="dxa"/>
            <w:shd w:val="clear" w:color="auto" w:fill="FFC000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4" w:type="dxa"/>
            <w:shd w:val="clear" w:color="auto" w:fill="92D050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35" w:type="dxa"/>
            <w:shd w:val="clear" w:color="auto" w:fill="9CC2E5" w:themeFill="accent1" w:themeFillTint="99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C7F13" w14:paraId="7F7175A0" w14:textId="77777777" w:rsidTr="00A03F85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AC7F13" w:rsidRDefault="00AC7F13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79" w:type="dxa"/>
          </w:tcPr>
          <w:p w14:paraId="38772175" w14:textId="62CBA6CD" w:rsidR="003A5EE4" w:rsidRPr="00A03F85" w:rsidRDefault="003A5EE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A03F85" w:rsidRPr="00ED240C">
              <w:rPr>
                <w:rFonts w:ascii="Arial" w:hAnsi="Arial" w:cs="Arial"/>
                <w:sz w:val="24"/>
                <w:szCs w:val="24"/>
              </w:rPr>
              <w:t>Saluda a sus compañeros a través de una canción.</w:t>
            </w:r>
            <w:r w:rsidR="00A03F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2DF63F" w14:textId="1ED63511" w:rsidR="003A5EE4" w:rsidRDefault="003A5EE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4D67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F85">
              <w:rPr>
                <w:rFonts w:ascii="Arial" w:hAnsi="Arial" w:cs="Arial"/>
                <w:sz w:val="24"/>
                <w:szCs w:val="24"/>
              </w:rPr>
              <w:t xml:space="preserve">Coloca una estampa en el calendario del tablero, </w:t>
            </w:r>
            <w:r w:rsidR="00824C7D">
              <w:rPr>
                <w:rFonts w:ascii="Arial" w:hAnsi="Arial" w:cs="Arial"/>
                <w:sz w:val="24"/>
                <w:szCs w:val="24"/>
              </w:rPr>
              <w:t>depende del</w:t>
            </w:r>
            <w:r w:rsidR="00A03F85">
              <w:rPr>
                <w:rFonts w:ascii="Arial" w:hAnsi="Arial" w:cs="Arial"/>
                <w:sz w:val="24"/>
                <w:szCs w:val="24"/>
              </w:rPr>
              <w:t xml:space="preserve"> día en el que estamos. </w:t>
            </w:r>
          </w:p>
          <w:p w14:paraId="65297B48" w14:textId="7DFFB6A5" w:rsidR="00246E0A" w:rsidRPr="00A03F85" w:rsidRDefault="003A5EE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824C7D">
              <w:rPr>
                <w:rFonts w:ascii="Arial" w:hAnsi="Arial" w:cs="Arial"/>
                <w:sz w:val="24"/>
                <w:szCs w:val="24"/>
              </w:rPr>
              <w:t xml:space="preserve">Identifica su nombre del pizarrón y </w:t>
            </w:r>
            <w:r w:rsidR="00E00800">
              <w:rPr>
                <w:rFonts w:ascii="Arial" w:hAnsi="Arial" w:cs="Arial"/>
                <w:sz w:val="24"/>
                <w:szCs w:val="24"/>
              </w:rPr>
              <w:t>l</w:t>
            </w:r>
            <w:r w:rsidR="00824C7D">
              <w:rPr>
                <w:rFonts w:ascii="Arial" w:hAnsi="Arial" w:cs="Arial"/>
                <w:sz w:val="24"/>
                <w:szCs w:val="24"/>
              </w:rPr>
              <w:t xml:space="preserve">o coloca en el tablero de pase de asistencia. </w:t>
            </w:r>
          </w:p>
          <w:p w14:paraId="560EDD2A" w14:textId="394B2631" w:rsidR="00E00800" w:rsidRDefault="00E0080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conoce sobre la primavera, observa el cartel de la primavera. Responde las siguientes preguntas ¿Qué observamos en la primavera? ¿Qué animales aparecen?, ¿Han visto un arcoíris?</w:t>
            </w:r>
          </w:p>
          <w:p w14:paraId="47F82EAE" w14:textId="612AAD9E" w:rsidR="003A5EE4" w:rsidRPr="00C93C0D" w:rsidRDefault="003A5EE4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723B5DC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72FA6" w14:textId="645C2F47" w:rsidR="00A03F85" w:rsidRDefault="00A03F85" w:rsidP="00D10BF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Tablero con los días del mes. </w:t>
            </w:r>
          </w:p>
          <w:p w14:paraId="50047AEF" w14:textId="6E725975" w:rsidR="00AC7F13" w:rsidRPr="00D10BF8" w:rsidRDefault="00D10BF8" w:rsidP="00D10BF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0BF8">
              <w:rPr>
                <w:rFonts w:ascii="Arial" w:hAnsi="Arial" w:cs="Arial"/>
                <w:sz w:val="24"/>
                <w:szCs w:val="24"/>
              </w:rPr>
              <w:t xml:space="preserve">Instructivo </w:t>
            </w:r>
            <w:r>
              <w:rPr>
                <w:rFonts w:ascii="Arial" w:hAnsi="Arial" w:cs="Arial"/>
                <w:sz w:val="24"/>
                <w:szCs w:val="24"/>
              </w:rPr>
              <w:t xml:space="preserve">del experimento. </w:t>
            </w:r>
          </w:p>
          <w:p w14:paraId="56ECFDA3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00B0F0"/>
          </w:tcPr>
          <w:p w14:paraId="17DDB604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C6935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CE11C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4B442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40D95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A0383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5B87D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39603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EBB91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E98A6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2CC27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EE8AE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1465C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1E451833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14 de Marzo</w:t>
            </w:r>
            <w:r w:rsidR="00A03F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F8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 </w:t>
            </w:r>
            <w:r w:rsidR="0061545C">
              <w:rPr>
                <w:rFonts w:ascii="Arial" w:hAnsi="Arial" w:cs="Arial"/>
                <w:b/>
                <w:sz w:val="24"/>
                <w:szCs w:val="24"/>
              </w:rPr>
              <w:t>miércoles 16 de 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</w:tcPr>
          <w:p w14:paraId="20E800BF" w14:textId="4E760FC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78D"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recados y señalamientos.</w:t>
            </w:r>
          </w:p>
        </w:tc>
      </w:tr>
      <w:tr w:rsidR="00AC7F13" w14:paraId="7CE9861A" w14:textId="77777777" w:rsidTr="00A03F85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4D4B4D36" w:rsidR="00AC7F13" w:rsidRDefault="00AC7F13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79" w:type="dxa"/>
          </w:tcPr>
          <w:p w14:paraId="0FC4A773" w14:textId="0C24F5F0" w:rsidR="004C0B0F" w:rsidRDefault="004C0B0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C0B0F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00">
              <w:rPr>
                <w:rFonts w:ascii="Arial" w:hAnsi="Arial" w:cs="Arial"/>
                <w:sz w:val="24"/>
                <w:szCs w:val="24"/>
              </w:rPr>
              <w:t xml:space="preserve">Responde las siguientes preguntas ¿Qué observamos en la primavera? ¿Qué animales aparecen?, ¿Han visto un arcoíris? Escucha que son los arcoíris y observa la imagen de este. </w:t>
            </w:r>
          </w:p>
          <w:p w14:paraId="26FC3B82" w14:textId="40D6CF28" w:rsidR="00AC7F13" w:rsidRDefault="004C0B0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C0B0F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9D3" w:rsidRPr="00E755F4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E755F4" w:rsidRPr="00E755F4">
              <w:rPr>
                <w:rFonts w:ascii="Arial" w:hAnsi="Arial" w:cs="Arial"/>
                <w:sz w:val="24"/>
                <w:szCs w:val="24"/>
              </w:rPr>
              <w:t xml:space="preserve">el instructivo </w:t>
            </w:r>
            <w:r w:rsidR="00E00800">
              <w:rPr>
                <w:rFonts w:ascii="Arial" w:hAnsi="Arial" w:cs="Arial"/>
                <w:sz w:val="24"/>
                <w:szCs w:val="24"/>
              </w:rPr>
              <w:t xml:space="preserve"> que contiene los pasos para realizar el experimento </w:t>
            </w:r>
            <w:r w:rsidR="00E755F4" w:rsidRPr="00E755F4">
              <w:rPr>
                <w:rFonts w:ascii="Arial" w:hAnsi="Arial" w:cs="Arial"/>
                <w:sz w:val="24"/>
                <w:szCs w:val="24"/>
              </w:rPr>
              <w:t>“</w:t>
            </w:r>
            <w:r w:rsidR="0061545C">
              <w:rPr>
                <w:rFonts w:ascii="Arial" w:hAnsi="Arial" w:cs="Arial"/>
                <w:sz w:val="24"/>
                <w:szCs w:val="24"/>
              </w:rPr>
              <w:t>él</w:t>
            </w:r>
            <w:r w:rsidR="00BC373F">
              <w:rPr>
                <w:rFonts w:ascii="Arial" w:hAnsi="Arial" w:cs="Arial"/>
                <w:sz w:val="24"/>
                <w:szCs w:val="24"/>
              </w:rPr>
              <w:t xml:space="preserve"> arcoíris</w:t>
            </w:r>
            <w:r w:rsidR="00E755F4" w:rsidRPr="00E755F4">
              <w:rPr>
                <w:rFonts w:ascii="Arial" w:hAnsi="Arial" w:cs="Arial"/>
                <w:sz w:val="24"/>
                <w:szCs w:val="24"/>
              </w:rPr>
              <w:t>”, realiza paso por paso siguiendo el instructivo</w:t>
            </w:r>
            <w:r w:rsidR="00E008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45B679" w14:textId="42651F2E" w:rsidR="00D00320" w:rsidRDefault="00D0032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D00320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Ordena los pasos en la secuencia que se siguieron para el experimento y les coloca el número de orden.</w:t>
            </w:r>
          </w:p>
          <w:p w14:paraId="137EB2D0" w14:textId="5C0B4AB2" w:rsidR="00BC373F" w:rsidRPr="00E755F4" w:rsidRDefault="00BC373F" w:rsidP="00D00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E45971B" w14:textId="77777777" w:rsidR="004D413F" w:rsidRDefault="004D413F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Instructivo del experimento</w:t>
            </w:r>
          </w:p>
          <w:p w14:paraId="00C3D788" w14:textId="78F733C5" w:rsidR="0061545C" w:rsidRDefault="0061545C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Cartel de la primavera</w:t>
            </w:r>
          </w:p>
          <w:p w14:paraId="6B18900E" w14:textId="77777777" w:rsidR="004D413F" w:rsidRDefault="004D413F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Colorantes</w:t>
            </w:r>
          </w:p>
          <w:p w14:paraId="1A1C1942" w14:textId="77777777" w:rsidR="004D413F" w:rsidRDefault="004D413F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Vasos</w:t>
            </w:r>
          </w:p>
          <w:p w14:paraId="466D42B1" w14:textId="01EEC0F7" w:rsidR="00246E0A" w:rsidRDefault="0061545C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 xml:space="preserve">Aceite. </w:t>
            </w:r>
          </w:p>
          <w:p w14:paraId="2943FCCF" w14:textId="40AE7B7A" w:rsidR="0061545C" w:rsidRPr="00246E0A" w:rsidRDefault="0061545C" w:rsidP="00246E0A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 xml:space="preserve">Números de foami. </w:t>
            </w:r>
          </w:p>
          <w:p w14:paraId="7E9E9FBD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00B0F0"/>
          </w:tcPr>
          <w:p w14:paraId="26630F1F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4147DCAC" w14:textId="466DEFDD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AC7F13" w14:paraId="1010A8AE" w14:textId="77777777" w:rsidTr="00A03F85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4301AC74" w:rsidR="00AC7F13" w:rsidRDefault="00AC7F13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479" w:type="dxa"/>
          </w:tcPr>
          <w:p w14:paraId="2B519463" w14:textId="31C8D8C3" w:rsidR="00550B49" w:rsidRPr="00D00320" w:rsidRDefault="001574C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320" w:rsidRPr="00D0032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D003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0320">
              <w:rPr>
                <w:rFonts w:ascii="Arial" w:hAnsi="Arial" w:cs="Arial"/>
                <w:sz w:val="24"/>
                <w:szCs w:val="24"/>
              </w:rPr>
              <w:t xml:space="preserve">Responde diversas preguntas durante el experimento, ¿Qué creen que va a pasar? ¿Por qué creen que paso esto? ¿El resultado fue lo que esperaban?  </w:t>
            </w:r>
          </w:p>
          <w:p w14:paraId="3A3F1F2D" w14:textId="3B858D60" w:rsidR="00D00320" w:rsidRPr="00D00320" w:rsidRDefault="00D0032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D0032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E00800">
              <w:rPr>
                <w:rFonts w:ascii="Arial" w:hAnsi="Arial" w:cs="Arial"/>
                <w:sz w:val="24"/>
                <w:szCs w:val="24"/>
              </w:rPr>
              <w:t xml:space="preserve"> Revienta un globo y escucha lo que dice el papel</w:t>
            </w:r>
            <w:r w:rsidR="00F41917">
              <w:rPr>
                <w:rFonts w:ascii="Arial" w:hAnsi="Arial" w:cs="Arial"/>
                <w:sz w:val="24"/>
                <w:szCs w:val="24"/>
              </w:rPr>
              <w:t xml:space="preserve"> (diferentes preguntas) ¿Qué aprendiste? ¿Para qué nos sirve los instructivos? ¿Qué observamos en la primavera?</w:t>
            </w:r>
            <w:r w:rsidRPr="00D003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5AC31" w14:textId="320C9F32" w:rsidR="00D00320" w:rsidRPr="00550B49" w:rsidRDefault="00D00320" w:rsidP="0061545C">
            <w:pPr>
              <w:rPr>
                <w:rFonts w:ascii="Arial" w:hAnsi="Arial" w:cs="Arial"/>
                <w:sz w:val="24"/>
                <w:szCs w:val="24"/>
              </w:rPr>
            </w:pPr>
            <w:r w:rsidRPr="00D00320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61545C">
              <w:rPr>
                <w:rFonts w:ascii="Arial" w:hAnsi="Arial" w:cs="Arial"/>
                <w:sz w:val="24"/>
                <w:szCs w:val="24"/>
              </w:rPr>
              <w:t xml:space="preserve"> Prepara para salir a educación física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24" w:type="dxa"/>
          </w:tcPr>
          <w:p w14:paraId="5675D9B9" w14:textId="77777777" w:rsidR="00AC7F13" w:rsidRDefault="00AC7F1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AC7F13" w:rsidRDefault="00AC7F1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AC7F13" w:rsidRDefault="00AC7F13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AC7F13" w:rsidRPr="00BA3A47" w:rsidRDefault="00AC7F13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00B0F0"/>
          </w:tcPr>
          <w:p w14:paraId="7623628F" w14:textId="77777777" w:rsidR="00AC7F13" w:rsidRDefault="00AC7F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4688FAF7" w14:textId="5F8B3951" w:rsidR="00AC7F13" w:rsidRDefault="0099664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560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5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50B49" w14:paraId="3488BB16" w14:textId="77777777" w:rsidTr="00550B49">
        <w:tc>
          <w:tcPr>
            <w:tcW w:w="12428" w:type="dxa"/>
          </w:tcPr>
          <w:p w14:paraId="45CAE0A3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578C908" w14:textId="07CCD4F0" w:rsidR="00550B49" w:rsidRDefault="00F41917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caso de sobra de tiempo se aplicara una actividad. </w:t>
            </w:r>
          </w:p>
          <w:p w14:paraId="45C51378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50B49" w14:paraId="6C5AFC29" w14:textId="77777777" w:rsidTr="00550B49">
        <w:tc>
          <w:tcPr>
            <w:tcW w:w="12428" w:type="dxa"/>
          </w:tcPr>
          <w:p w14:paraId="79C4961B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B479DC4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C1BE7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7537F" w14:textId="77777777" w:rsidR="00550B49" w:rsidRDefault="00550B49" w:rsidP="00550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5811C1EB" w14:textId="77777777" w:rsidR="00F41917" w:rsidRDefault="00F41917" w:rsidP="005B7C6F">
      <w:pPr>
        <w:rPr>
          <w:rFonts w:ascii="Arial" w:hAnsi="Arial" w:cs="Arial"/>
          <w:b/>
          <w:sz w:val="24"/>
          <w:szCs w:val="24"/>
        </w:rPr>
      </w:pPr>
    </w:p>
    <w:p w14:paraId="3C494032" w14:textId="77777777" w:rsidR="00F41917" w:rsidRDefault="00F41917" w:rsidP="005B7C6F">
      <w:pPr>
        <w:rPr>
          <w:rFonts w:ascii="Arial" w:hAnsi="Arial" w:cs="Arial"/>
          <w:b/>
          <w:sz w:val="24"/>
          <w:szCs w:val="24"/>
        </w:rPr>
      </w:pPr>
    </w:p>
    <w:p w14:paraId="61308040" w14:textId="77777777" w:rsidR="00F41917" w:rsidRDefault="00F4191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550B49" w14:paraId="20808634" w14:textId="77777777" w:rsidTr="0099664C">
        <w:tc>
          <w:tcPr>
            <w:tcW w:w="12428" w:type="dxa"/>
            <w:gridSpan w:val="4"/>
            <w:shd w:val="clear" w:color="auto" w:fill="00B0F0"/>
          </w:tcPr>
          <w:p w14:paraId="5E4BE441" w14:textId="0CB0A5FF" w:rsidR="00550B49" w:rsidRDefault="00550B49" w:rsidP="00550B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B49">
              <w:rPr>
                <w:rFonts w:ascii="Arial" w:hAnsi="Arial" w:cs="Arial"/>
                <w:b/>
                <w:sz w:val="36"/>
                <w:szCs w:val="24"/>
              </w:rPr>
              <w:t>“Lista de Cotejo”</w:t>
            </w:r>
          </w:p>
        </w:tc>
      </w:tr>
      <w:tr w:rsidR="00550B49" w14:paraId="1328C0C7" w14:textId="77777777" w:rsidTr="0099664C">
        <w:tc>
          <w:tcPr>
            <w:tcW w:w="3107" w:type="dxa"/>
            <w:shd w:val="clear" w:color="auto" w:fill="0070C0"/>
          </w:tcPr>
          <w:p w14:paraId="7DA944A4" w14:textId="25481791" w:rsidR="00550B49" w:rsidRDefault="00550B49" w:rsidP="009262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F4B083" w:themeFill="accent2" w:themeFillTint="99"/>
          </w:tcPr>
          <w:p w14:paraId="61BB39EB" w14:textId="3D189C57" w:rsidR="00550B49" w:rsidRDefault="00550B49" w:rsidP="009262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C000" w:themeFill="accent4"/>
          </w:tcPr>
          <w:p w14:paraId="66A9CD67" w14:textId="7DDCFCD3" w:rsidR="00550B49" w:rsidRDefault="00550B49" w:rsidP="009262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92D050"/>
          </w:tcPr>
          <w:p w14:paraId="1B39CAE0" w14:textId="21DC3559" w:rsidR="00550B49" w:rsidRDefault="00550B49" w:rsidP="009262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550B49" w14:paraId="10E8F275" w14:textId="77777777" w:rsidTr="00550B49">
        <w:tc>
          <w:tcPr>
            <w:tcW w:w="3107" w:type="dxa"/>
          </w:tcPr>
          <w:p w14:paraId="479804C6" w14:textId="77777777" w:rsidR="0092624B" w:rsidRPr="0092624B" w:rsidRDefault="0092624B" w:rsidP="00926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Expresa supuestos conforme avanza el experimento. </w:t>
            </w:r>
          </w:p>
          <w:p w14:paraId="1D785E1F" w14:textId="77777777" w:rsidR="00550B49" w:rsidRPr="0092624B" w:rsidRDefault="00550B49" w:rsidP="00926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DBF9E35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B253404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D495259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B49" w14:paraId="3186F460" w14:textId="77777777" w:rsidTr="00550B49">
        <w:tc>
          <w:tcPr>
            <w:tcW w:w="3107" w:type="dxa"/>
          </w:tcPr>
          <w:p w14:paraId="53AA28FA" w14:textId="36F1A902" w:rsidR="00550B49" w:rsidRPr="0092624B" w:rsidRDefault="0092624B" w:rsidP="00926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Logra expresar sus ideas sobre lo que cree que pasara.</w:t>
            </w:r>
          </w:p>
        </w:tc>
        <w:tc>
          <w:tcPr>
            <w:tcW w:w="3107" w:type="dxa"/>
          </w:tcPr>
          <w:p w14:paraId="41F2DAAF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BC3994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BF9999C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B49" w14:paraId="30C1B29F" w14:textId="77777777" w:rsidTr="00550B49">
        <w:tc>
          <w:tcPr>
            <w:tcW w:w="3107" w:type="dxa"/>
          </w:tcPr>
          <w:p w14:paraId="2159E6B6" w14:textId="455E83D4" w:rsidR="00550B49" w:rsidRPr="0092624B" w:rsidRDefault="0092624B" w:rsidP="00926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Identifica si sus supuestos resultaron ciertos o no.</w:t>
            </w:r>
          </w:p>
        </w:tc>
        <w:tc>
          <w:tcPr>
            <w:tcW w:w="3107" w:type="dxa"/>
          </w:tcPr>
          <w:p w14:paraId="10F493CF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1D72ED0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72BA766" w14:textId="77777777" w:rsidR="00550B49" w:rsidRDefault="00550B4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624B" w14:paraId="6CF137E9" w14:textId="77777777" w:rsidTr="00550B49">
        <w:tc>
          <w:tcPr>
            <w:tcW w:w="3107" w:type="dxa"/>
          </w:tcPr>
          <w:p w14:paraId="680CAAE8" w14:textId="48B550AA" w:rsidR="0092624B" w:rsidRPr="0092624B" w:rsidRDefault="0092624B" w:rsidP="009262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Identifica los pasos que se deben seguir para realizar el experimento. </w:t>
            </w:r>
          </w:p>
        </w:tc>
        <w:tc>
          <w:tcPr>
            <w:tcW w:w="3107" w:type="dxa"/>
          </w:tcPr>
          <w:p w14:paraId="4905733A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12255F4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D486255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624B" w14:paraId="41BFFD02" w14:textId="77777777" w:rsidTr="00550B49">
        <w:tc>
          <w:tcPr>
            <w:tcW w:w="3107" w:type="dxa"/>
          </w:tcPr>
          <w:p w14:paraId="6D108E53" w14:textId="77777777" w:rsidR="0092624B" w:rsidRDefault="0092624B" w:rsidP="009262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0314F" w14:textId="77777777" w:rsidR="0092624B" w:rsidRDefault="0092624B" w:rsidP="009262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850535A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C9A919E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0D11FDC" w14:textId="77777777" w:rsidR="0092624B" w:rsidRDefault="0092624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CB4F909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C28351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34AB57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9E1E8A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0690BC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EB7F20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78A7CB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CA074A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868071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FA51BB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E553E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B8EAFD" w14:textId="77777777" w:rsidR="00F41917" w:rsidRDefault="00F41917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C589B" w14:textId="11522811" w:rsidR="0099664C" w:rsidRDefault="0099664C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954F57">
        <w:rPr>
          <w:rFonts w:ascii="Arial" w:hAnsi="Arial" w:cs="Arial"/>
          <w:b/>
          <w:sz w:val="24"/>
          <w:szCs w:val="24"/>
        </w:rPr>
        <w:t xml:space="preserve"> (Presencial)</w:t>
      </w:r>
    </w:p>
    <w:p w14:paraId="216FE44A" w14:textId="77777777" w:rsidR="0099664C" w:rsidRDefault="0099664C" w:rsidP="0099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541"/>
        <w:gridCol w:w="2244"/>
        <w:gridCol w:w="1179"/>
        <w:gridCol w:w="3048"/>
      </w:tblGrid>
      <w:tr w:rsidR="0099664C" w14:paraId="4A44A5A8" w14:textId="77777777" w:rsidTr="003904AC">
        <w:tc>
          <w:tcPr>
            <w:tcW w:w="1416" w:type="dxa"/>
            <w:shd w:val="clear" w:color="auto" w:fill="00B0F0"/>
          </w:tcPr>
          <w:p w14:paraId="5C95A447" w14:textId="77777777" w:rsidR="0099664C" w:rsidRDefault="0099664C" w:rsidP="00390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16" w:type="dxa"/>
            <w:shd w:val="clear" w:color="auto" w:fill="FFC000"/>
          </w:tcPr>
          <w:p w14:paraId="73CC16E0" w14:textId="77777777" w:rsidR="0099664C" w:rsidRDefault="0099664C" w:rsidP="00390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07" w:type="dxa"/>
            <w:shd w:val="clear" w:color="auto" w:fill="F4B083" w:themeFill="accent2" w:themeFillTint="99"/>
          </w:tcPr>
          <w:p w14:paraId="77967C78" w14:textId="77777777" w:rsidR="0099664C" w:rsidRDefault="0099664C" w:rsidP="00390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7" w:type="dxa"/>
            <w:shd w:val="clear" w:color="auto" w:fill="92D050"/>
          </w:tcPr>
          <w:p w14:paraId="6331F36A" w14:textId="77777777" w:rsidR="0099664C" w:rsidRDefault="0099664C" w:rsidP="00390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92" w:type="dxa"/>
            <w:shd w:val="clear" w:color="auto" w:fill="9CC2E5" w:themeFill="accent1" w:themeFillTint="99"/>
          </w:tcPr>
          <w:p w14:paraId="0E541209" w14:textId="77777777" w:rsidR="0099664C" w:rsidRDefault="0099664C" w:rsidP="00390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9664C" w14:paraId="6C59838C" w14:textId="77777777" w:rsidTr="001574CA">
        <w:trPr>
          <w:cantSplit/>
          <w:trHeight w:val="2425"/>
        </w:trPr>
        <w:tc>
          <w:tcPr>
            <w:tcW w:w="1416" w:type="dxa"/>
            <w:textDirection w:val="btLr"/>
          </w:tcPr>
          <w:p w14:paraId="4693F553" w14:textId="77777777" w:rsidR="0099664C" w:rsidRDefault="0099664C" w:rsidP="003904A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16" w:type="dxa"/>
          </w:tcPr>
          <w:p w14:paraId="35373C15" w14:textId="673B62D1" w:rsidR="0099664C" w:rsidRDefault="00D00320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F41917">
              <w:rPr>
                <w:rFonts w:ascii="Arial" w:hAnsi="Arial" w:cs="Arial"/>
                <w:sz w:val="24"/>
                <w:szCs w:val="24"/>
              </w:rPr>
              <w:t xml:space="preserve">Saludo de buenos días, menciona como se siente. </w:t>
            </w:r>
          </w:p>
          <w:p w14:paraId="303385A1" w14:textId="2C2C81EF" w:rsidR="00A71A88" w:rsidRDefault="00D00320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F41917">
              <w:rPr>
                <w:rFonts w:ascii="Arial" w:hAnsi="Arial" w:cs="Arial"/>
                <w:sz w:val="24"/>
                <w:szCs w:val="24"/>
              </w:rPr>
              <w:t>Coloca una estampa en el calendario del tablero, depende del día en el que estamos</w:t>
            </w:r>
          </w:p>
          <w:p w14:paraId="4A887502" w14:textId="3A86C2E6" w:rsidR="00D00320" w:rsidRPr="002A3304" w:rsidRDefault="00D00320" w:rsidP="00390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F41917">
              <w:rPr>
                <w:rFonts w:ascii="Arial" w:hAnsi="Arial" w:cs="Arial"/>
                <w:sz w:val="24"/>
                <w:szCs w:val="24"/>
              </w:rPr>
              <w:t>Coloca su nombre en el tablero de pase de lista</w:t>
            </w:r>
            <w:r w:rsidR="001632DB">
              <w:rPr>
                <w:rFonts w:ascii="Arial" w:hAnsi="Arial" w:cs="Arial"/>
                <w:sz w:val="24"/>
                <w:szCs w:val="24"/>
              </w:rPr>
              <w:t xml:space="preserve"> y menciona el nombre de un animal que empiece con esa letra. </w:t>
            </w:r>
          </w:p>
          <w:p w14:paraId="39DFCA36" w14:textId="5C62FBE6" w:rsidR="0099664C" w:rsidRPr="00C93C0D" w:rsidRDefault="0099664C" w:rsidP="00390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14:paraId="595D4FA2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C5C4F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E4AB2" w14:textId="5B9C4C55" w:rsidR="0099664C" w:rsidRPr="001632DB" w:rsidRDefault="001632DB" w:rsidP="001632D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632DB">
              <w:rPr>
                <w:rFonts w:ascii="Arial" w:hAnsi="Arial" w:cs="Arial"/>
                <w:sz w:val="24"/>
                <w:szCs w:val="24"/>
              </w:rPr>
              <w:t xml:space="preserve">Tablero de calendario con decoración de la primavera. </w:t>
            </w:r>
          </w:p>
          <w:p w14:paraId="16293B7D" w14:textId="6423A0EA" w:rsidR="001632DB" w:rsidRPr="001632DB" w:rsidRDefault="001632DB" w:rsidP="001632D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632DB">
              <w:rPr>
                <w:rFonts w:ascii="Arial" w:hAnsi="Arial" w:cs="Arial"/>
                <w:sz w:val="24"/>
                <w:szCs w:val="24"/>
              </w:rPr>
              <w:t xml:space="preserve">Tablero de pase de lista. </w:t>
            </w:r>
          </w:p>
          <w:p w14:paraId="71345C36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283C0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5013E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00B0F0"/>
          </w:tcPr>
          <w:p w14:paraId="0F4D6C9D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C6DBF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B0065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AEB87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A3C70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D567B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B633C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AB143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F4794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9FCDE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68D1D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081C7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F8D07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2284D" w14:textId="1DB2D474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Martes 15 de Marzo</w:t>
            </w:r>
            <w:r w:rsidR="00A03F85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 w:rsidR="009A68B4">
              <w:rPr>
                <w:rFonts w:ascii="Arial" w:hAnsi="Arial" w:cs="Arial"/>
                <w:b/>
                <w:sz w:val="24"/>
                <w:szCs w:val="24"/>
              </w:rPr>
              <w:t>jueves 17 de 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14:paraId="20E0D509" w14:textId="232A7E14" w:rsidR="0099664C" w:rsidRDefault="00A71A88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lastRenderedPageBreak/>
              <w:t>Relaciona el número de elementos de una colección con la sucesión numérica escrita del 1 al 30.</w:t>
            </w:r>
          </w:p>
        </w:tc>
      </w:tr>
      <w:tr w:rsidR="0099664C" w14:paraId="7BE23FBD" w14:textId="77777777" w:rsidTr="003904AC">
        <w:trPr>
          <w:cantSplit/>
          <w:trHeight w:val="2032"/>
        </w:trPr>
        <w:tc>
          <w:tcPr>
            <w:tcW w:w="1416" w:type="dxa"/>
            <w:textDirection w:val="btLr"/>
          </w:tcPr>
          <w:p w14:paraId="4118846D" w14:textId="46DBDF62" w:rsidR="0099664C" w:rsidRDefault="0099664C" w:rsidP="003904A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16" w:type="dxa"/>
          </w:tcPr>
          <w:p w14:paraId="2E9AAAC8" w14:textId="22E0A0BE" w:rsidR="0099664C" w:rsidRDefault="0099664C" w:rsidP="00390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304" w:rsidRPr="00FD759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2A3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2DB">
              <w:rPr>
                <w:rFonts w:ascii="Arial" w:hAnsi="Arial" w:cs="Arial"/>
                <w:sz w:val="24"/>
                <w:szCs w:val="24"/>
              </w:rPr>
              <w:t>O</w:t>
            </w:r>
            <w:r w:rsidR="000D7CC5">
              <w:rPr>
                <w:rFonts w:ascii="Arial" w:hAnsi="Arial" w:cs="Arial"/>
                <w:sz w:val="24"/>
                <w:szCs w:val="24"/>
              </w:rPr>
              <w:t xml:space="preserve">bserva las imágenes </w:t>
            </w:r>
            <w:r w:rsidR="00D620B6">
              <w:rPr>
                <w:rFonts w:ascii="Arial" w:hAnsi="Arial" w:cs="Arial"/>
                <w:sz w:val="24"/>
                <w:szCs w:val="24"/>
              </w:rPr>
              <w:t xml:space="preserve">de los animales </w:t>
            </w:r>
            <w:r w:rsidR="000D7CC5">
              <w:rPr>
                <w:rFonts w:ascii="Arial" w:hAnsi="Arial" w:cs="Arial"/>
                <w:sz w:val="24"/>
                <w:szCs w:val="24"/>
              </w:rPr>
              <w:t>del pizarrón</w:t>
            </w:r>
            <w:r w:rsidR="001632DB">
              <w:rPr>
                <w:rFonts w:ascii="Arial" w:hAnsi="Arial" w:cs="Arial"/>
                <w:sz w:val="24"/>
                <w:szCs w:val="24"/>
              </w:rPr>
              <w:t xml:space="preserve"> y menciona sus nombres</w:t>
            </w:r>
            <w:r w:rsidR="000D7CC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A33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95E055" w14:textId="0F2EAB26" w:rsidR="002A3304" w:rsidRDefault="002A3304" w:rsidP="00612848">
            <w:pPr>
              <w:rPr>
                <w:rFonts w:ascii="Arial" w:hAnsi="Arial" w:cs="Arial"/>
                <w:sz w:val="24"/>
                <w:szCs w:val="24"/>
              </w:rPr>
            </w:pPr>
            <w:r w:rsidRPr="00FD759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2DB">
              <w:rPr>
                <w:rFonts w:ascii="Arial" w:hAnsi="Arial" w:cs="Arial"/>
                <w:sz w:val="24"/>
                <w:szCs w:val="24"/>
              </w:rPr>
              <w:t xml:space="preserve">Busca en el patio los animales de la primavera que van a estar </w:t>
            </w:r>
            <w:r w:rsidR="00612848">
              <w:rPr>
                <w:rFonts w:ascii="Arial" w:hAnsi="Arial" w:cs="Arial"/>
                <w:sz w:val="24"/>
                <w:szCs w:val="24"/>
              </w:rPr>
              <w:t>Encuentra los anima</w:t>
            </w:r>
            <w:r w:rsidR="001632DB">
              <w:rPr>
                <w:rFonts w:ascii="Arial" w:hAnsi="Arial" w:cs="Arial"/>
                <w:sz w:val="24"/>
                <w:szCs w:val="24"/>
              </w:rPr>
              <w:t>les que van a estar “escondidos”</w:t>
            </w:r>
            <w:r w:rsidR="00612848">
              <w:rPr>
                <w:rFonts w:ascii="Arial" w:hAnsi="Arial" w:cs="Arial"/>
                <w:sz w:val="24"/>
                <w:szCs w:val="24"/>
              </w:rPr>
              <w:t>, colecciona los animales en la agrupación que le corresponde</w:t>
            </w:r>
            <w:r w:rsidR="001632DB">
              <w:rPr>
                <w:rFonts w:ascii="Arial" w:hAnsi="Arial" w:cs="Arial"/>
                <w:sz w:val="24"/>
                <w:szCs w:val="24"/>
              </w:rPr>
              <w:t xml:space="preserve">. Coloca el número de foami con la colección que le corresponde. </w:t>
            </w:r>
            <w:r w:rsidR="006128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642792" w14:textId="77777777" w:rsidR="00D620B6" w:rsidRDefault="00D620B6" w:rsidP="003904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8A334" w14:textId="7CB53A9C" w:rsidR="002A3304" w:rsidRPr="00E755F4" w:rsidRDefault="002A3304" w:rsidP="009A68B4">
            <w:pPr>
              <w:rPr>
                <w:rFonts w:ascii="Arial" w:hAnsi="Arial" w:cs="Arial"/>
                <w:sz w:val="24"/>
                <w:szCs w:val="24"/>
              </w:rPr>
            </w:pPr>
            <w:r w:rsidRPr="00FD7590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8B4">
              <w:rPr>
                <w:rFonts w:ascii="Arial" w:hAnsi="Arial" w:cs="Arial"/>
                <w:sz w:val="24"/>
                <w:szCs w:val="24"/>
              </w:rPr>
              <w:t xml:space="preserve">Comenta si conoce las catarinas, escoge una tarjeta y el número que le toque es el número de puntos negros que pondrá en la Catarina con plastilina. </w:t>
            </w:r>
          </w:p>
        </w:tc>
        <w:tc>
          <w:tcPr>
            <w:tcW w:w="1807" w:type="dxa"/>
          </w:tcPr>
          <w:p w14:paraId="0C6891C5" w14:textId="60C805B9" w:rsidR="001632DB" w:rsidRDefault="001632DB" w:rsidP="003904AC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 xml:space="preserve">Animales de la primavera </w:t>
            </w:r>
          </w:p>
          <w:p w14:paraId="15862710" w14:textId="5A78BA1C" w:rsidR="004D413F" w:rsidRDefault="001714A4" w:rsidP="003904AC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Papelitos con números del 1 al 3</w:t>
            </w:r>
            <w:r w:rsidR="004D413F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0</w:t>
            </w:r>
          </w:p>
          <w:p w14:paraId="751A63DF" w14:textId="611C646E" w:rsidR="004D413F" w:rsidRDefault="001714A4" w:rsidP="003904AC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 xml:space="preserve">Colecciones </w:t>
            </w:r>
            <w:r w:rsidR="004D413F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de diferentes animales</w:t>
            </w:r>
          </w:p>
          <w:p w14:paraId="4F96720D" w14:textId="59A22E78" w:rsidR="009A68B4" w:rsidRDefault="009A68B4" w:rsidP="003904AC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Plastilina negra</w:t>
            </w:r>
          </w:p>
          <w:p w14:paraId="3DDD91F4" w14:textId="5FDBEE68" w:rsidR="009A68B4" w:rsidRDefault="009A68B4" w:rsidP="003904AC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 xml:space="preserve">Catarinas de foami </w:t>
            </w:r>
          </w:p>
          <w:p w14:paraId="50F14593" w14:textId="77777777" w:rsidR="0099664C" w:rsidRDefault="0099664C" w:rsidP="001714A4">
            <w:pPr>
              <w:pStyle w:val="Prrafodelista"/>
              <w:shd w:val="clear" w:color="auto" w:fill="FFFFFF"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00B0F0"/>
          </w:tcPr>
          <w:p w14:paraId="5306F0BE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4E88C8" w14:textId="7A978DDE" w:rsidR="0099664C" w:rsidRDefault="00A71A88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 del 1 al 30.</w:t>
            </w:r>
          </w:p>
        </w:tc>
      </w:tr>
      <w:tr w:rsidR="0099664C" w14:paraId="29B83C4D" w14:textId="77777777" w:rsidTr="003904AC">
        <w:trPr>
          <w:cantSplit/>
          <w:trHeight w:val="1134"/>
        </w:trPr>
        <w:tc>
          <w:tcPr>
            <w:tcW w:w="1416" w:type="dxa"/>
            <w:textDirection w:val="btLr"/>
          </w:tcPr>
          <w:p w14:paraId="31B422C2" w14:textId="783507BE" w:rsidR="0099664C" w:rsidRDefault="0099664C" w:rsidP="003904A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816" w:type="dxa"/>
          </w:tcPr>
          <w:p w14:paraId="69F6F731" w14:textId="0F7E6F35" w:rsidR="00FD7590" w:rsidRPr="00D00320" w:rsidRDefault="0099664C" w:rsidP="00FD7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590" w:rsidRPr="00D0032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D75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240C">
              <w:rPr>
                <w:rFonts w:ascii="Arial" w:hAnsi="Arial" w:cs="Arial"/>
                <w:sz w:val="24"/>
                <w:szCs w:val="24"/>
              </w:rPr>
              <w:t xml:space="preserve">Expone su trabajo y menciona cuantos puntos coloco en la Catarina. </w:t>
            </w:r>
          </w:p>
          <w:p w14:paraId="4275FEFF" w14:textId="4BADDBC8" w:rsidR="00FD7590" w:rsidRPr="00D00320" w:rsidRDefault="00FD7590" w:rsidP="00FD7590">
            <w:pPr>
              <w:rPr>
                <w:rFonts w:ascii="Arial" w:hAnsi="Arial" w:cs="Arial"/>
                <w:sz w:val="24"/>
                <w:szCs w:val="24"/>
              </w:rPr>
            </w:pPr>
            <w:r w:rsidRPr="00D0032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240C">
              <w:rPr>
                <w:rFonts w:ascii="Arial" w:hAnsi="Arial" w:cs="Arial"/>
                <w:sz w:val="24"/>
                <w:szCs w:val="24"/>
              </w:rPr>
              <w:t>Canta una canción de despedida.</w:t>
            </w:r>
          </w:p>
          <w:p w14:paraId="10D68647" w14:textId="631950F6" w:rsidR="0099664C" w:rsidRPr="00550B49" w:rsidRDefault="00FD7590" w:rsidP="00ED240C">
            <w:pPr>
              <w:rPr>
                <w:rFonts w:ascii="Arial" w:hAnsi="Arial" w:cs="Arial"/>
                <w:sz w:val="24"/>
                <w:szCs w:val="24"/>
              </w:rPr>
            </w:pPr>
            <w:r w:rsidRPr="00D00320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40C">
              <w:rPr>
                <w:rFonts w:ascii="Arial" w:hAnsi="Arial" w:cs="Arial"/>
                <w:sz w:val="24"/>
                <w:szCs w:val="24"/>
              </w:rPr>
              <w:t xml:space="preserve">Prepara sus cosas para salir. </w:t>
            </w:r>
          </w:p>
        </w:tc>
        <w:tc>
          <w:tcPr>
            <w:tcW w:w="1807" w:type="dxa"/>
          </w:tcPr>
          <w:p w14:paraId="10EA0D37" w14:textId="77777777" w:rsidR="0099664C" w:rsidRDefault="0099664C" w:rsidP="003904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97976" w14:textId="77777777" w:rsidR="0099664C" w:rsidRDefault="0099664C" w:rsidP="003904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57383" w14:textId="77777777" w:rsidR="0099664C" w:rsidRPr="00BA3A47" w:rsidRDefault="0099664C" w:rsidP="00390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00B0F0"/>
          </w:tcPr>
          <w:p w14:paraId="193D6C04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6465A001" w14:textId="628A9C35" w:rsidR="0099664C" w:rsidRDefault="00A71A88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0ABA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 del 1 al 30.</w:t>
            </w:r>
          </w:p>
        </w:tc>
      </w:tr>
    </w:tbl>
    <w:p w14:paraId="1BEE2C11" w14:textId="29F95876" w:rsidR="0099664C" w:rsidRDefault="0099664C" w:rsidP="009966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5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664C" w14:paraId="79F40BB4" w14:textId="77777777" w:rsidTr="003904AC">
        <w:tc>
          <w:tcPr>
            <w:tcW w:w="12428" w:type="dxa"/>
          </w:tcPr>
          <w:p w14:paraId="1B1D56B4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F93F8A7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BF70F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1E752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71ED35" w14:textId="77777777" w:rsidR="0099664C" w:rsidRDefault="0099664C" w:rsidP="009966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664C" w14:paraId="0CAAB730" w14:textId="77777777" w:rsidTr="003904AC">
        <w:tc>
          <w:tcPr>
            <w:tcW w:w="12428" w:type="dxa"/>
          </w:tcPr>
          <w:p w14:paraId="07A5C4A0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D74F4B4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CA1A5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1DAFB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42646A" w14:textId="77777777" w:rsidR="0099664C" w:rsidRDefault="0099664C" w:rsidP="0099664C">
      <w:pPr>
        <w:rPr>
          <w:rFonts w:ascii="Arial" w:hAnsi="Arial" w:cs="Arial"/>
          <w:b/>
          <w:sz w:val="24"/>
          <w:szCs w:val="24"/>
        </w:rPr>
      </w:pPr>
    </w:p>
    <w:p w14:paraId="6A12DDEB" w14:textId="77777777" w:rsidR="0099664C" w:rsidRDefault="0099664C" w:rsidP="009966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9664C" w14:paraId="3A28B756" w14:textId="77777777" w:rsidTr="003904AC">
        <w:tc>
          <w:tcPr>
            <w:tcW w:w="12428" w:type="dxa"/>
            <w:gridSpan w:val="4"/>
            <w:shd w:val="clear" w:color="auto" w:fill="00B0F0"/>
          </w:tcPr>
          <w:p w14:paraId="70D86F0A" w14:textId="77777777" w:rsidR="0099664C" w:rsidRDefault="0099664C" w:rsidP="003904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B49">
              <w:rPr>
                <w:rFonts w:ascii="Arial" w:hAnsi="Arial" w:cs="Arial"/>
                <w:b/>
                <w:sz w:val="36"/>
                <w:szCs w:val="24"/>
              </w:rPr>
              <w:t>“Lista de Cotejo”</w:t>
            </w:r>
          </w:p>
        </w:tc>
      </w:tr>
      <w:tr w:rsidR="0099664C" w14:paraId="08D66276" w14:textId="77777777" w:rsidTr="003904AC">
        <w:tc>
          <w:tcPr>
            <w:tcW w:w="3107" w:type="dxa"/>
            <w:shd w:val="clear" w:color="auto" w:fill="0070C0"/>
          </w:tcPr>
          <w:p w14:paraId="470E3CE0" w14:textId="77777777" w:rsidR="0099664C" w:rsidRDefault="0099664C" w:rsidP="003904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F4B083" w:themeFill="accent2" w:themeFillTint="99"/>
          </w:tcPr>
          <w:p w14:paraId="08424707" w14:textId="77777777" w:rsidR="0099664C" w:rsidRDefault="0099664C" w:rsidP="003904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C000" w:themeFill="accent4"/>
          </w:tcPr>
          <w:p w14:paraId="71AB8F5D" w14:textId="77777777" w:rsidR="0099664C" w:rsidRDefault="0099664C" w:rsidP="003904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92D050"/>
          </w:tcPr>
          <w:p w14:paraId="5DA7C8FC" w14:textId="77777777" w:rsidR="0099664C" w:rsidRDefault="0099664C" w:rsidP="003904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9664C" w14:paraId="1D027AD8" w14:textId="77777777" w:rsidTr="003904AC">
        <w:tc>
          <w:tcPr>
            <w:tcW w:w="3107" w:type="dxa"/>
          </w:tcPr>
          <w:p w14:paraId="4DE09C2E" w14:textId="44C81E6C" w:rsidR="0099664C" w:rsidRPr="0092624B" w:rsidRDefault="00FD7590" w:rsidP="00FD75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la colección de manera correcta con el número. </w:t>
            </w:r>
          </w:p>
        </w:tc>
        <w:tc>
          <w:tcPr>
            <w:tcW w:w="3107" w:type="dxa"/>
          </w:tcPr>
          <w:p w14:paraId="3CD47D35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ED434B1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DF64D5A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64C" w14:paraId="43FC926D" w14:textId="77777777" w:rsidTr="003904AC">
        <w:tc>
          <w:tcPr>
            <w:tcW w:w="3107" w:type="dxa"/>
          </w:tcPr>
          <w:p w14:paraId="032F81C5" w14:textId="6BBA62FE" w:rsidR="0099664C" w:rsidRPr="0092624B" w:rsidRDefault="00FD7590" w:rsidP="003904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</w:t>
            </w:r>
            <w:r w:rsidR="004D413F">
              <w:rPr>
                <w:rFonts w:ascii="Arial" w:hAnsi="Arial" w:cs="Arial"/>
                <w:sz w:val="24"/>
                <w:szCs w:val="24"/>
              </w:rPr>
              <w:t xml:space="preserve">dibujar la colección de acuerdo al número. </w:t>
            </w:r>
          </w:p>
        </w:tc>
        <w:tc>
          <w:tcPr>
            <w:tcW w:w="3107" w:type="dxa"/>
          </w:tcPr>
          <w:p w14:paraId="5092191D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FDA505F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54A0708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64C" w14:paraId="5C1A2678" w14:textId="77777777" w:rsidTr="003904AC">
        <w:tc>
          <w:tcPr>
            <w:tcW w:w="3107" w:type="dxa"/>
          </w:tcPr>
          <w:p w14:paraId="4B8A353E" w14:textId="3B86FFC4" w:rsidR="0099664C" w:rsidRPr="0092624B" w:rsidRDefault="004D413F" w:rsidP="003904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la sucesión numérica. </w:t>
            </w:r>
          </w:p>
        </w:tc>
        <w:tc>
          <w:tcPr>
            <w:tcW w:w="3107" w:type="dxa"/>
          </w:tcPr>
          <w:p w14:paraId="1029569B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EC2BF0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B5E4F6F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64C" w14:paraId="34B88FA2" w14:textId="77777777" w:rsidTr="003904AC">
        <w:tc>
          <w:tcPr>
            <w:tcW w:w="3107" w:type="dxa"/>
          </w:tcPr>
          <w:p w14:paraId="7242BEEE" w14:textId="47DAAF0B" w:rsidR="0099664C" w:rsidRPr="0092624B" w:rsidRDefault="0099664C" w:rsidP="003904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5A39B8A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0929FF9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40FFF0E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64C" w14:paraId="28FC2F6B" w14:textId="77777777" w:rsidTr="003904AC">
        <w:tc>
          <w:tcPr>
            <w:tcW w:w="3107" w:type="dxa"/>
          </w:tcPr>
          <w:p w14:paraId="276B01A2" w14:textId="77777777" w:rsidR="0099664C" w:rsidRDefault="0099664C" w:rsidP="003904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2A7E24" w14:textId="77777777" w:rsidR="0099664C" w:rsidRDefault="0099664C" w:rsidP="003904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C360033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EB26531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CE0D947" w14:textId="77777777" w:rsidR="0099664C" w:rsidRDefault="0099664C" w:rsidP="003904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B3DF4E" w14:textId="77777777" w:rsidR="0099664C" w:rsidRDefault="0099664C" w:rsidP="0099664C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445CA676" w14:textId="77777777" w:rsidR="00550B49" w:rsidRDefault="00550B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6C6FF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68173845" w:rsidR="00D935CE" w:rsidRDefault="00103404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Alma Cristina Olvera Rodríguez. </w:t>
      </w: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E6E53" w14:textId="77777777" w:rsidR="00D751EE" w:rsidRDefault="00D751EE" w:rsidP="00BD320D">
      <w:pPr>
        <w:spacing w:after="0" w:line="240" w:lineRule="auto"/>
      </w:pPr>
      <w:r>
        <w:separator/>
      </w:r>
    </w:p>
  </w:endnote>
  <w:endnote w:type="continuationSeparator" w:id="0">
    <w:p w14:paraId="7BB63626" w14:textId="77777777" w:rsidR="00D751EE" w:rsidRDefault="00D751E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9E" w:rsidRPr="0074549E">
          <w:rPr>
            <w:noProof/>
            <w:lang w:val="es-ES"/>
          </w:rPr>
          <w:t>2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19A4" w14:textId="77777777" w:rsidR="00D751EE" w:rsidRDefault="00D751EE" w:rsidP="00BD320D">
      <w:pPr>
        <w:spacing w:after="0" w:line="240" w:lineRule="auto"/>
      </w:pPr>
      <w:r>
        <w:separator/>
      </w:r>
    </w:p>
  </w:footnote>
  <w:footnote w:type="continuationSeparator" w:id="0">
    <w:p w14:paraId="7B05DFA9" w14:textId="77777777" w:rsidR="00D751EE" w:rsidRDefault="00D751E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227"/>
    <w:multiLevelType w:val="hybridMultilevel"/>
    <w:tmpl w:val="F3384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D06"/>
    <w:multiLevelType w:val="multilevel"/>
    <w:tmpl w:val="F4C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8450B"/>
    <w:multiLevelType w:val="hybridMultilevel"/>
    <w:tmpl w:val="0BC4E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56514"/>
    <w:multiLevelType w:val="multilevel"/>
    <w:tmpl w:val="F4C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82F2B"/>
    <w:rsid w:val="000B6F58"/>
    <w:rsid w:val="000D7CC5"/>
    <w:rsid w:val="000F5221"/>
    <w:rsid w:val="00103404"/>
    <w:rsid w:val="001418C7"/>
    <w:rsid w:val="001574CA"/>
    <w:rsid w:val="001632DB"/>
    <w:rsid w:val="001714A4"/>
    <w:rsid w:val="001763B3"/>
    <w:rsid w:val="001F1BFC"/>
    <w:rsid w:val="00206090"/>
    <w:rsid w:val="002355FA"/>
    <w:rsid w:val="00246E0A"/>
    <w:rsid w:val="00272A8C"/>
    <w:rsid w:val="002A3304"/>
    <w:rsid w:val="002C146B"/>
    <w:rsid w:val="002C16DB"/>
    <w:rsid w:val="00300ABA"/>
    <w:rsid w:val="003057B8"/>
    <w:rsid w:val="003407C4"/>
    <w:rsid w:val="00354764"/>
    <w:rsid w:val="00371C08"/>
    <w:rsid w:val="003A5EE4"/>
    <w:rsid w:val="003B69D3"/>
    <w:rsid w:val="004B2935"/>
    <w:rsid w:val="004B36A0"/>
    <w:rsid w:val="004C0B0F"/>
    <w:rsid w:val="004D413F"/>
    <w:rsid w:val="004D6701"/>
    <w:rsid w:val="004F34A8"/>
    <w:rsid w:val="004F429F"/>
    <w:rsid w:val="00550B49"/>
    <w:rsid w:val="00582D41"/>
    <w:rsid w:val="005A18E1"/>
    <w:rsid w:val="005B7C6F"/>
    <w:rsid w:val="00612848"/>
    <w:rsid w:val="0061545C"/>
    <w:rsid w:val="006303B9"/>
    <w:rsid w:val="006C3CC5"/>
    <w:rsid w:val="006C7B5D"/>
    <w:rsid w:val="006D378D"/>
    <w:rsid w:val="0074549E"/>
    <w:rsid w:val="007C61BA"/>
    <w:rsid w:val="00824C7D"/>
    <w:rsid w:val="00846560"/>
    <w:rsid w:val="00847B90"/>
    <w:rsid w:val="0092624B"/>
    <w:rsid w:val="00954F57"/>
    <w:rsid w:val="00971691"/>
    <w:rsid w:val="00992B92"/>
    <w:rsid w:val="0099664C"/>
    <w:rsid w:val="009A2E21"/>
    <w:rsid w:val="009A68B4"/>
    <w:rsid w:val="00A03F85"/>
    <w:rsid w:val="00A10FA0"/>
    <w:rsid w:val="00A15DFD"/>
    <w:rsid w:val="00A452EC"/>
    <w:rsid w:val="00A52C7B"/>
    <w:rsid w:val="00A71A88"/>
    <w:rsid w:val="00AC08A8"/>
    <w:rsid w:val="00AC7F13"/>
    <w:rsid w:val="00B07296"/>
    <w:rsid w:val="00B264C3"/>
    <w:rsid w:val="00B26818"/>
    <w:rsid w:val="00B32E4F"/>
    <w:rsid w:val="00B6009C"/>
    <w:rsid w:val="00B6221C"/>
    <w:rsid w:val="00B758DD"/>
    <w:rsid w:val="00BA3A47"/>
    <w:rsid w:val="00BC373F"/>
    <w:rsid w:val="00BD320D"/>
    <w:rsid w:val="00BE6B9C"/>
    <w:rsid w:val="00C33FAD"/>
    <w:rsid w:val="00C417D8"/>
    <w:rsid w:val="00C47AC7"/>
    <w:rsid w:val="00C77744"/>
    <w:rsid w:val="00C93C0D"/>
    <w:rsid w:val="00CA68A9"/>
    <w:rsid w:val="00D00320"/>
    <w:rsid w:val="00D10BF8"/>
    <w:rsid w:val="00D620B6"/>
    <w:rsid w:val="00D712FF"/>
    <w:rsid w:val="00D751EE"/>
    <w:rsid w:val="00D8711A"/>
    <w:rsid w:val="00D935CE"/>
    <w:rsid w:val="00E00800"/>
    <w:rsid w:val="00E32C8F"/>
    <w:rsid w:val="00E45BD1"/>
    <w:rsid w:val="00E755F4"/>
    <w:rsid w:val="00EA435D"/>
    <w:rsid w:val="00EC4D7B"/>
    <w:rsid w:val="00ED240C"/>
    <w:rsid w:val="00F41917"/>
    <w:rsid w:val="00F56806"/>
    <w:rsid w:val="00F651FD"/>
    <w:rsid w:val="00F7240B"/>
    <w:rsid w:val="00F827C8"/>
    <w:rsid w:val="00F86406"/>
    <w:rsid w:val="00FD7590"/>
    <w:rsid w:val="00FE1097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1DE4-E86B-4F47-88A7-0568CCDE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Cuenta Microsoft</cp:lastModifiedBy>
  <cp:revision>2</cp:revision>
  <cp:lastPrinted>2018-10-23T18:43:00Z</cp:lastPrinted>
  <dcterms:created xsi:type="dcterms:W3CDTF">2022-03-09T22:13:00Z</dcterms:created>
  <dcterms:modified xsi:type="dcterms:W3CDTF">2022-03-09T22:13:00Z</dcterms:modified>
</cp:coreProperties>
</file>