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13AE" w14:textId="77777777" w:rsidR="00317B3A" w:rsidRDefault="008056AC">
      <w:pPr>
        <w:jc w:val="center"/>
        <w:rPr>
          <w:b/>
        </w:rPr>
      </w:pPr>
      <w:r>
        <w:rPr>
          <w:b/>
        </w:rPr>
        <w:t>ESCUELA NORMAL DE EDUCACIÓN PREESCOLAR</w:t>
      </w:r>
    </w:p>
    <w:p w14:paraId="089FB6AF" w14:textId="77777777" w:rsidR="00317B3A" w:rsidRDefault="008056AC">
      <w:pPr>
        <w:jc w:val="center"/>
        <w:rPr>
          <w:b/>
        </w:rPr>
      </w:pPr>
      <w:r>
        <w:rPr>
          <w:b/>
        </w:rPr>
        <w:t>ENGLISH A2.2</w:t>
      </w:r>
    </w:p>
    <w:p w14:paraId="722FFB16" w14:textId="77777777" w:rsidR="00317B3A" w:rsidRDefault="008056AC">
      <w:pPr>
        <w:jc w:val="center"/>
        <w:rPr>
          <w:b/>
        </w:rPr>
      </w:pPr>
      <w:r>
        <w:rPr>
          <w:b/>
        </w:rPr>
        <w:t>CAROLINA ESTEFANÍA HERRERA RODRÍGUEZ ENGLISH A1.2</w:t>
      </w:r>
    </w:p>
    <w:p w14:paraId="35C07EF1" w14:textId="77777777" w:rsidR="00317B3A" w:rsidRDefault="008056AC">
      <w:pPr>
        <w:jc w:val="center"/>
        <w:rPr>
          <w:b/>
          <w:highlight w:val="yellow"/>
        </w:rPr>
      </w:pPr>
      <w:r>
        <w:rPr>
          <w:b/>
          <w:highlight w:val="yellow"/>
        </w:rPr>
        <w:t>UNIT 5 PROJECT</w:t>
      </w:r>
    </w:p>
    <w:p w14:paraId="34D2B872" w14:textId="77777777" w:rsidR="00317B3A" w:rsidRDefault="008056AC">
      <w:pPr>
        <w:jc w:val="center"/>
        <w:rPr>
          <w:b/>
        </w:rPr>
      </w:pPr>
      <w:r>
        <w:rPr>
          <w:b/>
          <w:highlight w:val="yellow"/>
        </w:rPr>
        <w:t>MY PRACTICE JOURNEY</w:t>
      </w:r>
    </w:p>
    <w:p w14:paraId="12FABF8A" w14:textId="77777777" w:rsidR="00317B3A" w:rsidRDefault="00317B3A"/>
    <w:p w14:paraId="3892C79B" w14:textId="77777777" w:rsidR="00317B3A" w:rsidRDefault="008056AC">
      <w:proofErr w:type="spellStart"/>
      <w:r>
        <w:rPr>
          <w:b/>
        </w:rPr>
        <w:t>Aim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and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future </w:t>
      </w:r>
      <w:proofErr w:type="spellStart"/>
      <w:r>
        <w:t>plans</w:t>
      </w:r>
      <w:proofErr w:type="spellEnd"/>
      <w:r>
        <w:t>.</w:t>
      </w:r>
    </w:p>
    <w:p w14:paraId="7200612B" w14:textId="77777777" w:rsidR="00317B3A" w:rsidRDefault="00317B3A"/>
    <w:p w14:paraId="139CA2FD" w14:textId="77777777" w:rsidR="00317B3A" w:rsidRDefault="00317B3A">
      <w:pPr>
        <w:rPr>
          <w:b/>
          <w:highlight w:val="yellow"/>
        </w:rPr>
      </w:pPr>
    </w:p>
    <w:p w14:paraId="7B257AD4" w14:textId="77777777" w:rsidR="00317B3A" w:rsidRDefault="00317B3A">
      <w:pPr>
        <w:rPr>
          <w:b/>
          <w:highlight w:val="yellow"/>
        </w:rPr>
      </w:pPr>
    </w:p>
    <w:p w14:paraId="67E61CB0" w14:textId="77777777" w:rsidR="00317B3A" w:rsidRDefault="008056AC">
      <w:pPr>
        <w:rPr>
          <w:b/>
        </w:rPr>
      </w:pPr>
      <w:r>
        <w:rPr>
          <w:b/>
          <w:highlight w:val="yellow"/>
        </w:rPr>
        <w:t>PREPARATION ACTIVITIES:</w:t>
      </w:r>
    </w:p>
    <w:p w14:paraId="01E76794" w14:textId="77777777" w:rsidR="00317B3A" w:rsidRDefault="00317B3A"/>
    <w:p w14:paraId="257D51DD" w14:textId="77777777" w:rsidR="00317B3A" w:rsidRDefault="00317B3A"/>
    <w:p w14:paraId="53BA4E7F" w14:textId="77777777" w:rsidR="00317B3A" w:rsidRDefault="00317B3A"/>
    <w:p w14:paraId="2D624C5C" w14:textId="77777777" w:rsidR="00317B3A" w:rsidRDefault="00805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Complete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present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continuous</w:t>
      </w:r>
      <w:proofErr w:type="spellEnd"/>
      <w:r>
        <w:rPr>
          <w:color w:val="000000"/>
        </w:rPr>
        <w:t>.</w:t>
      </w:r>
    </w:p>
    <w:p w14:paraId="2F182051" w14:textId="77777777" w:rsidR="00317B3A" w:rsidRDefault="00317B3A"/>
    <w:p w14:paraId="4B9C946C" w14:textId="77777777" w:rsidR="00317B3A" w:rsidRDefault="008056AC">
      <w:proofErr w:type="spellStart"/>
      <w:r>
        <w:rPr>
          <w:b/>
        </w:rPr>
        <w:t>Example</w:t>
      </w:r>
      <w:proofErr w:type="spellEnd"/>
      <w:r>
        <w:rPr>
          <w:b/>
        </w:rPr>
        <w:t>.</w:t>
      </w:r>
      <w:r>
        <w:t xml:space="preserve"> I </w:t>
      </w:r>
      <w:r>
        <w:rPr>
          <w:i/>
          <w:u w:val="single"/>
        </w:rPr>
        <w:t xml:space="preserve">am </w:t>
      </w:r>
      <w:proofErr w:type="spellStart"/>
      <w:r>
        <w:rPr>
          <w:i/>
          <w:u w:val="single"/>
        </w:rPr>
        <w:t>sending</w:t>
      </w:r>
      <w:proofErr w:type="spellEnd"/>
      <w:r>
        <w:t xml:space="preserve"> (</w:t>
      </w:r>
      <w:proofErr w:type="spellStart"/>
      <w:r>
        <w:t>send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>.</w:t>
      </w:r>
    </w:p>
    <w:p w14:paraId="50F6DAA2" w14:textId="77777777" w:rsidR="00317B3A" w:rsidRDefault="00317B3A"/>
    <w:p w14:paraId="292E6C2B" w14:textId="77777777" w:rsidR="00317B3A" w:rsidRDefault="008056AC">
      <w:proofErr w:type="spellStart"/>
      <w:r>
        <w:t>We_are</w:t>
      </w:r>
      <w:proofErr w:type="spellEnd"/>
      <w:r>
        <w:t xml:space="preserve"> </w:t>
      </w:r>
      <w:proofErr w:type="spellStart"/>
      <w:r>
        <w:rPr>
          <w:u w:val="single"/>
        </w:rPr>
        <w:t>flying</w:t>
      </w:r>
      <w:proofErr w:type="spellEnd"/>
      <w:r>
        <w:t>_ (</w:t>
      </w:r>
      <w:proofErr w:type="spellStart"/>
      <w:r>
        <w:t>fly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Paris </w:t>
      </w:r>
      <w:proofErr w:type="spellStart"/>
      <w:r>
        <w:t>on</w:t>
      </w:r>
      <w:proofErr w:type="spellEnd"/>
      <w:r>
        <w:t xml:space="preserve"> </w:t>
      </w:r>
      <w:proofErr w:type="spellStart"/>
      <w:r>
        <w:t>Tuesday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.</w:t>
      </w:r>
    </w:p>
    <w:p w14:paraId="74F87600" w14:textId="77777777" w:rsidR="00317B3A" w:rsidRDefault="008056AC">
      <w:r>
        <w:t xml:space="preserve">I </w:t>
      </w:r>
      <w:r>
        <w:rPr>
          <w:u w:val="single"/>
        </w:rPr>
        <w:t xml:space="preserve">am </w:t>
      </w:r>
      <w:proofErr w:type="spellStart"/>
      <w:r>
        <w:rPr>
          <w:u w:val="single"/>
        </w:rPr>
        <w:t>not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staying</w:t>
      </w:r>
      <w:proofErr w:type="spellEnd"/>
      <w:r>
        <w:t>_ (</w:t>
      </w:r>
      <w:proofErr w:type="spellStart"/>
      <w:r>
        <w:t>not</w:t>
      </w:r>
      <w:proofErr w:type="spellEnd"/>
      <w:r>
        <w:t>/</w:t>
      </w:r>
      <w:proofErr w:type="spellStart"/>
      <w:r>
        <w:t>stay</w:t>
      </w:r>
      <w:proofErr w:type="spellEnd"/>
      <w:r>
        <w:t xml:space="preserve">) at home </w:t>
      </w:r>
      <w:proofErr w:type="spellStart"/>
      <w:r>
        <w:t>on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>.</w:t>
      </w:r>
    </w:p>
    <w:p w14:paraId="7AD3C9AB" w14:textId="77777777" w:rsidR="00317B3A" w:rsidRDefault="008056AC">
      <w:r>
        <w:t>I _</w:t>
      </w:r>
      <w:r>
        <w:rPr>
          <w:u w:val="single"/>
        </w:rPr>
        <w:t xml:space="preserve">am </w:t>
      </w:r>
      <w:proofErr w:type="spellStart"/>
      <w:r>
        <w:rPr>
          <w:u w:val="single"/>
        </w:rPr>
        <w:t>visiting</w:t>
      </w:r>
      <w:proofErr w:type="spellEnd"/>
      <w:r>
        <w:t>_ (</w:t>
      </w:r>
      <w:proofErr w:type="spellStart"/>
      <w:r>
        <w:t>visit</w:t>
      </w:r>
      <w:proofErr w:type="spellEnd"/>
      <w:r>
        <w:t xml:space="preserve">) </w:t>
      </w:r>
      <w:proofErr w:type="spellStart"/>
      <w:r>
        <w:t>my</w:t>
      </w:r>
      <w:proofErr w:type="spellEnd"/>
      <w:r>
        <w:t xml:space="preserve"> </w:t>
      </w:r>
      <w:proofErr w:type="spellStart"/>
      <w:r>
        <w:t>grandmother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morning</w:t>
      </w:r>
      <w:proofErr w:type="spellEnd"/>
    </w:p>
    <w:p w14:paraId="29ECA613" w14:textId="77777777" w:rsidR="00317B3A" w:rsidRDefault="008056AC">
      <w:proofErr w:type="spellStart"/>
      <w:r>
        <w:t>You</w:t>
      </w:r>
      <w:proofErr w:type="spellEnd"/>
      <w:r>
        <w:t xml:space="preserve"> _</w:t>
      </w:r>
      <w:r>
        <w:rPr>
          <w:u w:val="single"/>
        </w:rPr>
        <w:t xml:space="preserve">are </w:t>
      </w:r>
      <w:proofErr w:type="spellStart"/>
      <w:r>
        <w:rPr>
          <w:u w:val="single"/>
        </w:rPr>
        <w:t>playing</w:t>
      </w:r>
      <w:proofErr w:type="spellEnd"/>
      <w:r>
        <w:t>_ (</w:t>
      </w:r>
      <w:proofErr w:type="spellStart"/>
      <w:r>
        <w:t>play</w:t>
      </w:r>
      <w:proofErr w:type="spellEnd"/>
      <w:r>
        <w:t xml:space="preserve">)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.</w:t>
      </w:r>
    </w:p>
    <w:p w14:paraId="76ABF19A" w14:textId="77777777" w:rsidR="00317B3A" w:rsidRDefault="008056AC">
      <w:r>
        <w:t>Steve _</w:t>
      </w:r>
      <w:proofErr w:type="spellStart"/>
      <w:r>
        <w:rPr>
          <w:u w:val="single"/>
        </w:rPr>
        <w:t>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having</w:t>
      </w:r>
      <w:proofErr w:type="spellEnd"/>
      <w:r>
        <w:t>_ (</w:t>
      </w:r>
      <w:proofErr w:type="spellStart"/>
      <w:r>
        <w:t>have</w:t>
      </w:r>
      <w:proofErr w:type="spellEnd"/>
      <w:r>
        <w:t xml:space="preserve">) </w:t>
      </w:r>
      <w:proofErr w:type="spellStart"/>
      <w:r>
        <w:t>his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Friday.</w:t>
      </w:r>
    </w:p>
    <w:p w14:paraId="3D60A4D2" w14:textId="77777777" w:rsidR="00317B3A" w:rsidRDefault="00317B3A"/>
    <w:p w14:paraId="3F9FDA24" w14:textId="77777777" w:rsidR="00317B3A" w:rsidRDefault="008056AC">
      <w:r>
        <w:t>_</w:t>
      </w:r>
      <w:r>
        <w:rPr>
          <w:u w:val="single"/>
        </w:rPr>
        <w:t>Are</w:t>
      </w:r>
      <w:r>
        <w:t xml:space="preserve">_ </w:t>
      </w:r>
      <w:proofErr w:type="spellStart"/>
      <w:r>
        <w:t>they</w:t>
      </w:r>
      <w:proofErr w:type="spellEnd"/>
      <w:r>
        <w:t xml:space="preserve"> _</w:t>
      </w:r>
      <w:proofErr w:type="spellStart"/>
      <w:r>
        <w:rPr>
          <w:u w:val="single"/>
        </w:rPr>
        <w:t>having</w:t>
      </w:r>
      <w:proofErr w:type="spellEnd"/>
      <w:r>
        <w:t>____ (</w:t>
      </w:r>
      <w:proofErr w:type="spellStart"/>
      <w:r>
        <w:t>have</w:t>
      </w:r>
      <w:proofErr w:type="spellEnd"/>
      <w:r>
        <w:t xml:space="preserve">) a </w:t>
      </w:r>
      <w:proofErr w:type="gramStart"/>
      <w:r>
        <w:t>meeting</w:t>
      </w:r>
      <w:proofErr w:type="gram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Thursday</w:t>
      </w:r>
      <w:proofErr w:type="spellEnd"/>
      <w:r>
        <w:t xml:space="preserve">? Yes, </w:t>
      </w:r>
      <w:proofErr w:type="spellStart"/>
      <w:r>
        <w:t>they</w:t>
      </w:r>
      <w:proofErr w:type="spellEnd"/>
      <w:r>
        <w:t xml:space="preserve"> _</w:t>
      </w:r>
      <w:r>
        <w:rPr>
          <w:u w:val="single"/>
        </w:rPr>
        <w:t>are</w:t>
      </w:r>
      <w:r>
        <w:t>_.</w:t>
      </w:r>
    </w:p>
    <w:p w14:paraId="72806659" w14:textId="77777777" w:rsidR="00317B3A" w:rsidRDefault="008056AC">
      <w:r>
        <w:t>_</w:t>
      </w:r>
      <w:proofErr w:type="spellStart"/>
      <w:r>
        <w:rPr>
          <w:u w:val="single"/>
        </w:rPr>
        <w:t>Is</w:t>
      </w:r>
      <w:proofErr w:type="spellEnd"/>
      <w:r>
        <w:t>_ Sue _</w:t>
      </w:r>
      <w:proofErr w:type="spellStart"/>
      <w:r>
        <w:rPr>
          <w:u w:val="single"/>
        </w:rPr>
        <w:t>going</w:t>
      </w:r>
      <w:proofErr w:type="spellEnd"/>
      <w:r>
        <w:t>__ (</w:t>
      </w:r>
      <w:proofErr w:type="spellStart"/>
      <w:r>
        <w:t>go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in </w:t>
      </w:r>
      <w:proofErr w:type="spellStart"/>
      <w:r>
        <w:t>July</w:t>
      </w:r>
      <w:proofErr w:type="spellEnd"/>
      <w:r>
        <w:t xml:space="preserve">? No, </w:t>
      </w:r>
      <w:proofErr w:type="spellStart"/>
      <w:r>
        <w:t>she</w:t>
      </w:r>
      <w:proofErr w:type="spellEnd"/>
      <w:r>
        <w:t xml:space="preserve"> _</w:t>
      </w:r>
      <w:proofErr w:type="spellStart"/>
      <w:r>
        <w:rPr>
          <w:u w:val="single"/>
        </w:rPr>
        <w:t>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not</w:t>
      </w:r>
      <w:proofErr w:type="spellEnd"/>
      <w:r>
        <w:t>__.</w:t>
      </w:r>
    </w:p>
    <w:p w14:paraId="42E36B47" w14:textId="77777777" w:rsidR="00317B3A" w:rsidRDefault="008056AC">
      <w:r>
        <w:t>_</w:t>
      </w:r>
      <w:r>
        <w:rPr>
          <w:u w:val="single"/>
        </w:rPr>
        <w:t>Are</w:t>
      </w:r>
      <w:r>
        <w:t xml:space="preserve">_ </w:t>
      </w:r>
      <w:proofErr w:type="spellStart"/>
      <w:r>
        <w:t>you</w:t>
      </w:r>
      <w:proofErr w:type="spellEnd"/>
      <w:r>
        <w:t xml:space="preserve"> _</w:t>
      </w:r>
      <w:proofErr w:type="spellStart"/>
      <w:r>
        <w:rPr>
          <w:u w:val="single"/>
        </w:rPr>
        <w:t>eating</w:t>
      </w:r>
      <w:proofErr w:type="spellEnd"/>
      <w:r>
        <w:t>_ (</w:t>
      </w:r>
      <w:proofErr w:type="spellStart"/>
      <w:r>
        <w:t>eat</w:t>
      </w:r>
      <w:proofErr w:type="spellEnd"/>
      <w:r>
        <w:t xml:space="preserve">) tacos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? Yes, I _</w:t>
      </w:r>
      <w:r>
        <w:rPr>
          <w:u w:val="single"/>
        </w:rPr>
        <w:t>am</w:t>
      </w:r>
      <w:r>
        <w:t>__.</w:t>
      </w:r>
    </w:p>
    <w:p w14:paraId="299761E1" w14:textId="77777777" w:rsidR="00317B3A" w:rsidRDefault="00317B3A"/>
    <w:p w14:paraId="2F92BB79" w14:textId="77777777" w:rsidR="00317B3A" w:rsidRDefault="00317B3A"/>
    <w:p w14:paraId="2B2ED66B" w14:textId="77777777" w:rsidR="00317B3A" w:rsidRDefault="00317B3A"/>
    <w:p w14:paraId="3EE488F5" w14:textId="77777777" w:rsidR="00317B3A" w:rsidRDefault="00805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Complete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be + </w:t>
      </w:r>
      <w:proofErr w:type="spellStart"/>
      <w:r>
        <w:rPr>
          <w:i/>
          <w:color w:val="000000"/>
        </w:rPr>
        <w:t>going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to</w:t>
      </w:r>
      <w:proofErr w:type="spellEnd"/>
      <w:r>
        <w:rPr>
          <w:i/>
          <w:color w:val="000000"/>
        </w:rPr>
        <w:t xml:space="preserve"> + </w:t>
      </w:r>
      <w:proofErr w:type="spellStart"/>
      <w:r>
        <w:rPr>
          <w:i/>
          <w:color w:val="000000"/>
        </w:rPr>
        <w:t>verb</w:t>
      </w:r>
      <w:proofErr w:type="spellEnd"/>
      <w:r>
        <w:rPr>
          <w:i/>
          <w:color w:val="000000"/>
        </w:rPr>
        <w:t>.</w:t>
      </w:r>
    </w:p>
    <w:p w14:paraId="606700C9" w14:textId="77777777" w:rsidR="00317B3A" w:rsidRDefault="00317B3A"/>
    <w:p w14:paraId="6A95FA6E" w14:textId="77777777" w:rsidR="00317B3A" w:rsidRDefault="008056AC">
      <w:proofErr w:type="spellStart"/>
      <w:r>
        <w:rPr>
          <w:b/>
        </w:rPr>
        <w:t>Example</w:t>
      </w:r>
      <w:proofErr w:type="spellEnd"/>
      <w:r>
        <w:rPr>
          <w:b/>
        </w:rPr>
        <w:t>.</w:t>
      </w:r>
      <w:r>
        <w:t xml:space="preserve"> I </w:t>
      </w:r>
      <w:r>
        <w:rPr>
          <w:i/>
          <w:u w:val="single"/>
        </w:rPr>
        <w:t xml:space="preserve">am </w:t>
      </w:r>
      <w:proofErr w:type="spellStart"/>
      <w:r>
        <w:rPr>
          <w:i/>
          <w:u w:val="single"/>
        </w:rPr>
        <w:t>going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to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send</w:t>
      </w:r>
      <w:proofErr w:type="spellEnd"/>
      <w:r>
        <w:t xml:space="preserve"> (</w:t>
      </w:r>
      <w:proofErr w:type="spellStart"/>
      <w:r>
        <w:t>send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>.</w:t>
      </w:r>
    </w:p>
    <w:p w14:paraId="16B53EE1" w14:textId="77777777" w:rsidR="00317B3A" w:rsidRDefault="00317B3A"/>
    <w:p w14:paraId="423A0D50" w14:textId="77777777" w:rsidR="00317B3A" w:rsidRDefault="008056AC">
      <w:r>
        <w:t>I _</w:t>
      </w:r>
      <w:r>
        <w:rPr>
          <w:u w:val="single"/>
        </w:rPr>
        <w:t xml:space="preserve">am </w:t>
      </w:r>
      <w:proofErr w:type="spellStart"/>
      <w:r>
        <w:rPr>
          <w:u w:val="single"/>
        </w:rPr>
        <w:t>going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to</w:t>
      </w:r>
      <w:proofErr w:type="spellEnd"/>
      <w:r>
        <w:rPr>
          <w:u w:val="single"/>
        </w:rPr>
        <w:t xml:space="preserve">  do</w:t>
      </w:r>
      <w:proofErr w:type="gramEnd"/>
      <w:r>
        <w:t xml:space="preserve">__ (do)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.</w:t>
      </w:r>
    </w:p>
    <w:p w14:paraId="481D8C28" w14:textId="77777777" w:rsidR="00317B3A" w:rsidRDefault="008056AC">
      <w:proofErr w:type="spellStart"/>
      <w:r>
        <w:t>My</w:t>
      </w:r>
      <w:proofErr w:type="spellEnd"/>
      <w:r>
        <w:t xml:space="preserve"> Friends _</w:t>
      </w:r>
      <w:proofErr w:type="spellStart"/>
      <w:r>
        <w:rPr>
          <w:u w:val="single"/>
        </w:rPr>
        <w:t>they</w:t>
      </w:r>
      <w:proofErr w:type="spellEnd"/>
      <w:r>
        <w:rPr>
          <w:u w:val="single"/>
        </w:rPr>
        <w:t xml:space="preserve"> are </w:t>
      </w:r>
      <w:proofErr w:type="spellStart"/>
      <w:r>
        <w:rPr>
          <w:u w:val="single"/>
        </w:rPr>
        <w:t>going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</w:t>
      </w:r>
      <w:proofErr w:type="spellEnd"/>
      <w:r>
        <w:rPr>
          <w:u w:val="single"/>
        </w:rPr>
        <w:t xml:space="preserve"> come</w:t>
      </w:r>
      <w:r>
        <w:t xml:space="preserve">_ (come) </w:t>
      </w:r>
      <w:proofErr w:type="spellStart"/>
      <w:r>
        <w:t>to</w:t>
      </w:r>
      <w:proofErr w:type="spellEnd"/>
      <w:r>
        <w:t xml:space="preserve"> Saltillo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.</w:t>
      </w:r>
    </w:p>
    <w:p w14:paraId="3096A90F" w14:textId="77777777" w:rsidR="00317B3A" w:rsidRDefault="008056AC">
      <w:r>
        <w:t>_</w:t>
      </w:r>
      <w:r>
        <w:rPr>
          <w:u w:val="single"/>
        </w:rPr>
        <w:t>Are</w:t>
      </w:r>
      <w:r>
        <w:t xml:space="preserve">_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_</w:t>
      </w:r>
      <w:proofErr w:type="spellStart"/>
      <w:r>
        <w:rPr>
          <w:u w:val="single"/>
        </w:rPr>
        <w:t>going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buy</w:t>
      </w:r>
      <w:proofErr w:type="spellEnd"/>
      <w:r>
        <w:t>_ (</w:t>
      </w:r>
      <w:proofErr w:type="spellStart"/>
      <w:r>
        <w:t>buy</w:t>
      </w:r>
      <w:proofErr w:type="spellEnd"/>
      <w:r>
        <w:t>) a car?</w:t>
      </w:r>
    </w:p>
    <w:p w14:paraId="1EE065B7" w14:textId="77777777" w:rsidR="00317B3A" w:rsidRDefault="008056AC">
      <w:proofErr w:type="spellStart"/>
      <w:r>
        <w:t>My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_</w:t>
      </w:r>
      <w:proofErr w:type="spellStart"/>
      <w:r>
        <w:rPr>
          <w:u w:val="single"/>
        </w:rPr>
        <w:t>they</w:t>
      </w:r>
      <w:proofErr w:type="spellEnd"/>
      <w:r>
        <w:rPr>
          <w:u w:val="single"/>
        </w:rPr>
        <w:t xml:space="preserve"> are </w:t>
      </w:r>
      <w:proofErr w:type="spellStart"/>
      <w:r>
        <w:rPr>
          <w:u w:val="single"/>
        </w:rPr>
        <w:t>going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travel</w:t>
      </w:r>
      <w:proofErr w:type="spellEnd"/>
      <w:r>
        <w:t>_ (</w:t>
      </w:r>
      <w:proofErr w:type="spellStart"/>
      <w:r>
        <w:t>travel</w:t>
      </w:r>
      <w:proofErr w:type="spellEnd"/>
      <w:r>
        <w:t xml:space="preserve">)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</w:t>
      </w:r>
      <w:r>
        <w:t>nth</w:t>
      </w:r>
      <w:proofErr w:type="spellEnd"/>
      <w:r>
        <w:t>.</w:t>
      </w:r>
    </w:p>
    <w:p w14:paraId="21AAD8FA" w14:textId="77777777" w:rsidR="00317B3A" w:rsidRDefault="008056AC">
      <w:proofErr w:type="spellStart"/>
      <w:r>
        <w:t>We</w:t>
      </w:r>
      <w:proofErr w:type="spellEnd"/>
      <w:r>
        <w:t xml:space="preserve"> _</w:t>
      </w:r>
      <w:r>
        <w:rPr>
          <w:u w:val="single"/>
        </w:rPr>
        <w:t xml:space="preserve">are </w:t>
      </w:r>
      <w:proofErr w:type="spellStart"/>
      <w:r>
        <w:rPr>
          <w:u w:val="single"/>
        </w:rPr>
        <w:t>going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make</w:t>
      </w:r>
      <w:proofErr w:type="spellEnd"/>
      <w:r>
        <w:t>_ (</w:t>
      </w:r>
      <w:proofErr w:type="spellStart"/>
      <w:r>
        <w:t>make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.</w:t>
      </w:r>
    </w:p>
    <w:p w14:paraId="3252AAD7" w14:textId="77777777" w:rsidR="00317B3A" w:rsidRDefault="008056AC">
      <w:r>
        <w:t>_</w:t>
      </w:r>
      <w:proofErr w:type="spellStart"/>
      <w:r>
        <w:rPr>
          <w:u w:val="single"/>
        </w:rPr>
        <w:t>Is</w:t>
      </w:r>
      <w:proofErr w:type="spellEnd"/>
      <w:r>
        <w:t xml:space="preserve">_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_</w:t>
      </w:r>
      <w:proofErr w:type="spellStart"/>
      <w:r>
        <w:rPr>
          <w:u w:val="single"/>
        </w:rPr>
        <w:t>going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play</w:t>
      </w:r>
      <w:proofErr w:type="spellEnd"/>
      <w:r>
        <w:t>_ (</w:t>
      </w:r>
      <w:proofErr w:type="spellStart"/>
      <w:r>
        <w:t>play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>?</w:t>
      </w:r>
    </w:p>
    <w:p w14:paraId="2870C08A" w14:textId="77777777" w:rsidR="00317B3A" w:rsidRDefault="00317B3A"/>
    <w:p w14:paraId="08973E16" w14:textId="77777777" w:rsidR="00317B3A" w:rsidRDefault="008056AC">
      <w:pPr>
        <w:rPr>
          <w:b/>
          <w:highlight w:val="yellow"/>
        </w:rPr>
      </w:pPr>
      <w:r>
        <w:br w:type="page"/>
      </w:r>
    </w:p>
    <w:p w14:paraId="2D357E34" w14:textId="77777777" w:rsidR="00317B3A" w:rsidRDefault="008056AC">
      <w:pPr>
        <w:rPr>
          <w:b/>
        </w:rPr>
      </w:pPr>
      <w:r>
        <w:rPr>
          <w:b/>
          <w:highlight w:val="yellow"/>
        </w:rPr>
        <w:lastRenderedPageBreak/>
        <w:t>DEVELOPMENT ACTIVITIES:</w:t>
      </w:r>
    </w:p>
    <w:p w14:paraId="78374ACF" w14:textId="77777777" w:rsidR="00317B3A" w:rsidRDefault="00317B3A"/>
    <w:p w14:paraId="7C3DD0B2" w14:textId="77777777" w:rsidR="00317B3A" w:rsidRDefault="00805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Complete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chart </w:t>
      </w:r>
      <w:proofErr w:type="spellStart"/>
      <w:r>
        <w:rPr>
          <w:color w:val="000000"/>
        </w:rPr>
        <w:t>writing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journey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Write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>.</w:t>
      </w:r>
    </w:p>
    <w:p w14:paraId="6A7C3346" w14:textId="77777777" w:rsidR="00317B3A" w:rsidRDefault="00317B3A"/>
    <w:p w14:paraId="39C7F2F3" w14:textId="77777777" w:rsidR="00317B3A" w:rsidRDefault="008056AC">
      <w:proofErr w:type="gramStart"/>
      <w:r>
        <w:t>Look</w:t>
      </w:r>
      <w:proofErr w:type="gram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p w14:paraId="46C02B0B" w14:textId="77777777" w:rsidR="00317B3A" w:rsidRDefault="00317B3A"/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1463"/>
        <w:gridCol w:w="1463"/>
        <w:gridCol w:w="1512"/>
        <w:gridCol w:w="1468"/>
        <w:gridCol w:w="1462"/>
      </w:tblGrid>
      <w:tr w:rsidR="00317B3A" w14:paraId="100D68A2" w14:textId="77777777">
        <w:tc>
          <w:tcPr>
            <w:tcW w:w="1460" w:type="dxa"/>
          </w:tcPr>
          <w:p w14:paraId="55402BDF" w14:textId="77777777" w:rsidR="00317B3A" w:rsidRDefault="008056AC">
            <w:pPr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  <w:color w:val="FF0000"/>
              </w:rPr>
              <w:t>Example</w:t>
            </w:r>
            <w:proofErr w:type="spellEnd"/>
          </w:p>
          <w:p w14:paraId="19DFF2EA" w14:textId="77777777" w:rsidR="00317B3A" w:rsidRDefault="008056A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DAY 1</w:t>
            </w:r>
          </w:p>
        </w:tc>
        <w:tc>
          <w:tcPr>
            <w:tcW w:w="1463" w:type="dxa"/>
          </w:tcPr>
          <w:p w14:paraId="3F76B9DF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DAY 1</w:t>
            </w:r>
          </w:p>
          <w:p w14:paraId="48C58910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463" w:type="dxa"/>
          </w:tcPr>
          <w:p w14:paraId="5D27F79D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DAY 2</w:t>
            </w:r>
          </w:p>
          <w:p w14:paraId="615322D7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12" w:type="dxa"/>
          </w:tcPr>
          <w:p w14:paraId="4D6C8605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DAY 3</w:t>
            </w:r>
          </w:p>
          <w:p w14:paraId="575E4794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468" w:type="dxa"/>
          </w:tcPr>
          <w:p w14:paraId="56ECE9D5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DAY 4</w:t>
            </w:r>
          </w:p>
          <w:p w14:paraId="59D36DE3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462" w:type="dxa"/>
          </w:tcPr>
          <w:p w14:paraId="1F2B91AE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DAY 5</w:t>
            </w:r>
          </w:p>
          <w:p w14:paraId="65808F7C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317B3A" w14:paraId="2F06E8E6" w14:textId="77777777">
        <w:tc>
          <w:tcPr>
            <w:tcW w:w="1460" w:type="dxa"/>
          </w:tcPr>
          <w:p w14:paraId="6D73C77F" w14:textId="77777777" w:rsidR="00317B3A" w:rsidRDefault="008056A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Sing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song</w:t>
            </w:r>
            <w:proofErr w:type="spellEnd"/>
          </w:p>
        </w:tc>
        <w:tc>
          <w:tcPr>
            <w:tcW w:w="1463" w:type="dxa"/>
          </w:tcPr>
          <w:p w14:paraId="0DB93944" w14:textId="77777777" w:rsidR="00317B3A" w:rsidRDefault="008056AC">
            <w:pPr>
              <w:jc w:val="center"/>
            </w:pPr>
            <w:proofErr w:type="spellStart"/>
            <w:r>
              <w:t>Read</w:t>
            </w:r>
            <w:proofErr w:type="spellEnd"/>
            <w:r>
              <w:t xml:space="preserve"> a </w:t>
            </w:r>
            <w:proofErr w:type="spellStart"/>
            <w:r>
              <w:t>book</w:t>
            </w:r>
            <w:proofErr w:type="spellEnd"/>
            <w:r>
              <w:t>.</w:t>
            </w:r>
          </w:p>
        </w:tc>
        <w:tc>
          <w:tcPr>
            <w:tcW w:w="1463" w:type="dxa"/>
          </w:tcPr>
          <w:p w14:paraId="15D6AF5C" w14:textId="77777777" w:rsidR="00317B3A" w:rsidRDefault="008056AC">
            <w:pPr>
              <w:jc w:val="center"/>
            </w:pPr>
            <w:proofErr w:type="spellStart"/>
            <w:r>
              <w:t>See</w:t>
            </w:r>
            <w:proofErr w:type="spellEnd"/>
            <w:r>
              <w:t xml:space="preserve"> a video.</w:t>
            </w:r>
          </w:p>
          <w:p w14:paraId="6812251A" w14:textId="77777777" w:rsidR="00317B3A" w:rsidRDefault="00317B3A">
            <w:pPr>
              <w:jc w:val="center"/>
            </w:pPr>
          </w:p>
        </w:tc>
        <w:tc>
          <w:tcPr>
            <w:tcW w:w="1512" w:type="dxa"/>
          </w:tcPr>
          <w:p w14:paraId="1B2637A1" w14:textId="77777777" w:rsidR="00317B3A" w:rsidRDefault="008056AC">
            <w:pPr>
              <w:jc w:val="center"/>
            </w:pPr>
            <w:proofErr w:type="spellStart"/>
            <w:r>
              <w:t>Make</w:t>
            </w:r>
            <w:proofErr w:type="spellEnd"/>
            <w:r>
              <w:t xml:space="preserve"> a </w:t>
            </w:r>
            <w:proofErr w:type="spellStart"/>
            <w:r>
              <w:t>food</w:t>
            </w:r>
            <w:proofErr w:type="spellEnd"/>
            <w:r>
              <w:t>.</w:t>
            </w:r>
          </w:p>
        </w:tc>
        <w:tc>
          <w:tcPr>
            <w:tcW w:w="1468" w:type="dxa"/>
          </w:tcPr>
          <w:p w14:paraId="2430E585" w14:textId="77777777" w:rsidR="00317B3A" w:rsidRDefault="008056AC">
            <w:pPr>
              <w:jc w:val="center"/>
            </w:pP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.</w:t>
            </w:r>
          </w:p>
        </w:tc>
        <w:tc>
          <w:tcPr>
            <w:tcW w:w="1462" w:type="dxa"/>
          </w:tcPr>
          <w:p w14:paraId="02E1E47B" w14:textId="77777777" w:rsidR="00317B3A" w:rsidRDefault="008056AC">
            <w:pPr>
              <w:jc w:val="center"/>
            </w:pPr>
            <w:proofErr w:type="spellStart"/>
            <w:r>
              <w:t>Make</w:t>
            </w:r>
            <w:proofErr w:type="spellEnd"/>
            <w:r>
              <w:t xml:space="preserve"> a </w:t>
            </w:r>
            <w:proofErr w:type="spellStart"/>
            <w:r>
              <w:t>drawing</w:t>
            </w:r>
            <w:proofErr w:type="spellEnd"/>
            <w:r>
              <w:t>.</w:t>
            </w:r>
          </w:p>
        </w:tc>
      </w:tr>
      <w:tr w:rsidR="00317B3A" w14:paraId="6DC4B2A8" w14:textId="77777777">
        <w:tc>
          <w:tcPr>
            <w:tcW w:w="1460" w:type="dxa"/>
          </w:tcPr>
          <w:p w14:paraId="37218B76" w14:textId="77777777" w:rsidR="00317B3A" w:rsidRDefault="008056AC">
            <w:pPr>
              <w:jc w:val="center"/>
              <w:rPr>
                <w:i/>
              </w:rPr>
            </w:pPr>
            <w:r>
              <w:rPr>
                <w:i/>
              </w:rPr>
              <w:t xml:space="preserve">Paint a </w:t>
            </w:r>
            <w:proofErr w:type="spellStart"/>
            <w:r>
              <w:rPr>
                <w:i/>
              </w:rPr>
              <w:t>picture</w:t>
            </w:r>
            <w:proofErr w:type="spellEnd"/>
          </w:p>
        </w:tc>
        <w:tc>
          <w:tcPr>
            <w:tcW w:w="1463" w:type="dxa"/>
          </w:tcPr>
          <w:p w14:paraId="1CEFF86C" w14:textId="77777777" w:rsidR="00317B3A" w:rsidRDefault="008056AC">
            <w:pPr>
              <w:jc w:val="center"/>
            </w:pPr>
            <w:r>
              <w:t xml:space="preserve">Paint a </w:t>
            </w:r>
            <w:proofErr w:type="spellStart"/>
            <w:r>
              <w:t>hand</w:t>
            </w:r>
            <w:proofErr w:type="spellEnd"/>
            <w:r>
              <w:t>.</w:t>
            </w:r>
          </w:p>
        </w:tc>
        <w:tc>
          <w:tcPr>
            <w:tcW w:w="1463" w:type="dxa"/>
          </w:tcPr>
          <w:p w14:paraId="3D1A16CF" w14:textId="77777777" w:rsidR="00317B3A" w:rsidRDefault="008056AC">
            <w:pPr>
              <w:jc w:val="center"/>
            </w:pPr>
            <w:proofErr w:type="spellStart"/>
            <w:r>
              <w:t>Exhibit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</w:tc>
        <w:tc>
          <w:tcPr>
            <w:tcW w:w="1512" w:type="dxa"/>
          </w:tcPr>
          <w:p w14:paraId="2CE9D94B" w14:textId="77777777" w:rsidR="00317B3A" w:rsidRDefault="008056AC">
            <w:pPr>
              <w:jc w:val="center"/>
            </w:pPr>
            <w:proofErr w:type="spellStart"/>
            <w:r>
              <w:t>Talk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>.</w:t>
            </w:r>
          </w:p>
        </w:tc>
        <w:tc>
          <w:tcPr>
            <w:tcW w:w="1468" w:type="dxa"/>
          </w:tcPr>
          <w:p w14:paraId="2241E0C6" w14:textId="77777777" w:rsidR="00317B3A" w:rsidRDefault="008056AC">
            <w:pPr>
              <w:jc w:val="center"/>
            </w:pPr>
            <w:r>
              <w:t>Play soccer.</w:t>
            </w:r>
          </w:p>
        </w:tc>
        <w:tc>
          <w:tcPr>
            <w:tcW w:w="1462" w:type="dxa"/>
          </w:tcPr>
          <w:p w14:paraId="5458CD31" w14:textId="77777777" w:rsidR="00317B3A" w:rsidRDefault="008056AC">
            <w:pPr>
              <w:jc w:val="center"/>
            </w:pPr>
            <w:r>
              <w:t>Play lotería.</w:t>
            </w:r>
          </w:p>
        </w:tc>
      </w:tr>
      <w:tr w:rsidR="00317B3A" w14:paraId="49AE528A" w14:textId="77777777">
        <w:tc>
          <w:tcPr>
            <w:tcW w:w="1460" w:type="dxa"/>
          </w:tcPr>
          <w:p w14:paraId="2E06B96A" w14:textId="77777777" w:rsidR="00317B3A" w:rsidRDefault="008056A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Read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story</w:t>
            </w:r>
            <w:proofErr w:type="spellEnd"/>
          </w:p>
        </w:tc>
        <w:tc>
          <w:tcPr>
            <w:tcW w:w="1463" w:type="dxa"/>
          </w:tcPr>
          <w:p w14:paraId="5303DE04" w14:textId="77777777" w:rsidR="00317B3A" w:rsidRDefault="008056AC">
            <w:pPr>
              <w:jc w:val="center"/>
            </w:pPr>
            <w:proofErr w:type="spellStart"/>
            <w:r>
              <w:t>Make</w:t>
            </w:r>
            <w:proofErr w:type="spellEnd"/>
            <w:r>
              <w:t xml:space="preserve"> a </w:t>
            </w:r>
            <w:proofErr w:type="spellStart"/>
            <w:r>
              <w:t>picture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frame</w:t>
            </w:r>
            <w:proofErr w:type="spellEnd"/>
            <w:proofErr w:type="gramEnd"/>
            <w:r>
              <w:t>.</w:t>
            </w:r>
          </w:p>
        </w:tc>
        <w:tc>
          <w:tcPr>
            <w:tcW w:w="1463" w:type="dxa"/>
          </w:tcPr>
          <w:p w14:paraId="5669165E" w14:textId="77777777" w:rsidR="00317B3A" w:rsidRDefault="008056AC">
            <w:pPr>
              <w:jc w:val="center"/>
            </w:pPr>
            <w:r>
              <w:t xml:space="preserve">Dance a </w:t>
            </w:r>
            <w:proofErr w:type="spellStart"/>
            <w:r>
              <w:t>song</w:t>
            </w:r>
            <w:proofErr w:type="spellEnd"/>
            <w:r>
              <w:t>.</w:t>
            </w:r>
          </w:p>
        </w:tc>
        <w:tc>
          <w:tcPr>
            <w:tcW w:w="1512" w:type="dxa"/>
          </w:tcPr>
          <w:p w14:paraId="188C08F7" w14:textId="77777777" w:rsidR="00317B3A" w:rsidRDefault="008056AC">
            <w:pPr>
              <w:jc w:val="center"/>
            </w:pPr>
            <w:proofErr w:type="spellStart"/>
            <w:r>
              <w:t>Count</w:t>
            </w:r>
            <w:proofErr w:type="spellEnd"/>
            <w:r>
              <w:t xml:space="preserve"> </w:t>
            </w:r>
            <w:proofErr w:type="spellStart"/>
            <w:r>
              <w:t>apples</w:t>
            </w:r>
            <w:proofErr w:type="spellEnd"/>
            <w:r>
              <w:t>.</w:t>
            </w:r>
          </w:p>
        </w:tc>
        <w:tc>
          <w:tcPr>
            <w:tcW w:w="1468" w:type="dxa"/>
          </w:tcPr>
          <w:p w14:paraId="4F40A606" w14:textId="77777777" w:rsidR="00317B3A" w:rsidRDefault="008056AC">
            <w:pPr>
              <w:jc w:val="center"/>
            </w:pPr>
            <w:proofErr w:type="spellStart"/>
            <w:r>
              <w:t>Read</w:t>
            </w:r>
            <w:proofErr w:type="spellEnd"/>
            <w:r>
              <w:t xml:space="preserve"> a </w:t>
            </w:r>
            <w:proofErr w:type="spellStart"/>
            <w:r>
              <w:t>book</w:t>
            </w:r>
            <w:proofErr w:type="spellEnd"/>
            <w:r>
              <w:t>.</w:t>
            </w:r>
          </w:p>
        </w:tc>
        <w:tc>
          <w:tcPr>
            <w:tcW w:w="1462" w:type="dxa"/>
          </w:tcPr>
          <w:p w14:paraId="7E2E1A27" w14:textId="77777777" w:rsidR="00317B3A" w:rsidRDefault="008056AC">
            <w:pPr>
              <w:jc w:val="center"/>
            </w:pPr>
            <w:proofErr w:type="spellStart"/>
            <w:r>
              <w:t>See</w:t>
            </w:r>
            <w:proofErr w:type="spellEnd"/>
            <w:r>
              <w:t xml:space="preserve"> a </w:t>
            </w:r>
            <w:proofErr w:type="spellStart"/>
            <w:r>
              <w:t>movie</w:t>
            </w:r>
            <w:proofErr w:type="spellEnd"/>
            <w:r>
              <w:t>.</w:t>
            </w:r>
          </w:p>
        </w:tc>
      </w:tr>
    </w:tbl>
    <w:p w14:paraId="3FA14216" w14:textId="77777777" w:rsidR="00317B3A" w:rsidRDefault="00317B3A"/>
    <w:p w14:paraId="28712A8C" w14:textId="77777777" w:rsidR="00317B3A" w:rsidRDefault="00317B3A"/>
    <w:p w14:paraId="187A0D8F" w14:textId="77777777" w:rsidR="00317B3A" w:rsidRDefault="008056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Write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paragraph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describing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you’re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expressions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use.</w:t>
      </w:r>
    </w:p>
    <w:p w14:paraId="1D66F27B" w14:textId="77777777" w:rsidR="00317B3A" w:rsidRDefault="008056AC">
      <w:r>
        <w:rPr>
          <w:noProof/>
        </w:rPr>
        <w:drawing>
          <wp:inline distT="0" distB="0" distL="0" distR="0" wp14:anchorId="67E075E6" wp14:editId="2917F53D">
            <wp:extent cx="4448175" cy="2105025"/>
            <wp:effectExtent l="38100" t="0" r="952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1710FC2" w14:textId="77777777" w:rsidR="00317B3A" w:rsidRDefault="00317B3A"/>
    <w:p w14:paraId="39764C5C" w14:textId="77777777" w:rsidR="00317B3A" w:rsidRDefault="008056AC">
      <w:proofErr w:type="spellStart"/>
      <w:r>
        <w:rPr>
          <w:b/>
        </w:rPr>
        <w:t>Example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a </w:t>
      </w:r>
      <w:proofErr w:type="spellStart"/>
      <w:r>
        <w:t>song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rPr>
          <w:i/>
        </w:rPr>
        <w:t>then</w:t>
      </w:r>
      <w:proofErr w:type="spellEnd"/>
      <w:r>
        <w:rPr>
          <w:i/>
        </w:rPr>
        <w:t xml:space="preserve"> </w:t>
      </w:r>
      <w:proofErr w:type="spellStart"/>
      <w:r>
        <w:t>children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paint</w:t>
      </w:r>
      <w:proofErr w:type="spellEnd"/>
      <w:r>
        <w:t xml:space="preserve"> a </w:t>
      </w:r>
      <w:proofErr w:type="spellStart"/>
      <w:r>
        <w:t>picture</w:t>
      </w:r>
      <w:proofErr w:type="spellEnd"/>
      <w:r>
        <w:t>, and</w:t>
      </w:r>
      <w:r>
        <w:rPr>
          <w:i/>
        </w:rPr>
        <w:t xml:space="preserve"> </w:t>
      </w:r>
      <w:proofErr w:type="spellStart"/>
      <w:r>
        <w:rPr>
          <w:i/>
        </w:rPr>
        <w:t>finally</w:t>
      </w:r>
      <w:proofErr w:type="spellEnd"/>
      <w:r>
        <w:t xml:space="preserve"> </w:t>
      </w:r>
      <w:proofErr w:type="spellStart"/>
      <w:r>
        <w:t>I’</w:t>
      </w:r>
      <w:r>
        <w:t>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.</w:t>
      </w:r>
    </w:p>
    <w:p w14:paraId="0A5C38D2" w14:textId="77777777" w:rsidR="00317B3A" w:rsidRDefault="00317B3A"/>
    <w:p w14:paraId="438C9439" w14:textId="76F9D4AA" w:rsidR="008056AC" w:rsidRDefault="008056AC">
      <w:bookmarkStart w:id="0" w:name="_gjdgxs" w:colFirst="0" w:colLast="0"/>
      <w:bookmarkEnd w:id="0"/>
      <w:proofErr w:type="spellStart"/>
      <w:r>
        <w:t>On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a Reading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are </w:t>
      </w:r>
      <w:proofErr w:type="spellStart"/>
      <w:r>
        <w:t>painting</w:t>
      </w:r>
      <w:proofErr w:type="spellEnd"/>
      <w:r>
        <w:t xml:space="preserve"> a </w:t>
      </w:r>
      <w:proofErr w:type="spellStart"/>
      <w:r>
        <w:t>hand</w:t>
      </w:r>
      <w:proofErr w:type="spellEnd"/>
      <w:r>
        <w:t xml:space="preserve">, and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picture</w:t>
      </w:r>
      <w:proofErr w:type="spellEnd"/>
      <w:r>
        <w:t xml:space="preserve"> </w:t>
      </w:r>
      <w:proofErr w:type="spellStart"/>
      <w:proofErr w:type="gramStart"/>
      <w:r>
        <w:t>frame</w:t>
      </w:r>
      <w:proofErr w:type="spellEnd"/>
      <w:proofErr w:type="gram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Tuesday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childrens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video,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exhibing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</w:t>
      </w:r>
      <w:r>
        <w:t>k</w:t>
      </w:r>
      <w:proofErr w:type="spellEnd"/>
      <w:r>
        <w:t xml:space="preserve"> and </w:t>
      </w:r>
      <w:proofErr w:type="spellStart"/>
      <w:r>
        <w:t>lastly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a </w:t>
      </w:r>
      <w:proofErr w:type="spellStart"/>
      <w:r>
        <w:t>dancing</w:t>
      </w:r>
      <w:proofErr w:type="spellEnd"/>
      <w:r>
        <w:t xml:space="preserve"> a </w:t>
      </w:r>
      <w:proofErr w:type="spellStart"/>
      <w:r>
        <w:t>song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food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and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childrens</w:t>
      </w:r>
      <w:proofErr w:type="spellEnd"/>
      <w:r>
        <w:t xml:space="preserve"> are </w:t>
      </w:r>
      <w:proofErr w:type="spellStart"/>
      <w:r>
        <w:t>counting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Thursday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childrens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yours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soccerwith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, and at </w:t>
      </w:r>
      <w:proofErr w:type="spellStart"/>
      <w:r>
        <w:t>last</w:t>
      </w:r>
      <w:proofErr w:type="spellEnd"/>
      <w:r>
        <w:t xml:space="preserve"> </w:t>
      </w:r>
      <w:proofErr w:type="spellStart"/>
      <w:r>
        <w:lastRenderedPageBreak/>
        <w:t>we</w:t>
      </w:r>
      <w:proofErr w:type="spellEnd"/>
      <w:r>
        <w:t xml:space="preserve"> are </w:t>
      </w:r>
      <w:proofErr w:type="spellStart"/>
      <w:r>
        <w:t>reading</w:t>
      </w:r>
      <w:proofErr w:type="spellEnd"/>
      <w:r>
        <w:t xml:space="preserve"> a </w:t>
      </w:r>
      <w:proofErr w:type="spellStart"/>
      <w:r>
        <w:t>book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Friday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childrens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drawing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playing</w:t>
      </w:r>
      <w:proofErr w:type="spellEnd"/>
      <w:r>
        <w:t xml:space="preserve"> lotería, and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movie</w:t>
      </w:r>
      <w:proofErr w:type="spellEnd"/>
      <w:r>
        <w:t>.</w:t>
      </w:r>
    </w:p>
    <w:p w14:paraId="4FD70587" w14:textId="77777777" w:rsidR="008056AC" w:rsidRDefault="008056AC"/>
    <w:p w14:paraId="7F96CC6B" w14:textId="77777777" w:rsidR="008056AC" w:rsidRPr="008056AC" w:rsidRDefault="008056AC">
      <w:pPr>
        <w:rPr>
          <w:rFonts w:ascii="Arial" w:hAnsi="Arial" w:cs="Arial"/>
          <w:b/>
          <w:bCs/>
          <w:sz w:val="40"/>
          <w:szCs w:val="40"/>
        </w:rPr>
      </w:pPr>
      <w:proofErr w:type="gramStart"/>
      <w:r w:rsidRPr="008056AC">
        <w:rPr>
          <w:rFonts w:ascii="Arial" w:hAnsi="Arial" w:cs="Arial"/>
          <w:b/>
          <w:bCs/>
          <w:sz w:val="40"/>
          <w:szCs w:val="40"/>
        </w:rPr>
        <w:t>LINK</w:t>
      </w:r>
      <w:proofErr w:type="gramEnd"/>
      <w:r w:rsidRPr="008056AC">
        <w:rPr>
          <w:rFonts w:ascii="Arial" w:hAnsi="Arial" w:cs="Arial"/>
          <w:b/>
          <w:bCs/>
          <w:sz w:val="40"/>
          <w:szCs w:val="40"/>
        </w:rPr>
        <w:t>:</w:t>
      </w:r>
    </w:p>
    <w:p w14:paraId="0EFC8A23" w14:textId="281B369B" w:rsidR="00317B3A" w:rsidRPr="008056AC" w:rsidRDefault="008056AC">
      <w:pPr>
        <w:rPr>
          <w:rFonts w:ascii="Arial" w:hAnsi="Arial" w:cs="Arial"/>
          <w:b/>
          <w:bCs/>
        </w:rPr>
      </w:pPr>
      <w:hyperlink r:id="rId10" w:history="1">
        <w:r w:rsidRPr="008056AC">
          <w:rPr>
            <w:rStyle w:val="Hipervnculo"/>
            <w:rFonts w:ascii="Arial" w:hAnsi="Arial" w:cs="Arial"/>
            <w:b/>
            <w:bCs/>
            <w:sz w:val="40"/>
            <w:szCs w:val="40"/>
          </w:rPr>
          <w:t>https://www.youtube.com/watch?v=ivq_qX-DO1I</w:t>
        </w:r>
      </w:hyperlink>
      <w:r w:rsidRPr="008056AC">
        <w:rPr>
          <w:rFonts w:ascii="Arial" w:hAnsi="Arial" w:cs="Arial"/>
          <w:b/>
          <w:bCs/>
          <w:sz w:val="40"/>
          <w:szCs w:val="40"/>
        </w:rPr>
        <w:t xml:space="preserve"> </w:t>
      </w:r>
      <w:r w:rsidRPr="008056AC">
        <w:rPr>
          <w:rFonts w:ascii="Arial" w:hAnsi="Arial" w:cs="Arial"/>
          <w:b/>
          <w:bCs/>
        </w:rPr>
        <w:br w:type="page"/>
      </w:r>
    </w:p>
    <w:p w14:paraId="094C1CE3" w14:textId="77777777" w:rsidR="00317B3A" w:rsidRDefault="008056AC">
      <w:pPr>
        <w:rPr>
          <w:b/>
        </w:rPr>
      </w:pPr>
      <w:r>
        <w:rPr>
          <w:b/>
          <w:highlight w:val="yellow"/>
        </w:rPr>
        <w:lastRenderedPageBreak/>
        <w:t>PRODUCTS:</w:t>
      </w:r>
    </w:p>
    <w:p w14:paraId="47FCDE78" w14:textId="77777777" w:rsidR="00317B3A" w:rsidRDefault="00317B3A"/>
    <w:p w14:paraId="4AEF8FAA" w14:textId="77777777" w:rsidR="00317B3A" w:rsidRDefault="00805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Upload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document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with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prep</w:t>
      </w:r>
      <w:r>
        <w:rPr>
          <w:b/>
          <w:color w:val="000000"/>
        </w:rPr>
        <w:t>aration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Escuela en Red.</w:t>
      </w:r>
    </w:p>
    <w:p w14:paraId="63674014" w14:textId="77777777" w:rsidR="00317B3A" w:rsidRDefault="00805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a video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journey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least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 per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pictures</w:t>
      </w:r>
      <w:proofErr w:type="spellEnd"/>
      <w:r>
        <w:rPr>
          <w:color w:val="000000"/>
        </w:rPr>
        <w:t>. YOU MUST APPEAR IN THE VIDEO.</w:t>
      </w:r>
    </w:p>
    <w:p w14:paraId="0B121882" w14:textId="77777777" w:rsidR="00317B3A" w:rsidRDefault="008056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color w:val="000000"/>
        </w:rPr>
        <w:t>Upload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G</w:t>
      </w:r>
      <w:r>
        <w:rPr>
          <w:color w:val="000000"/>
        </w:rPr>
        <w:t xml:space="preserve">oogle Drive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 and </w:t>
      </w:r>
      <w:r>
        <w:rPr>
          <w:b/>
          <w:color w:val="000000"/>
        </w:rPr>
        <w:t xml:space="preserve">paste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link</w:t>
      </w:r>
      <w:proofErr w:type="gram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document</w:t>
      </w:r>
      <w:proofErr w:type="spellEnd"/>
      <w:r>
        <w:rPr>
          <w:b/>
          <w:color w:val="000000"/>
        </w:rPr>
        <w:t>.</w:t>
      </w:r>
    </w:p>
    <w:p w14:paraId="5042F384" w14:textId="77777777" w:rsidR="00317B3A" w:rsidRDefault="00317B3A"/>
    <w:p w14:paraId="3384E2F3" w14:textId="77777777" w:rsidR="00317B3A" w:rsidRDefault="008056AC">
      <w:pPr>
        <w:rPr>
          <w:b/>
          <w:highlight w:val="yellow"/>
        </w:rPr>
      </w:pPr>
      <w:r>
        <w:br w:type="page"/>
      </w:r>
    </w:p>
    <w:p w14:paraId="0C034F82" w14:textId="77777777" w:rsidR="00317B3A" w:rsidRDefault="008056AC">
      <w:pPr>
        <w:jc w:val="center"/>
        <w:rPr>
          <w:b/>
        </w:rPr>
      </w:pPr>
      <w:r>
        <w:rPr>
          <w:b/>
          <w:highlight w:val="yellow"/>
        </w:rPr>
        <w:lastRenderedPageBreak/>
        <w:t>RUBRIC</w:t>
      </w:r>
    </w:p>
    <w:p w14:paraId="760DEFC9" w14:textId="77777777" w:rsidR="00317B3A" w:rsidRDefault="00317B3A">
      <w:pPr>
        <w:jc w:val="center"/>
        <w:rPr>
          <w:b/>
        </w:rPr>
      </w:pP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8"/>
        <w:gridCol w:w="847"/>
        <w:gridCol w:w="641"/>
        <w:gridCol w:w="641"/>
      </w:tblGrid>
      <w:tr w:rsidR="00317B3A" w14:paraId="1D931E9A" w14:textId="77777777">
        <w:tc>
          <w:tcPr>
            <w:tcW w:w="6938" w:type="dxa"/>
            <w:vAlign w:val="center"/>
          </w:tcPr>
          <w:p w14:paraId="0FB4EFC1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B5E6ACC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033E9FA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42A3FBCE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27FFDB77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3 PTS.</w:t>
            </w:r>
          </w:p>
        </w:tc>
      </w:tr>
      <w:tr w:rsidR="00317B3A" w14:paraId="012BD8EF" w14:textId="77777777">
        <w:tc>
          <w:tcPr>
            <w:tcW w:w="9067" w:type="dxa"/>
            <w:gridSpan w:val="4"/>
          </w:tcPr>
          <w:p w14:paraId="3009C087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COMPLETION OF THE ACTIVITIES </w:t>
            </w:r>
          </w:p>
        </w:tc>
      </w:tr>
      <w:tr w:rsidR="00317B3A" w14:paraId="1BAC9D70" w14:textId="77777777">
        <w:tc>
          <w:tcPr>
            <w:tcW w:w="6938" w:type="dxa"/>
          </w:tcPr>
          <w:p w14:paraId="0A2DECCB" w14:textId="77777777" w:rsidR="00317B3A" w:rsidRDefault="008056A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sentences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directions</w:t>
            </w:r>
            <w:proofErr w:type="spellEnd"/>
            <w:r>
              <w:t>.</w:t>
            </w:r>
          </w:p>
        </w:tc>
        <w:tc>
          <w:tcPr>
            <w:tcW w:w="847" w:type="dxa"/>
          </w:tcPr>
          <w:p w14:paraId="1EE1E26B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5AB7EA77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5CAAB347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11CE3904" w14:textId="77777777">
        <w:tc>
          <w:tcPr>
            <w:tcW w:w="6938" w:type="dxa"/>
          </w:tcPr>
          <w:p w14:paraId="482081B7" w14:textId="77777777" w:rsidR="00317B3A" w:rsidRDefault="008056AC">
            <w:proofErr w:type="spellStart"/>
            <w:r>
              <w:t>The</w:t>
            </w:r>
            <w:proofErr w:type="spellEnd"/>
            <w:r>
              <w:t xml:space="preserve"> chart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completed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at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per </w:t>
            </w:r>
            <w:proofErr w:type="spellStart"/>
            <w:r>
              <w:t>day</w:t>
            </w:r>
            <w:proofErr w:type="spellEnd"/>
            <w:r>
              <w:t>.</w:t>
            </w:r>
          </w:p>
        </w:tc>
        <w:tc>
          <w:tcPr>
            <w:tcW w:w="847" w:type="dxa"/>
          </w:tcPr>
          <w:p w14:paraId="221D33E1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555C15E1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48C03C18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35DF8C51" w14:textId="77777777">
        <w:tc>
          <w:tcPr>
            <w:tcW w:w="6938" w:type="dxa"/>
          </w:tcPr>
          <w:p w14:paraId="2F6E0F31" w14:textId="77777777" w:rsidR="00317B3A" w:rsidRDefault="008056A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paragraph</w:t>
            </w:r>
            <w:proofErr w:type="spellEnd"/>
            <w:r>
              <w:t xml:space="preserve"> </w:t>
            </w:r>
            <w:proofErr w:type="spellStart"/>
            <w:r>
              <w:t>includes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chart.</w:t>
            </w:r>
          </w:p>
        </w:tc>
        <w:tc>
          <w:tcPr>
            <w:tcW w:w="847" w:type="dxa"/>
          </w:tcPr>
          <w:p w14:paraId="2C49A23E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1FE1FD64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3BC2A924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78AFD5E7" w14:textId="77777777">
        <w:tc>
          <w:tcPr>
            <w:tcW w:w="6938" w:type="dxa"/>
          </w:tcPr>
          <w:p w14:paraId="5C16C8C7" w14:textId="77777777" w:rsidR="00317B3A" w:rsidRDefault="008056AC">
            <w:proofErr w:type="spellStart"/>
            <w:r>
              <w:t>The</w:t>
            </w:r>
            <w:proofErr w:type="spellEnd"/>
            <w:r>
              <w:t xml:space="preserve"> video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uploaded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appears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talking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plans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journey</w:t>
            </w:r>
            <w:proofErr w:type="spellEnd"/>
            <w:r>
              <w:t>.</w:t>
            </w:r>
          </w:p>
        </w:tc>
        <w:tc>
          <w:tcPr>
            <w:tcW w:w="847" w:type="dxa"/>
          </w:tcPr>
          <w:p w14:paraId="712173D3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2B655752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69D3AD64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50B022A6" w14:textId="77777777">
        <w:tc>
          <w:tcPr>
            <w:tcW w:w="6938" w:type="dxa"/>
          </w:tcPr>
          <w:p w14:paraId="0CADF36F" w14:textId="77777777" w:rsidR="00317B3A" w:rsidRDefault="008056A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uploaded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Escuela en Red </w:t>
            </w:r>
            <w:proofErr w:type="spellStart"/>
            <w:r>
              <w:t>on</w:t>
            </w:r>
            <w:proofErr w:type="spellEnd"/>
            <w:r>
              <w:t xml:space="preserve"> time.</w:t>
            </w:r>
          </w:p>
        </w:tc>
        <w:tc>
          <w:tcPr>
            <w:tcW w:w="847" w:type="dxa"/>
          </w:tcPr>
          <w:p w14:paraId="0860AE30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00071825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2B35F977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5101758C" w14:textId="77777777">
        <w:tc>
          <w:tcPr>
            <w:tcW w:w="9067" w:type="dxa"/>
            <w:gridSpan w:val="4"/>
          </w:tcPr>
          <w:p w14:paraId="102E084F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GRAMMAR AND VOCABULARY</w:t>
            </w:r>
          </w:p>
        </w:tc>
      </w:tr>
      <w:tr w:rsidR="00317B3A" w14:paraId="2D1E5754" w14:textId="77777777">
        <w:tc>
          <w:tcPr>
            <w:tcW w:w="6938" w:type="dxa"/>
          </w:tcPr>
          <w:p w14:paraId="40075433" w14:textId="77777777" w:rsidR="00317B3A" w:rsidRDefault="008056A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talks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future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</w:tc>
        <w:tc>
          <w:tcPr>
            <w:tcW w:w="847" w:type="dxa"/>
          </w:tcPr>
          <w:p w14:paraId="74360848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57E8B79A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15D87C1E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4C7D440F" w14:textId="77777777">
        <w:tc>
          <w:tcPr>
            <w:tcW w:w="6938" w:type="dxa"/>
          </w:tcPr>
          <w:p w14:paraId="0008EF7C" w14:textId="77777777" w:rsidR="00317B3A" w:rsidRDefault="008056A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talks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future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be+going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.</w:t>
            </w:r>
          </w:p>
        </w:tc>
        <w:tc>
          <w:tcPr>
            <w:tcW w:w="847" w:type="dxa"/>
          </w:tcPr>
          <w:p w14:paraId="71D823D6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0BE3C700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3C560EA9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35E30365" w14:textId="77777777">
        <w:tc>
          <w:tcPr>
            <w:tcW w:w="6938" w:type="dxa"/>
          </w:tcPr>
          <w:p w14:paraId="7CA8C50B" w14:textId="77777777" w:rsidR="00317B3A" w:rsidRDefault="008056AC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uses time </w:t>
            </w:r>
            <w:proofErr w:type="spellStart"/>
            <w:r>
              <w:t>expressions</w:t>
            </w:r>
            <w:proofErr w:type="spellEnd"/>
            <w:r>
              <w:t xml:space="preserve"> and </w:t>
            </w:r>
            <w:proofErr w:type="spellStart"/>
            <w:r>
              <w:t>sequence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>.</w:t>
            </w:r>
          </w:p>
        </w:tc>
        <w:tc>
          <w:tcPr>
            <w:tcW w:w="847" w:type="dxa"/>
          </w:tcPr>
          <w:p w14:paraId="719C2FC7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0FE1DE01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670E97D0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3EEEF3AF" w14:textId="77777777">
        <w:tc>
          <w:tcPr>
            <w:tcW w:w="9067" w:type="dxa"/>
            <w:gridSpan w:val="4"/>
          </w:tcPr>
          <w:p w14:paraId="610604B1" w14:textId="77777777" w:rsidR="00317B3A" w:rsidRDefault="008056AC">
            <w:pPr>
              <w:jc w:val="center"/>
              <w:rPr>
                <w:b/>
              </w:rPr>
            </w:pPr>
            <w:r>
              <w:rPr>
                <w:b/>
              </w:rPr>
              <w:t>SPEAKING PERFORMANCE</w:t>
            </w:r>
          </w:p>
        </w:tc>
      </w:tr>
      <w:tr w:rsidR="00317B3A" w14:paraId="4571A5BA" w14:textId="77777777">
        <w:tc>
          <w:tcPr>
            <w:tcW w:w="6938" w:type="dxa"/>
          </w:tcPr>
          <w:p w14:paraId="7007644D" w14:textId="77777777" w:rsidR="00317B3A" w:rsidRDefault="008056AC">
            <w:proofErr w:type="spellStart"/>
            <w:r>
              <w:t>Fluency</w:t>
            </w:r>
            <w:proofErr w:type="spellEnd"/>
          </w:p>
        </w:tc>
        <w:tc>
          <w:tcPr>
            <w:tcW w:w="847" w:type="dxa"/>
          </w:tcPr>
          <w:p w14:paraId="669FD51B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1CBF65D2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75B1EA2D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25880A68" w14:textId="77777777">
        <w:tc>
          <w:tcPr>
            <w:tcW w:w="6938" w:type="dxa"/>
          </w:tcPr>
          <w:p w14:paraId="33EFA145" w14:textId="77777777" w:rsidR="00317B3A" w:rsidRDefault="008056AC">
            <w:proofErr w:type="spellStart"/>
            <w:r>
              <w:t>Intonation</w:t>
            </w:r>
            <w:proofErr w:type="spellEnd"/>
          </w:p>
        </w:tc>
        <w:tc>
          <w:tcPr>
            <w:tcW w:w="847" w:type="dxa"/>
          </w:tcPr>
          <w:p w14:paraId="0B0A9F99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319967A8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652A5EE9" w14:textId="77777777" w:rsidR="00317B3A" w:rsidRDefault="00317B3A">
            <w:pPr>
              <w:jc w:val="center"/>
              <w:rPr>
                <w:b/>
              </w:rPr>
            </w:pPr>
          </w:p>
        </w:tc>
      </w:tr>
      <w:tr w:rsidR="00317B3A" w14:paraId="311CD9D6" w14:textId="77777777">
        <w:tc>
          <w:tcPr>
            <w:tcW w:w="6938" w:type="dxa"/>
          </w:tcPr>
          <w:p w14:paraId="6F03F1A0" w14:textId="77777777" w:rsidR="00317B3A" w:rsidRDefault="008056AC">
            <w:proofErr w:type="spellStart"/>
            <w:r>
              <w:t>Pronunciation</w:t>
            </w:r>
            <w:proofErr w:type="spellEnd"/>
          </w:p>
        </w:tc>
        <w:tc>
          <w:tcPr>
            <w:tcW w:w="847" w:type="dxa"/>
          </w:tcPr>
          <w:p w14:paraId="055969A9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5237267A" w14:textId="77777777" w:rsidR="00317B3A" w:rsidRDefault="00317B3A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14:paraId="28CBE4FF" w14:textId="77777777" w:rsidR="00317B3A" w:rsidRDefault="00317B3A">
            <w:pPr>
              <w:jc w:val="center"/>
              <w:rPr>
                <w:b/>
              </w:rPr>
            </w:pPr>
          </w:p>
        </w:tc>
      </w:tr>
    </w:tbl>
    <w:p w14:paraId="3ADDC05B" w14:textId="77777777" w:rsidR="00317B3A" w:rsidRDefault="00317B3A">
      <w:pPr>
        <w:jc w:val="center"/>
        <w:rPr>
          <w:b/>
        </w:rPr>
      </w:pPr>
    </w:p>
    <w:p w14:paraId="68294630" w14:textId="77777777" w:rsidR="00317B3A" w:rsidRDefault="00317B3A"/>
    <w:p w14:paraId="12768531" w14:textId="77777777" w:rsidR="00317B3A" w:rsidRDefault="00317B3A"/>
    <w:sectPr w:rsidR="00317B3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0BEF"/>
    <w:multiLevelType w:val="multilevel"/>
    <w:tmpl w:val="0074CB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B37EF"/>
    <w:multiLevelType w:val="multilevel"/>
    <w:tmpl w:val="139CC1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A"/>
    <w:rsid w:val="00317B3A"/>
    <w:rsid w:val="0080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ED4D"/>
  <w15:docId w15:val="{A42CC8A3-A5C9-4D6B-BEEC-F80D5CC5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056A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www.youtube.com/watch?v=ivq_qX-DO1I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  <dgm:t>
        <a:bodyPr/>
        <a:lstStyle/>
        <a:p>
          <a:endParaRPr lang="es-ES"/>
        </a:p>
      </dgm:t>
    </dgm:pt>
    <dgm:pt modelId="{E5339183-C8F4-2C44-980F-9BC922DC17AE}" type="sibTrans" cxnId="{69B532BD-409A-9446-B2AE-4D8091152D7D}">
      <dgm:prSet/>
      <dgm:spPr/>
      <dgm:t>
        <a:bodyPr/>
        <a:lstStyle/>
        <a:p>
          <a:endParaRPr lang="es-ES"/>
        </a:p>
      </dgm:t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  <dgm:t>
        <a:bodyPr/>
        <a:lstStyle/>
        <a:p>
          <a:endParaRPr lang="es-ES"/>
        </a:p>
      </dgm:t>
    </dgm:pt>
    <dgm:pt modelId="{841D86DD-0237-E149-8D93-1BC30BD2DB4A}" type="sibTrans" cxnId="{28715078-E028-8940-9AFE-616C3AF2AC79}">
      <dgm:prSet/>
      <dgm:spPr/>
      <dgm:t>
        <a:bodyPr/>
        <a:lstStyle/>
        <a:p>
          <a:endParaRPr lang="es-ES"/>
        </a:p>
      </dgm:t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  <dgm:t>
        <a:bodyPr/>
        <a:lstStyle/>
        <a:p>
          <a:endParaRPr lang="es-ES"/>
        </a:p>
      </dgm:t>
    </dgm:pt>
    <dgm:pt modelId="{E0BF33DE-16B6-C24C-9D68-9D318F221017}" type="sibTrans" cxnId="{910A7F80-E59B-D44A-9726-344B858A8B72}">
      <dgm:prSet/>
      <dgm:spPr/>
      <dgm:t>
        <a:bodyPr/>
        <a:lstStyle/>
        <a:p>
          <a:endParaRPr lang="es-ES"/>
        </a:p>
      </dgm:t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  <dgm:t>
        <a:bodyPr/>
        <a:lstStyle/>
        <a:p>
          <a:endParaRPr lang="es-ES"/>
        </a:p>
      </dgm:t>
    </dgm:pt>
    <dgm:pt modelId="{5A428324-4FD8-DB44-BDC0-750890D93B26}" type="sibTrans" cxnId="{9A1B9056-E2CE-2D41-B897-3811B32DE536}">
      <dgm:prSet/>
      <dgm:spPr/>
      <dgm:t>
        <a:bodyPr/>
        <a:lstStyle/>
        <a:p>
          <a:endParaRPr lang="es-ES"/>
        </a:p>
      </dgm:t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  <dgm:t>
        <a:bodyPr/>
        <a:lstStyle/>
        <a:p>
          <a:endParaRPr lang="es-ES"/>
        </a:p>
      </dgm:t>
    </dgm:pt>
    <dgm:pt modelId="{2C4BFB22-E687-A14F-AAD0-4DF5B7FA6EED}" type="sibTrans" cxnId="{156DDF9E-2D5B-014B-B779-E1768C374801}">
      <dgm:prSet/>
      <dgm:spPr/>
      <dgm:t>
        <a:bodyPr/>
        <a:lstStyle/>
        <a:p>
          <a:endParaRPr lang="es-ES"/>
        </a:p>
      </dgm:t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  <dgm:t>
        <a:bodyPr/>
        <a:lstStyle/>
        <a:p>
          <a:endParaRPr lang="es-ES"/>
        </a:p>
      </dgm:t>
    </dgm:pt>
    <dgm:pt modelId="{97133AAB-2CC0-9944-B5D6-42BA9FE4AE14}" type="sibTrans" cxnId="{E91A1FF3-8242-AC47-AA65-8BE15913D6EB}">
      <dgm:prSet/>
      <dgm:spPr/>
      <dgm:t>
        <a:bodyPr/>
        <a:lstStyle/>
        <a:p>
          <a:endParaRPr lang="es-ES"/>
        </a:p>
      </dgm:t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 custLinFactNeighborX="2108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390" y="61072"/>
          <a:ext cx="1355303" cy="489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Beginning</a:t>
          </a:r>
        </a:p>
      </dsp:txBody>
      <dsp:txXfrm>
        <a:off x="1390" y="61072"/>
        <a:ext cx="1355303" cy="489600"/>
      </dsp:txXfrm>
    </dsp:sp>
    <dsp:sp modelId="{A3EF755D-678D-E248-AE21-3C3F838F9577}">
      <dsp:nvSpPr>
        <dsp:cNvPr id="0" name=""/>
        <dsp:cNvSpPr/>
      </dsp:nvSpPr>
      <dsp:spPr>
        <a:xfrm>
          <a:off x="1390" y="550672"/>
          <a:ext cx="1355303" cy="149327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First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In the beginning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To begin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To start</a:t>
          </a:r>
        </a:p>
      </dsp:txBody>
      <dsp:txXfrm>
        <a:off x="1390" y="550672"/>
        <a:ext cx="1355303" cy="1493279"/>
      </dsp:txXfrm>
    </dsp:sp>
    <dsp:sp modelId="{8DEF01F0-629B-0F45-8130-82FE57D75474}">
      <dsp:nvSpPr>
        <dsp:cNvPr id="0" name=""/>
        <dsp:cNvSpPr/>
      </dsp:nvSpPr>
      <dsp:spPr>
        <a:xfrm>
          <a:off x="1546435" y="61072"/>
          <a:ext cx="1355303" cy="489600"/>
        </a:xfrm>
        <a:prstGeom prst="rect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Middle</a:t>
          </a:r>
        </a:p>
      </dsp:txBody>
      <dsp:txXfrm>
        <a:off x="1546435" y="61072"/>
        <a:ext cx="1355303" cy="489600"/>
      </dsp:txXfrm>
    </dsp:sp>
    <dsp:sp modelId="{A02CE271-719C-5441-A9C8-DA2624EE1703}">
      <dsp:nvSpPr>
        <dsp:cNvPr id="0" name=""/>
        <dsp:cNvSpPr/>
      </dsp:nvSpPr>
      <dsp:spPr>
        <a:xfrm>
          <a:off x="1546435" y="550672"/>
          <a:ext cx="1355303" cy="1493279"/>
        </a:xfrm>
        <a:prstGeom prst="rect">
          <a:avLst/>
        </a:prstGeom>
        <a:solidFill>
          <a:schemeClr val="accent4">
            <a:tint val="40000"/>
            <a:alpha val="90000"/>
            <a:hueOff val="-1972855"/>
            <a:satOff val="11079"/>
            <a:lumOff val="704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1972855"/>
              <a:satOff val="11079"/>
              <a:lumOff val="70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Then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After that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Next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Later</a:t>
          </a:r>
        </a:p>
      </dsp:txBody>
      <dsp:txXfrm>
        <a:off x="1546435" y="550672"/>
        <a:ext cx="1355303" cy="1493279"/>
      </dsp:txXfrm>
    </dsp:sp>
    <dsp:sp modelId="{AFBB239D-3E0B-CF46-9797-01F2C15D1532}">
      <dsp:nvSpPr>
        <dsp:cNvPr id="0" name=""/>
        <dsp:cNvSpPr/>
      </dsp:nvSpPr>
      <dsp:spPr>
        <a:xfrm>
          <a:off x="3091481" y="61072"/>
          <a:ext cx="1355303" cy="489600"/>
        </a:xfrm>
        <a:prstGeom prst="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69088" rIns="120904" bIns="69088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Ending</a:t>
          </a:r>
        </a:p>
      </dsp:txBody>
      <dsp:txXfrm>
        <a:off x="3091481" y="61072"/>
        <a:ext cx="1355303" cy="489600"/>
      </dsp:txXfrm>
    </dsp:sp>
    <dsp:sp modelId="{E92558FF-4F20-A54E-B482-70E4E1DA5DF5}">
      <dsp:nvSpPr>
        <dsp:cNvPr id="0" name=""/>
        <dsp:cNvSpPr/>
      </dsp:nvSpPr>
      <dsp:spPr>
        <a:xfrm>
          <a:off x="3092871" y="550672"/>
          <a:ext cx="1355303" cy="1493279"/>
        </a:xfrm>
        <a:prstGeom prst="rect">
          <a:avLst/>
        </a:prstGeom>
        <a:solidFill>
          <a:schemeClr val="accent4">
            <a:tint val="40000"/>
            <a:alpha val="90000"/>
            <a:hueOff val="-3945710"/>
            <a:satOff val="22157"/>
            <a:lumOff val="1408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-3945710"/>
              <a:satOff val="22157"/>
              <a:lumOff val="140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0678" tIns="90678" rIns="120904" bIns="136017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Finally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At last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At the end</a:t>
          </a:r>
        </a:p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700" kern="1200"/>
            <a:t>Lastly</a:t>
          </a:r>
        </a:p>
      </dsp:txBody>
      <dsp:txXfrm>
        <a:off x="3092871" y="550672"/>
        <a:ext cx="1355303" cy="1493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619</Words>
  <Characters>3409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CAROLINA ESTEFANIA HERRERA RODRIGUEZ</cp:lastModifiedBy>
  <cp:revision>2</cp:revision>
  <dcterms:created xsi:type="dcterms:W3CDTF">2022-03-14T02:43:00Z</dcterms:created>
  <dcterms:modified xsi:type="dcterms:W3CDTF">2022-03-14T02:43:00Z</dcterms:modified>
</cp:coreProperties>
</file>