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Escuela Normal de Educación Preescolar</w:t>
      </w:r>
    </w:p>
    <w:p w:rsidR="00000000" w:rsidDel="00000000" w:rsidP="00000000" w:rsidRDefault="00000000" w:rsidRPr="00000000" w14:paraId="00000002">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Licenciatura en educación preescolar</w:t>
      </w:r>
      <w:r w:rsidDel="00000000" w:rsidR="00000000" w:rsidRPr="00000000">
        <w:drawing>
          <wp:anchor allowOverlap="1" behindDoc="0" distB="0" distT="0" distL="114300" distR="114300" hidden="0" layoutInCell="1" locked="0" relativeHeight="0" simplePos="0">
            <wp:simplePos x="0" y="0"/>
            <wp:positionH relativeFrom="column">
              <wp:posOffset>2324100</wp:posOffset>
            </wp:positionH>
            <wp:positionV relativeFrom="paragraph">
              <wp:posOffset>155339</wp:posOffset>
            </wp:positionV>
            <wp:extent cx="1266446" cy="947738"/>
            <wp:effectExtent b="0" l="0" r="0" t="0"/>
            <wp:wrapTopAndBottom distB="0" dist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266446" cy="947738"/>
                    </a:xfrm>
                    <a:prstGeom prst="rect"/>
                    <a:ln/>
                  </pic:spPr>
                </pic:pic>
              </a:graphicData>
            </a:graphic>
          </wp:anchor>
        </w:drawing>
      </w:r>
    </w:p>
    <w:p w:rsidR="00000000" w:rsidDel="00000000" w:rsidP="00000000" w:rsidRDefault="00000000" w:rsidRPr="00000000" w14:paraId="00000003">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Sexto Semestre</w:t>
      </w:r>
    </w:p>
    <w:p w:rsidR="00000000" w:rsidDel="00000000" w:rsidP="00000000" w:rsidRDefault="00000000" w:rsidRPr="00000000" w14:paraId="00000004">
      <w:pPr>
        <w:spacing w:after="160" w:line="259" w:lineRule="auto"/>
        <w:jc w:val="center"/>
        <w:rPr>
          <w:sz w:val="24"/>
          <w:szCs w:val="24"/>
        </w:rPr>
      </w:pPr>
      <w:r w:rsidDel="00000000" w:rsidR="00000000" w:rsidRPr="00000000">
        <w:rPr>
          <w:b w:val="1"/>
          <w:sz w:val="24"/>
          <w:szCs w:val="24"/>
          <w:rtl w:val="0"/>
        </w:rPr>
        <w:t xml:space="preserve">Docente:</w:t>
      </w:r>
      <w:r w:rsidDel="00000000" w:rsidR="00000000" w:rsidRPr="00000000">
        <w:rPr>
          <w:sz w:val="24"/>
          <w:szCs w:val="24"/>
          <w:rtl w:val="0"/>
        </w:rPr>
        <w:t xml:space="preserve"> MANUEL FEDERICO RODRIGUEZ AGUILAR</w:t>
      </w:r>
    </w:p>
    <w:p w:rsidR="00000000" w:rsidDel="00000000" w:rsidP="00000000" w:rsidRDefault="00000000" w:rsidRPr="00000000" w14:paraId="00000005">
      <w:pPr>
        <w:spacing w:after="160" w:line="259" w:lineRule="auto"/>
        <w:jc w:val="center"/>
        <w:rPr>
          <w:sz w:val="24"/>
          <w:szCs w:val="24"/>
        </w:rPr>
      </w:pPr>
      <w:r w:rsidDel="00000000" w:rsidR="00000000" w:rsidRPr="00000000">
        <w:rPr>
          <w:b w:val="1"/>
          <w:sz w:val="24"/>
          <w:szCs w:val="24"/>
          <w:rtl w:val="0"/>
        </w:rPr>
        <w:t xml:space="preserve">Curso:</w:t>
      </w:r>
      <w:r w:rsidDel="00000000" w:rsidR="00000000" w:rsidRPr="00000000">
        <w:rPr>
          <w:sz w:val="24"/>
          <w:szCs w:val="24"/>
          <w:rtl w:val="0"/>
        </w:rPr>
        <w:t xml:space="preserve"> </w:t>
      </w:r>
      <w:r w:rsidDel="00000000" w:rsidR="00000000" w:rsidRPr="00000000">
        <w:rPr>
          <w:sz w:val="26"/>
          <w:szCs w:val="26"/>
          <w:rtl w:val="0"/>
        </w:rPr>
        <w:t xml:space="preserve">ESTRATEGIAS DE EXPRESIÓN CORPORAL Y DANZA EN PREESCOLAR</w:t>
      </w:r>
      <w:r w:rsidDel="00000000" w:rsidR="00000000" w:rsidRPr="00000000">
        <w:rPr>
          <w:rtl w:val="0"/>
        </w:rPr>
      </w:r>
    </w:p>
    <w:p w:rsidR="00000000" w:rsidDel="00000000" w:rsidP="00000000" w:rsidRDefault="00000000" w:rsidRPr="00000000" w14:paraId="00000006">
      <w:pPr>
        <w:spacing w:after="160" w:line="259" w:lineRule="auto"/>
        <w:jc w:val="center"/>
        <w:rPr>
          <w:sz w:val="24"/>
          <w:szCs w:val="24"/>
        </w:rPr>
      </w:pPr>
      <w:r w:rsidDel="00000000" w:rsidR="00000000" w:rsidRPr="00000000">
        <w:rPr>
          <w:sz w:val="24"/>
          <w:szCs w:val="24"/>
          <w:rtl w:val="0"/>
        </w:rPr>
        <w:t xml:space="preserve">UNIDAD 1</w:t>
      </w:r>
    </w:p>
    <w:p w:rsidR="00000000" w:rsidDel="00000000" w:rsidP="00000000" w:rsidRDefault="00000000" w:rsidRPr="00000000" w14:paraId="00000007">
      <w:pPr>
        <w:spacing w:after="160" w:line="259" w:lineRule="auto"/>
        <w:jc w:val="center"/>
        <w:rPr>
          <w:sz w:val="24"/>
          <w:szCs w:val="24"/>
        </w:rPr>
      </w:pPr>
      <w:r w:rsidDel="00000000" w:rsidR="00000000" w:rsidRPr="00000000">
        <w:rPr>
          <w:b w:val="1"/>
          <w:sz w:val="24"/>
          <w:szCs w:val="24"/>
          <w:rtl w:val="0"/>
        </w:rPr>
        <w:t xml:space="preserve">Competencias de la unidad de Aprendizaje:</w:t>
      </w:r>
      <w:r w:rsidDel="00000000" w:rsidR="00000000" w:rsidRPr="00000000">
        <w:rPr>
          <w:sz w:val="24"/>
          <w:szCs w:val="24"/>
          <w:rtl w:val="0"/>
        </w:rPr>
        <w:tab/>
        <w:tab/>
      </w:r>
    </w:p>
    <w:p w:rsidR="00000000" w:rsidDel="00000000" w:rsidP="00000000" w:rsidRDefault="00000000" w:rsidRPr="00000000" w14:paraId="00000008">
      <w:pPr>
        <w:numPr>
          <w:ilvl w:val="0"/>
          <w:numId w:val="1"/>
        </w:numPr>
        <w:spacing w:line="259" w:lineRule="auto"/>
        <w:ind w:left="720" w:hanging="360"/>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9">
      <w:pPr>
        <w:numPr>
          <w:ilvl w:val="0"/>
          <w:numId w:val="1"/>
        </w:numPr>
        <w:spacing w:after="160" w:line="259" w:lineRule="auto"/>
        <w:ind w:left="720" w:hanging="360"/>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A">
      <w:pPr>
        <w:spacing w:after="160" w:line="259" w:lineRule="auto"/>
        <w:ind w:left="1440" w:firstLine="0"/>
        <w:rPr>
          <w:sz w:val="24"/>
          <w:szCs w:val="24"/>
        </w:rPr>
      </w:pPr>
      <w:r w:rsidDel="00000000" w:rsidR="00000000" w:rsidRPr="00000000">
        <w:rPr>
          <w:rtl w:val="0"/>
        </w:rPr>
      </w:r>
    </w:p>
    <w:p w:rsidR="00000000" w:rsidDel="00000000" w:rsidP="00000000" w:rsidRDefault="00000000" w:rsidRPr="00000000" w14:paraId="0000000B">
      <w:pPr>
        <w:spacing w:after="160" w:line="259" w:lineRule="auto"/>
        <w:jc w:val="center"/>
        <w:rPr>
          <w:b w:val="1"/>
          <w:sz w:val="24"/>
          <w:szCs w:val="24"/>
        </w:rPr>
      </w:pPr>
      <w:r w:rsidDel="00000000" w:rsidR="00000000" w:rsidRPr="00000000">
        <w:rPr>
          <w:b w:val="1"/>
          <w:sz w:val="24"/>
          <w:szCs w:val="24"/>
          <w:rtl w:val="0"/>
        </w:rPr>
        <w:t xml:space="preserve">Alumna:</w:t>
      </w:r>
    </w:p>
    <w:p w:rsidR="00000000" w:rsidDel="00000000" w:rsidP="00000000" w:rsidRDefault="00000000" w:rsidRPr="00000000" w14:paraId="0000000C">
      <w:pPr>
        <w:spacing w:after="160" w:line="259" w:lineRule="auto"/>
        <w:jc w:val="center"/>
        <w:rPr>
          <w:sz w:val="24"/>
          <w:szCs w:val="24"/>
        </w:rPr>
      </w:pPr>
      <w:r w:rsidDel="00000000" w:rsidR="00000000" w:rsidRPr="00000000">
        <w:rPr>
          <w:sz w:val="24"/>
          <w:szCs w:val="24"/>
          <w:rtl w:val="0"/>
        </w:rPr>
        <w:t xml:space="preserve">Danna Sophia Rangel Ibarra</w:t>
      </w:r>
    </w:p>
    <w:p w:rsidR="00000000" w:rsidDel="00000000" w:rsidP="00000000" w:rsidRDefault="00000000" w:rsidRPr="00000000" w14:paraId="0000000D">
      <w:pPr>
        <w:spacing w:after="160" w:line="259" w:lineRule="auto"/>
        <w:jc w:val="center"/>
        <w:rPr>
          <w:sz w:val="24"/>
          <w:szCs w:val="24"/>
        </w:rPr>
      </w:pPr>
      <w:r w:rsidDel="00000000" w:rsidR="00000000" w:rsidRPr="00000000">
        <w:rPr>
          <w:b w:val="1"/>
          <w:sz w:val="24"/>
          <w:szCs w:val="24"/>
          <w:rtl w:val="0"/>
        </w:rPr>
        <w:t xml:space="preserve">Grado:</w:t>
      </w:r>
      <w:r w:rsidDel="00000000" w:rsidR="00000000" w:rsidRPr="00000000">
        <w:rPr>
          <w:sz w:val="24"/>
          <w:szCs w:val="24"/>
          <w:rtl w:val="0"/>
        </w:rPr>
        <w:t xml:space="preserve"> 3º </w:t>
      </w:r>
      <w:r w:rsidDel="00000000" w:rsidR="00000000" w:rsidRPr="00000000">
        <w:rPr>
          <w:b w:val="1"/>
          <w:sz w:val="24"/>
          <w:szCs w:val="24"/>
          <w:rtl w:val="0"/>
        </w:rPr>
        <w:t xml:space="preserve">Sección:</w:t>
      </w:r>
      <w:r w:rsidDel="00000000" w:rsidR="00000000" w:rsidRPr="00000000">
        <w:rPr>
          <w:sz w:val="24"/>
          <w:szCs w:val="24"/>
          <w:rtl w:val="0"/>
        </w:rPr>
        <w:t xml:space="preserve"> “C”</w:t>
      </w:r>
    </w:p>
    <w:p w:rsidR="00000000" w:rsidDel="00000000" w:rsidP="00000000" w:rsidRDefault="00000000" w:rsidRPr="00000000" w14:paraId="0000000E">
      <w:pPr>
        <w:spacing w:after="160" w:line="259" w:lineRule="auto"/>
        <w:jc w:val="center"/>
        <w:rPr>
          <w:b w:val="1"/>
          <w:sz w:val="24"/>
          <w:szCs w:val="24"/>
        </w:rPr>
      </w:pPr>
      <w:r w:rsidDel="00000000" w:rsidR="00000000" w:rsidRPr="00000000">
        <w:rPr>
          <w:rtl w:val="0"/>
        </w:rPr>
      </w:r>
    </w:p>
    <w:p w:rsidR="00000000" w:rsidDel="00000000" w:rsidP="00000000" w:rsidRDefault="00000000" w:rsidRPr="00000000" w14:paraId="0000000F">
      <w:pPr>
        <w:spacing w:after="160" w:line="259" w:lineRule="auto"/>
        <w:jc w:val="center"/>
        <w:rPr>
          <w:b w:val="1"/>
          <w:sz w:val="24"/>
          <w:szCs w:val="24"/>
        </w:rPr>
      </w:pPr>
      <w:r w:rsidDel="00000000" w:rsidR="00000000" w:rsidRPr="00000000">
        <w:rPr>
          <w:b w:val="1"/>
          <w:sz w:val="24"/>
          <w:szCs w:val="24"/>
          <w:rtl w:val="0"/>
        </w:rPr>
        <w:t xml:space="preserve">Trabajo a desarrollar:</w:t>
      </w:r>
    </w:p>
    <w:p w:rsidR="00000000" w:rsidDel="00000000" w:rsidP="00000000" w:rsidRDefault="00000000" w:rsidRPr="00000000" w14:paraId="00000010">
      <w:pPr>
        <w:spacing w:after="160" w:line="259" w:lineRule="auto"/>
        <w:jc w:val="center"/>
        <w:rPr>
          <w:sz w:val="24"/>
          <w:szCs w:val="24"/>
        </w:rPr>
      </w:pPr>
      <w:r w:rsidDel="00000000" w:rsidR="00000000" w:rsidRPr="00000000">
        <w:rPr>
          <w:sz w:val="24"/>
          <w:szCs w:val="24"/>
          <w:rtl w:val="0"/>
        </w:rPr>
        <w:t xml:space="preserve">Acercamiento a la expresión corporal y danza en lo personal.</w:t>
      </w:r>
      <w:r w:rsidDel="00000000" w:rsidR="00000000" w:rsidRPr="00000000">
        <w:rPr>
          <w:rtl w:val="0"/>
        </w:rPr>
      </w:r>
    </w:p>
    <w:p w:rsidR="00000000" w:rsidDel="00000000" w:rsidP="00000000" w:rsidRDefault="00000000" w:rsidRPr="00000000" w14:paraId="00000011">
      <w:pPr>
        <w:spacing w:after="160" w:line="259" w:lineRule="auto"/>
        <w:rPr>
          <w:sz w:val="24"/>
          <w:szCs w:val="24"/>
        </w:rPr>
      </w:pPr>
      <w:r w:rsidDel="00000000" w:rsidR="00000000" w:rsidRPr="00000000">
        <w:rPr>
          <w:rtl w:val="0"/>
        </w:rPr>
      </w:r>
    </w:p>
    <w:p w:rsidR="00000000" w:rsidDel="00000000" w:rsidP="00000000" w:rsidRDefault="00000000" w:rsidRPr="00000000" w14:paraId="00000012">
      <w:pPr>
        <w:spacing w:after="160" w:line="259" w:lineRule="auto"/>
        <w:jc w:val="center"/>
        <w:rPr>
          <w:sz w:val="24"/>
          <w:szCs w:val="24"/>
        </w:rPr>
      </w:pPr>
      <w:r w:rsidDel="00000000" w:rsidR="00000000" w:rsidRPr="00000000">
        <w:rPr>
          <w:rtl w:val="0"/>
        </w:rPr>
      </w:r>
    </w:p>
    <w:p w:rsidR="00000000" w:rsidDel="00000000" w:rsidP="00000000" w:rsidRDefault="00000000" w:rsidRPr="00000000" w14:paraId="00000013">
      <w:pPr>
        <w:spacing w:after="160" w:line="259" w:lineRule="auto"/>
        <w:rPr>
          <w:sz w:val="24"/>
          <w:szCs w:val="24"/>
        </w:rPr>
      </w:pPr>
      <w:r w:rsidDel="00000000" w:rsidR="00000000" w:rsidRPr="00000000">
        <w:rPr>
          <w:sz w:val="24"/>
          <w:szCs w:val="24"/>
          <w:rtl w:val="0"/>
        </w:rPr>
        <w:t xml:space="preserve">Saltillo, Coahuila.</w:t>
      </w:r>
    </w:p>
    <w:p w:rsidR="00000000" w:rsidDel="00000000" w:rsidP="00000000" w:rsidRDefault="00000000" w:rsidRPr="00000000" w14:paraId="00000014">
      <w:pPr>
        <w:spacing w:after="160" w:line="259" w:lineRule="auto"/>
        <w:rPr>
          <w:sz w:val="24"/>
          <w:szCs w:val="24"/>
        </w:rPr>
      </w:pPr>
      <w:r w:rsidDel="00000000" w:rsidR="00000000" w:rsidRPr="00000000">
        <w:rPr>
          <w:rtl w:val="0"/>
        </w:rPr>
      </w:r>
    </w:p>
    <w:p w:rsidR="00000000" w:rsidDel="00000000" w:rsidP="00000000" w:rsidRDefault="00000000" w:rsidRPr="00000000" w14:paraId="00000015">
      <w:pPr>
        <w:spacing w:after="160" w:line="259" w:lineRule="auto"/>
        <w:rPr>
          <w:sz w:val="24"/>
          <w:szCs w:val="24"/>
        </w:rPr>
      </w:pPr>
      <w:r w:rsidDel="00000000" w:rsidR="00000000" w:rsidRPr="00000000">
        <w:rPr>
          <w:rtl w:val="0"/>
        </w:rPr>
      </w:r>
    </w:p>
    <w:p w:rsidR="00000000" w:rsidDel="00000000" w:rsidP="00000000" w:rsidRDefault="00000000" w:rsidRPr="00000000" w14:paraId="00000016">
      <w:pPr>
        <w:spacing w:after="160" w:line="259" w:lineRule="auto"/>
        <w:jc w:val="right"/>
        <w:rPr>
          <w:sz w:val="24"/>
          <w:szCs w:val="24"/>
        </w:rPr>
      </w:pPr>
      <w:r w:rsidDel="00000000" w:rsidR="00000000" w:rsidRPr="00000000">
        <w:rPr>
          <w:sz w:val="24"/>
          <w:szCs w:val="24"/>
          <w:rtl w:val="0"/>
        </w:rPr>
        <w:t xml:space="preserve">Marzo, 2022</w:t>
      </w:r>
    </w:p>
    <w:p w:rsidR="00000000" w:rsidDel="00000000" w:rsidP="00000000" w:rsidRDefault="00000000" w:rsidRPr="00000000" w14:paraId="00000017">
      <w:pPr>
        <w:spacing w:after="160" w:line="259" w:lineRule="auto"/>
        <w:jc w:val="right"/>
        <w:rPr>
          <w:sz w:val="24"/>
          <w:szCs w:val="24"/>
        </w:rPr>
      </w:pPr>
      <w:r w:rsidDel="00000000" w:rsidR="00000000" w:rsidRPr="00000000">
        <w:rPr>
          <w:rtl w:val="0"/>
        </w:rPr>
      </w:r>
    </w:p>
    <w:p w:rsidR="00000000" w:rsidDel="00000000" w:rsidP="00000000" w:rsidRDefault="00000000" w:rsidRPr="00000000" w14:paraId="00000018">
      <w:pPr>
        <w:spacing w:after="160" w:line="259" w:lineRule="auto"/>
        <w:jc w:val="right"/>
        <w:rPr>
          <w:sz w:val="24"/>
          <w:szCs w:val="24"/>
        </w:rPr>
      </w:pPr>
      <w:r w:rsidDel="00000000" w:rsidR="00000000" w:rsidRPr="00000000">
        <w:rPr>
          <w:rtl w:val="0"/>
        </w:rPr>
      </w:r>
    </w:p>
    <w:p w:rsidR="00000000" w:rsidDel="00000000" w:rsidP="00000000" w:rsidRDefault="00000000" w:rsidRPr="00000000" w14:paraId="00000019">
      <w:pPr>
        <w:spacing w:after="160" w:line="259" w:lineRule="auto"/>
        <w:jc w:val="center"/>
        <w:rPr>
          <w:rFonts w:ascii="Bubblegum Sans" w:cs="Bubblegum Sans" w:eastAsia="Bubblegum Sans" w:hAnsi="Bubblegum Sans"/>
          <w:b w:val="1"/>
          <w:color w:val="ff9900"/>
          <w:sz w:val="40"/>
          <w:szCs w:val="40"/>
          <w:shd w:fill="ffe599" w:val="clear"/>
        </w:rPr>
      </w:pPr>
      <w:r w:rsidDel="00000000" w:rsidR="00000000" w:rsidRPr="00000000">
        <w:rPr>
          <w:rFonts w:ascii="Bubblegum Sans" w:cs="Bubblegum Sans" w:eastAsia="Bubblegum Sans" w:hAnsi="Bubblegum Sans"/>
          <w:b w:val="1"/>
          <w:color w:val="ff9900"/>
          <w:sz w:val="40"/>
          <w:szCs w:val="40"/>
          <w:shd w:fill="ffe599" w:val="clear"/>
          <w:rtl w:val="0"/>
        </w:rPr>
        <w:t xml:space="preserve">Acercamiento a la Expresión Corporal y Danza en lo personal.</w:t>
      </w:r>
    </w:p>
    <w:p w:rsidR="00000000" w:rsidDel="00000000" w:rsidP="00000000" w:rsidRDefault="00000000" w:rsidRPr="00000000" w14:paraId="0000001A">
      <w:pPr>
        <w:spacing w:after="160" w:line="259" w:lineRule="auto"/>
        <w:jc w:val="center"/>
        <w:rPr>
          <w:rFonts w:ascii="Bubblegum Sans" w:cs="Bubblegum Sans" w:eastAsia="Bubblegum Sans" w:hAnsi="Bubblegum Sans"/>
          <w:b w:val="1"/>
          <w:color w:val="ff9900"/>
          <w:sz w:val="38"/>
          <w:szCs w:val="38"/>
          <w:shd w:fill="ffe599" w:val="clear"/>
        </w:rPr>
      </w:pPr>
      <w:r w:rsidDel="00000000" w:rsidR="00000000" w:rsidRPr="00000000">
        <w:rPr>
          <w:rtl w:val="0"/>
        </w:rPr>
      </w:r>
    </w:p>
    <w:p w:rsidR="00000000" w:rsidDel="00000000" w:rsidP="00000000" w:rsidRDefault="00000000" w:rsidRPr="00000000" w14:paraId="0000001B">
      <w:pPr>
        <w:numPr>
          <w:ilvl w:val="0"/>
          <w:numId w:val="2"/>
        </w:numPr>
        <w:spacing w:after="160" w:line="259" w:lineRule="auto"/>
        <w:ind w:left="720" w:hanging="360"/>
        <w:jc w:val="both"/>
        <w:rPr>
          <w:b w:val="1"/>
          <w:color w:val="0000ff"/>
          <w:sz w:val="28"/>
          <w:szCs w:val="28"/>
        </w:rPr>
      </w:pPr>
      <w:r w:rsidDel="00000000" w:rsidR="00000000" w:rsidRPr="00000000">
        <w:rPr>
          <w:b w:val="1"/>
          <w:color w:val="0000ff"/>
          <w:sz w:val="28"/>
          <w:szCs w:val="28"/>
          <w:rtl w:val="0"/>
        </w:rPr>
        <w:t xml:space="preserve">¿</w:t>
      </w:r>
      <w:r w:rsidDel="00000000" w:rsidR="00000000" w:rsidRPr="00000000">
        <w:rPr>
          <w:b w:val="1"/>
          <w:color w:val="0000ff"/>
          <w:sz w:val="28"/>
          <w:szCs w:val="28"/>
          <w:rtl w:val="0"/>
        </w:rPr>
        <w:t xml:space="preserve">Cual es mi experiencia con la expresión corporal y la danza hasta el día de hoy?</w:t>
      </w:r>
    </w:p>
    <w:p w:rsidR="00000000" w:rsidDel="00000000" w:rsidP="00000000" w:rsidRDefault="00000000" w:rsidRPr="00000000" w14:paraId="0000001C">
      <w:pPr>
        <w:spacing w:after="160" w:line="360" w:lineRule="auto"/>
        <w:ind w:left="720" w:firstLine="0"/>
        <w:jc w:val="both"/>
        <w:rPr>
          <w:sz w:val="28"/>
          <w:szCs w:val="28"/>
        </w:rPr>
      </w:pPr>
      <w:r w:rsidDel="00000000" w:rsidR="00000000" w:rsidRPr="00000000">
        <w:rPr>
          <w:sz w:val="28"/>
          <w:szCs w:val="28"/>
          <w:rtl w:val="0"/>
        </w:rPr>
        <w:t xml:space="preserve">Pienso que toda mi vida ha tenido relación con la expresión corporal y la danza, primero que nada por que considero común que de vez en cuando bailamos en nuestra vida, no me gusta mucho bailar, pero cuando lo hago lo disfruto, y a veces es un dia normal y bailo en mi casa o en cualquier lugar en el que este.</w:t>
      </w:r>
    </w:p>
    <w:p w:rsidR="00000000" w:rsidDel="00000000" w:rsidP="00000000" w:rsidRDefault="00000000" w:rsidRPr="00000000" w14:paraId="0000001D">
      <w:pPr>
        <w:spacing w:after="160" w:line="360" w:lineRule="auto"/>
        <w:ind w:left="720" w:firstLine="0"/>
        <w:jc w:val="both"/>
        <w:rPr>
          <w:sz w:val="28"/>
          <w:szCs w:val="28"/>
        </w:rPr>
      </w:pPr>
      <w:r w:rsidDel="00000000" w:rsidR="00000000" w:rsidRPr="00000000">
        <w:rPr>
          <w:sz w:val="28"/>
          <w:szCs w:val="28"/>
          <w:rtl w:val="0"/>
        </w:rPr>
        <w:t xml:space="preserve">Pero si hablamos en cuanto a mi vida escolar, también han existido situaciones que me han acercado a estos términos,  pero cuando más lo recuerdo fue en secundaria, que estuve dentro de un grupo de baile folclórico, no me gustaba mucho pero recuerdo que decidí meterme con una amiga, y despues me fue gustando más que nada por las presentaciones, era bien padre que conforme pasaba el tiempo, yo iba perdiendo el miedo y la pena a estar bailando frente al público. </w:t>
      </w:r>
    </w:p>
    <w:p w:rsidR="00000000" w:rsidDel="00000000" w:rsidP="00000000" w:rsidRDefault="00000000" w:rsidRPr="00000000" w14:paraId="0000001E">
      <w:pPr>
        <w:spacing w:after="160" w:line="360" w:lineRule="auto"/>
        <w:ind w:left="720" w:firstLine="0"/>
        <w:jc w:val="both"/>
        <w:rPr>
          <w:sz w:val="28"/>
          <w:szCs w:val="28"/>
        </w:rPr>
      </w:pPr>
      <w:r w:rsidDel="00000000" w:rsidR="00000000" w:rsidRPr="00000000">
        <w:rPr>
          <w:sz w:val="28"/>
          <w:szCs w:val="28"/>
          <w:rtl w:val="0"/>
        </w:rPr>
        <w:t xml:space="preserve">Conocí los elementos básicos que conforman la danza.</w:t>
      </w:r>
    </w:p>
    <w:p w:rsidR="00000000" w:rsidDel="00000000" w:rsidP="00000000" w:rsidRDefault="00000000" w:rsidRPr="00000000" w14:paraId="0000001F">
      <w:pPr>
        <w:spacing w:after="160" w:line="360" w:lineRule="auto"/>
        <w:ind w:left="720" w:firstLine="0"/>
        <w:jc w:val="both"/>
        <w:rPr>
          <w:sz w:val="28"/>
          <w:szCs w:val="28"/>
        </w:rPr>
      </w:pPr>
      <w:r w:rsidDel="00000000" w:rsidR="00000000" w:rsidRPr="00000000">
        <w:rPr>
          <w:sz w:val="28"/>
          <w:szCs w:val="28"/>
          <w:rtl w:val="0"/>
        </w:rPr>
        <w:t xml:space="preserve">Finalmente dentro de la Normal también hubo un tiempo en donde estuve en el grupo de ballet, me gustaba mucho ir, pero el maestro no me agradaba tanto, si asistí a la mayoría de las clases, hasta que me salí por la carga de trabajos de la Normal.</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ubblegum San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BubblegumS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