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E008" w14:textId="77777777" w:rsidR="00506628" w:rsidRDefault="00506628" w:rsidP="00506628">
      <w:pPr>
        <w:spacing w:line="360" w:lineRule="auto"/>
        <w:jc w:val="center"/>
        <w:rPr>
          <w:rFonts w:ascii="Lucida Fax" w:hAnsi="Lucida Fax" w:cs="Arial"/>
          <w:b/>
          <w:bCs/>
          <w:sz w:val="28"/>
          <w:szCs w:val="28"/>
        </w:rPr>
      </w:pPr>
      <w:r>
        <w:rPr>
          <w:rFonts w:ascii="Lucida Fax" w:hAnsi="Lucida Fax" w:cs="Arial"/>
          <w:b/>
          <w:bCs/>
          <w:sz w:val="28"/>
          <w:szCs w:val="28"/>
        </w:rPr>
        <w:t>Escuela Normal de Educación Preescolar</w:t>
      </w:r>
    </w:p>
    <w:p w14:paraId="6F78840C" w14:textId="77777777" w:rsidR="00506628" w:rsidRDefault="00506628" w:rsidP="00506628">
      <w:pPr>
        <w:spacing w:line="360" w:lineRule="auto"/>
        <w:jc w:val="center"/>
        <w:rPr>
          <w:rFonts w:ascii="Lucida Fax" w:hAnsi="Lucida Fax" w:cs="Arial"/>
          <w:b/>
          <w:bCs/>
          <w:sz w:val="24"/>
          <w:szCs w:val="24"/>
        </w:rPr>
      </w:pPr>
      <w:r>
        <w:rPr>
          <w:rFonts w:ascii="Lucida Fax" w:hAnsi="Lucida Fax" w:cs="Arial"/>
          <w:b/>
          <w:bCs/>
          <w:sz w:val="24"/>
          <w:szCs w:val="24"/>
        </w:rPr>
        <w:t>Licenciatura en educación preescolar</w:t>
      </w:r>
    </w:p>
    <w:p w14:paraId="7D6EA4FC" w14:textId="77777777" w:rsidR="00506628" w:rsidRDefault="00506628" w:rsidP="00506628">
      <w:pPr>
        <w:spacing w:line="360" w:lineRule="auto"/>
        <w:jc w:val="center"/>
        <w:rPr>
          <w:rFonts w:ascii="Lucida Fax" w:hAnsi="Lucida Fax" w:cs="Arial"/>
          <w:b/>
          <w:bCs/>
          <w:sz w:val="24"/>
          <w:szCs w:val="24"/>
        </w:rPr>
      </w:pPr>
      <w:r>
        <w:rPr>
          <w:noProof/>
        </w:rPr>
        <w:drawing>
          <wp:anchor distT="0" distB="0" distL="114300" distR="114300" simplePos="0" relativeHeight="251659264" behindDoc="1" locked="0" layoutInCell="1" allowOverlap="1" wp14:anchorId="1817BDB9" wp14:editId="17210D68">
            <wp:simplePos x="0" y="0"/>
            <wp:positionH relativeFrom="margin">
              <wp:align>center</wp:align>
            </wp:positionH>
            <wp:positionV relativeFrom="paragraph">
              <wp:posOffset>402590</wp:posOffset>
            </wp:positionV>
            <wp:extent cx="1823720" cy="1356360"/>
            <wp:effectExtent l="0" t="0" r="0" b="0"/>
            <wp:wrapTopAndBottom/>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3720" cy="1356360"/>
                    </a:xfrm>
                    <a:prstGeom prst="rect">
                      <a:avLst/>
                    </a:prstGeom>
                    <a:noFill/>
                  </pic:spPr>
                </pic:pic>
              </a:graphicData>
            </a:graphic>
            <wp14:sizeRelH relativeFrom="page">
              <wp14:pctWidth>0</wp14:pctWidth>
            </wp14:sizeRelH>
            <wp14:sizeRelV relativeFrom="page">
              <wp14:pctHeight>0</wp14:pctHeight>
            </wp14:sizeRelV>
          </wp:anchor>
        </w:drawing>
      </w:r>
      <w:r>
        <w:rPr>
          <w:rFonts w:ascii="Lucida Fax" w:hAnsi="Lucida Fax" w:cs="Arial"/>
          <w:b/>
          <w:bCs/>
          <w:sz w:val="24"/>
          <w:szCs w:val="24"/>
        </w:rPr>
        <w:t>Ciclo escolar 2021-2022</w:t>
      </w:r>
    </w:p>
    <w:p w14:paraId="18BC55A7" w14:textId="72E89F26" w:rsidR="00506628" w:rsidRDefault="00506628" w:rsidP="00506628">
      <w:pPr>
        <w:spacing w:line="360" w:lineRule="auto"/>
        <w:jc w:val="center"/>
        <w:rPr>
          <w:rFonts w:ascii="Lucida Fax" w:hAnsi="Lucida Fax" w:cs="Arial"/>
          <w:b/>
          <w:bCs/>
          <w:sz w:val="24"/>
          <w:szCs w:val="24"/>
        </w:rPr>
      </w:pPr>
      <w:r>
        <w:rPr>
          <w:rFonts w:ascii="Lucida Fax" w:hAnsi="Lucida Fax" w:cs="Arial"/>
          <w:b/>
          <w:bCs/>
          <w:sz w:val="24"/>
          <w:szCs w:val="24"/>
        </w:rPr>
        <w:t>“</w:t>
      </w:r>
      <w:r w:rsidR="00DE5090">
        <w:rPr>
          <w:rFonts w:ascii="Lucida Fax" w:hAnsi="Lucida Fax" w:cs="Arial"/>
          <w:b/>
          <w:bCs/>
          <w:sz w:val="24"/>
          <w:szCs w:val="24"/>
        </w:rPr>
        <w:t>Conceptualizaci</w:t>
      </w:r>
      <w:r w:rsidR="00B44E03">
        <w:rPr>
          <w:rFonts w:ascii="Lucida Fax" w:hAnsi="Lucida Fax" w:cs="Arial"/>
          <w:b/>
          <w:bCs/>
          <w:sz w:val="24"/>
          <w:szCs w:val="24"/>
        </w:rPr>
        <w:t>ones del espacio y la improvisación</w:t>
      </w:r>
      <w:r>
        <w:rPr>
          <w:rFonts w:ascii="Lucida Fax" w:hAnsi="Lucida Fax" w:cs="Arial"/>
          <w:b/>
          <w:bCs/>
          <w:sz w:val="24"/>
          <w:szCs w:val="24"/>
        </w:rPr>
        <w:t>”</w:t>
      </w:r>
    </w:p>
    <w:p w14:paraId="0C2EB61F" w14:textId="77777777" w:rsidR="00506628" w:rsidRPr="00794713" w:rsidRDefault="00506628" w:rsidP="00506628">
      <w:pPr>
        <w:spacing w:line="360" w:lineRule="auto"/>
        <w:jc w:val="center"/>
        <w:rPr>
          <w:rFonts w:ascii="Lucida Fax" w:hAnsi="Lucida Fax" w:cs="Arial"/>
          <w:sz w:val="24"/>
          <w:szCs w:val="24"/>
        </w:rPr>
      </w:pPr>
      <w:r>
        <w:rPr>
          <w:rFonts w:ascii="Lucida Fax" w:hAnsi="Lucida Fax" w:cs="Arial"/>
          <w:b/>
          <w:bCs/>
          <w:sz w:val="24"/>
          <w:szCs w:val="24"/>
        </w:rPr>
        <w:t xml:space="preserve">Curso: </w:t>
      </w:r>
      <w:r>
        <w:rPr>
          <w:rFonts w:ascii="Lucida Fax" w:hAnsi="Lucida Fax" w:cs="Arial"/>
          <w:sz w:val="24"/>
          <w:szCs w:val="24"/>
        </w:rPr>
        <w:t xml:space="preserve">Estrategias de expresión corporal y danza en preescolar </w:t>
      </w:r>
    </w:p>
    <w:p w14:paraId="770D7D8E" w14:textId="77777777" w:rsidR="00506628" w:rsidRDefault="00506628" w:rsidP="00506628">
      <w:pPr>
        <w:spacing w:line="360" w:lineRule="auto"/>
        <w:jc w:val="center"/>
        <w:rPr>
          <w:rFonts w:ascii="Lucida Fax" w:hAnsi="Lucida Fax" w:cs="Arial"/>
          <w:sz w:val="24"/>
          <w:szCs w:val="24"/>
        </w:rPr>
      </w:pPr>
      <w:r>
        <w:rPr>
          <w:rFonts w:ascii="Lucida Fax" w:hAnsi="Lucida Fax" w:cs="Arial"/>
          <w:b/>
          <w:bCs/>
          <w:sz w:val="24"/>
          <w:szCs w:val="24"/>
        </w:rPr>
        <w:t xml:space="preserve">Docente: </w:t>
      </w:r>
      <w:r>
        <w:rPr>
          <w:rFonts w:ascii="Lucida Fax" w:hAnsi="Lucida Fax" w:cs="Arial"/>
          <w:sz w:val="24"/>
          <w:szCs w:val="24"/>
        </w:rPr>
        <w:t xml:space="preserve">Manuel Federico Rodríguez Aguilar </w:t>
      </w:r>
    </w:p>
    <w:p w14:paraId="5B969690" w14:textId="77777777" w:rsidR="00506628" w:rsidRDefault="00506628" w:rsidP="00506628">
      <w:pPr>
        <w:spacing w:line="360" w:lineRule="auto"/>
        <w:jc w:val="center"/>
        <w:rPr>
          <w:rFonts w:ascii="Lucida Fax" w:hAnsi="Lucida Fax" w:cs="Arial"/>
          <w:b/>
          <w:sz w:val="24"/>
          <w:szCs w:val="24"/>
        </w:rPr>
      </w:pPr>
      <w:r>
        <w:rPr>
          <w:rFonts w:ascii="Lucida Fax" w:hAnsi="Lucida Fax" w:cs="Arial"/>
          <w:b/>
          <w:sz w:val="24"/>
          <w:szCs w:val="24"/>
        </w:rPr>
        <w:t>Unidad I</w:t>
      </w:r>
    </w:p>
    <w:p w14:paraId="3B1AF465" w14:textId="77777777" w:rsidR="00506628" w:rsidRDefault="00506628" w:rsidP="00506628">
      <w:pPr>
        <w:spacing w:line="360" w:lineRule="auto"/>
        <w:jc w:val="center"/>
        <w:rPr>
          <w:rFonts w:ascii="Lucida Fax" w:hAnsi="Lucida Fax" w:cs="Arial"/>
          <w:b/>
          <w:sz w:val="24"/>
          <w:szCs w:val="24"/>
        </w:rPr>
      </w:pPr>
      <w:r>
        <w:rPr>
          <w:rFonts w:ascii="Lucida Fax" w:hAnsi="Lucida Fax" w:cs="Arial"/>
          <w:b/>
          <w:sz w:val="24"/>
          <w:szCs w:val="24"/>
        </w:rPr>
        <w:t xml:space="preserve">Alumna: </w:t>
      </w:r>
      <w:r>
        <w:rPr>
          <w:rFonts w:ascii="Lucida Fax" w:hAnsi="Lucida Fax" w:cs="Arial"/>
          <w:bCs/>
          <w:sz w:val="24"/>
          <w:szCs w:val="24"/>
        </w:rPr>
        <w:t>Karina Guadalupe Clemente Gómez</w:t>
      </w:r>
      <w:r>
        <w:rPr>
          <w:rFonts w:ascii="Lucida Fax" w:hAnsi="Lucida Fax" w:cs="Arial"/>
          <w:b/>
          <w:sz w:val="24"/>
          <w:szCs w:val="24"/>
        </w:rPr>
        <w:t xml:space="preserve"> </w:t>
      </w:r>
    </w:p>
    <w:p w14:paraId="141E979E" w14:textId="77777777" w:rsidR="00506628" w:rsidRDefault="00506628" w:rsidP="00506628">
      <w:pPr>
        <w:spacing w:line="360" w:lineRule="auto"/>
        <w:jc w:val="center"/>
        <w:rPr>
          <w:rFonts w:ascii="Lucida Fax" w:hAnsi="Lucida Fax" w:cs="Arial"/>
          <w:b/>
          <w:sz w:val="24"/>
          <w:szCs w:val="24"/>
        </w:rPr>
      </w:pPr>
      <w:r>
        <w:rPr>
          <w:rFonts w:ascii="Lucida Fax" w:hAnsi="Lucida Fax" w:cs="Arial"/>
          <w:b/>
          <w:sz w:val="24"/>
          <w:szCs w:val="24"/>
        </w:rPr>
        <w:t xml:space="preserve">Numero de lista: </w:t>
      </w:r>
      <w:r>
        <w:rPr>
          <w:rFonts w:ascii="Lucida Fax" w:hAnsi="Lucida Fax" w:cs="Arial"/>
          <w:bCs/>
          <w:sz w:val="24"/>
          <w:szCs w:val="24"/>
        </w:rPr>
        <w:t>2</w:t>
      </w:r>
    </w:p>
    <w:p w14:paraId="74AB4277" w14:textId="77777777" w:rsidR="00506628" w:rsidRDefault="00506628" w:rsidP="00506628">
      <w:pPr>
        <w:spacing w:line="360" w:lineRule="auto"/>
        <w:jc w:val="center"/>
        <w:rPr>
          <w:rFonts w:ascii="Lucida Fax" w:hAnsi="Lucida Fax" w:cs="Arial"/>
          <w:bCs/>
          <w:sz w:val="24"/>
          <w:szCs w:val="24"/>
        </w:rPr>
      </w:pPr>
      <w:r>
        <w:rPr>
          <w:rFonts w:ascii="Lucida Fax" w:hAnsi="Lucida Fax" w:cs="Arial"/>
          <w:b/>
          <w:sz w:val="24"/>
          <w:szCs w:val="24"/>
        </w:rPr>
        <w:t xml:space="preserve">Grado: </w:t>
      </w:r>
      <w:r>
        <w:rPr>
          <w:rFonts w:ascii="Lucida Fax" w:hAnsi="Lucida Fax" w:cs="Arial"/>
          <w:bCs/>
          <w:sz w:val="24"/>
          <w:szCs w:val="24"/>
        </w:rPr>
        <w:t>3º</w:t>
      </w:r>
      <w:r>
        <w:rPr>
          <w:rFonts w:ascii="Lucida Fax" w:hAnsi="Lucida Fax" w:cs="Arial"/>
          <w:b/>
          <w:sz w:val="24"/>
          <w:szCs w:val="24"/>
        </w:rPr>
        <w:t xml:space="preserve"> Sección </w:t>
      </w:r>
      <w:r>
        <w:rPr>
          <w:rFonts w:ascii="Lucida Fax" w:hAnsi="Lucida Fax" w:cs="Arial"/>
          <w:bCs/>
          <w:sz w:val="24"/>
          <w:szCs w:val="24"/>
        </w:rPr>
        <w:t>“C”</w:t>
      </w:r>
    </w:p>
    <w:p w14:paraId="6921C6AA" w14:textId="77777777" w:rsidR="00506628" w:rsidRDefault="00506628" w:rsidP="00506628">
      <w:pPr>
        <w:spacing w:line="360" w:lineRule="auto"/>
        <w:jc w:val="center"/>
        <w:rPr>
          <w:rFonts w:ascii="Lucida Fax" w:hAnsi="Lucida Fax" w:cs="Arial"/>
          <w:bCs/>
          <w:sz w:val="24"/>
          <w:szCs w:val="24"/>
        </w:rPr>
      </w:pPr>
    </w:p>
    <w:p w14:paraId="4FCF5647" w14:textId="77777777" w:rsidR="00506628" w:rsidRDefault="00506628" w:rsidP="00506628">
      <w:pPr>
        <w:spacing w:line="360" w:lineRule="auto"/>
        <w:jc w:val="center"/>
        <w:rPr>
          <w:rFonts w:ascii="Lucida Fax" w:hAnsi="Lucida Fax" w:cs="Arial"/>
          <w:bCs/>
          <w:sz w:val="24"/>
          <w:szCs w:val="24"/>
        </w:rPr>
      </w:pPr>
    </w:p>
    <w:p w14:paraId="602DB88F" w14:textId="77777777" w:rsidR="00506628" w:rsidRDefault="00506628" w:rsidP="00506628">
      <w:pPr>
        <w:spacing w:line="360" w:lineRule="auto"/>
        <w:jc w:val="center"/>
        <w:rPr>
          <w:rFonts w:ascii="Lucida Fax" w:hAnsi="Lucida Fax" w:cs="Arial"/>
          <w:bCs/>
          <w:sz w:val="24"/>
          <w:szCs w:val="24"/>
        </w:rPr>
      </w:pPr>
    </w:p>
    <w:p w14:paraId="550E2CD3" w14:textId="77777777" w:rsidR="00506628" w:rsidRDefault="00506628" w:rsidP="00506628">
      <w:pPr>
        <w:spacing w:line="360" w:lineRule="auto"/>
        <w:jc w:val="center"/>
        <w:rPr>
          <w:rFonts w:ascii="Lucida Fax" w:hAnsi="Lucida Fax" w:cs="Arial"/>
          <w:bCs/>
          <w:sz w:val="24"/>
          <w:szCs w:val="24"/>
        </w:rPr>
      </w:pPr>
    </w:p>
    <w:p w14:paraId="1BDA838E" w14:textId="77777777" w:rsidR="00506628" w:rsidRDefault="00506628" w:rsidP="00506628">
      <w:pPr>
        <w:spacing w:line="360" w:lineRule="auto"/>
        <w:jc w:val="center"/>
        <w:rPr>
          <w:rFonts w:ascii="Lucida Fax" w:hAnsi="Lucida Fax" w:cs="Arial"/>
          <w:bCs/>
          <w:sz w:val="24"/>
          <w:szCs w:val="24"/>
        </w:rPr>
      </w:pPr>
    </w:p>
    <w:p w14:paraId="28F59D74" w14:textId="77777777" w:rsidR="00506628" w:rsidRDefault="00506628" w:rsidP="00506628">
      <w:pPr>
        <w:spacing w:line="360" w:lineRule="auto"/>
        <w:jc w:val="center"/>
        <w:rPr>
          <w:rFonts w:ascii="Lucida Fax" w:hAnsi="Lucida Fax" w:cs="Arial"/>
          <w:bCs/>
          <w:sz w:val="24"/>
          <w:szCs w:val="24"/>
        </w:rPr>
      </w:pPr>
    </w:p>
    <w:p w14:paraId="0F38EAD2" w14:textId="77777777" w:rsidR="00506628" w:rsidRDefault="00506628" w:rsidP="00B44E03">
      <w:pPr>
        <w:spacing w:line="360" w:lineRule="auto"/>
        <w:rPr>
          <w:rFonts w:ascii="Lucida Fax" w:hAnsi="Lucida Fax" w:cs="Arial"/>
          <w:bCs/>
          <w:sz w:val="24"/>
          <w:szCs w:val="24"/>
        </w:rPr>
      </w:pPr>
    </w:p>
    <w:p w14:paraId="38726B91" w14:textId="458849DD" w:rsidR="00F846EF" w:rsidRDefault="00506628" w:rsidP="00506628">
      <w:pPr>
        <w:spacing w:line="360" w:lineRule="auto"/>
        <w:rPr>
          <w:rFonts w:ascii="Lucida Fax" w:hAnsi="Lucida Fax" w:cs="Arial"/>
          <w:bCs/>
          <w:sz w:val="24"/>
          <w:szCs w:val="24"/>
        </w:rPr>
      </w:pPr>
      <w:r>
        <w:rPr>
          <w:rFonts w:ascii="Lucida Fax" w:hAnsi="Lucida Fax" w:cs="Arial"/>
          <w:bCs/>
          <w:sz w:val="24"/>
          <w:szCs w:val="24"/>
        </w:rPr>
        <w:t>Marzo 2022                                                         Saltillo Coahuila, México</w:t>
      </w:r>
    </w:p>
    <w:p w14:paraId="7AF3C0DD" w14:textId="6E379EB4" w:rsidR="00506628" w:rsidRPr="00DE5090" w:rsidRDefault="00DE5090" w:rsidP="00506628">
      <w:pPr>
        <w:spacing w:line="360" w:lineRule="auto"/>
        <w:rPr>
          <w:rFonts w:ascii="Lucida Fax" w:hAnsi="Lucida Fax" w:cs="Arial"/>
          <w:b/>
          <w:sz w:val="24"/>
          <w:szCs w:val="24"/>
        </w:rPr>
      </w:pPr>
      <w:r w:rsidRPr="00DE5090">
        <w:rPr>
          <w:rFonts w:ascii="Lucida Fax" w:hAnsi="Lucida Fax" w:cs="Arial"/>
          <w:b/>
          <w:sz w:val="24"/>
          <w:szCs w:val="24"/>
        </w:rPr>
        <w:lastRenderedPageBreak/>
        <w:t>Conceptos del espacio y la improvisación.</w:t>
      </w:r>
    </w:p>
    <w:p w14:paraId="6C702421" w14:textId="5482CA97" w:rsidR="004F139B" w:rsidRDefault="001063ED" w:rsidP="001063ED">
      <w:pPr>
        <w:pStyle w:val="Prrafodelista"/>
        <w:numPr>
          <w:ilvl w:val="0"/>
          <w:numId w:val="1"/>
        </w:numPr>
        <w:spacing w:line="360" w:lineRule="auto"/>
        <w:jc w:val="both"/>
        <w:rPr>
          <w:rFonts w:ascii="Arial" w:hAnsi="Arial" w:cs="Arial"/>
          <w:sz w:val="24"/>
          <w:szCs w:val="24"/>
          <w:lang w:val="es-ES"/>
        </w:rPr>
      </w:pPr>
      <w:r w:rsidRPr="00E10AF2">
        <w:rPr>
          <w:rFonts w:ascii="Arial" w:hAnsi="Arial" w:cs="Arial"/>
          <w:b/>
          <w:bCs/>
          <w:sz w:val="24"/>
          <w:szCs w:val="24"/>
          <w:lang w:val="es-ES"/>
        </w:rPr>
        <w:t>Desplazamiento:</w:t>
      </w:r>
      <w:r w:rsidRPr="001063ED">
        <w:rPr>
          <w:rFonts w:ascii="Arial" w:hAnsi="Arial" w:cs="Arial"/>
          <w:sz w:val="24"/>
          <w:szCs w:val="24"/>
          <w:lang w:val="es-ES"/>
        </w:rPr>
        <w:t xml:space="preserve"> </w:t>
      </w:r>
      <w:r w:rsidR="00E10AF2">
        <w:rPr>
          <w:rFonts w:ascii="Arial" w:hAnsi="Arial" w:cs="Arial"/>
          <w:sz w:val="24"/>
          <w:szCs w:val="24"/>
          <w:lang w:val="es-ES"/>
        </w:rPr>
        <w:t xml:space="preserve">El </w:t>
      </w:r>
      <w:r w:rsidR="00E10AF2" w:rsidRPr="00E10AF2">
        <w:rPr>
          <w:rFonts w:ascii="Arial" w:hAnsi="Arial" w:cs="Arial"/>
          <w:sz w:val="24"/>
          <w:szCs w:val="24"/>
        </w:rPr>
        <w:t>desplazamiento se entiende</w:t>
      </w:r>
      <w:r w:rsidR="00E10AF2">
        <w:rPr>
          <w:rFonts w:ascii="Arial" w:hAnsi="Arial" w:cs="Arial"/>
          <w:sz w:val="24"/>
          <w:szCs w:val="24"/>
        </w:rPr>
        <w:t xml:space="preserve"> </w:t>
      </w:r>
      <w:r w:rsidR="00E10AF2" w:rsidRPr="00E10AF2">
        <w:rPr>
          <w:rFonts w:ascii="Arial" w:hAnsi="Arial" w:cs="Arial"/>
          <w:sz w:val="24"/>
          <w:szCs w:val="24"/>
        </w:rPr>
        <w:t>como el movimiento realizado por un cuerpo que se desplaza</w:t>
      </w:r>
      <w:r w:rsidR="00E10AF2">
        <w:rPr>
          <w:rFonts w:ascii="Arial" w:hAnsi="Arial" w:cs="Arial"/>
          <w:sz w:val="24"/>
          <w:szCs w:val="24"/>
        </w:rPr>
        <w:t>,</w:t>
      </w:r>
      <w:r w:rsidR="00E10AF2" w:rsidRPr="00E10AF2">
        <w:rPr>
          <w:rFonts w:ascii="Arial" w:hAnsi="Arial" w:cs="Arial"/>
          <w:sz w:val="24"/>
          <w:szCs w:val="24"/>
        </w:rPr>
        <w:t xml:space="preserve"> que se traslada</w:t>
      </w:r>
      <w:r w:rsidR="00E10AF2">
        <w:rPr>
          <w:rFonts w:ascii="Arial" w:hAnsi="Arial" w:cs="Arial"/>
          <w:sz w:val="24"/>
          <w:szCs w:val="24"/>
        </w:rPr>
        <w:t>,</w:t>
      </w:r>
      <w:r w:rsidR="00E10AF2" w:rsidRPr="00E10AF2">
        <w:rPr>
          <w:rFonts w:ascii="Arial" w:hAnsi="Arial" w:cs="Arial"/>
          <w:sz w:val="24"/>
          <w:szCs w:val="24"/>
        </w:rPr>
        <w:t xml:space="preserve"> de un lugar a otro</w:t>
      </w:r>
      <w:r w:rsidR="00E10AF2">
        <w:rPr>
          <w:rFonts w:ascii="Arial" w:hAnsi="Arial" w:cs="Arial"/>
          <w:sz w:val="24"/>
          <w:szCs w:val="24"/>
        </w:rPr>
        <w:t>. L</w:t>
      </w:r>
      <w:r w:rsidR="00E10AF2" w:rsidRPr="00E10AF2">
        <w:rPr>
          <w:rFonts w:ascii="Arial" w:hAnsi="Arial" w:cs="Arial"/>
          <w:sz w:val="24"/>
          <w:szCs w:val="24"/>
        </w:rPr>
        <w:t>as personas son susceptibles a desplazarse</w:t>
      </w:r>
      <w:r w:rsidR="00E10AF2">
        <w:rPr>
          <w:rFonts w:ascii="Arial" w:hAnsi="Arial" w:cs="Arial"/>
          <w:sz w:val="24"/>
          <w:szCs w:val="24"/>
        </w:rPr>
        <w:t>,</w:t>
      </w:r>
      <w:r w:rsidR="00E10AF2" w:rsidRPr="00E10AF2">
        <w:rPr>
          <w:rFonts w:ascii="Arial" w:hAnsi="Arial" w:cs="Arial"/>
          <w:sz w:val="24"/>
          <w:szCs w:val="24"/>
        </w:rPr>
        <w:t xml:space="preserve"> que es el único modo de cambiar de posición relativa en el espacio</w:t>
      </w:r>
      <w:r w:rsidR="00E10AF2">
        <w:rPr>
          <w:rFonts w:ascii="Arial" w:hAnsi="Arial" w:cs="Arial"/>
          <w:sz w:val="24"/>
          <w:szCs w:val="24"/>
        </w:rPr>
        <w:t>,</w:t>
      </w:r>
      <w:r w:rsidR="00E10AF2" w:rsidRPr="00E10AF2">
        <w:rPr>
          <w:rFonts w:ascii="Arial" w:hAnsi="Arial" w:cs="Arial"/>
          <w:sz w:val="24"/>
          <w:szCs w:val="24"/>
        </w:rPr>
        <w:t xml:space="preserve"> si se observa que un cuerpo está en un lugar distinto en </w:t>
      </w:r>
      <w:r w:rsidR="00E10AF2">
        <w:rPr>
          <w:rFonts w:ascii="Arial" w:hAnsi="Arial" w:cs="Arial"/>
          <w:sz w:val="24"/>
          <w:szCs w:val="24"/>
        </w:rPr>
        <w:t>dos</w:t>
      </w:r>
      <w:r w:rsidR="00E10AF2" w:rsidRPr="00E10AF2">
        <w:rPr>
          <w:rFonts w:ascii="Arial" w:hAnsi="Arial" w:cs="Arial"/>
          <w:sz w:val="24"/>
          <w:szCs w:val="24"/>
        </w:rPr>
        <w:t xml:space="preserve"> momentos</w:t>
      </w:r>
      <w:r w:rsidR="00E10AF2">
        <w:rPr>
          <w:rFonts w:ascii="Arial" w:hAnsi="Arial" w:cs="Arial"/>
          <w:sz w:val="24"/>
          <w:szCs w:val="24"/>
        </w:rPr>
        <w:t>,</w:t>
      </w:r>
      <w:r w:rsidR="00E10AF2" w:rsidRPr="00E10AF2">
        <w:rPr>
          <w:rFonts w:ascii="Arial" w:hAnsi="Arial" w:cs="Arial"/>
          <w:sz w:val="24"/>
          <w:szCs w:val="24"/>
        </w:rPr>
        <w:t xml:space="preserve"> significa que el cuerpo sea desplazado</w:t>
      </w:r>
      <w:r w:rsidR="00E10AF2">
        <w:rPr>
          <w:rFonts w:ascii="Arial" w:hAnsi="Arial" w:cs="Arial"/>
          <w:sz w:val="24"/>
          <w:szCs w:val="24"/>
        </w:rPr>
        <w:t>.</w:t>
      </w:r>
    </w:p>
    <w:p w14:paraId="0194F770" w14:textId="4AF52FDF" w:rsidR="001063ED" w:rsidRDefault="001063ED" w:rsidP="001063ED">
      <w:pPr>
        <w:pStyle w:val="Prrafodelista"/>
        <w:numPr>
          <w:ilvl w:val="0"/>
          <w:numId w:val="1"/>
        </w:numPr>
        <w:spacing w:line="360" w:lineRule="auto"/>
        <w:jc w:val="both"/>
        <w:rPr>
          <w:rFonts w:ascii="Arial" w:hAnsi="Arial" w:cs="Arial"/>
          <w:sz w:val="24"/>
          <w:szCs w:val="24"/>
          <w:lang w:val="es-ES"/>
        </w:rPr>
      </w:pPr>
      <w:r w:rsidRPr="00600F07">
        <w:rPr>
          <w:rFonts w:ascii="Arial" w:hAnsi="Arial" w:cs="Arial"/>
          <w:b/>
          <w:bCs/>
          <w:sz w:val="24"/>
          <w:szCs w:val="24"/>
          <w:lang w:val="es-ES"/>
        </w:rPr>
        <w:t>Improvisación libre:</w:t>
      </w:r>
      <w:r>
        <w:rPr>
          <w:rFonts w:ascii="Arial" w:hAnsi="Arial" w:cs="Arial"/>
          <w:sz w:val="24"/>
          <w:szCs w:val="24"/>
          <w:lang w:val="es-ES"/>
        </w:rPr>
        <w:t xml:space="preserve"> </w:t>
      </w:r>
      <w:r w:rsidR="00E10AF2">
        <w:rPr>
          <w:rFonts w:ascii="Arial" w:hAnsi="Arial" w:cs="Arial"/>
          <w:sz w:val="24"/>
          <w:szCs w:val="24"/>
          <w:lang w:val="es-ES"/>
        </w:rPr>
        <w:t xml:space="preserve">La </w:t>
      </w:r>
      <w:r w:rsidR="00E10AF2" w:rsidRPr="00E10AF2">
        <w:rPr>
          <w:rFonts w:ascii="Arial" w:hAnsi="Arial" w:cs="Arial"/>
          <w:sz w:val="24"/>
          <w:szCs w:val="24"/>
        </w:rPr>
        <w:t>improvisación libre surge cuando los bailarines mueven sus cuerpos libremente</w:t>
      </w:r>
      <w:r w:rsidR="00E10AF2">
        <w:rPr>
          <w:rFonts w:ascii="Arial" w:hAnsi="Arial" w:cs="Arial"/>
          <w:sz w:val="24"/>
          <w:szCs w:val="24"/>
        </w:rPr>
        <w:t>,</w:t>
      </w:r>
      <w:r w:rsidR="00E10AF2" w:rsidRPr="00E10AF2">
        <w:rPr>
          <w:rFonts w:ascii="Arial" w:hAnsi="Arial" w:cs="Arial"/>
          <w:sz w:val="24"/>
          <w:szCs w:val="24"/>
        </w:rPr>
        <w:t xml:space="preserve"> sin seguir una coreografía o un guión específico que haya sido ensayado previamente</w:t>
      </w:r>
      <w:r w:rsidR="00E10AF2">
        <w:rPr>
          <w:rFonts w:ascii="Arial" w:hAnsi="Arial" w:cs="Arial"/>
          <w:sz w:val="24"/>
          <w:szCs w:val="24"/>
        </w:rPr>
        <w:t xml:space="preserve">. Existen </w:t>
      </w:r>
      <w:r w:rsidR="00E10AF2" w:rsidRPr="00E10AF2">
        <w:rPr>
          <w:rFonts w:ascii="Arial" w:hAnsi="Arial" w:cs="Arial"/>
          <w:sz w:val="24"/>
          <w:szCs w:val="24"/>
        </w:rPr>
        <w:t>técnicas para guiar la improvisación en la danza y hacer que el resultado sea hermoso</w:t>
      </w:r>
      <w:r w:rsidR="00E10AF2">
        <w:rPr>
          <w:rFonts w:ascii="Arial" w:hAnsi="Arial" w:cs="Arial"/>
          <w:sz w:val="24"/>
          <w:szCs w:val="24"/>
        </w:rPr>
        <w:t>,</w:t>
      </w:r>
      <w:r w:rsidR="00E10AF2" w:rsidRPr="00E10AF2">
        <w:rPr>
          <w:rFonts w:ascii="Arial" w:hAnsi="Arial" w:cs="Arial"/>
          <w:sz w:val="24"/>
          <w:szCs w:val="24"/>
        </w:rPr>
        <w:t xml:space="preserve"> armónico interesante. Este tipo de improvisación les permitía</w:t>
      </w:r>
      <w:r w:rsidR="00600F07">
        <w:rPr>
          <w:rFonts w:ascii="Arial" w:hAnsi="Arial" w:cs="Arial"/>
          <w:sz w:val="24"/>
          <w:szCs w:val="24"/>
        </w:rPr>
        <w:t xml:space="preserve"> </w:t>
      </w:r>
      <w:r w:rsidR="00E10AF2" w:rsidRPr="00E10AF2">
        <w:rPr>
          <w:rFonts w:ascii="Arial" w:hAnsi="Arial" w:cs="Arial"/>
          <w:sz w:val="24"/>
          <w:szCs w:val="24"/>
        </w:rPr>
        <w:t>a los bailarines desarrollar una mayor conciencia del cuerpo</w:t>
      </w:r>
      <w:r w:rsidR="00E10AF2">
        <w:rPr>
          <w:rFonts w:ascii="Arial" w:hAnsi="Arial" w:cs="Arial"/>
          <w:sz w:val="24"/>
          <w:szCs w:val="24"/>
        </w:rPr>
        <w:t>,</w:t>
      </w:r>
      <w:r w:rsidR="00E10AF2" w:rsidRPr="00E10AF2">
        <w:rPr>
          <w:rFonts w:ascii="Arial" w:hAnsi="Arial" w:cs="Arial"/>
          <w:sz w:val="24"/>
          <w:szCs w:val="24"/>
        </w:rPr>
        <w:t xml:space="preserve"> mejorar su creatividad y ser capaz de percibir e interactuar con otras personas</w:t>
      </w:r>
      <w:r w:rsidR="00E10AF2">
        <w:rPr>
          <w:rFonts w:ascii="Arial" w:hAnsi="Arial" w:cs="Arial"/>
          <w:sz w:val="24"/>
          <w:szCs w:val="24"/>
        </w:rPr>
        <w:t>,</w:t>
      </w:r>
      <w:r w:rsidR="00E10AF2" w:rsidRPr="00E10AF2">
        <w:rPr>
          <w:rFonts w:ascii="Arial" w:hAnsi="Arial" w:cs="Arial"/>
          <w:sz w:val="24"/>
          <w:szCs w:val="24"/>
        </w:rPr>
        <w:t xml:space="preserve"> mientras desarrolla su danza</w:t>
      </w:r>
      <w:r w:rsidR="00E10AF2">
        <w:rPr>
          <w:rFonts w:ascii="Arial" w:hAnsi="Arial" w:cs="Arial"/>
          <w:sz w:val="24"/>
          <w:szCs w:val="24"/>
        </w:rPr>
        <w:t>,</w:t>
      </w:r>
      <w:r w:rsidR="00E10AF2" w:rsidRPr="00E10AF2">
        <w:rPr>
          <w:rFonts w:ascii="Arial" w:hAnsi="Arial" w:cs="Arial"/>
          <w:sz w:val="24"/>
          <w:szCs w:val="24"/>
        </w:rPr>
        <w:t xml:space="preserve"> las percepciones también mejoran cuando los bailarines se improvisan en la danza ya que se conectan más con la música para sentirla y expresar el ritmo a través de sus pasos.</w:t>
      </w:r>
    </w:p>
    <w:p w14:paraId="58C5A2ED" w14:textId="27E66188" w:rsidR="001063ED" w:rsidRDefault="001063ED" w:rsidP="001063ED">
      <w:pPr>
        <w:pStyle w:val="Prrafodelista"/>
        <w:numPr>
          <w:ilvl w:val="0"/>
          <w:numId w:val="1"/>
        </w:numPr>
        <w:spacing w:line="360" w:lineRule="auto"/>
        <w:jc w:val="both"/>
        <w:rPr>
          <w:rFonts w:ascii="Arial" w:hAnsi="Arial" w:cs="Arial"/>
          <w:sz w:val="24"/>
          <w:szCs w:val="24"/>
          <w:lang w:val="es-ES"/>
        </w:rPr>
      </w:pPr>
      <w:r w:rsidRPr="00D970FD">
        <w:rPr>
          <w:rFonts w:ascii="Arial" w:hAnsi="Arial" w:cs="Arial"/>
          <w:b/>
          <w:bCs/>
          <w:sz w:val="24"/>
          <w:szCs w:val="24"/>
          <w:lang w:val="es-ES"/>
        </w:rPr>
        <w:t>Improvisación guiada:</w:t>
      </w:r>
      <w:r w:rsidR="00616328">
        <w:rPr>
          <w:rFonts w:ascii="Arial" w:hAnsi="Arial" w:cs="Arial"/>
          <w:sz w:val="24"/>
          <w:szCs w:val="24"/>
          <w:lang w:val="es-ES"/>
        </w:rPr>
        <w:t xml:space="preserve"> </w:t>
      </w:r>
      <w:r w:rsidR="008C58EA">
        <w:rPr>
          <w:rFonts w:ascii="Arial" w:hAnsi="Arial" w:cs="Arial"/>
          <w:sz w:val="24"/>
          <w:szCs w:val="24"/>
          <w:lang w:val="es-ES"/>
        </w:rPr>
        <w:t xml:space="preserve">Se puede tener la dirección de un director, que controle </w:t>
      </w:r>
      <w:r w:rsidR="0051443E">
        <w:rPr>
          <w:rFonts w:ascii="Arial" w:hAnsi="Arial" w:cs="Arial"/>
          <w:sz w:val="24"/>
          <w:szCs w:val="24"/>
          <w:lang w:val="es-ES"/>
        </w:rPr>
        <w:t xml:space="preserve">lo que se hace en cada momento </w:t>
      </w:r>
      <w:r w:rsidR="0019069D">
        <w:rPr>
          <w:rFonts w:ascii="Arial" w:hAnsi="Arial" w:cs="Arial"/>
          <w:sz w:val="24"/>
          <w:szCs w:val="24"/>
          <w:lang w:val="es-ES"/>
        </w:rPr>
        <w:t xml:space="preserve">de la interpretación. </w:t>
      </w:r>
    </w:p>
    <w:p w14:paraId="464C1485" w14:textId="77777777" w:rsidR="001063ED" w:rsidRDefault="001063ED" w:rsidP="001063ED">
      <w:pPr>
        <w:pStyle w:val="Prrafodelista"/>
        <w:numPr>
          <w:ilvl w:val="0"/>
          <w:numId w:val="1"/>
        </w:numPr>
        <w:spacing w:line="360" w:lineRule="auto"/>
        <w:jc w:val="both"/>
        <w:rPr>
          <w:rFonts w:ascii="Arial" w:hAnsi="Arial" w:cs="Arial"/>
          <w:sz w:val="24"/>
          <w:szCs w:val="24"/>
        </w:rPr>
      </w:pPr>
      <w:r w:rsidRPr="001063ED">
        <w:rPr>
          <w:rFonts w:ascii="Arial" w:hAnsi="Arial" w:cs="Arial"/>
          <w:b/>
          <w:bCs/>
          <w:sz w:val="24"/>
          <w:szCs w:val="24"/>
          <w:lang w:val="es-ES"/>
        </w:rPr>
        <w:t>Espacios del escenario:</w:t>
      </w:r>
      <w:r w:rsidRPr="001063ED">
        <w:rPr>
          <w:rFonts w:ascii="Arial" w:hAnsi="Arial" w:cs="Arial"/>
          <w:sz w:val="24"/>
          <w:szCs w:val="24"/>
          <w:lang w:val="es-ES"/>
        </w:rPr>
        <w:t xml:space="preserve"> </w:t>
      </w:r>
      <w:r w:rsidRPr="001063ED">
        <w:rPr>
          <w:rFonts w:ascii="Arial" w:hAnsi="Arial" w:cs="Arial"/>
          <w:sz w:val="24"/>
          <w:szCs w:val="24"/>
        </w:rPr>
        <w:t>Es espacio escénico el lugar donde se desarrolla la acción, es cualquier lugar donde exista público y actor, la mirada externa para un bailarín o actor es necesaria para complementar la interpretación del personaje. Por lo tanto, el espacio escénico es el espacio propio de los cuerpos en movimiento, el actor, elemento fundamental del teatro, no podría existir sin un espacio donde pueda desplegarse, pues se puede definir el teatro como un espacio donde se encuentran los que miran y los mirados</w:t>
      </w:r>
      <w:r>
        <w:rPr>
          <w:rFonts w:ascii="Arial" w:hAnsi="Arial" w:cs="Arial"/>
          <w:sz w:val="24"/>
          <w:szCs w:val="24"/>
        </w:rPr>
        <w:t>.</w:t>
      </w:r>
    </w:p>
    <w:p w14:paraId="2D7AC0C9" w14:textId="7D3DC8C4" w:rsidR="001063ED" w:rsidRPr="001063ED" w:rsidRDefault="001063ED" w:rsidP="001063ED">
      <w:pPr>
        <w:pStyle w:val="Prrafodelista"/>
        <w:spacing w:line="360" w:lineRule="auto"/>
        <w:ind w:left="360"/>
        <w:jc w:val="both"/>
        <w:rPr>
          <w:rFonts w:ascii="Arial" w:hAnsi="Arial" w:cs="Arial"/>
          <w:sz w:val="24"/>
          <w:szCs w:val="24"/>
        </w:rPr>
      </w:pPr>
      <w:r w:rsidRPr="001063ED">
        <w:rPr>
          <w:rFonts w:ascii="Arial" w:hAnsi="Arial" w:cs="Arial"/>
          <w:sz w:val="24"/>
          <w:szCs w:val="24"/>
        </w:rPr>
        <w:t>El bailarín hace suyo el espacio escénico utilizando tres instrumentos, el movimiento, la temporalidad y la espacialidad, con estos elementos el cuerpo modifica al espacio, lo transforma y hace dinámico, son los cuerpos quienes hacen el espacio, sin importar el lugar arquitectónico.</w:t>
      </w:r>
    </w:p>
    <w:p w14:paraId="6A05EE4C" w14:textId="3762039C" w:rsidR="001063ED" w:rsidRPr="00B7059B" w:rsidRDefault="001063ED" w:rsidP="001063ED">
      <w:pPr>
        <w:pStyle w:val="Prrafodelista"/>
        <w:numPr>
          <w:ilvl w:val="0"/>
          <w:numId w:val="1"/>
        </w:numPr>
        <w:spacing w:line="360" w:lineRule="auto"/>
        <w:jc w:val="both"/>
        <w:rPr>
          <w:rFonts w:ascii="Arial" w:hAnsi="Arial" w:cs="Arial"/>
          <w:sz w:val="28"/>
          <w:szCs w:val="28"/>
          <w:lang w:val="es-ES"/>
        </w:rPr>
      </w:pPr>
      <w:r w:rsidRPr="00B7059B">
        <w:rPr>
          <w:rFonts w:ascii="Arial" w:hAnsi="Arial" w:cs="Arial"/>
          <w:b/>
          <w:bCs/>
          <w:sz w:val="24"/>
          <w:szCs w:val="24"/>
          <w:lang w:val="es-ES"/>
        </w:rPr>
        <w:lastRenderedPageBreak/>
        <w:t>Trabajo con objetos:</w:t>
      </w:r>
      <w:r w:rsidR="00B7059B">
        <w:rPr>
          <w:rFonts w:ascii="Arial" w:hAnsi="Arial" w:cs="Arial"/>
          <w:sz w:val="24"/>
          <w:szCs w:val="24"/>
          <w:lang w:val="es-ES"/>
        </w:rPr>
        <w:t xml:space="preserve"> </w:t>
      </w:r>
      <w:r w:rsidR="00B7059B" w:rsidRPr="00B7059B">
        <w:rPr>
          <w:rFonts w:ascii="Arial" w:hAnsi="Arial" w:cs="Arial"/>
          <w:sz w:val="24"/>
          <w:szCs w:val="24"/>
        </w:rPr>
        <w:t>Constituye un ámbito de cruce de disciplinas y saberes artísticos. La inclusión de los objetos en la obra de danza impone una formación y entrenamiento en prácticas de improvisación y composición especializadas.</w:t>
      </w:r>
    </w:p>
    <w:p w14:paraId="094974A8" w14:textId="5AC229CF" w:rsidR="00384FD1" w:rsidRDefault="001063ED" w:rsidP="00384FD1">
      <w:pPr>
        <w:pStyle w:val="Prrafodelista"/>
        <w:numPr>
          <w:ilvl w:val="0"/>
          <w:numId w:val="1"/>
        </w:numPr>
        <w:spacing w:line="360" w:lineRule="auto"/>
        <w:jc w:val="both"/>
        <w:rPr>
          <w:rFonts w:ascii="Arial" w:hAnsi="Arial" w:cs="Arial"/>
          <w:sz w:val="24"/>
          <w:szCs w:val="24"/>
          <w:lang w:val="es-ES"/>
        </w:rPr>
      </w:pPr>
      <w:r w:rsidRPr="00287F77">
        <w:rPr>
          <w:rFonts w:ascii="Arial" w:hAnsi="Arial" w:cs="Arial"/>
          <w:b/>
          <w:bCs/>
          <w:sz w:val="24"/>
          <w:szCs w:val="24"/>
          <w:lang w:val="es-ES"/>
        </w:rPr>
        <w:t>Coreografía:</w:t>
      </w:r>
      <w:r w:rsidR="00EF5FAB">
        <w:rPr>
          <w:rFonts w:ascii="Arial" w:hAnsi="Arial" w:cs="Arial"/>
          <w:sz w:val="24"/>
          <w:szCs w:val="24"/>
          <w:lang w:val="es-ES"/>
        </w:rPr>
        <w:t xml:space="preserve"> La idea de coreografía se emplea en el arte de crear bailes</w:t>
      </w:r>
      <w:r w:rsidR="005737CF">
        <w:rPr>
          <w:rFonts w:ascii="Arial" w:hAnsi="Arial" w:cs="Arial"/>
          <w:sz w:val="24"/>
          <w:szCs w:val="24"/>
          <w:lang w:val="es-ES"/>
        </w:rPr>
        <w:t xml:space="preserve">, se utiliza para </w:t>
      </w:r>
      <w:r w:rsidR="007214D1">
        <w:rPr>
          <w:rFonts w:ascii="Arial" w:hAnsi="Arial" w:cs="Arial"/>
          <w:sz w:val="24"/>
          <w:szCs w:val="24"/>
          <w:lang w:val="es-ES"/>
        </w:rPr>
        <w:t>nombrar</w:t>
      </w:r>
      <w:r w:rsidR="005737CF">
        <w:rPr>
          <w:rFonts w:ascii="Arial" w:hAnsi="Arial" w:cs="Arial"/>
          <w:sz w:val="24"/>
          <w:szCs w:val="24"/>
          <w:lang w:val="es-ES"/>
        </w:rPr>
        <w:t xml:space="preserve"> la sucesión de figuras y de pasos que se desarrollan en el marco de un baile. </w:t>
      </w:r>
      <w:r w:rsidR="007214D1">
        <w:rPr>
          <w:rFonts w:ascii="Arial" w:hAnsi="Arial" w:cs="Arial"/>
          <w:sz w:val="24"/>
          <w:szCs w:val="24"/>
          <w:lang w:val="es-ES"/>
        </w:rPr>
        <w:t>Estas estructuras pueden re</w:t>
      </w:r>
      <w:r w:rsidR="000F67A3">
        <w:rPr>
          <w:rFonts w:ascii="Arial" w:hAnsi="Arial" w:cs="Arial"/>
          <w:sz w:val="24"/>
          <w:szCs w:val="24"/>
          <w:lang w:val="es-ES"/>
        </w:rPr>
        <w:t>gistrarse en cuales son los pasos y figuras que deben de realizarse.</w:t>
      </w:r>
      <w:r w:rsidR="00D06C59">
        <w:rPr>
          <w:rFonts w:ascii="Arial" w:hAnsi="Arial" w:cs="Arial"/>
          <w:sz w:val="24"/>
          <w:szCs w:val="24"/>
          <w:lang w:val="es-ES"/>
        </w:rPr>
        <w:t xml:space="preserve"> Las coreografías exigen a los bailarines </w:t>
      </w:r>
      <w:r w:rsidR="005A2C81">
        <w:rPr>
          <w:rFonts w:ascii="Arial" w:hAnsi="Arial" w:cs="Arial"/>
          <w:sz w:val="24"/>
          <w:szCs w:val="24"/>
          <w:lang w:val="es-ES"/>
        </w:rPr>
        <w:t>movimientos precisos y fluidos, por eso es necesario estudiar y ensayar</w:t>
      </w:r>
      <w:r w:rsidR="00287F77">
        <w:rPr>
          <w:rFonts w:ascii="Arial" w:hAnsi="Arial" w:cs="Arial"/>
          <w:sz w:val="24"/>
          <w:szCs w:val="24"/>
          <w:lang w:val="es-ES"/>
        </w:rPr>
        <w:t>.</w:t>
      </w:r>
    </w:p>
    <w:p w14:paraId="28520F1C" w14:textId="07277BC1" w:rsidR="00384FD1" w:rsidRPr="00616328" w:rsidRDefault="000A0689" w:rsidP="00384FD1">
      <w:pPr>
        <w:spacing w:line="360" w:lineRule="auto"/>
        <w:jc w:val="both"/>
        <w:rPr>
          <w:rFonts w:ascii="Arial" w:hAnsi="Arial" w:cs="Arial"/>
          <w:b/>
          <w:bCs/>
          <w:sz w:val="24"/>
          <w:szCs w:val="24"/>
          <w:lang w:val="es-ES"/>
        </w:rPr>
      </w:pPr>
      <w:r w:rsidRPr="00616328">
        <w:rPr>
          <w:rFonts w:ascii="Arial" w:hAnsi="Arial" w:cs="Arial"/>
          <w:b/>
          <w:bCs/>
          <w:sz w:val="24"/>
          <w:szCs w:val="24"/>
          <w:lang w:val="es-ES"/>
        </w:rPr>
        <w:t>Reflexión del circo:</w:t>
      </w:r>
    </w:p>
    <w:p w14:paraId="20FBD031" w14:textId="5CA3E1AA" w:rsidR="00244ECE" w:rsidRDefault="000A0689" w:rsidP="00384FD1">
      <w:pPr>
        <w:spacing w:line="360" w:lineRule="auto"/>
        <w:jc w:val="both"/>
        <w:rPr>
          <w:rFonts w:ascii="Arial" w:hAnsi="Arial" w:cs="Arial"/>
          <w:sz w:val="24"/>
          <w:szCs w:val="24"/>
          <w:lang w:val="es-ES"/>
        </w:rPr>
      </w:pPr>
      <w:r>
        <w:rPr>
          <w:rFonts w:ascii="Arial" w:hAnsi="Arial" w:cs="Arial"/>
          <w:sz w:val="24"/>
          <w:szCs w:val="24"/>
          <w:lang w:val="es-ES"/>
        </w:rPr>
        <w:t xml:space="preserve">Considero que la actividad del circo genera en </w:t>
      </w:r>
      <w:proofErr w:type="gramStart"/>
      <w:r>
        <w:rPr>
          <w:rFonts w:ascii="Arial" w:hAnsi="Arial" w:cs="Arial"/>
          <w:sz w:val="24"/>
          <w:szCs w:val="24"/>
          <w:lang w:val="es-ES"/>
        </w:rPr>
        <w:t>los niños y niñas</w:t>
      </w:r>
      <w:proofErr w:type="gramEnd"/>
      <w:r>
        <w:rPr>
          <w:rFonts w:ascii="Arial" w:hAnsi="Arial" w:cs="Arial"/>
          <w:sz w:val="24"/>
          <w:szCs w:val="24"/>
          <w:lang w:val="es-ES"/>
        </w:rPr>
        <w:t xml:space="preserve"> confianza</w:t>
      </w:r>
      <w:r w:rsidR="002C159D">
        <w:rPr>
          <w:rFonts w:ascii="Arial" w:hAnsi="Arial" w:cs="Arial"/>
          <w:sz w:val="24"/>
          <w:szCs w:val="24"/>
          <w:lang w:val="es-ES"/>
        </w:rPr>
        <w:t>, ya que el interpretar un personaje frente a todo el grupo</w:t>
      </w:r>
      <w:r w:rsidR="00956121">
        <w:rPr>
          <w:rFonts w:ascii="Arial" w:hAnsi="Arial" w:cs="Arial"/>
          <w:sz w:val="24"/>
          <w:szCs w:val="24"/>
          <w:lang w:val="es-ES"/>
        </w:rPr>
        <w:t xml:space="preserve">, como también ayuda a desarrollar la </w:t>
      </w:r>
      <w:r w:rsidR="00422EEF">
        <w:rPr>
          <w:rFonts w:ascii="Arial" w:hAnsi="Arial" w:cs="Arial"/>
          <w:sz w:val="24"/>
          <w:szCs w:val="24"/>
          <w:lang w:val="es-ES"/>
        </w:rPr>
        <w:t>creatividad</w:t>
      </w:r>
      <w:r w:rsidR="00956121">
        <w:rPr>
          <w:rFonts w:ascii="Arial" w:hAnsi="Arial" w:cs="Arial"/>
          <w:sz w:val="24"/>
          <w:szCs w:val="24"/>
          <w:lang w:val="es-ES"/>
        </w:rPr>
        <w:t xml:space="preserve">, porque se </w:t>
      </w:r>
      <w:r w:rsidR="00244ECE">
        <w:rPr>
          <w:rFonts w:ascii="Arial" w:hAnsi="Arial" w:cs="Arial"/>
          <w:sz w:val="24"/>
          <w:szCs w:val="24"/>
          <w:lang w:val="es-ES"/>
        </w:rPr>
        <w:t>les piden que caractericen un personaje.</w:t>
      </w:r>
    </w:p>
    <w:p w14:paraId="46125726" w14:textId="337604D8" w:rsidR="00B73E39" w:rsidRDefault="00B73E39" w:rsidP="00384FD1">
      <w:pPr>
        <w:spacing w:line="360" w:lineRule="auto"/>
        <w:jc w:val="both"/>
        <w:rPr>
          <w:rFonts w:ascii="Arial" w:hAnsi="Arial" w:cs="Arial"/>
          <w:sz w:val="24"/>
          <w:szCs w:val="24"/>
          <w:lang w:val="es-ES"/>
        </w:rPr>
      </w:pPr>
      <w:r>
        <w:rPr>
          <w:rFonts w:ascii="Arial" w:hAnsi="Arial" w:cs="Arial"/>
          <w:sz w:val="24"/>
          <w:szCs w:val="24"/>
          <w:lang w:val="es-ES"/>
        </w:rPr>
        <w:t xml:space="preserve">Permite que los estudiantes se encuentren en un constante movimiento. </w:t>
      </w:r>
    </w:p>
    <w:p w14:paraId="327C4811" w14:textId="0E521854" w:rsidR="000A0689" w:rsidRPr="00384FD1" w:rsidRDefault="002C159D" w:rsidP="00384FD1">
      <w:pPr>
        <w:spacing w:line="360" w:lineRule="auto"/>
        <w:jc w:val="both"/>
        <w:rPr>
          <w:rFonts w:ascii="Arial" w:hAnsi="Arial" w:cs="Arial"/>
          <w:sz w:val="24"/>
          <w:szCs w:val="24"/>
          <w:lang w:val="es-ES"/>
        </w:rPr>
      </w:pPr>
      <w:r>
        <w:rPr>
          <w:rFonts w:ascii="Arial" w:hAnsi="Arial" w:cs="Arial"/>
          <w:sz w:val="24"/>
          <w:szCs w:val="24"/>
          <w:lang w:val="es-ES"/>
        </w:rPr>
        <w:t xml:space="preserve"> </w:t>
      </w:r>
    </w:p>
    <w:sectPr w:rsidR="000A0689" w:rsidRPr="00384FD1" w:rsidSect="001B0BAC">
      <w:pgSz w:w="12240" w:h="15840"/>
      <w:pgMar w:top="1417" w:right="1701" w:bottom="1417" w:left="1701" w:header="708" w:footer="708" w:gutter="0"/>
      <w:pgBorders w:offsetFrom="page">
        <w:top w:val="vine" w:sz="24" w:space="24" w:color="auto"/>
        <w:left w:val="vine" w:sz="24" w:space="24" w:color="auto"/>
        <w:bottom w:val="vine" w:sz="24" w:space="24" w:color="auto"/>
        <w:right w:val="vin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62E46"/>
    <w:multiLevelType w:val="hybridMultilevel"/>
    <w:tmpl w:val="4EE06348"/>
    <w:lvl w:ilvl="0" w:tplc="4D52AB6A">
      <w:start w:val="1"/>
      <w:numFmt w:val="bullet"/>
      <w:lvlText w:val="☼"/>
      <w:lvlJc w:val="left"/>
      <w:pPr>
        <w:ind w:left="360" w:hanging="360"/>
      </w:pPr>
      <w:rPr>
        <w:rFonts w:ascii="Century Gothic" w:hAnsi="Century Gothic" w:hint="default"/>
        <w:b/>
        <w:bCs/>
        <w:sz w:val="28"/>
        <w:szCs w:val="28"/>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ED"/>
    <w:rsid w:val="000A0689"/>
    <w:rsid w:val="000A10EB"/>
    <w:rsid w:val="000F67A3"/>
    <w:rsid w:val="001063ED"/>
    <w:rsid w:val="0019069D"/>
    <w:rsid w:val="001B0BAC"/>
    <w:rsid w:val="00244ECE"/>
    <w:rsid w:val="00287F77"/>
    <w:rsid w:val="002C159D"/>
    <w:rsid w:val="00384FD1"/>
    <w:rsid w:val="00422EEF"/>
    <w:rsid w:val="004F139B"/>
    <w:rsid w:val="00506628"/>
    <w:rsid w:val="0051443E"/>
    <w:rsid w:val="005737CF"/>
    <w:rsid w:val="005A2C81"/>
    <w:rsid w:val="00600F07"/>
    <w:rsid w:val="00616328"/>
    <w:rsid w:val="007214D1"/>
    <w:rsid w:val="008C58EA"/>
    <w:rsid w:val="00956121"/>
    <w:rsid w:val="00B44E03"/>
    <w:rsid w:val="00B7059B"/>
    <w:rsid w:val="00B73E39"/>
    <w:rsid w:val="00D06C59"/>
    <w:rsid w:val="00D970FD"/>
    <w:rsid w:val="00DE5090"/>
    <w:rsid w:val="00E10AF2"/>
    <w:rsid w:val="00EF5FAB"/>
    <w:rsid w:val="00F846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B2B0"/>
  <w15:chartTrackingRefBased/>
  <w15:docId w15:val="{FE48DF07-EA0A-4A44-94D8-0404B20D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6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294F3-8436-46D7-B91A-E2150793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529</Words>
  <Characters>2914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Guadalupe</dc:creator>
  <cp:keywords/>
  <dc:description/>
  <cp:lastModifiedBy>Karina Guadalupe</cp:lastModifiedBy>
  <cp:revision>27</cp:revision>
  <dcterms:created xsi:type="dcterms:W3CDTF">2022-02-23T04:14:00Z</dcterms:created>
  <dcterms:modified xsi:type="dcterms:W3CDTF">2022-03-16T23:02:00Z</dcterms:modified>
</cp:coreProperties>
</file>