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1DA03" w14:textId="77777777" w:rsidR="002579F0" w:rsidRDefault="002579F0" w:rsidP="002579F0">
      <w:pPr>
        <w:jc w:val="center"/>
        <w:rPr>
          <w:rFonts w:ascii="Century Gothic" w:eastAsia="Calibri" w:hAnsi="Century Gothic" w:cs="Arial"/>
          <w:b/>
          <w:sz w:val="32"/>
          <w:szCs w:val="32"/>
          <w:lang w:val="es-ES"/>
        </w:rPr>
      </w:pPr>
      <w:r>
        <w:rPr>
          <w:rFonts w:ascii="Century Gothic" w:eastAsia="Calibri" w:hAnsi="Century Gothic" w:cs="Arial"/>
          <w:b/>
          <w:sz w:val="32"/>
          <w:szCs w:val="32"/>
          <w:lang w:val="es-ES"/>
        </w:rPr>
        <w:t>Escuela Normal de Educación Preescolar.</w:t>
      </w:r>
    </w:p>
    <w:p w14:paraId="5C255617" w14:textId="77777777" w:rsidR="002579F0" w:rsidRDefault="002579F0" w:rsidP="002579F0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rFonts w:ascii="Century Gothic" w:eastAsia="Calibri" w:hAnsi="Century Gothic" w:cs="Arial"/>
          <w:sz w:val="32"/>
          <w:szCs w:val="32"/>
          <w:lang w:val="es-ES"/>
        </w:rPr>
        <w:t>Licenciatura en Educación Preescolar.</w:t>
      </w:r>
    </w:p>
    <w:p w14:paraId="1F64A89E" w14:textId="77777777" w:rsidR="002579F0" w:rsidRDefault="002579F0" w:rsidP="002579F0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rFonts w:ascii="Century Gothic" w:eastAsia="Calibri" w:hAnsi="Century Gothic" w:cs="Arial"/>
          <w:sz w:val="32"/>
          <w:szCs w:val="32"/>
          <w:lang w:val="es-ES"/>
        </w:rPr>
        <w:t>Ciclo escolar 2021-2022.</w:t>
      </w:r>
    </w:p>
    <w:p w14:paraId="73A57D54" w14:textId="77777777" w:rsidR="002579F0" w:rsidRDefault="002579F0" w:rsidP="002579F0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noProof/>
          <w:sz w:val="32"/>
          <w:szCs w:val="32"/>
        </w:rPr>
        <w:drawing>
          <wp:inline distT="0" distB="0" distL="0" distR="0" wp14:anchorId="0F503F80" wp14:editId="14A0B9BD">
            <wp:extent cx="962025" cy="1143000"/>
            <wp:effectExtent l="0" t="0" r="9525" b="0"/>
            <wp:docPr id="1" name="Imagen 1" descr="https://lh4.googleusercontent.com/gf7z5e8TgdzW3LcNlXJARAkIYjjNzHQ_vMtiuA4-BxicjuM4XG2pVVpH0CXKziBsra7psF2fhdbrPhMZW0CN_OFBgqNEDLS-MzPeXoIp3WQn_d1mCxAVRG065fTgb4fi7_67HJA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https://lh4.googleusercontent.com/gf7z5e8TgdzW3LcNlXJARAkIYjjNzHQ_vMtiuA4-BxicjuM4XG2pVVpH0CXKziBsra7psF2fhdbrPhMZW0CN_OFBgqNEDLS-MzPeXoIp3WQn_d1mCxAVRG065fTgb4fi7_67HJA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4" r="14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FC1EE" w14:textId="746D4FD9" w:rsidR="00054D1B" w:rsidRDefault="002579F0" w:rsidP="00054D1B">
      <w:pPr>
        <w:jc w:val="center"/>
        <w:rPr>
          <w:rFonts w:ascii="Century Gothic" w:hAnsi="Century Gothic"/>
          <w:color w:val="000000"/>
          <w:sz w:val="32"/>
          <w:szCs w:val="32"/>
        </w:rPr>
      </w:pPr>
      <w:r w:rsidRPr="002C56D4">
        <w:rPr>
          <w:rFonts w:ascii="Century Gothic" w:hAnsi="Century Gothic"/>
          <w:color w:val="000000"/>
          <w:sz w:val="32"/>
          <w:szCs w:val="32"/>
        </w:rPr>
        <w:t>“</w:t>
      </w:r>
      <w:r w:rsidR="00F746F4">
        <w:rPr>
          <w:rFonts w:ascii="Century Gothic" w:hAnsi="Century Gothic"/>
          <w:color w:val="000000"/>
          <w:sz w:val="32"/>
          <w:szCs w:val="32"/>
          <w:shd w:val="clear" w:color="auto" w:fill="FFFFFF"/>
        </w:rPr>
        <w:t>Definiciones</w:t>
      </w:r>
      <w:r w:rsidR="00054D1B">
        <w:rPr>
          <w:rFonts w:ascii="Century Gothic" w:hAnsi="Century Gothic"/>
          <w:color w:val="000000"/>
          <w:sz w:val="32"/>
          <w:szCs w:val="32"/>
          <w:shd w:val="clear" w:color="auto" w:fill="FFFFFF"/>
        </w:rPr>
        <w:t>.</w:t>
      </w:r>
      <w:r w:rsidRPr="002C56D4">
        <w:rPr>
          <w:rFonts w:ascii="Century Gothic" w:hAnsi="Century Gothic"/>
          <w:color w:val="000000"/>
          <w:sz w:val="32"/>
          <w:szCs w:val="32"/>
        </w:rPr>
        <w:t>”</w:t>
      </w:r>
    </w:p>
    <w:p w14:paraId="795830F9" w14:textId="1A6FBD9F" w:rsidR="002579F0" w:rsidRDefault="002579F0" w:rsidP="002579F0">
      <w:pPr>
        <w:pStyle w:val="Prrafodelista"/>
        <w:spacing w:line="360" w:lineRule="auto"/>
        <w:ind w:left="1080"/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rFonts w:ascii="Century Gothic" w:eastAsia="Calibri" w:hAnsi="Century Gothic" w:cs="Arial"/>
          <w:b/>
          <w:sz w:val="32"/>
          <w:szCs w:val="32"/>
          <w:lang w:val="es-ES"/>
        </w:rPr>
        <w:t xml:space="preserve">Asignatura: </w:t>
      </w:r>
      <w:r w:rsidR="00C62EAE">
        <w:rPr>
          <w:rFonts w:ascii="Century Gothic" w:eastAsia="Calibri" w:hAnsi="Century Gothic" w:cs="Arial"/>
          <w:sz w:val="32"/>
          <w:szCs w:val="32"/>
          <w:lang w:val="es-ES"/>
        </w:rPr>
        <w:t>Estrategias de expresión corporal y danza</w:t>
      </w:r>
      <w:r w:rsidR="00F746F4">
        <w:rPr>
          <w:rFonts w:ascii="Century Gothic" w:eastAsia="Calibri" w:hAnsi="Century Gothic" w:cs="Arial"/>
          <w:sz w:val="32"/>
          <w:szCs w:val="32"/>
          <w:lang w:val="es-ES"/>
        </w:rPr>
        <w:t xml:space="preserve"> en Preescolar</w:t>
      </w:r>
      <w:r w:rsidR="00C62EAE">
        <w:rPr>
          <w:rFonts w:ascii="Century Gothic" w:eastAsia="Calibri" w:hAnsi="Century Gothic" w:cs="Arial"/>
          <w:sz w:val="32"/>
          <w:szCs w:val="32"/>
          <w:lang w:val="es-ES"/>
        </w:rPr>
        <w:t xml:space="preserve">. </w:t>
      </w:r>
    </w:p>
    <w:p w14:paraId="475BAF33" w14:textId="77777777" w:rsidR="002579F0" w:rsidRDefault="002579F0" w:rsidP="002579F0">
      <w:pPr>
        <w:pStyle w:val="Prrafodelista"/>
        <w:spacing w:line="360" w:lineRule="auto"/>
        <w:ind w:left="1080"/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rFonts w:ascii="Century Gothic" w:eastAsia="Calibri" w:hAnsi="Century Gothic" w:cs="Arial"/>
          <w:b/>
          <w:sz w:val="32"/>
          <w:szCs w:val="32"/>
          <w:lang w:val="es-ES"/>
        </w:rPr>
        <w:t>Docente:</w:t>
      </w:r>
      <w:r>
        <w:rPr>
          <w:rFonts w:ascii="Century Gothic" w:eastAsia="Calibri" w:hAnsi="Century Gothic" w:cs="Arial"/>
          <w:sz w:val="32"/>
          <w:szCs w:val="32"/>
          <w:lang w:val="es-ES"/>
        </w:rPr>
        <w:t xml:space="preserve"> Manuel Federico Rodríguez Aguilar. </w:t>
      </w:r>
    </w:p>
    <w:p w14:paraId="235D235A" w14:textId="77777777" w:rsidR="002579F0" w:rsidRDefault="002579F0" w:rsidP="002579F0">
      <w:pPr>
        <w:pStyle w:val="Prrafodelista"/>
        <w:spacing w:line="360" w:lineRule="auto"/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rFonts w:ascii="Century Gothic" w:eastAsia="Calibri" w:hAnsi="Century Gothic" w:cs="Arial"/>
          <w:b/>
          <w:sz w:val="32"/>
          <w:szCs w:val="32"/>
          <w:lang w:val="es-ES"/>
        </w:rPr>
        <w:t xml:space="preserve">Alumna: </w:t>
      </w:r>
      <w:r>
        <w:rPr>
          <w:rFonts w:ascii="Century Gothic" w:eastAsia="Calibri" w:hAnsi="Century Gothic" w:cs="Arial"/>
          <w:sz w:val="32"/>
          <w:szCs w:val="32"/>
          <w:lang w:val="es-ES"/>
        </w:rPr>
        <w:t>Graciela de la Garza Barboza.</w:t>
      </w:r>
    </w:p>
    <w:p w14:paraId="4721F5C8" w14:textId="77777777" w:rsidR="002579F0" w:rsidRDefault="002579F0" w:rsidP="002579F0">
      <w:pPr>
        <w:pStyle w:val="Prrafodelista"/>
        <w:spacing w:line="360" w:lineRule="auto"/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rFonts w:ascii="Century Gothic" w:eastAsia="Calibri" w:hAnsi="Century Gothic" w:cs="Arial"/>
          <w:b/>
          <w:sz w:val="32"/>
          <w:szCs w:val="32"/>
          <w:lang w:val="es-ES"/>
        </w:rPr>
        <w:t>Número de lista:</w:t>
      </w:r>
      <w:r>
        <w:rPr>
          <w:rFonts w:ascii="Century Gothic" w:eastAsia="Calibri" w:hAnsi="Century Gothic" w:cs="Arial"/>
          <w:sz w:val="32"/>
          <w:szCs w:val="32"/>
          <w:lang w:val="es-ES"/>
        </w:rPr>
        <w:t xml:space="preserve"> 4.</w:t>
      </w:r>
    </w:p>
    <w:p w14:paraId="7CDEDB6F" w14:textId="77777777" w:rsidR="002579F0" w:rsidRDefault="002579F0" w:rsidP="002579F0">
      <w:pPr>
        <w:pStyle w:val="Prrafodelista"/>
        <w:spacing w:line="360" w:lineRule="auto"/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rFonts w:ascii="Century Gothic" w:eastAsia="Calibri" w:hAnsi="Century Gothic" w:cs="Arial"/>
          <w:sz w:val="32"/>
          <w:szCs w:val="32"/>
          <w:lang w:val="es-ES"/>
        </w:rPr>
        <w:t>6° semestre, sección “C”</w:t>
      </w:r>
    </w:p>
    <w:p w14:paraId="0C95331A" w14:textId="2EBD0235" w:rsidR="002579F0" w:rsidRDefault="002579F0" w:rsidP="002579F0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rFonts w:ascii="Century Gothic" w:eastAsia="Calibri" w:hAnsi="Century Gothic" w:cs="Arial"/>
          <w:b/>
          <w:sz w:val="32"/>
          <w:szCs w:val="32"/>
          <w:lang w:val="es-ES"/>
        </w:rPr>
        <w:t>Unidad I</w:t>
      </w:r>
    </w:p>
    <w:p w14:paraId="52D63700" w14:textId="77777777" w:rsidR="002579F0" w:rsidRDefault="002579F0" w:rsidP="002579F0">
      <w:pPr>
        <w:pStyle w:val="Prrafodelista"/>
        <w:ind w:left="1080"/>
        <w:rPr>
          <w:rFonts w:ascii="Century Gothic" w:hAnsi="Century Gothic"/>
          <w:color w:val="000000"/>
          <w:sz w:val="32"/>
          <w:szCs w:val="32"/>
        </w:rPr>
      </w:pPr>
    </w:p>
    <w:p w14:paraId="7F08CA92" w14:textId="34D6F274" w:rsidR="002579F0" w:rsidRDefault="002579F0" w:rsidP="002579F0">
      <w:pPr>
        <w:jc w:val="right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rFonts w:ascii="Century Gothic" w:eastAsia="Calibri" w:hAnsi="Century Gothic" w:cs="Arial"/>
          <w:sz w:val="32"/>
          <w:szCs w:val="32"/>
          <w:lang w:val="es-ES"/>
        </w:rPr>
        <w:t>17 de marzo de 2022.</w:t>
      </w:r>
    </w:p>
    <w:p w14:paraId="63591FBE" w14:textId="532251B3" w:rsidR="005F2718" w:rsidRDefault="005F2718" w:rsidP="002C56D4">
      <w:pPr>
        <w:rPr>
          <w:rFonts w:ascii="Century Gothic" w:eastAsia="Calibri" w:hAnsi="Century Gothic" w:cs="Arial"/>
          <w:sz w:val="32"/>
          <w:szCs w:val="32"/>
          <w:lang w:val="es-ES"/>
        </w:rPr>
      </w:pPr>
    </w:p>
    <w:p w14:paraId="49A6F143" w14:textId="0489A3E6" w:rsidR="005F2718" w:rsidRDefault="005F2718" w:rsidP="005F2718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</w:p>
    <w:p w14:paraId="2F616361" w14:textId="462E5C40" w:rsidR="005F2718" w:rsidRDefault="005F2718" w:rsidP="005F2718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</w:p>
    <w:p w14:paraId="0FB4FD21" w14:textId="4AB918D4" w:rsidR="004707EA" w:rsidRDefault="00F746F4" w:rsidP="00F746F4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noProof/>
        </w:rPr>
        <w:lastRenderedPageBreak/>
        <w:drawing>
          <wp:inline distT="0" distB="0" distL="0" distR="0" wp14:anchorId="52C20910" wp14:editId="51F8A404">
            <wp:extent cx="7053452" cy="5293680"/>
            <wp:effectExtent l="3493" t="0" r="0" b="0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55216" cy="529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A52A9" w14:textId="5341E879" w:rsidR="00F746F4" w:rsidRDefault="00F746F4" w:rsidP="00F746F4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</w:p>
    <w:p w14:paraId="228043F3" w14:textId="2DBB7A86" w:rsidR="00F746F4" w:rsidRDefault="00F746F4" w:rsidP="00F746F4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</w:p>
    <w:p w14:paraId="0C5837D5" w14:textId="15162DCF" w:rsidR="00F746F4" w:rsidRDefault="00F746F4" w:rsidP="00F746F4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noProof/>
        </w:rPr>
        <w:lastRenderedPageBreak/>
        <w:drawing>
          <wp:inline distT="0" distB="0" distL="0" distR="0" wp14:anchorId="0094E77B" wp14:editId="519281C3">
            <wp:extent cx="6812315" cy="5112705"/>
            <wp:effectExtent l="0" t="7303" r="318" b="317"/>
            <wp:docPr id="4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14660" cy="511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0469B" w14:textId="77777777" w:rsidR="006E1FDD" w:rsidRDefault="006E1FDD"/>
    <w:sectPr w:rsidR="006E1FDD" w:rsidSect="00AB4A7F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F0"/>
    <w:rsid w:val="00054D1B"/>
    <w:rsid w:val="002579F0"/>
    <w:rsid w:val="002C56D4"/>
    <w:rsid w:val="004707EA"/>
    <w:rsid w:val="005F2718"/>
    <w:rsid w:val="006E1FDD"/>
    <w:rsid w:val="00AB4A7F"/>
    <w:rsid w:val="00C62EAE"/>
    <w:rsid w:val="00F7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7ADD8"/>
  <w15:chartTrackingRefBased/>
  <w15:docId w15:val="{EE13CD9F-3B1F-4F1F-BBBB-DC202814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9F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79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DE LA GARZA BARBOZA</dc:creator>
  <cp:keywords/>
  <dc:description/>
  <cp:lastModifiedBy>GRACIELA DE LA GARZA BARBOZA</cp:lastModifiedBy>
  <cp:revision>2</cp:revision>
  <dcterms:created xsi:type="dcterms:W3CDTF">2022-03-17T15:35:00Z</dcterms:created>
  <dcterms:modified xsi:type="dcterms:W3CDTF">2022-03-17T15:35:00Z</dcterms:modified>
</cp:coreProperties>
</file>