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DD5" w14:textId="0D95223C" w:rsidR="00C911C4" w:rsidRDefault="00C911C4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D00DE" wp14:editId="30A26DD4">
            <wp:extent cx="1622651" cy="1211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49" cy="12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D4F1251" w14:textId="6F04E95C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2A796A81" w14:textId="603E1220" w:rsidR="00C911C4" w:rsidRDefault="004D3552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C911C4">
        <w:rPr>
          <w:rFonts w:ascii="Times New Roman" w:hAnsi="Times New Roman" w:cs="Times New Roman"/>
          <w:sz w:val="24"/>
          <w:szCs w:val="24"/>
        </w:rPr>
        <w:t xml:space="preserve"> Semestre Sección “A”</w:t>
      </w:r>
    </w:p>
    <w:p w14:paraId="53C94154" w14:textId="6DEC593D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2021-2022</w:t>
      </w:r>
    </w:p>
    <w:p w14:paraId="1F285CF8" w14:textId="22921C4F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FF7573">
        <w:rPr>
          <w:rFonts w:ascii="Times New Roman" w:hAnsi="Times New Roman" w:cs="Times New Roman"/>
          <w:sz w:val="24"/>
          <w:szCs w:val="24"/>
        </w:rPr>
        <w:t>Tutoría.</w:t>
      </w:r>
    </w:p>
    <w:p w14:paraId="0C6F23CA" w14:textId="3FC9E6CD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 w:rsidR="00FF7573">
        <w:rPr>
          <w:rFonts w:ascii="Times New Roman" w:hAnsi="Times New Roman" w:cs="Times New Roman"/>
          <w:sz w:val="24"/>
          <w:szCs w:val="24"/>
        </w:rPr>
        <w:t>Irma Edith Vargas Rodríguez.</w:t>
      </w:r>
    </w:p>
    <w:p w14:paraId="16AB7F96" w14:textId="0BA3F555" w:rsidR="00EB6A52" w:rsidRDefault="00EB6A52" w:rsidP="00EB6A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Imelda Patricia Cuadros Calvillo 8</w:t>
      </w:r>
    </w:p>
    <w:p w14:paraId="6CAB333D" w14:textId="2654A00B" w:rsidR="00CC0A2A" w:rsidRDefault="00CC0A2A" w:rsidP="00CC0A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formas comunes de la demencia asociadas con la pérdida de la memoria</w:t>
      </w:r>
    </w:p>
    <w:p w14:paraId="3A7E846B" w14:textId="22AAC7F4" w:rsidR="00EB6A52" w:rsidRDefault="00EB6A52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C58F45" w14:textId="12160351" w:rsidR="00EB6A52" w:rsidRDefault="00EB6A52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89E535" w14:textId="535ABF49" w:rsidR="00EB6A52" w:rsidRDefault="00EB6A52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693B72" w14:textId="77777777" w:rsidR="009574E1" w:rsidRDefault="009574E1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1EA71B" w14:textId="77777777" w:rsidR="00FF7573" w:rsidRDefault="00FF7573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8D5F17" w14:textId="77777777" w:rsidR="00FF7573" w:rsidRDefault="00FF7573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32CD9" w14:textId="58F80C84" w:rsidR="00FF7573" w:rsidRDefault="00FF7573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FADA23" w14:textId="77777777" w:rsidR="004D3552" w:rsidRDefault="004D3552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C9A20" w14:textId="77777777" w:rsidR="00FF7573" w:rsidRDefault="00FF7573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905648" w14:textId="77777777" w:rsidR="00FF7573" w:rsidRDefault="00FF7573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E446CE" w14:textId="77777777" w:rsidR="00FF7573" w:rsidRDefault="00FF7573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7D181E" w14:textId="15BF11B7" w:rsidR="004D3552" w:rsidRDefault="00EB6A52" w:rsidP="004D35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de Zaragoza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C0A2A">
        <w:rPr>
          <w:rFonts w:ascii="Times New Roman" w:hAnsi="Times New Roman" w:cs="Times New Roman"/>
          <w:sz w:val="24"/>
          <w:szCs w:val="24"/>
        </w:rPr>
        <w:t>marzo</w:t>
      </w:r>
      <w:r w:rsidR="004D3552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47B0C36" w14:textId="4CAB654E" w:rsidR="004D3552" w:rsidRDefault="00CC0A2A" w:rsidP="004D3552">
      <w:pPr>
        <w:jc w:val="center"/>
        <w:rPr>
          <w:rFonts w:ascii="Britannic Bold" w:hAnsi="Britannic Bold" w:cs="Times New Roman"/>
          <w:sz w:val="36"/>
          <w:szCs w:val="36"/>
        </w:rPr>
      </w:pPr>
      <w:r>
        <w:rPr>
          <w:rFonts w:ascii="Britannic Bold" w:hAnsi="Britannic Bold" w:cs="Times New Roman"/>
          <w:sz w:val="36"/>
          <w:szCs w:val="36"/>
        </w:rPr>
        <w:lastRenderedPageBreak/>
        <w:t>Formas comunes de la demencia asociadas con la pérdida de la memoria</w:t>
      </w:r>
    </w:p>
    <w:p w14:paraId="665A43F1" w14:textId="02465AF7" w:rsidR="00CC0A2A" w:rsidRDefault="00B760D5" w:rsidP="00CC0A2A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Enfermedad de Alzheimer</w:t>
      </w:r>
    </w:p>
    <w:p w14:paraId="601C7678" w14:textId="78EF86F0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El Alzheimer es un tipo de demencia que causa problemas con la memoria, el pensamiento y el comportamiento. Los s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ntomas generalmente se desarrollan lentamente y empeoran con el tiempo, hasta que son tan graves que interfieren con las tareas cotidianas.</w:t>
      </w:r>
    </w:p>
    <w:p w14:paraId="6885DBDA" w14:textId="77777777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Las conexiones de las c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lulas cerebrales y las propias c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lulas se degeneran y mueren, lo que finalmente termina con la memoria y otras funciones mentales importantes.</w:t>
      </w:r>
    </w:p>
    <w:p w14:paraId="72502E42" w14:textId="77777777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Los s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ntomas principales son la p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rdida de la memoria y la confusi</w:t>
      </w:r>
      <w:r w:rsidRPr="00B760D5">
        <w:rPr>
          <w:rFonts w:ascii="Cambria" w:hAnsi="Cambria" w:cs="Cambria"/>
          <w:sz w:val="24"/>
          <w:szCs w:val="24"/>
        </w:rPr>
        <w:t>ó</w:t>
      </w:r>
      <w:r w:rsidRPr="00B760D5">
        <w:rPr>
          <w:rFonts w:ascii="Adobe Pi Std" w:hAnsi="Adobe Pi Std"/>
          <w:sz w:val="24"/>
          <w:szCs w:val="24"/>
        </w:rPr>
        <w:t>n.</w:t>
      </w:r>
    </w:p>
    <w:p w14:paraId="064DE226" w14:textId="70ED1856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No hay cura, pero los medicamentos y las estrategias de control pueden mejorar los s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ntomas temporalmente.</w:t>
      </w:r>
    </w:p>
    <w:p w14:paraId="0A2CD205" w14:textId="77777777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El factor de riesgo conocido m</w:t>
      </w:r>
      <w:r w:rsidRPr="00B760D5">
        <w:rPr>
          <w:rFonts w:ascii="Cambria" w:hAnsi="Cambria" w:cs="Cambria"/>
          <w:sz w:val="24"/>
          <w:szCs w:val="24"/>
        </w:rPr>
        <w:t>á</w:t>
      </w:r>
      <w:r w:rsidRPr="00B760D5">
        <w:rPr>
          <w:rFonts w:ascii="Adobe Pi Std" w:hAnsi="Adobe Pi Std"/>
          <w:sz w:val="24"/>
          <w:szCs w:val="24"/>
        </w:rPr>
        <w:t>s importante para el Alzheimer es la edad. La cantidad de personas con la enfermedad se duplica cada 5 a</w:t>
      </w:r>
      <w:r w:rsidRPr="00B760D5">
        <w:rPr>
          <w:rFonts w:ascii="Cambria" w:hAnsi="Cambria" w:cs="Cambria"/>
          <w:sz w:val="24"/>
          <w:szCs w:val="24"/>
        </w:rPr>
        <w:t>ñ</w:t>
      </w:r>
      <w:r w:rsidRPr="00B760D5">
        <w:rPr>
          <w:rFonts w:ascii="Adobe Pi Std" w:hAnsi="Adobe Pi Std"/>
          <w:sz w:val="24"/>
          <w:szCs w:val="24"/>
        </w:rPr>
        <w:t>os despu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s de los 65 a</w:t>
      </w:r>
      <w:r w:rsidRPr="00B760D5">
        <w:rPr>
          <w:rFonts w:ascii="Cambria" w:hAnsi="Cambria" w:cs="Cambria"/>
          <w:sz w:val="24"/>
          <w:szCs w:val="24"/>
        </w:rPr>
        <w:t>ñ</w:t>
      </w:r>
      <w:r w:rsidRPr="00B760D5">
        <w:rPr>
          <w:rFonts w:ascii="Adobe Pi Std" w:hAnsi="Adobe Pi Std"/>
          <w:sz w:val="24"/>
          <w:szCs w:val="24"/>
        </w:rPr>
        <w:t>os. Aproximadamente un tercio de todas las personas mayores de 85 a</w:t>
      </w:r>
      <w:r w:rsidRPr="00B760D5">
        <w:rPr>
          <w:rFonts w:ascii="Cambria" w:hAnsi="Cambria" w:cs="Cambria"/>
          <w:sz w:val="24"/>
          <w:szCs w:val="24"/>
        </w:rPr>
        <w:t>ñ</w:t>
      </w:r>
      <w:r w:rsidRPr="00B760D5">
        <w:rPr>
          <w:rFonts w:ascii="Adobe Pi Std" w:hAnsi="Adobe Pi Std"/>
          <w:sz w:val="24"/>
          <w:szCs w:val="24"/>
        </w:rPr>
        <w:t>os podr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a tener la enfermedad de Alzheimer.</w:t>
      </w:r>
    </w:p>
    <w:p w14:paraId="7481C262" w14:textId="77777777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Las causas del Alzheimer de inicio tard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o, la forma m</w:t>
      </w:r>
      <w:r w:rsidRPr="00B760D5">
        <w:rPr>
          <w:rFonts w:ascii="Cambria" w:hAnsi="Cambria" w:cs="Cambria"/>
          <w:sz w:val="24"/>
          <w:szCs w:val="24"/>
        </w:rPr>
        <w:t>á</w:t>
      </w:r>
      <w:r w:rsidRPr="00B760D5">
        <w:rPr>
          <w:rFonts w:ascii="Adobe Pi Std" w:hAnsi="Adobe Pi Std"/>
          <w:sz w:val="24"/>
          <w:szCs w:val="24"/>
        </w:rPr>
        <w:t>s com</w:t>
      </w:r>
      <w:r w:rsidRPr="00B760D5">
        <w:rPr>
          <w:rFonts w:ascii="Cambria" w:hAnsi="Cambria" w:cs="Cambria"/>
          <w:sz w:val="24"/>
          <w:szCs w:val="24"/>
        </w:rPr>
        <w:t>ú</w:t>
      </w:r>
      <w:r w:rsidRPr="00B760D5">
        <w:rPr>
          <w:rFonts w:ascii="Adobe Pi Std" w:hAnsi="Adobe Pi Std"/>
          <w:sz w:val="24"/>
          <w:szCs w:val="24"/>
        </w:rPr>
        <w:t>n de la enfermedad, probablemente incluyen una combinaci</w:t>
      </w:r>
      <w:r w:rsidRPr="00B760D5">
        <w:rPr>
          <w:rFonts w:ascii="Cambria" w:hAnsi="Cambria" w:cs="Cambria"/>
          <w:sz w:val="24"/>
          <w:szCs w:val="24"/>
        </w:rPr>
        <w:t>ó</w:t>
      </w:r>
      <w:r w:rsidRPr="00B760D5">
        <w:rPr>
          <w:rFonts w:ascii="Adobe Pi Std" w:hAnsi="Adobe Pi Std"/>
          <w:sz w:val="24"/>
          <w:szCs w:val="24"/>
        </w:rPr>
        <w:t>n de factores gen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ticos, de estilo de vida y ambientales. La importancia de cualquiera de estos factores para aumentar o disminuir el riesgo de desarrollar la enfermedad de Alzheimer puede diferir de persona a persona.</w:t>
      </w:r>
    </w:p>
    <w:p w14:paraId="648DBED2" w14:textId="4B6B3206" w:rsidR="00B760D5" w:rsidRDefault="00B760D5" w:rsidP="00CC0A2A">
      <w:pPr>
        <w:rPr>
          <w:rFonts w:ascii="Cambria" w:hAnsi="Cambria"/>
          <w:b/>
          <w:bCs/>
          <w:sz w:val="32"/>
          <w:szCs w:val="32"/>
        </w:rPr>
      </w:pPr>
    </w:p>
    <w:p w14:paraId="6A6AE05A" w14:textId="4F65ED1E" w:rsidR="00B760D5" w:rsidRDefault="00B760D5" w:rsidP="00CC0A2A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Demencia por cuerpos de Lewy</w:t>
      </w:r>
    </w:p>
    <w:p w14:paraId="14467E2E" w14:textId="4713D769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La demencia con cuerpos de Lewy causa problemas con la habilidad de pensar similar a la enfermedad de Alzheimer. Posteriormente, causa otros problemas, como s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ntomas de movimiento, alucinaciones visuales y ciertos problemas del sue</w:t>
      </w:r>
      <w:r w:rsidRPr="00B760D5">
        <w:rPr>
          <w:rFonts w:ascii="Cambria" w:hAnsi="Cambria" w:cs="Cambria"/>
          <w:sz w:val="24"/>
          <w:szCs w:val="24"/>
        </w:rPr>
        <w:t>ñ</w:t>
      </w:r>
      <w:r w:rsidRPr="00B760D5">
        <w:rPr>
          <w:rFonts w:ascii="Adobe Pi Std" w:hAnsi="Adobe Pi Std"/>
          <w:sz w:val="24"/>
          <w:szCs w:val="24"/>
        </w:rPr>
        <w:t>o. Tambi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n causa m</w:t>
      </w:r>
      <w:r w:rsidRPr="00B760D5">
        <w:rPr>
          <w:rFonts w:ascii="Cambria" w:hAnsi="Cambria" w:cs="Cambria"/>
          <w:sz w:val="24"/>
          <w:szCs w:val="24"/>
        </w:rPr>
        <w:t>á</w:t>
      </w:r>
      <w:r w:rsidRPr="00B760D5">
        <w:rPr>
          <w:rFonts w:ascii="Adobe Pi Std" w:hAnsi="Adobe Pi Std"/>
          <w:sz w:val="24"/>
          <w:szCs w:val="24"/>
        </w:rPr>
        <w:t>s problemas</w:t>
      </w:r>
      <w:r w:rsidRPr="00B760D5">
        <w:rPr>
          <w:rFonts w:ascii="Adobe Pi Std" w:hAnsi="Adobe Pi Std" w:cs="Adobe Pi Std"/>
          <w:sz w:val="24"/>
          <w:szCs w:val="24"/>
        </w:rPr>
        <w:t> </w:t>
      </w:r>
      <w:r w:rsidRPr="00B760D5">
        <w:rPr>
          <w:rFonts w:ascii="Adobe Pi Std" w:hAnsi="Adobe Pi Std"/>
          <w:sz w:val="24"/>
          <w:szCs w:val="24"/>
        </w:rPr>
        <w:t>con las actividades mentales que con la memoria.</w:t>
      </w:r>
    </w:p>
    <w:p w14:paraId="697A53B4" w14:textId="77777777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La demencia con cuerpos de Lewy es el segundo tipo m</w:t>
      </w:r>
      <w:r w:rsidRPr="00B760D5">
        <w:rPr>
          <w:rFonts w:ascii="Cambria" w:hAnsi="Cambria" w:cs="Cambria"/>
          <w:sz w:val="24"/>
          <w:szCs w:val="24"/>
        </w:rPr>
        <w:t>á</w:t>
      </w:r>
      <w:r w:rsidRPr="00B760D5">
        <w:rPr>
          <w:rFonts w:ascii="Adobe Pi Std" w:hAnsi="Adobe Pi Std"/>
          <w:sz w:val="24"/>
          <w:szCs w:val="24"/>
        </w:rPr>
        <w:t>s com</w:t>
      </w:r>
      <w:r w:rsidRPr="00B760D5">
        <w:rPr>
          <w:rFonts w:ascii="Cambria" w:hAnsi="Cambria" w:cs="Cambria"/>
          <w:sz w:val="24"/>
          <w:szCs w:val="24"/>
        </w:rPr>
        <w:t>ú</w:t>
      </w:r>
      <w:r w:rsidRPr="00B760D5">
        <w:rPr>
          <w:rFonts w:ascii="Adobe Pi Std" w:hAnsi="Adobe Pi Std"/>
          <w:sz w:val="24"/>
          <w:szCs w:val="24"/>
        </w:rPr>
        <w:t>n de demencia progresiva despu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s de la demencia por la enfermedad de Alzheimer. Los dep</w:t>
      </w:r>
      <w:r w:rsidRPr="00B760D5">
        <w:rPr>
          <w:rFonts w:ascii="Cambria" w:hAnsi="Cambria" w:cs="Cambria"/>
          <w:sz w:val="24"/>
          <w:szCs w:val="24"/>
        </w:rPr>
        <w:t>ó</w:t>
      </w:r>
      <w:r w:rsidRPr="00B760D5">
        <w:rPr>
          <w:rFonts w:ascii="Adobe Pi Std" w:hAnsi="Adobe Pi Std"/>
          <w:sz w:val="24"/>
          <w:szCs w:val="24"/>
        </w:rPr>
        <w:t>sitos de prote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nas, llamados cuerpos de Lewy, se desarrollan en las c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lulas nerviosas de las regiones cerebrales implicadas en el pensamiento, la memoria y el movimiento (control motor).</w:t>
      </w:r>
    </w:p>
    <w:p w14:paraId="14EA0133" w14:textId="777564CE" w:rsid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La demencia con cuerpos de Lewy causa un deterioro progresivo de las capacidades mentales. Las personas que padecen demencia con cuerpos de Lewy pueden experimentar alucinaciones visuales y cambios en la lucidez mental y la atenci</w:t>
      </w:r>
      <w:r w:rsidRPr="00B760D5">
        <w:rPr>
          <w:rFonts w:ascii="Cambria" w:hAnsi="Cambria" w:cs="Cambria"/>
          <w:sz w:val="24"/>
          <w:szCs w:val="24"/>
        </w:rPr>
        <w:t>ó</w:t>
      </w:r>
      <w:r w:rsidRPr="00B760D5">
        <w:rPr>
          <w:rFonts w:ascii="Adobe Pi Std" w:hAnsi="Adobe Pi Std"/>
          <w:sz w:val="24"/>
          <w:szCs w:val="24"/>
        </w:rPr>
        <w:t>n. Otros efectos incluyen signos y s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ntomas similares a los de la enfermedad de Parkinson, como m</w:t>
      </w:r>
      <w:r w:rsidRPr="00B760D5">
        <w:rPr>
          <w:rFonts w:ascii="Cambria" w:hAnsi="Cambria" w:cs="Cambria"/>
          <w:sz w:val="24"/>
          <w:szCs w:val="24"/>
        </w:rPr>
        <w:t>ú</w:t>
      </w:r>
      <w:r w:rsidRPr="00B760D5">
        <w:rPr>
          <w:rFonts w:ascii="Adobe Pi Std" w:hAnsi="Adobe Pi Std"/>
          <w:sz w:val="24"/>
          <w:szCs w:val="24"/>
        </w:rPr>
        <w:t>sculos r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gidos, movimientos lentos, dificultad para caminar y temblores.</w:t>
      </w:r>
    </w:p>
    <w:p w14:paraId="6DA93A74" w14:textId="1A222593" w:rsidR="00B760D5" w:rsidRDefault="00B760D5" w:rsidP="00B760D5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Amnesia</w:t>
      </w:r>
    </w:p>
    <w:p w14:paraId="2B08262F" w14:textId="144E65AF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Incapacidad para recordar eventos durante un per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odo de tiempo, a menudo se produce por una lesi</w:t>
      </w:r>
      <w:r w:rsidRPr="00B760D5">
        <w:rPr>
          <w:rFonts w:ascii="Cambria" w:hAnsi="Cambria" w:cs="Cambria"/>
          <w:sz w:val="24"/>
          <w:szCs w:val="24"/>
        </w:rPr>
        <w:t>ó</w:t>
      </w:r>
      <w:r w:rsidRPr="00B760D5">
        <w:rPr>
          <w:rFonts w:ascii="Adobe Pi Std" w:hAnsi="Adobe Pi Std"/>
          <w:sz w:val="24"/>
          <w:szCs w:val="24"/>
        </w:rPr>
        <w:t>n cerebral, una enfermedad o los efectos secundarios de las drogas o el alcohol.</w:t>
      </w:r>
    </w:p>
    <w:p w14:paraId="5F3BA358" w14:textId="684792E6" w:rsidR="00B760D5" w:rsidRP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La p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rdida de memoria puede tener causas que no se deben a una enfermedad subyacente. Por ejemplo, el envejecimiento, el estr</w:t>
      </w:r>
      <w:r w:rsidRPr="00B760D5">
        <w:rPr>
          <w:rFonts w:ascii="Cambria" w:hAnsi="Cambria" w:cs="Cambria"/>
          <w:sz w:val="24"/>
          <w:szCs w:val="24"/>
        </w:rPr>
        <w:t>é</w:t>
      </w:r>
      <w:r w:rsidRPr="00B760D5">
        <w:rPr>
          <w:rFonts w:ascii="Adobe Pi Std" w:hAnsi="Adobe Pi Std"/>
          <w:sz w:val="24"/>
          <w:szCs w:val="24"/>
        </w:rPr>
        <w:t>s o la falta de sue</w:t>
      </w:r>
      <w:r w:rsidRPr="00B760D5">
        <w:rPr>
          <w:rFonts w:ascii="Cambria" w:hAnsi="Cambria" w:cs="Cambria"/>
          <w:sz w:val="24"/>
          <w:szCs w:val="24"/>
        </w:rPr>
        <w:t>ñ</w:t>
      </w:r>
      <w:r w:rsidRPr="00B760D5">
        <w:rPr>
          <w:rFonts w:ascii="Adobe Pi Std" w:hAnsi="Adobe Pi Std"/>
          <w:sz w:val="24"/>
          <w:szCs w:val="24"/>
        </w:rPr>
        <w:t>o.</w:t>
      </w:r>
    </w:p>
    <w:p w14:paraId="7F6772D2" w14:textId="661A2E21" w:rsidR="00B760D5" w:rsidRDefault="00B760D5" w:rsidP="00B760D5">
      <w:pPr>
        <w:rPr>
          <w:rFonts w:ascii="Adobe Pi Std" w:hAnsi="Adobe Pi Std"/>
          <w:sz w:val="24"/>
          <w:szCs w:val="24"/>
        </w:rPr>
      </w:pPr>
      <w:r w:rsidRPr="00B760D5">
        <w:rPr>
          <w:rFonts w:ascii="Adobe Pi Std" w:hAnsi="Adobe Pi Std"/>
          <w:sz w:val="24"/>
          <w:szCs w:val="24"/>
        </w:rPr>
        <w:t>La amnesia puede ser temporal (amnesia transitoria) o permanente. Seg</w:t>
      </w:r>
      <w:r w:rsidRPr="00B760D5">
        <w:rPr>
          <w:rFonts w:ascii="Cambria" w:hAnsi="Cambria" w:cs="Cambria"/>
          <w:sz w:val="24"/>
          <w:szCs w:val="24"/>
        </w:rPr>
        <w:t>ú</w:t>
      </w:r>
      <w:r w:rsidRPr="00B760D5">
        <w:rPr>
          <w:rFonts w:ascii="Adobe Pi Std" w:hAnsi="Adobe Pi Std"/>
          <w:sz w:val="24"/>
          <w:szCs w:val="24"/>
        </w:rPr>
        <w:t>n los s</w:t>
      </w:r>
      <w:r w:rsidRPr="00B760D5">
        <w:rPr>
          <w:rFonts w:ascii="Cambria" w:hAnsi="Cambria" w:cs="Cambria"/>
          <w:sz w:val="24"/>
          <w:szCs w:val="24"/>
        </w:rPr>
        <w:t>í</w:t>
      </w:r>
      <w:r w:rsidRPr="00B760D5">
        <w:rPr>
          <w:rFonts w:ascii="Adobe Pi Std" w:hAnsi="Adobe Pi Std"/>
          <w:sz w:val="24"/>
          <w:szCs w:val="24"/>
        </w:rPr>
        <w:t>ntomas, puede ser de dos tipos: anter</w:t>
      </w:r>
      <w:r w:rsidRPr="00B760D5">
        <w:rPr>
          <w:rFonts w:ascii="Cambria" w:hAnsi="Cambria" w:cs="Cambria"/>
          <w:sz w:val="24"/>
          <w:szCs w:val="24"/>
        </w:rPr>
        <w:t>ó</w:t>
      </w:r>
      <w:r w:rsidRPr="00B760D5">
        <w:rPr>
          <w:rFonts w:ascii="Adobe Pi Std" w:hAnsi="Adobe Pi Std"/>
          <w:sz w:val="24"/>
          <w:szCs w:val="24"/>
        </w:rPr>
        <w:t>grada, si provoca una dificultad para memorizar nuevos datos; o retr</w:t>
      </w:r>
      <w:r w:rsidRPr="00B760D5">
        <w:rPr>
          <w:rFonts w:ascii="Cambria" w:hAnsi="Cambria" w:cs="Cambria"/>
          <w:sz w:val="24"/>
          <w:szCs w:val="24"/>
        </w:rPr>
        <w:t>ó</w:t>
      </w:r>
      <w:r w:rsidRPr="00B760D5">
        <w:rPr>
          <w:rFonts w:ascii="Adobe Pi Std" w:hAnsi="Adobe Pi Std"/>
          <w:sz w:val="24"/>
          <w:szCs w:val="24"/>
        </w:rPr>
        <w:t xml:space="preserve">grada, caracterizada por el olvido de los recuerdos. Por otro lado, las paramnesias consisten en errores de reconocimiento de los recuerdos, como la reminiscencia, el llamado </w:t>
      </w:r>
      <w:r w:rsidRPr="00B760D5">
        <w:rPr>
          <w:rFonts w:ascii="Times New Roman" w:hAnsi="Times New Roman" w:cs="Times New Roman"/>
          <w:sz w:val="24"/>
          <w:szCs w:val="24"/>
        </w:rPr>
        <w:t>“</w:t>
      </w:r>
      <w:r w:rsidRPr="00B760D5">
        <w:rPr>
          <w:rFonts w:ascii="Adobe Pi Std" w:hAnsi="Adobe Pi Std"/>
          <w:sz w:val="24"/>
          <w:szCs w:val="24"/>
        </w:rPr>
        <w:t>deja v</w:t>
      </w:r>
      <w:r w:rsidRPr="00B760D5">
        <w:rPr>
          <w:rFonts w:ascii="Cambria" w:hAnsi="Cambria" w:cs="Cambria"/>
          <w:sz w:val="24"/>
          <w:szCs w:val="24"/>
        </w:rPr>
        <w:t>ú”</w:t>
      </w:r>
      <w:r w:rsidRPr="00B760D5">
        <w:rPr>
          <w:rFonts w:ascii="Adobe Pi Std" w:hAnsi="Adobe Pi Std"/>
          <w:sz w:val="24"/>
          <w:szCs w:val="24"/>
        </w:rPr>
        <w:t xml:space="preserve"> o la criptomnesia, entre otros.</w:t>
      </w:r>
    </w:p>
    <w:p w14:paraId="2E7A7475" w14:textId="12881354" w:rsidR="00B760D5" w:rsidRDefault="00B760D5" w:rsidP="00B760D5">
      <w:pPr>
        <w:rPr>
          <w:rFonts w:ascii="Cambria" w:hAnsi="Cambria"/>
          <w:b/>
          <w:bCs/>
          <w:sz w:val="28"/>
          <w:szCs w:val="28"/>
        </w:rPr>
      </w:pPr>
      <w:r>
        <w:rPr>
          <w:rFonts w:ascii="Adobe Pi Std" w:hAnsi="Adobe Pi Std"/>
          <w:sz w:val="24"/>
          <w:szCs w:val="24"/>
        </w:rPr>
        <w:br/>
      </w:r>
      <w:r>
        <w:rPr>
          <w:rFonts w:ascii="Cambria" w:hAnsi="Cambria"/>
          <w:b/>
          <w:bCs/>
          <w:sz w:val="28"/>
          <w:szCs w:val="28"/>
        </w:rPr>
        <w:t>Paramnesia</w:t>
      </w:r>
    </w:p>
    <w:p w14:paraId="095A338B" w14:textId="229B47AE" w:rsidR="00B760D5" w:rsidRPr="00F16548" w:rsidRDefault="00F16548" w:rsidP="00F16548">
      <w:pPr>
        <w:rPr>
          <w:rFonts w:ascii="Adobe Pi Std" w:hAnsi="Adobe Pi Std"/>
          <w:sz w:val="24"/>
          <w:szCs w:val="24"/>
        </w:rPr>
      </w:pPr>
      <w:r w:rsidRPr="00F16548">
        <w:rPr>
          <w:rFonts w:ascii="Adobe Pi Std" w:hAnsi="Adobe Pi Std"/>
          <w:sz w:val="24"/>
          <w:szCs w:val="24"/>
        </w:rPr>
        <w:t>Alteraci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de la memoria</w:t>
      </w:r>
      <w:r w:rsidRPr="00F16548">
        <w:rPr>
          <w:rFonts w:ascii="Adobe Pi Std" w:hAnsi="Adobe Pi Std" w:cs="Adobe Pi Std"/>
          <w:sz w:val="24"/>
          <w:szCs w:val="24"/>
        </w:rPr>
        <w:t> </w:t>
      </w:r>
      <w:r w:rsidRPr="00F16548">
        <w:rPr>
          <w:rFonts w:ascii="Adobe Pi Std" w:hAnsi="Adobe Pi Std"/>
          <w:sz w:val="24"/>
          <w:szCs w:val="24"/>
        </w:rPr>
        <w:t>que se caracteriza por la distorsi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de los recuerdos. El sujeto tiene falsos recuerdos (que cree verdaderos) y que sustituyen a los hechos reales que no puede recordar. Incluye la confabulaci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n, la seudolog</w:t>
      </w:r>
      <w:r w:rsidRPr="00F16548">
        <w:rPr>
          <w:rFonts w:ascii="Cambria" w:hAnsi="Cambria" w:cs="Cambria"/>
          <w:sz w:val="24"/>
          <w:szCs w:val="24"/>
        </w:rPr>
        <w:t>í</w:t>
      </w:r>
      <w:r w:rsidRPr="00F16548">
        <w:rPr>
          <w:rFonts w:ascii="Adobe Pi Std" w:hAnsi="Adobe Pi Std"/>
          <w:sz w:val="24"/>
          <w:szCs w:val="24"/>
        </w:rPr>
        <w:t>a fant</w:t>
      </w:r>
      <w:r w:rsidRPr="00F16548">
        <w:rPr>
          <w:rFonts w:ascii="Cambria" w:hAnsi="Cambria" w:cs="Cambria"/>
          <w:sz w:val="24"/>
          <w:szCs w:val="24"/>
        </w:rPr>
        <w:t>á</w:t>
      </w:r>
      <w:r w:rsidRPr="00F16548">
        <w:rPr>
          <w:rFonts w:ascii="Adobe Pi Std" w:hAnsi="Adobe Pi Std"/>
          <w:sz w:val="24"/>
          <w:szCs w:val="24"/>
        </w:rPr>
        <w:t>stica, los falsos reconocimientos y la ilusi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 xml:space="preserve">n del </w:t>
      </w:r>
      <w:r w:rsidRPr="00F16548">
        <w:rPr>
          <w:rFonts w:ascii="Cambria" w:hAnsi="Cambria" w:cs="Cambria"/>
          <w:sz w:val="24"/>
          <w:szCs w:val="24"/>
        </w:rPr>
        <w:t>«</w:t>
      </w:r>
      <w:r w:rsidRPr="00F16548">
        <w:rPr>
          <w:rFonts w:ascii="Adobe Pi Std" w:hAnsi="Adobe Pi Std"/>
          <w:sz w:val="24"/>
          <w:szCs w:val="24"/>
        </w:rPr>
        <w:t>ya visto</w:t>
      </w:r>
      <w:r w:rsidRPr="00F16548">
        <w:rPr>
          <w:rFonts w:ascii="Cambria" w:hAnsi="Cambria" w:cs="Cambria"/>
          <w:sz w:val="24"/>
          <w:szCs w:val="24"/>
        </w:rPr>
        <w:t>»</w:t>
      </w:r>
      <w:r w:rsidRPr="00F16548">
        <w:rPr>
          <w:rFonts w:ascii="Adobe Pi Std" w:hAnsi="Adobe Pi Std"/>
          <w:sz w:val="24"/>
          <w:szCs w:val="24"/>
        </w:rPr>
        <w:t xml:space="preserve"> y </w:t>
      </w:r>
      <w:r w:rsidRPr="00F16548">
        <w:rPr>
          <w:rFonts w:ascii="Cambria" w:hAnsi="Cambria" w:cs="Cambria"/>
          <w:sz w:val="24"/>
          <w:szCs w:val="24"/>
        </w:rPr>
        <w:t>«</w:t>
      </w:r>
      <w:r w:rsidRPr="00F16548">
        <w:rPr>
          <w:rFonts w:ascii="Adobe Pi Std" w:hAnsi="Adobe Pi Std"/>
          <w:sz w:val="24"/>
          <w:szCs w:val="24"/>
        </w:rPr>
        <w:t>ya vivido</w:t>
      </w:r>
      <w:r w:rsidRPr="00F16548">
        <w:rPr>
          <w:rFonts w:ascii="Cambria" w:hAnsi="Cambria" w:cs="Cambria"/>
          <w:sz w:val="24"/>
          <w:szCs w:val="24"/>
        </w:rPr>
        <w:t>»</w:t>
      </w:r>
      <w:r w:rsidRPr="00F16548">
        <w:rPr>
          <w:rFonts w:ascii="Adobe Pi Std" w:hAnsi="Adobe Pi Std"/>
          <w:sz w:val="24"/>
          <w:szCs w:val="24"/>
        </w:rPr>
        <w:t>. Gran parte de los casos sugieren que la patolog</w:t>
      </w:r>
      <w:r w:rsidRPr="00F16548">
        <w:rPr>
          <w:rFonts w:ascii="Cambria" w:hAnsi="Cambria" w:cs="Cambria"/>
          <w:sz w:val="24"/>
          <w:szCs w:val="24"/>
        </w:rPr>
        <w:t>í</w:t>
      </w:r>
      <w:r w:rsidRPr="00F16548">
        <w:rPr>
          <w:rFonts w:ascii="Adobe Pi Std" w:hAnsi="Adobe Pi Std"/>
          <w:sz w:val="24"/>
          <w:szCs w:val="24"/>
        </w:rPr>
        <w:t>a est</w:t>
      </w:r>
      <w:r w:rsidRPr="00F16548">
        <w:rPr>
          <w:rFonts w:ascii="Cambria" w:hAnsi="Cambria" w:cs="Cambria"/>
          <w:sz w:val="24"/>
          <w:szCs w:val="24"/>
        </w:rPr>
        <w:t>á</w:t>
      </w:r>
      <w:r w:rsidRPr="00F16548">
        <w:rPr>
          <w:rFonts w:ascii="Adobe Pi Std" w:hAnsi="Adobe Pi Std"/>
          <w:sz w:val="24"/>
          <w:szCs w:val="24"/>
        </w:rPr>
        <w:t xml:space="preserve"> causada por el mal funcionamiento de los sistemas cerebrales implicados en la memoria y la sensaci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de familiaridad.</w:t>
      </w:r>
    </w:p>
    <w:p w14:paraId="3A199AAE" w14:textId="2DDBC4DF" w:rsidR="00F16548" w:rsidRPr="00F16548" w:rsidRDefault="00F16548" w:rsidP="00F16548">
      <w:pPr>
        <w:rPr>
          <w:rFonts w:ascii="Adobe Pi Std" w:hAnsi="Adobe Pi Std"/>
          <w:sz w:val="24"/>
          <w:szCs w:val="24"/>
        </w:rPr>
      </w:pPr>
      <w:r w:rsidRPr="00F16548">
        <w:rPr>
          <w:rFonts w:ascii="Adobe Pi Std" w:hAnsi="Adobe Pi Std"/>
          <w:sz w:val="24"/>
          <w:szCs w:val="24"/>
        </w:rPr>
        <w:t>Tratamiento psiqui</w:t>
      </w:r>
      <w:r w:rsidRPr="00F16548">
        <w:rPr>
          <w:rFonts w:ascii="Cambria" w:hAnsi="Cambria" w:cs="Cambria"/>
          <w:sz w:val="24"/>
          <w:szCs w:val="24"/>
        </w:rPr>
        <w:t>á</w:t>
      </w:r>
      <w:r w:rsidRPr="00F16548">
        <w:rPr>
          <w:rFonts w:ascii="Adobe Pi Std" w:hAnsi="Adobe Pi Std"/>
          <w:sz w:val="24"/>
          <w:szCs w:val="24"/>
        </w:rPr>
        <w:t>trico: al paciente</w:t>
      </w:r>
      <w:r w:rsidRPr="00F16548">
        <w:rPr>
          <w:rFonts w:ascii="Adobe Pi Std" w:hAnsi="Adobe Pi Std" w:cs="Adobe Pi Std"/>
          <w:sz w:val="24"/>
          <w:szCs w:val="24"/>
        </w:rPr>
        <w:t> </w:t>
      </w:r>
      <w:r w:rsidRPr="00F16548">
        <w:rPr>
          <w:rFonts w:ascii="Adobe Pi Std" w:hAnsi="Adobe Pi Std"/>
          <w:sz w:val="24"/>
          <w:szCs w:val="24"/>
        </w:rPr>
        <w:t>se le suministra una medicaci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psiqui</w:t>
      </w:r>
      <w:r w:rsidRPr="00F16548">
        <w:rPr>
          <w:rFonts w:ascii="Cambria" w:hAnsi="Cambria" w:cs="Cambria"/>
          <w:sz w:val="24"/>
          <w:szCs w:val="24"/>
        </w:rPr>
        <w:t>á</w:t>
      </w:r>
      <w:r w:rsidRPr="00F16548">
        <w:rPr>
          <w:rFonts w:ascii="Adobe Pi Std" w:hAnsi="Adobe Pi Std"/>
          <w:sz w:val="24"/>
          <w:szCs w:val="24"/>
        </w:rPr>
        <w:t>trica dependiendo de las caracter</w:t>
      </w:r>
      <w:r w:rsidRPr="00F16548">
        <w:rPr>
          <w:rFonts w:ascii="Cambria" w:hAnsi="Cambria" w:cs="Cambria"/>
          <w:sz w:val="24"/>
          <w:szCs w:val="24"/>
        </w:rPr>
        <w:t>í</w:t>
      </w:r>
      <w:r w:rsidRPr="00F16548">
        <w:rPr>
          <w:rFonts w:ascii="Adobe Pi Std" w:hAnsi="Adobe Pi Std"/>
          <w:sz w:val="24"/>
          <w:szCs w:val="24"/>
        </w:rPr>
        <w:t>sticas del cuadro que presente</w:t>
      </w:r>
    </w:p>
    <w:p w14:paraId="1CDB795E" w14:textId="019ECD9B" w:rsidR="00B760D5" w:rsidRDefault="00B760D5" w:rsidP="00CC0A2A">
      <w:pPr>
        <w:rPr>
          <w:rFonts w:ascii="Cambria" w:hAnsi="Cambria"/>
          <w:sz w:val="24"/>
          <w:szCs w:val="24"/>
        </w:rPr>
      </w:pPr>
    </w:p>
    <w:p w14:paraId="4442589F" w14:textId="083930AE" w:rsidR="00F16548" w:rsidRDefault="00F16548" w:rsidP="00CC0A2A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Agnosia</w:t>
      </w:r>
    </w:p>
    <w:p w14:paraId="7A1BA8EA" w14:textId="77777777" w:rsidR="00F16548" w:rsidRPr="00F16548" w:rsidRDefault="00F16548" w:rsidP="00F16548">
      <w:pPr>
        <w:rPr>
          <w:rFonts w:ascii="Adobe Pi Std" w:hAnsi="Adobe Pi Std"/>
          <w:sz w:val="24"/>
          <w:szCs w:val="24"/>
        </w:rPr>
      </w:pPr>
      <w:r w:rsidRPr="00F16548">
        <w:rPr>
          <w:rFonts w:ascii="Adobe Pi Std" w:hAnsi="Adobe Pi Std"/>
          <w:sz w:val="24"/>
          <w:szCs w:val="24"/>
        </w:rPr>
        <w:t>La agnosia es la p</w:t>
      </w:r>
      <w:r w:rsidRPr="00F16548">
        <w:rPr>
          <w:rFonts w:ascii="Cambria" w:hAnsi="Cambria" w:cs="Cambria"/>
          <w:sz w:val="24"/>
          <w:szCs w:val="24"/>
        </w:rPr>
        <w:t>é</w:t>
      </w:r>
      <w:r w:rsidRPr="00F16548">
        <w:rPr>
          <w:rFonts w:ascii="Adobe Pi Std" w:hAnsi="Adobe Pi Std"/>
          <w:sz w:val="24"/>
          <w:szCs w:val="24"/>
        </w:rPr>
        <w:t>rdida de la capacidad de identificar objetos usando uno o m</w:t>
      </w:r>
      <w:r w:rsidRPr="00F16548">
        <w:rPr>
          <w:rFonts w:ascii="Cambria" w:hAnsi="Cambria" w:cs="Cambria"/>
          <w:sz w:val="24"/>
          <w:szCs w:val="24"/>
        </w:rPr>
        <w:t>á</w:t>
      </w:r>
      <w:r w:rsidRPr="00F16548">
        <w:rPr>
          <w:rFonts w:ascii="Adobe Pi Std" w:hAnsi="Adobe Pi Std"/>
          <w:sz w:val="24"/>
          <w:szCs w:val="24"/>
        </w:rPr>
        <w:t>s de los sentidos.</w:t>
      </w:r>
    </w:p>
    <w:p w14:paraId="122C12D8" w14:textId="77777777" w:rsidR="00F16548" w:rsidRPr="00F16548" w:rsidRDefault="00F16548" w:rsidP="00F16548">
      <w:pPr>
        <w:rPr>
          <w:rFonts w:ascii="Adobe Pi Std" w:hAnsi="Adobe Pi Std"/>
          <w:sz w:val="24"/>
          <w:szCs w:val="24"/>
        </w:rPr>
      </w:pPr>
      <w:r w:rsidRPr="00F16548">
        <w:rPr>
          <w:rFonts w:ascii="Adobe Pi Std" w:hAnsi="Adobe Pi Std"/>
          <w:sz w:val="24"/>
          <w:szCs w:val="24"/>
        </w:rPr>
        <w:t>Los s</w:t>
      </w:r>
      <w:r w:rsidRPr="00F16548">
        <w:rPr>
          <w:rFonts w:ascii="Cambria" w:hAnsi="Cambria" w:cs="Cambria"/>
          <w:sz w:val="24"/>
          <w:szCs w:val="24"/>
        </w:rPr>
        <w:t>í</w:t>
      </w:r>
      <w:r w:rsidRPr="00F16548">
        <w:rPr>
          <w:rFonts w:ascii="Adobe Pi Std" w:hAnsi="Adobe Pi Std"/>
          <w:sz w:val="24"/>
          <w:szCs w:val="24"/>
        </w:rPr>
        <w:t>ntomas var</w:t>
      </w:r>
      <w:r w:rsidRPr="00F16548">
        <w:rPr>
          <w:rFonts w:ascii="Cambria" w:hAnsi="Cambria" w:cs="Cambria"/>
          <w:sz w:val="24"/>
          <w:szCs w:val="24"/>
        </w:rPr>
        <w:t>í</w:t>
      </w:r>
      <w:r w:rsidRPr="00F16548">
        <w:rPr>
          <w:rFonts w:ascii="Adobe Pi Std" w:hAnsi="Adobe Pi Std"/>
          <w:sz w:val="24"/>
          <w:szCs w:val="24"/>
        </w:rPr>
        <w:t>an seg</w:t>
      </w:r>
      <w:r w:rsidRPr="00F16548">
        <w:rPr>
          <w:rFonts w:ascii="Cambria" w:hAnsi="Cambria" w:cs="Cambria"/>
          <w:sz w:val="24"/>
          <w:szCs w:val="24"/>
        </w:rPr>
        <w:t>ú</w:t>
      </w:r>
      <w:r w:rsidRPr="00F16548">
        <w:rPr>
          <w:rFonts w:ascii="Adobe Pi Std" w:hAnsi="Adobe Pi Std"/>
          <w:sz w:val="24"/>
          <w:szCs w:val="24"/>
        </w:rPr>
        <w:t>n la ubicaci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del da</w:t>
      </w:r>
      <w:r w:rsidRPr="00F16548">
        <w:rPr>
          <w:rFonts w:ascii="Cambria" w:hAnsi="Cambria" w:cs="Cambria"/>
          <w:sz w:val="24"/>
          <w:szCs w:val="24"/>
        </w:rPr>
        <w:t>ñ</w:t>
      </w:r>
      <w:r w:rsidRPr="00F16548">
        <w:rPr>
          <w:rFonts w:ascii="Adobe Pi Std" w:hAnsi="Adobe Pi Std"/>
          <w:sz w:val="24"/>
          <w:szCs w:val="24"/>
        </w:rPr>
        <w:t>o cerebral.</w:t>
      </w:r>
    </w:p>
    <w:p w14:paraId="3748C962" w14:textId="77777777" w:rsidR="00F16548" w:rsidRPr="00F16548" w:rsidRDefault="00F16548" w:rsidP="00F16548">
      <w:pPr>
        <w:rPr>
          <w:rFonts w:ascii="Adobe Pi Std" w:hAnsi="Adobe Pi Std"/>
          <w:sz w:val="24"/>
          <w:szCs w:val="24"/>
        </w:rPr>
      </w:pPr>
      <w:r w:rsidRPr="00F16548">
        <w:rPr>
          <w:rFonts w:ascii="Adobe Pi Std" w:hAnsi="Adobe Pi Std"/>
          <w:sz w:val="24"/>
          <w:szCs w:val="24"/>
        </w:rPr>
        <w:t>Los m</w:t>
      </w:r>
      <w:r w:rsidRPr="00F16548">
        <w:rPr>
          <w:rFonts w:ascii="Cambria" w:hAnsi="Cambria" w:cs="Cambria"/>
          <w:sz w:val="24"/>
          <w:szCs w:val="24"/>
        </w:rPr>
        <w:t>é</w:t>
      </w:r>
      <w:r w:rsidRPr="00F16548">
        <w:rPr>
          <w:rFonts w:ascii="Adobe Pi Std" w:hAnsi="Adobe Pi Std"/>
          <w:sz w:val="24"/>
          <w:szCs w:val="24"/>
        </w:rPr>
        <w:t>dicos determinan si la persona sufre agnosia pidi</w:t>
      </w:r>
      <w:r w:rsidRPr="00F16548">
        <w:rPr>
          <w:rFonts w:ascii="Cambria" w:hAnsi="Cambria" w:cs="Cambria"/>
          <w:sz w:val="24"/>
          <w:szCs w:val="24"/>
        </w:rPr>
        <w:t>é</w:t>
      </w:r>
      <w:r w:rsidRPr="00F16548">
        <w:rPr>
          <w:rFonts w:ascii="Adobe Pi Std" w:hAnsi="Adobe Pi Std"/>
          <w:sz w:val="24"/>
          <w:szCs w:val="24"/>
        </w:rPr>
        <w:t>ndole que identifique objetos corrientes mediante la vista, el tacto u otro sentido y mediante la realizaci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de una exploraci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f</w:t>
      </w:r>
      <w:r w:rsidRPr="00F16548">
        <w:rPr>
          <w:rFonts w:ascii="Cambria" w:hAnsi="Cambria" w:cs="Cambria"/>
          <w:sz w:val="24"/>
          <w:szCs w:val="24"/>
        </w:rPr>
        <w:t>í</w:t>
      </w:r>
      <w:r w:rsidRPr="00F16548">
        <w:rPr>
          <w:rFonts w:ascii="Adobe Pi Std" w:hAnsi="Adobe Pi Std"/>
          <w:sz w:val="24"/>
          <w:szCs w:val="24"/>
        </w:rPr>
        <w:t>sica, pruebas de funcionalidad cerebral y pruebas de diagn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stico por la imagen.</w:t>
      </w:r>
    </w:p>
    <w:p w14:paraId="1A885ED9" w14:textId="77777777" w:rsidR="00F16548" w:rsidRPr="00F16548" w:rsidRDefault="00F16548" w:rsidP="00F16548">
      <w:pPr>
        <w:rPr>
          <w:rFonts w:ascii="Adobe Pi Std" w:hAnsi="Adobe Pi Std"/>
          <w:sz w:val="24"/>
          <w:szCs w:val="24"/>
        </w:rPr>
      </w:pPr>
      <w:r w:rsidRPr="00F16548">
        <w:rPr>
          <w:rFonts w:ascii="Adobe Pi Std" w:hAnsi="Adobe Pi Std"/>
          <w:sz w:val="24"/>
          <w:szCs w:val="24"/>
        </w:rPr>
        <w:t>La agnosia puede afectar a cualquiera de los sentidos:</w:t>
      </w:r>
    </w:p>
    <w:p w14:paraId="7CAB5F94" w14:textId="19E65577" w:rsidR="00F16548" w:rsidRPr="00F16548" w:rsidRDefault="00F16548" w:rsidP="00F16548">
      <w:pPr>
        <w:pStyle w:val="Prrafodelista"/>
        <w:numPr>
          <w:ilvl w:val="0"/>
          <w:numId w:val="8"/>
        </w:numPr>
        <w:rPr>
          <w:rFonts w:ascii="Adobe Pi Std" w:hAnsi="Adobe Pi Std"/>
          <w:color w:val="000000" w:themeColor="text1"/>
          <w:sz w:val="24"/>
          <w:szCs w:val="24"/>
        </w:rPr>
      </w:pPr>
      <w:r w:rsidRPr="00F16548">
        <w:rPr>
          <w:rFonts w:ascii="Adobe Pi Std" w:hAnsi="Adobe Pi Std"/>
          <w:sz w:val="24"/>
          <w:szCs w:val="24"/>
        </w:rPr>
        <w:t>Audici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(agnosia auditiva): las personas afectadas no pueden identificar objetos bas</w:t>
      </w:r>
      <w:r w:rsidRPr="00F16548">
        <w:rPr>
          <w:rFonts w:ascii="Cambria" w:hAnsi="Cambria" w:cs="Cambria"/>
          <w:sz w:val="24"/>
          <w:szCs w:val="24"/>
        </w:rPr>
        <w:t>á</w:t>
      </w:r>
      <w:r w:rsidRPr="00F16548">
        <w:rPr>
          <w:rFonts w:ascii="Adobe Pi Std" w:hAnsi="Adobe Pi Std"/>
          <w:sz w:val="24"/>
          <w:szCs w:val="24"/>
        </w:rPr>
        <w:t>ndose en el sonido. Por ejemplo, no pueden identificar un tel</w:t>
      </w:r>
      <w:r w:rsidRPr="00F16548">
        <w:rPr>
          <w:rFonts w:ascii="Cambria" w:hAnsi="Cambria" w:cs="Cambria"/>
          <w:sz w:val="24"/>
          <w:szCs w:val="24"/>
        </w:rPr>
        <w:t>é</w:t>
      </w:r>
      <w:r w:rsidRPr="00F16548">
        <w:rPr>
          <w:rFonts w:ascii="Adobe Pi Std" w:hAnsi="Adobe Pi Std"/>
          <w:sz w:val="24"/>
          <w:szCs w:val="24"/>
        </w:rPr>
        <w:t>fono cuando lo oyen sonar. Este tipo de agnosia es consecuencia de una lesi</w:t>
      </w:r>
      <w:r w:rsidRPr="00F16548">
        <w:rPr>
          <w:rFonts w:ascii="Cambria" w:hAnsi="Cambria" w:cs="Cambria"/>
          <w:sz w:val="24"/>
          <w:szCs w:val="24"/>
        </w:rPr>
        <w:t>ó</w:t>
      </w:r>
      <w:r w:rsidRPr="00F16548">
        <w:rPr>
          <w:rFonts w:ascii="Adobe Pi Std" w:hAnsi="Adobe Pi Std"/>
          <w:sz w:val="24"/>
          <w:szCs w:val="24"/>
        </w:rPr>
        <w:t>n en el</w:t>
      </w:r>
      <w:r w:rsidRPr="00F16548">
        <w:rPr>
          <w:rFonts w:ascii="Adobe Pi Std" w:hAnsi="Adobe Pi Std" w:cs="Adobe Pi Std"/>
          <w:sz w:val="24"/>
          <w:szCs w:val="24"/>
        </w:rPr>
        <w:t> </w:t>
      </w:r>
      <w:hyperlink r:id="rId9" w:anchor="v733440_es" w:history="1">
        <w:r w:rsidRPr="00F16548">
          <w:rPr>
            <w:rStyle w:val="Hipervnculo"/>
            <w:rFonts w:ascii="Adobe Pi Std" w:hAnsi="Adobe Pi Std"/>
            <w:color w:val="000000" w:themeColor="text1"/>
            <w:sz w:val="24"/>
            <w:szCs w:val="24"/>
            <w:u w:val="none"/>
          </w:rPr>
          <w:t>l</w:t>
        </w:r>
        <w:r w:rsidRPr="00F16548">
          <w:rPr>
            <w:rStyle w:val="Hipervnculo"/>
            <w:rFonts w:ascii="Cambria" w:hAnsi="Cambria" w:cs="Cambria"/>
            <w:color w:val="000000" w:themeColor="text1"/>
            <w:sz w:val="24"/>
            <w:szCs w:val="24"/>
            <w:u w:val="none"/>
          </w:rPr>
          <w:t>ó</w:t>
        </w:r>
        <w:r w:rsidRPr="00F16548">
          <w:rPr>
            <w:rStyle w:val="Hipervnculo"/>
            <w:rFonts w:ascii="Adobe Pi Std" w:hAnsi="Adobe Pi Std"/>
            <w:color w:val="000000" w:themeColor="text1"/>
            <w:sz w:val="24"/>
            <w:szCs w:val="24"/>
            <w:u w:val="none"/>
          </w:rPr>
          <w:t>bulo temporal</w:t>
        </w:r>
      </w:hyperlink>
      <w:r w:rsidRPr="00F16548">
        <w:rPr>
          <w:rFonts w:ascii="Adobe Pi Std" w:hAnsi="Adobe Pi Std"/>
          <w:color w:val="000000" w:themeColor="text1"/>
          <w:sz w:val="24"/>
          <w:szCs w:val="24"/>
        </w:rPr>
        <w:t>.</w:t>
      </w:r>
    </w:p>
    <w:p w14:paraId="557EAC2C" w14:textId="389D5071" w:rsidR="00F16548" w:rsidRPr="00F16548" w:rsidRDefault="00F16548" w:rsidP="00F16548">
      <w:pPr>
        <w:pStyle w:val="Prrafodelista"/>
        <w:numPr>
          <w:ilvl w:val="0"/>
          <w:numId w:val="8"/>
        </w:numPr>
        <w:rPr>
          <w:rFonts w:ascii="Adobe Pi Std" w:hAnsi="Adobe Pi Std"/>
          <w:color w:val="000000" w:themeColor="text1"/>
          <w:sz w:val="24"/>
          <w:szCs w:val="24"/>
        </w:rPr>
      </w:pPr>
      <w:r w:rsidRPr="00F16548">
        <w:rPr>
          <w:rFonts w:ascii="Adobe Pi Std" w:hAnsi="Adobe Pi Std"/>
          <w:color w:val="000000" w:themeColor="text1"/>
          <w:sz w:val="24"/>
          <w:szCs w:val="24"/>
        </w:rPr>
        <w:lastRenderedPageBreak/>
        <w:t>Gusto (agnosia gustativa): las personas afectadas no pueden identificar los sabores, aunque puedan experimentarlos. Este tipo es consecuencia de una lesi</w:t>
      </w:r>
      <w:r w:rsidRPr="00F16548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F16548">
        <w:rPr>
          <w:rFonts w:ascii="Adobe Pi Std" w:hAnsi="Adobe Pi Std"/>
          <w:color w:val="000000" w:themeColor="text1"/>
          <w:sz w:val="24"/>
          <w:szCs w:val="24"/>
        </w:rPr>
        <w:t>n en el l</w:t>
      </w:r>
      <w:r w:rsidRPr="00F16548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F16548">
        <w:rPr>
          <w:rFonts w:ascii="Adobe Pi Std" w:hAnsi="Adobe Pi Std"/>
          <w:color w:val="000000" w:themeColor="text1"/>
          <w:sz w:val="24"/>
          <w:szCs w:val="24"/>
        </w:rPr>
        <w:t>bulo temporal.</w:t>
      </w:r>
    </w:p>
    <w:p w14:paraId="779FF41D" w14:textId="7E131FCC" w:rsidR="00F16548" w:rsidRPr="00F16548" w:rsidRDefault="00F16548" w:rsidP="00F16548">
      <w:pPr>
        <w:pStyle w:val="Prrafodelista"/>
        <w:numPr>
          <w:ilvl w:val="0"/>
          <w:numId w:val="8"/>
        </w:numPr>
        <w:rPr>
          <w:rFonts w:ascii="Adobe Pi Std" w:hAnsi="Adobe Pi Std"/>
          <w:color w:val="000000" w:themeColor="text1"/>
          <w:sz w:val="24"/>
          <w:szCs w:val="24"/>
        </w:rPr>
      </w:pPr>
      <w:r w:rsidRPr="00F16548">
        <w:rPr>
          <w:rFonts w:ascii="Adobe Pi Std" w:hAnsi="Adobe Pi Std"/>
          <w:color w:val="000000" w:themeColor="text1"/>
          <w:sz w:val="24"/>
          <w:szCs w:val="24"/>
        </w:rPr>
        <w:t>Olor (agnosia olfativa): al igual que sucede en la agnosia gustativa, las personas afectadas no pueden identificar los olores, aunque puedan experimentarlos. La agnosia olfativa puede ser consecuencia de una lesi</w:t>
      </w:r>
      <w:r w:rsidRPr="00F16548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F16548">
        <w:rPr>
          <w:rFonts w:ascii="Adobe Pi Std" w:hAnsi="Adobe Pi Std"/>
          <w:color w:val="000000" w:themeColor="text1"/>
          <w:sz w:val="24"/>
          <w:szCs w:val="24"/>
        </w:rPr>
        <w:t>n en la parte frontal del l</w:t>
      </w:r>
      <w:r w:rsidRPr="00F16548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F16548">
        <w:rPr>
          <w:rFonts w:ascii="Adobe Pi Std" w:hAnsi="Adobe Pi Std"/>
          <w:color w:val="000000" w:themeColor="text1"/>
          <w:sz w:val="24"/>
          <w:szCs w:val="24"/>
        </w:rPr>
        <w:t>bulo temporal.</w:t>
      </w:r>
    </w:p>
    <w:p w14:paraId="4E64FE76" w14:textId="47DD2481" w:rsidR="00F16548" w:rsidRPr="00F16548" w:rsidRDefault="00F16548" w:rsidP="00F16548">
      <w:pPr>
        <w:pStyle w:val="Prrafodelista"/>
        <w:numPr>
          <w:ilvl w:val="0"/>
          <w:numId w:val="8"/>
        </w:numPr>
        <w:rPr>
          <w:rFonts w:ascii="Adobe Pi Std" w:hAnsi="Adobe Pi Std"/>
          <w:color w:val="000000" w:themeColor="text1"/>
          <w:sz w:val="24"/>
          <w:szCs w:val="24"/>
        </w:rPr>
      </w:pPr>
      <w:r w:rsidRPr="00F16548">
        <w:rPr>
          <w:rFonts w:ascii="Adobe Pi Std" w:hAnsi="Adobe Pi Std"/>
          <w:color w:val="000000" w:themeColor="text1"/>
          <w:sz w:val="24"/>
          <w:szCs w:val="24"/>
        </w:rPr>
        <w:t>Tacto (agnosia somatosensorial): por ejemplo, las personas afectadas tienen dificultades para identificar un objeto familiar (como una llave o un imperdible) que se les coloca en la mano. Sin embargo, cuando miran el objeto, inmediatamente lo reconocen y lo identifican. Este tipo de agnosia es consecuencia de una lesi</w:t>
      </w:r>
      <w:r w:rsidRPr="00F16548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F16548">
        <w:rPr>
          <w:rFonts w:ascii="Adobe Pi Std" w:hAnsi="Adobe Pi Std"/>
          <w:color w:val="000000" w:themeColor="text1"/>
          <w:sz w:val="24"/>
          <w:szCs w:val="24"/>
        </w:rPr>
        <w:t>n en el</w:t>
      </w:r>
      <w:r w:rsidRPr="00F16548">
        <w:rPr>
          <w:rFonts w:ascii="Adobe Pi Std" w:hAnsi="Adobe Pi Std" w:cs="Adobe Pi Std"/>
          <w:color w:val="000000" w:themeColor="text1"/>
          <w:sz w:val="24"/>
          <w:szCs w:val="24"/>
        </w:rPr>
        <w:t> </w:t>
      </w:r>
      <w:hyperlink r:id="rId10" w:anchor="v733416_es" w:history="1">
        <w:r w:rsidRPr="00F16548">
          <w:rPr>
            <w:rStyle w:val="Hipervnculo"/>
            <w:rFonts w:ascii="Adobe Pi Std" w:hAnsi="Adobe Pi Std"/>
            <w:color w:val="000000" w:themeColor="text1"/>
            <w:sz w:val="24"/>
            <w:szCs w:val="24"/>
            <w:u w:val="none"/>
          </w:rPr>
          <w:t>l</w:t>
        </w:r>
        <w:r w:rsidRPr="00F16548">
          <w:rPr>
            <w:rStyle w:val="Hipervnculo"/>
            <w:rFonts w:ascii="Cambria" w:hAnsi="Cambria" w:cs="Cambria"/>
            <w:color w:val="000000" w:themeColor="text1"/>
            <w:sz w:val="24"/>
            <w:szCs w:val="24"/>
            <w:u w:val="none"/>
          </w:rPr>
          <w:t>ó</w:t>
        </w:r>
        <w:r w:rsidRPr="00F16548">
          <w:rPr>
            <w:rStyle w:val="Hipervnculo"/>
            <w:rFonts w:ascii="Adobe Pi Std" w:hAnsi="Adobe Pi Std"/>
            <w:color w:val="000000" w:themeColor="text1"/>
            <w:sz w:val="24"/>
            <w:szCs w:val="24"/>
            <w:u w:val="none"/>
          </w:rPr>
          <w:t>bulo parietal</w:t>
        </w:r>
      </w:hyperlink>
      <w:r w:rsidRPr="00F16548">
        <w:rPr>
          <w:rFonts w:ascii="Adobe Pi Std" w:hAnsi="Adobe Pi Std"/>
          <w:color w:val="000000" w:themeColor="text1"/>
          <w:sz w:val="24"/>
          <w:szCs w:val="24"/>
        </w:rPr>
        <w:t>.</w:t>
      </w:r>
    </w:p>
    <w:p w14:paraId="1382CD83" w14:textId="6C503878" w:rsidR="00F16548" w:rsidRDefault="00F16548" w:rsidP="00F16548">
      <w:pPr>
        <w:pStyle w:val="Prrafodelista"/>
        <w:numPr>
          <w:ilvl w:val="0"/>
          <w:numId w:val="8"/>
        </w:numPr>
        <w:rPr>
          <w:rFonts w:ascii="Adobe Pi Std" w:hAnsi="Adobe Pi Std"/>
          <w:color w:val="000000" w:themeColor="text1"/>
          <w:sz w:val="24"/>
          <w:szCs w:val="24"/>
        </w:rPr>
      </w:pPr>
      <w:r w:rsidRPr="00F16548">
        <w:rPr>
          <w:rFonts w:ascii="Adobe Pi Std" w:hAnsi="Adobe Pi Std"/>
          <w:color w:val="000000" w:themeColor="text1"/>
          <w:sz w:val="24"/>
          <w:szCs w:val="24"/>
        </w:rPr>
        <w:t>Vista (agnosia visual): los afectados no pueden reconocer objetos comunes (como una cuchara o un l</w:t>
      </w:r>
      <w:r w:rsidRPr="00F16548">
        <w:rPr>
          <w:rFonts w:ascii="Cambria" w:hAnsi="Cambria" w:cs="Cambria"/>
          <w:color w:val="000000" w:themeColor="text1"/>
          <w:sz w:val="24"/>
          <w:szCs w:val="24"/>
        </w:rPr>
        <w:t>á</w:t>
      </w:r>
      <w:r w:rsidRPr="00F16548">
        <w:rPr>
          <w:rFonts w:ascii="Adobe Pi Std" w:hAnsi="Adobe Pi Std"/>
          <w:color w:val="000000" w:themeColor="text1"/>
          <w:sz w:val="24"/>
          <w:szCs w:val="24"/>
        </w:rPr>
        <w:t>piz) a pesar de que pueden verlos; sin embargo, los reconocen cuando los tocan. La agnosia visual es consecuencia de una lesi</w:t>
      </w:r>
      <w:r w:rsidRPr="00F16548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F16548">
        <w:rPr>
          <w:rFonts w:ascii="Adobe Pi Std" w:hAnsi="Adobe Pi Std"/>
          <w:color w:val="000000" w:themeColor="text1"/>
          <w:sz w:val="24"/>
          <w:szCs w:val="24"/>
        </w:rPr>
        <w:t>n en el</w:t>
      </w:r>
      <w:r w:rsidRPr="00F16548">
        <w:rPr>
          <w:rFonts w:ascii="Adobe Pi Std" w:hAnsi="Adobe Pi Std" w:cs="Adobe Pi Std"/>
          <w:color w:val="000000" w:themeColor="text1"/>
          <w:sz w:val="24"/>
          <w:szCs w:val="24"/>
        </w:rPr>
        <w:t> </w:t>
      </w:r>
      <w:hyperlink r:id="rId11" w:anchor="v733431_es" w:history="1">
        <w:r w:rsidRPr="00F16548">
          <w:rPr>
            <w:rStyle w:val="Hipervnculo"/>
            <w:rFonts w:ascii="Adobe Pi Std" w:hAnsi="Adobe Pi Std"/>
            <w:color w:val="000000" w:themeColor="text1"/>
            <w:sz w:val="24"/>
            <w:szCs w:val="24"/>
            <w:u w:val="none"/>
          </w:rPr>
          <w:t>l</w:t>
        </w:r>
        <w:r w:rsidRPr="00F16548">
          <w:rPr>
            <w:rStyle w:val="Hipervnculo"/>
            <w:rFonts w:ascii="Cambria" w:hAnsi="Cambria" w:cs="Cambria"/>
            <w:color w:val="000000" w:themeColor="text1"/>
            <w:sz w:val="24"/>
            <w:szCs w:val="24"/>
            <w:u w:val="none"/>
          </w:rPr>
          <w:t>ó</w:t>
        </w:r>
        <w:r w:rsidRPr="00F16548">
          <w:rPr>
            <w:rStyle w:val="Hipervnculo"/>
            <w:rFonts w:ascii="Adobe Pi Std" w:hAnsi="Adobe Pi Std"/>
            <w:color w:val="000000" w:themeColor="text1"/>
            <w:sz w:val="24"/>
            <w:szCs w:val="24"/>
            <w:u w:val="none"/>
          </w:rPr>
          <w:t>bulo occipital</w:t>
        </w:r>
      </w:hyperlink>
      <w:r w:rsidRPr="00F16548">
        <w:rPr>
          <w:rFonts w:ascii="Adobe Pi Std" w:hAnsi="Adobe Pi Std"/>
          <w:color w:val="000000" w:themeColor="text1"/>
          <w:sz w:val="24"/>
          <w:szCs w:val="24"/>
        </w:rPr>
        <w:t>.</w:t>
      </w:r>
    </w:p>
    <w:p w14:paraId="5C9356CB" w14:textId="0490F107" w:rsidR="00F16548" w:rsidRDefault="00F16548" w:rsidP="00F16548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Apraxia</w:t>
      </w:r>
    </w:p>
    <w:p w14:paraId="477B399D" w14:textId="17D098D6" w:rsidR="009E0629" w:rsidRDefault="009E0629" w:rsidP="00F16548">
      <w:p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Es un trastorno del cerebro y del sistema nervioso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e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el cual una persona es incapaz de llevar a cabo tareas o movimientos cuando se le solicita, aunque:</w:t>
      </w:r>
    </w:p>
    <w:p w14:paraId="3883FBF2" w14:textId="7A213CFE" w:rsidR="009E0629" w:rsidRDefault="009E0629" w:rsidP="009E062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Se entiende el pedido o la orden.</w:t>
      </w:r>
    </w:p>
    <w:p w14:paraId="682DE1DE" w14:textId="446305ED" w:rsidR="009E0629" w:rsidRDefault="009E0629" w:rsidP="009E062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Ella esté dispuesta a llevar a cabo dicha tarea.</w:t>
      </w:r>
    </w:p>
    <w:p w14:paraId="25E72041" w14:textId="48A061BD" w:rsidR="009E0629" w:rsidRDefault="009E0629" w:rsidP="009E062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Los músculos necesarios para realizar la tarda funcionen adecuadamente.</w:t>
      </w:r>
    </w:p>
    <w:p w14:paraId="4BD27989" w14:textId="5B11D243" w:rsidR="009E0629" w:rsidRDefault="009E0629" w:rsidP="009E062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La tarea posiblemente ya ha sido aprendida. </w:t>
      </w:r>
    </w:p>
    <w:p w14:paraId="55BC415C" w14:textId="6102F72A" w:rsidR="009E0629" w:rsidRDefault="009E0629" w:rsidP="009E0629">
      <w:p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Es causada por el daño al cerebro. Cuando la apraxia se desarrolla en una persona que previamente era capaz de llevar a cabo las tareas o destrezas, se denomina apraxia adquirida. </w:t>
      </w:r>
    </w:p>
    <w:p w14:paraId="49D0FF7E" w14:textId="1F0D1046" w:rsidR="009E0629" w:rsidRDefault="009E0629" w:rsidP="009E0629">
      <w:p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Las causas más comunes de la </w:t>
      </w:r>
      <w:r w:rsidR="00413349">
        <w:rPr>
          <w:rFonts w:ascii="Cambria" w:hAnsi="Cambria"/>
          <w:color w:val="000000" w:themeColor="text1"/>
          <w:sz w:val="24"/>
          <w:szCs w:val="24"/>
        </w:rPr>
        <w:t>apraxia</w:t>
      </w:r>
      <w:r>
        <w:rPr>
          <w:rFonts w:ascii="Cambria" w:hAnsi="Cambria"/>
          <w:color w:val="000000" w:themeColor="text1"/>
          <w:sz w:val="24"/>
          <w:szCs w:val="24"/>
        </w:rPr>
        <w:t xml:space="preserve"> adquirida son:</w:t>
      </w:r>
    </w:p>
    <w:p w14:paraId="13DA83FD" w14:textId="29CE16B2" w:rsidR="009E0629" w:rsidRDefault="00413349" w:rsidP="0041334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Tumor cerebral. </w:t>
      </w:r>
    </w:p>
    <w:p w14:paraId="62496854" w14:textId="56690200" w:rsidR="00413349" w:rsidRDefault="00413349" w:rsidP="0041334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Afección que causa empeoramiento gradual del cerebro y el sistema nervioso. </w:t>
      </w:r>
    </w:p>
    <w:p w14:paraId="157EB077" w14:textId="764021B4" w:rsidR="00413349" w:rsidRDefault="00413349" w:rsidP="0041334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Demencia. </w:t>
      </w:r>
    </w:p>
    <w:p w14:paraId="1559F6D2" w14:textId="27641781" w:rsidR="00413349" w:rsidRDefault="00413349" w:rsidP="0041334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Accidente cerebrovascular. </w:t>
      </w:r>
    </w:p>
    <w:p w14:paraId="45E66F54" w14:textId="7B9BDF95" w:rsidR="00413349" w:rsidRDefault="00413349" w:rsidP="0041334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Lesión cerebral traumática. </w:t>
      </w:r>
    </w:p>
    <w:p w14:paraId="25DD60C6" w14:textId="3E84CE94" w:rsidR="00413349" w:rsidRDefault="00413349" w:rsidP="00413349">
      <w:pPr>
        <w:pStyle w:val="Prrafodelista"/>
        <w:numPr>
          <w:ilvl w:val="0"/>
          <w:numId w:val="8"/>
        </w:num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Hidrocefalia.  </w:t>
      </w:r>
    </w:p>
    <w:p w14:paraId="07F5E134" w14:textId="739AF3FF" w:rsidR="00413349" w:rsidRDefault="00413349" w:rsidP="00413349">
      <w:pPr>
        <w:rPr>
          <w:rFonts w:ascii="Cambria" w:hAnsi="Cambria"/>
          <w:color w:val="000000" w:themeColor="text1"/>
          <w:sz w:val="24"/>
          <w:szCs w:val="24"/>
        </w:rPr>
      </w:pPr>
    </w:p>
    <w:p w14:paraId="16681137" w14:textId="77777777" w:rsidR="00413349" w:rsidRDefault="00413349" w:rsidP="00413349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297A37E7" w14:textId="77777777" w:rsidR="00413349" w:rsidRDefault="00413349" w:rsidP="00413349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A8F73CD" w14:textId="31692341" w:rsidR="00413349" w:rsidRDefault="00413349" w:rsidP="00413349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lastRenderedPageBreak/>
        <w:t>Afasia</w:t>
      </w:r>
    </w:p>
    <w:p w14:paraId="1191DC3A" w14:textId="66FDBE8B" w:rsidR="00413349" w:rsidRPr="00413349" w:rsidRDefault="00413349" w:rsidP="00413349">
      <w:pPr>
        <w:rPr>
          <w:rFonts w:ascii="Adobe Pi Std" w:hAnsi="Adobe Pi Std"/>
          <w:color w:val="000000" w:themeColor="text1"/>
          <w:sz w:val="24"/>
          <w:szCs w:val="24"/>
        </w:rPr>
      </w:pPr>
      <w:r w:rsidRPr="00413349">
        <w:rPr>
          <w:rFonts w:ascii="Adobe Pi Std" w:hAnsi="Adobe Pi Std"/>
          <w:color w:val="000000" w:themeColor="text1"/>
          <w:sz w:val="24"/>
          <w:szCs w:val="24"/>
        </w:rPr>
        <w:t>La afasia es un trastorno causado por lesiones en las partes del cerebro que controlan el lenguaje. Puede dificultar la lectura, la escritura y expresar lo que se desea decir. Es m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á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s com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ú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 en los adultos que sufrieron un derrame.</w:t>
      </w:r>
    </w:p>
    <w:p w14:paraId="609EEA03" w14:textId="1647EA21" w:rsidR="00F16548" w:rsidRPr="00413349" w:rsidRDefault="00413349" w:rsidP="00413349">
      <w:pPr>
        <w:rPr>
          <w:rFonts w:ascii="Adobe Pi Std" w:hAnsi="Adobe Pi Std"/>
          <w:color w:val="000000" w:themeColor="text1"/>
          <w:sz w:val="24"/>
          <w:szCs w:val="24"/>
        </w:rPr>
      </w:pPr>
      <w:r w:rsidRPr="00413349">
        <w:rPr>
          <w:rFonts w:ascii="Adobe Pi Std" w:hAnsi="Adobe Pi Std"/>
          <w:color w:val="000000" w:themeColor="text1"/>
          <w:sz w:val="24"/>
          <w:szCs w:val="24"/>
        </w:rPr>
        <w:t>Existen diferentes causas de afasia siendo las m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á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s frecuentes un</w:t>
      </w:r>
      <w:r w:rsidRPr="00413349">
        <w:rPr>
          <w:rFonts w:ascii="Adobe Pi Std" w:hAnsi="Adobe Pi Std" w:cs="Adobe Pi Std"/>
          <w:color w:val="000000" w:themeColor="text1"/>
          <w:sz w:val="24"/>
          <w:szCs w:val="24"/>
        </w:rPr>
        <w:t> 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accidente cerebrovascular, un </w:t>
      </w:r>
      <w:hyperlink r:id="rId12" w:history="1">
        <w:r w:rsidRPr="00413349">
          <w:rPr>
            <w:rStyle w:val="Hipervnculo"/>
            <w:rFonts w:ascii="Adobe Pi Std" w:hAnsi="Adobe Pi Std"/>
            <w:color w:val="000000" w:themeColor="text1"/>
            <w:sz w:val="24"/>
            <w:szCs w:val="24"/>
            <w:u w:val="none"/>
          </w:rPr>
          <w:t>traumatismo craneoencef</w:t>
        </w:r>
        <w:r w:rsidRPr="00413349">
          <w:rPr>
            <w:rStyle w:val="Hipervnculo"/>
            <w:rFonts w:ascii="Cambria" w:hAnsi="Cambria" w:cs="Cambria"/>
            <w:color w:val="000000" w:themeColor="text1"/>
            <w:sz w:val="24"/>
            <w:szCs w:val="24"/>
            <w:u w:val="none"/>
          </w:rPr>
          <w:t>á</w:t>
        </w:r>
        <w:r w:rsidRPr="00413349">
          <w:rPr>
            <w:rStyle w:val="Hipervnculo"/>
            <w:rFonts w:ascii="Adobe Pi Std" w:hAnsi="Adobe Pi Std"/>
            <w:color w:val="000000" w:themeColor="text1"/>
            <w:sz w:val="24"/>
            <w:szCs w:val="24"/>
            <w:u w:val="none"/>
          </w:rPr>
          <w:t>lico</w:t>
        </w:r>
      </w:hyperlink>
      <w:r w:rsidRPr="00413349">
        <w:rPr>
          <w:rFonts w:ascii="Adobe Pi Std" w:hAnsi="Adobe Pi Std"/>
          <w:color w:val="000000" w:themeColor="text1"/>
          <w:sz w:val="24"/>
          <w:szCs w:val="24"/>
        </w:rPr>
        <w:t>, una infecci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 cerebral, un tumor o un proceso degenerativo neurol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gico. En</w:t>
      </w:r>
      <w:r w:rsidRPr="00413349">
        <w:rPr>
          <w:rFonts w:ascii="Adobe Pi Std" w:hAnsi="Adobe Pi Std" w:cs="Adobe Pi Std"/>
          <w:color w:val="000000" w:themeColor="text1"/>
          <w:sz w:val="24"/>
          <w:szCs w:val="24"/>
        </w:rPr>
        <w:t> 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funci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 xml:space="preserve">n del 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á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rea donde se ubique la zona lesionada dar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á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 xml:space="preserve"> lugar a unos u otros</w:t>
      </w:r>
      <w:r w:rsidRPr="00413349">
        <w:rPr>
          <w:rFonts w:ascii="Adobe Pi Std" w:hAnsi="Adobe Pi Std" w:cs="Adobe Pi Std"/>
          <w:color w:val="000000" w:themeColor="text1"/>
          <w:sz w:val="24"/>
          <w:szCs w:val="24"/>
        </w:rPr>
        <w:t> 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s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í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ntomas pudiendo aparecer un trastorno sensorial, un trastorno motor o ambos.</w:t>
      </w:r>
    </w:p>
    <w:p w14:paraId="1A034B37" w14:textId="6BBD16D5" w:rsidR="00413349" w:rsidRPr="00413349" w:rsidRDefault="00413349" w:rsidP="00413349">
      <w:pPr>
        <w:pStyle w:val="Prrafodelista"/>
        <w:numPr>
          <w:ilvl w:val="0"/>
          <w:numId w:val="8"/>
        </w:numPr>
        <w:rPr>
          <w:rFonts w:ascii="Adobe Pi Std" w:hAnsi="Adobe Pi Std"/>
          <w:color w:val="000000" w:themeColor="text1"/>
          <w:sz w:val="24"/>
          <w:szCs w:val="24"/>
        </w:rPr>
      </w:pPr>
      <w:r w:rsidRPr="00413349">
        <w:rPr>
          <w:rFonts w:ascii="Adobe Pi Std" w:hAnsi="Adobe Pi Std"/>
          <w:color w:val="000000" w:themeColor="text1"/>
          <w:sz w:val="24"/>
          <w:szCs w:val="24"/>
        </w:rPr>
        <w:t>La afasia es una lesi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 adquirida en una persona que previamente estaba bien.</w:t>
      </w:r>
    </w:p>
    <w:p w14:paraId="0B694284" w14:textId="77612A13" w:rsidR="00413349" w:rsidRPr="00413349" w:rsidRDefault="00413349" w:rsidP="00413349">
      <w:pPr>
        <w:pStyle w:val="Prrafodelista"/>
        <w:numPr>
          <w:ilvl w:val="0"/>
          <w:numId w:val="8"/>
        </w:numPr>
        <w:rPr>
          <w:rFonts w:ascii="Adobe Pi Std" w:hAnsi="Adobe Pi Std"/>
          <w:color w:val="000000" w:themeColor="text1"/>
          <w:sz w:val="24"/>
          <w:szCs w:val="24"/>
        </w:rPr>
      </w:pPr>
      <w:r w:rsidRPr="00413349">
        <w:rPr>
          <w:rFonts w:ascii="Adobe Pi Std" w:hAnsi="Adobe Pi Std"/>
          <w:color w:val="000000" w:themeColor="text1"/>
          <w:sz w:val="24"/>
          <w:szCs w:val="24"/>
        </w:rPr>
        <w:t>Es un trastorno del lenguaje a consecuencia de una lesi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 cerebral que puede afectar a la lectura, la escritura, la expresi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 o la comprensi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n.</w:t>
      </w:r>
    </w:p>
    <w:p w14:paraId="60298B02" w14:textId="50C267F3" w:rsidR="00413349" w:rsidRPr="00413349" w:rsidRDefault="00413349" w:rsidP="00413349">
      <w:pPr>
        <w:pStyle w:val="Prrafodelista"/>
        <w:numPr>
          <w:ilvl w:val="0"/>
          <w:numId w:val="8"/>
        </w:numPr>
        <w:rPr>
          <w:rFonts w:ascii="Adobe Pi Std" w:hAnsi="Adobe Pi Std"/>
          <w:color w:val="000000" w:themeColor="text1"/>
          <w:sz w:val="24"/>
          <w:szCs w:val="24"/>
        </w:rPr>
      </w:pPr>
      <w:r w:rsidRPr="00413349">
        <w:rPr>
          <w:rFonts w:ascii="Adobe Pi Std" w:hAnsi="Adobe Pi Std"/>
          <w:color w:val="000000" w:themeColor="text1"/>
          <w:sz w:val="24"/>
          <w:szCs w:val="24"/>
        </w:rPr>
        <w:t>Por tanto, se recomienda un tratamiento rehabilitador integral, para abordar no s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lo la recepci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 y expresi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ó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 del lenguaje hablado, sino tambi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é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n sus problemas motores, dist</w:t>
      </w:r>
      <w:r w:rsidRPr="00413349">
        <w:rPr>
          <w:rFonts w:ascii="Cambria" w:hAnsi="Cambria" w:cs="Cambria"/>
          <w:color w:val="000000" w:themeColor="text1"/>
          <w:sz w:val="24"/>
          <w:szCs w:val="24"/>
        </w:rPr>
        <w:t>í</w:t>
      </w:r>
      <w:r w:rsidRPr="00413349">
        <w:rPr>
          <w:rFonts w:ascii="Adobe Pi Std" w:hAnsi="Adobe Pi Std"/>
          <w:color w:val="000000" w:themeColor="text1"/>
          <w:sz w:val="24"/>
          <w:szCs w:val="24"/>
        </w:rPr>
        <w:t>micos o afectivos.</w:t>
      </w:r>
    </w:p>
    <w:p w14:paraId="53E259F2" w14:textId="77777777" w:rsidR="00F16548" w:rsidRPr="00F16548" w:rsidRDefault="00F16548" w:rsidP="00F1654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000000"/>
          <w:spacing w:val="2"/>
          <w:sz w:val="27"/>
          <w:szCs w:val="27"/>
          <w:lang w:eastAsia="es-MX"/>
        </w:rPr>
      </w:pPr>
    </w:p>
    <w:p w14:paraId="150D4035" w14:textId="77777777" w:rsidR="00F16548" w:rsidRPr="00F16548" w:rsidRDefault="00F16548" w:rsidP="00CC0A2A">
      <w:pPr>
        <w:rPr>
          <w:rFonts w:ascii="Cambria" w:hAnsi="Cambria"/>
          <w:sz w:val="24"/>
          <w:szCs w:val="24"/>
        </w:rPr>
      </w:pPr>
    </w:p>
    <w:sectPr w:rsidR="00F16548" w:rsidRPr="00F16548" w:rsidSect="00C911C4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52" w14:textId="77777777" w:rsidR="00682E16" w:rsidRDefault="00682E16" w:rsidP="00E10C2F">
      <w:pPr>
        <w:spacing w:after="0" w:line="240" w:lineRule="auto"/>
      </w:pPr>
      <w:r>
        <w:separator/>
      </w:r>
    </w:p>
  </w:endnote>
  <w:endnote w:type="continuationSeparator" w:id="0">
    <w:p w14:paraId="697697EA" w14:textId="77777777" w:rsidR="00682E16" w:rsidRDefault="00682E16" w:rsidP="00E1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Pi Std">
    <w:panose1 w:val="05020102010706070708"/>
    <w:charset w:val="00"/>
    <w:family w:val="decorative"/>
    <w:notTrueType/>
    <w:pitch w:val="variable"/>
    <w:sig w:usb0="80000003" w:usb1="1000E46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6B8C" w14:textId="77777777" w:rsidR="00682E16" w:rsidRDefault="00682E16" w:rsidP="00E10C2F">
      <w:pPr>
        <w:spacing w:after="0" w:line="240" w:lineRule="auto"/>
      </w:pPr>
      <w:r>
        <w:separator/>
      </w:r>
    </w:p>
  </w:footnote>
  <w:footnote w:type="continuationSeparator" w:id="0">
    <w:p w14:paraId="5FC1CFE9" w14:textId="77777777" w:rsidR="00682E16" w:rsidRDefault="00682E16" w:rsidP="00E1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53A"/>
    <w:multiLevelType w:val="hybridMultilevel"/>
    <w:tmpl w:val="BD982844"/>
    <w:lvl w:ilvl="0" w:tplc="194C00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584"/>
    <w:multiLevelType w:val="hybridMultilevel"/>
    <w:tmpl w:val="049290B8"/>
    <w:lvl w:ilvl="0" w:tplc="D83AB1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4CE5"/>
    <w:multiLevelType w:val="hybridMultilevel"/>
    <w:tmpl w:val="CD024048"/>
    <w:lvl w:ilvl="0" w:tplc="52AC1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196B"/>
    <w:multiLevelType w:val="multilevel"/>
    <w:tmpl w:val="BE12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40AF5"/>
    <w:multiLevelType w:val="multilevel"/>
    <w:tmpl w:val="195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818F7"/>
    <w:multiLevelType w:val="hybridMultilevel"/>
    <w:tmpl w:val="43125936"/>
    <w:lvl w:ilvl="0" w:tplc="C7743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23B6E"/>
    <w:multiLevelType w:val="multilevel"/>
    <w:tmpl w:val="364C5E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CAB3AC4"/>
    <w:multiLevelType w:val="multilevel"/>
    <w:tmpl w:val="4B4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13897"/>
    <w:multiLevelType w:val="hybridMultilevel"/>
    <w:tmpl w:val="A5CE4770"/>
    <w:lvl w:ilvl="0" w:tplc="46BAC6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C4"/>
    <w:rsid w:val="003A3BF9"/>
    <w:rsid w:val="00413349"/>
    <w:rsid w:val="004D3552"/>
    <w:rsid w:val="005C7A16"/>
    <w:rsid w:val="00682E16"/>
    <w:rsid w:val="00704233"/>
    <w:rsid w:val="009574E1"/>
    <w:rsid w:val="009E0629"/>
    <w:rsid w:val="00AD1652"/>
    <w:rsid w:val="00AF2505"/>
    <w:rsid w:val="00B760D5"/>
    <w:rsid w:val="00C911C4"/>
    <w:rsid w:val="00CC0A2A"/>
    <w:rsid w:val="00CF5353"/>
    <w:rsid w:val="00D52F62"/>
    <w:rsid w:val="00E0638F"/>
    <w:rsid w:val="00E10C2F"/>
    <w:rsid w:val="00EB6A52"/>
    <w:rsid w:val="00F16548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C1E"/>
  <w15:chartTrackingRefBased/>
  <w15:docId w15:val="{EB8455BB-49AB-4A64-B36A-05A02B6C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C2F"/>
  </w:style>
  <w:style w:type="paragraph" w:styleId="Piedepgina">
    <w:name w:val="footer"/>
    <w:basedOn w:val="Normal"/>
    <w:link w:val="PiedepginaCar"/>
    <w:uiPriority w:val="99"/>
    <w:unhideWhenUsed/>
    <w:rsid w:val="00E1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C2F"/>
  </w:style>
  <w:style w:type="paragraph" w:styleId="Prrafodelista">
    <w:name w:val="List Paragraph"/>
    <w:basedOn w:val="Normal"/>
    <w:uiPriority w:val="34"/>
    <w:qFormat/>
    <w:rsid w:val="00E10C2F"/>
    <w:pPr>
      <w:ind w:left="720"/>
      <w:contextualSpacing/>
    </w:pPr>
  </w:style>
  <w:style w:type="paragraph" w:customStyle="1" w:styleId="trt0xe">
    <w:name w:val="trt0xe"/>
    <w:basedOn w:val="Normal"/>
    <w:rsid w:val="004D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">
    <w:name w:val="titulo"/>
    <w:basedOn w:val="Normal"/>
    <w:rsid w:val="00E0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0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0638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06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8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lud.mapfre.es/enfermedades/accidentes-y-lesiones/traumatismo-craneoencefali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dmanuals.com/es/hogar/enfermedades-cerebrales,-medulares-y-nerviosas/biolog%C3%ADa-del-sistema-nervioso/cereb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dmanuals.com/es/hogar/enfermedades-cerebrales,-medulares-y-nerviosas/biolog%C3%ADa-del-sistema-nervioso/cereb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dmanuals.com/es/hogar/enfermedades-cerebrales,-medulares-y-nerviosas/biolog%C3%ADa-del-sistema-nervioso/cereb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28DA-7765-48AB-A532-0BE0735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1279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Cuadros</dc:creator>
  <cp:keywords/>
  <dc:description/>
  <cp:lastModifiedBy>Imelda Cuadros</cp:lastModifiedBy>
  <cp:revision>2</cp:revision>
  <dcterms:created xsi:type="dcterms:W3CDTF">2022-03-15T21:43:00Z</dcterms:created>
  <dcterms:modified xsi:type="dcterms:W3CDTF">2022-03-15T21:43:00Z</dcterms:modified>
</cp:coreProperties>
</file>