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4597" w:rsidRDefault="00D64597">
      <w:r>
        <w:rPr>
          <w:noProof/>
        </w:rPr>
        <w:drawing>
          <wp:anchor distT="0" distB="0" distL="114300" distR="114300" simplePos="0" relativeHeight="251659264" behindDoc="1" locked="0" layoutInCell="1" allowOverlap="1" wp14:anchorId="42E66CFC" wp14:editId="377F27A1">
            <wp:simplePos x="0" y="0"/>
            <wp:positionH relativeFrom="column">
              <wp:posOffset>-665480</wp:posOffset>
            </wp:positionH>
            <wp:positionV relativeFrom="paragraph">
              <wp:posOffset>-172720</wp:posOffset>
            </wp:positionV>
            <wp:extent cx="1231900" cy="914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313" w:rsidRDefault="00F43313"/>
    <w:p w:rsidR="0062566A" w:rsidRDefault="0062566A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Escuela Normal de Educación Preescolar </w:t>
      </w:r>
    </w:p>
    <w:p w:rsidR="00B61919" w:rsidRDefault="00B61919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Licenciatura en Educación Preescolar</w:t>
      </w:r>
    </w:p>
    <w:p w:rsidR="00B61919" w:rsidRDefault="00B61919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Ciclo Escolar 2021-2022</w:t>
      </w:r>
    </w:p>
    <w:p w:rsidR="00B61919" w:rsidRDefault="00B61919" w:rsidP="00A130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Primer año </w:t>
      </w:r>
    </w:p>
    <w:p w:rsidR="00B61919" w:rsidRDefault="00B61919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Curso: </w:t>
      </w:r>
      <w:r w:rsidR="00166AAB">
        <w:rPr>
          <w:rFonts w:ascii="Times New Roman" w:hAnsi="Times New Roman" w:cs="Times New Roman"/>
          <w:sz w:val="28"/>
          <w:szCs w:val="28"/>
        </w:rPr>
        <w:t>Estrategias para la Exploración del Mundo Natural</w:t>
      </w:r>
    </w:p>
    <w:p w:rsidR="00166AAB" w:rsidRDefault="00166AAB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B5842">
        <w:rPr>
          <w:rFonts w:ascii="Times New Roman" w:hAnsi="Times New Roman" w:cs="Times New Roman"/>
          <w:sz w:val="28"/>
          <w:szCs w:val="28"/>
        </w:rPr>
        <w:t>Indicadores 2da Jornada de Observación y Ayudantía</w:t>
      </w:r>
      <w:r w:rsidR="00EC0EA4">
        <w:rPr>
          <w:rFonts w:ascii="Times New Roman" w:hAnsi="Times New Roman" w:cs="Times New Roman"/>
          <w:sz w:val="28"/>
          <w:szCs w:val="28"/>
        </w:rPr>
        <w:t>”</w:t>
      </w:r>
    </w:p>
    <w:p w:rsidR="00EC0EA4" w:rsidRDefault="00EC0EA4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0EA4" w:rsidRDefault="00EC0EA4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Competencias Unidad </w:t>
      </w:r>
      <w:r w:rsidR="0035168C">
        <w:rPr>
          <w:rFonts w:ascii="Times New Roman" w:hAnsi="Times New Roman" w:cs="Times New Roman"/>
          <w:sz w:val="28"/>
          <w:szCs w:val="28"/>
        </w:rPr>
        <w:t>II:</w:t>
      </w:r>
    </w:p>
    <w:p w:rsidR="00AF09AA" w:rsidRPr="00AF09AA" w:rsidRDefault="00EE4F71" w:rsidP="000D22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AF09AA" w:rsidRPr="00AF09AA">
        <w:rPr>
          <w:rFonts w:ascii="Times New Roman" w:hAnsi="Times New Roman" w:cs="Times New Roman"/>
          <w:sz w:val="28"/>
          <w:szCs w:val="28"/>
        </w:rPr>
        <w:t>Aplica el plan y programas de estudio para alcanzar los propósitos educativos y contribuir al pleno desenvolvimiento de las capacidades de sus alumnos.</w:t>
      </w:r>
    </w:p>
    <w:p w:rsidR="00AF09AA" w:rsidRPr="00AF09AA" w:rsidRDefault="00AF09AA" w:rsidP="000D22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AF09AA">
        <w:rPr>
          <w:rFonts w:ascii="Times New Roman" w:hAnsi="Times New Roman" w:cs="Times New Roman"/>
          <w:sz w:val="28"/>
          <w:szCs w:val="2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:rsidR="00EC0EA4" w:rsidRDefault="00AF09AA" w:rsidP="000D22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AF09AA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:rsidR="00EE4F71" w:rsidRDefault="00EE4F71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F71" w:rsidRDefault="00EE4F71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Profesor: Daniel Díaz </w:t>
      </w:r>
      <w:r w:rsidR="005954D7">
        <w:rPr>
          <w:rFonts w:ascii="Times New Roman" w:hAnsi="Times New Roman" w:cs="Times New Roman"/>
          <w:sz w:val="28"/>
          <w:szCs w:val="28"/>
        </w:rPr>
        <w:t xml:space="preserve">Gutiérrez </w:t>
      </w:r>
    </w:p>
    <w:p w:rsidR="005954D7" w:rsidRDefault="005954D7" w:rsidP="00B61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Alumna: Keren Stephania González Ramos #9</w:t>
      </w:r>
    </w:p>
    <w:p w:rsidR="005954D7" w:rsidRDefault="005954D7" w:rsidP="000D22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Grado y Sección: 1</w:t>
      </w:r>
      <w:r w:rsidR="000D22D8">
        <w:rPr>
          <w:rFonts w:ascii="Times New Roman" w:hAnsi="Times New Roman" w:cs="Times New Roman"/>
          <w:sz w:val="28"/>
          <w:szCs w:val="28"/>
        </w:rPr>
        <w:t>B</w:t>
      </w:r>
    </w:p>
    <w:p w:rsidR="005954D7" w:rsidRDefault="005954D7" w:rsidP="00A13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738" w:rsidRPr="000D2738" w:rsidRDefault="005954D7" w:rsidP="000D2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Saltillo, Coahuila                                                                         </w:t>
      </w:r>
      <w:r w:rsidR="00BB5842">
        <w:rPr>
          <w:rFonts w:ascii="Times New Roman" w:hAnsi="Times New Roman" w:cs="Times New Roman"/>
          <w:sz w:val="28"/>
          <w:szCs w:val="28"/>
        </w:rPr>
        <w:t>01 Abril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0D2738" w:rsidRDefault="000D2738" w:rsidP="000D27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4D7" w:rsidRDefault="00055724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154940</wp:posOffset>
            </wp:positionV>
            <wp:extent cx="6054725" cy="8072755"/>
            <wp:effectExtent l="0" t="0" r="317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Default="00CA3FB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-269875</wp:posOffset>
            </wp:positionV>
            <wp:extent cx="6089015" cy="81184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0F5" w:rsidRDefault="007970F5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4EC" w:rsidRDefault="006D44EC" w:rsidP="000E4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0F5" w:rsidRPr="000D2738" w:rsidRDefault="007970F5" w:rsidP="00BB58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970F5" w:rsidRPr="000D2738" w:rsidSect="0030479D">
      <w:pgSz w:w="12240" w:h="15840"/>
      <w:pgMar w:top="1701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97"/>
    <w:rsid w:val="00055724"/>
    <w:rsid w:val="00076D85"/>
    <w:rsid w:val="000A60A5"/>
    <w:rsid w:val="000D22D8"/>
    <w:rsid w:val="000D2738"/>
    <w:rsid w:val="000E4238"/>
    <w:rsid w:val="000F4562"/>
    <w:rsid w:val="001212B0"/>
    <w:rsid w:val="00166AAB"/>
    <w:rsid w:val="0030479D"/>
    <w:rsid w:val="0034549E"/>
    <w:rsid w:val="0035168C"/>
    <w:rsid w:val="004072B3"/>
    <w:rsid w:val="0045543F"/>
    <w:rsid w:val="00486790"/>
    <w:rsid w:val="00512B1B"/>
    <w:rsid w:val="00520AFB"/>
    <w:rsid w:val="0053590B"/>
    <w:rsid w:val="00585630"/>
    <w:rsid w:val="005954D7"/>
    <w:rsid w:val="005E65DF"/>
    <w:rsid w:val="0062566A"/>
    <w:rsid w:val="00643C65"/>
    <w:rsid w:val="006A0573"/>
    <w:rsid w:val="006D44EC"/>
    <w:rsid w:val="007176B9"/>
    <w:rsid w:val="007970F5"/>
    <w:rsid w:val="00822FD7"/>
    <w:rsid w:val="00852ABD"/>
    <w:rsid w:val="008E743C"/>
    <w:rsid w:val="009540C2"/>
    <w:rsid w:val="00A130F7"/>
    <w:rsid w:val="00AF09AA"/>
    <w:rsid w:val="00B61919"/>
    <w:rsid w:val="00BB5842"/>
    <w:rsid w:val="00BE3AF0"/>
    <w:rsid w:val="00C325FB"/>
    <w:rsid w:val="00C558F9"/>
    <w:rsid w:val="00C84463"/>
    <w:rsid w:val="00CA3FB5"/>
    <w:rsid w:val="00CB382A"/>
    <w:rsid w:val="00CF2682"/>
    <w:rsid w:val="00D64597"/>
    <w:rsid w:val="00DE0806"/>
    <w:rsid w:val="00DF4840"/>
    <w:rsid w:val="00E76FBE"/>
    <w:rsid w:val="00EC0EA4"/>
    <w:rsid w:val="00EE4F71"/>
    <w:rsid w:val="00F4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11C3EC"/>
  <w15:chartTrackingRefBased/>
  <w15:docId w15:val="{A1A069A6-D56C-AE4E-A1CB-6B1C5422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76D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325F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076D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76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076D85"/>
  </w:style>
  <w:style w:type="character" w:styleId="Textoennegrita">
    <w:name w:val="Strong"/>
    <w:basedOn w:val="Fuentedeprrafopredeter"/>
    <w:uiPriority w:val="22"/>
    <w:qFormat/>
    <w:rsid w:val="00076D85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325F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Keren González</dc:creator>
  <cp:keywords/>
  <dc:description/>
  <cp:lastModifiedBy>Keren González</cp:lastModifiedBy>
  <cp:revision>2</cp:revision>
  <dcterms:created xsi:type="dcterms:W3CDTF">2022-04-02T00:27:00Z</dcterms:created>
  <dcterms:modified xsi:type="dcterms:W3CDTF">2022-04-02T00:27:00Z</dcterms:modified>
</cp:coreProperties>
</file>