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72EDB" w14:textId="77777777" w:rsidR="00A67219" w:rsidRPr="00A67219" w:rsidRDefault="00A67219" w:rsidP="00A67219">
      <w:pPr>
        <w:spacing w:after="160" w:line="259" w:lineRule="auto"/>
        <w:jc w:val="center"/>
        <w:rPr>
          <w:rFonts w:ascii="Times" w:eastAsia="Calibri" w:hAnsi="Times" w:cs="Times"/>
          <w:b/>
          <w:bCs/>
          <w:sz w:val="44"/>
          <w:szCs w:val="44"/>
          <w:lang w:val="es-MX"/>
        </w:rPr>
      </w:pPr>
      <w:r w:rsidRPr="00A67219">
        <w:rPr>
          <w:rFonts w:ascii="Times" w:eastAsia="Calibri" w:hAnsi="Times" w:cs="Times"/>
          <w:b/>
          <w:bCs/>
          <w:sz w:val="44"/>
          <w:szCs w:val="44"/>
          <w:lang w:val="es-MX"/>
        </w:rPr>
        <w:t>ESCUELA NORMAL DE EDUCACIÓN PREESCOLAR</w:t>
      </w:r>
    </w:p>
    <w:p w14:paraId="527D6106" w14:textId="77777777" w:rsidR="00A67219" w:rsidRPr="00A67219" w:rsidRDefault="00A67219" w:rsidP="00A67219">
      <w:pPr>
        <w:spacing w:after="160" w:line="259" w:lineRule="auto"/>
        <w:jc w:val="center"/>
        <w:rPr>
          <w:rFonts w:ascii="Times" w:eastAsia="Calibri" w:hAnsi="Times" w:cs="Times"/>
          <w:sz w:val="36"/>
          <w:szCs w:val="36"/>
          <w:lang w:val="es-MX"/>
        </w:rPr>
      </w:pPr>
      <w:r w:rsidRPr="00A67219">
        <w:rPr>
          <w:rFonts w:ascii="Calibri" w:eastAsia="Calibri" w:hAnsi="Calibri" w:cs="Times New Roman"/>
          <w:noProof/>
          <w:sz w:val="96"/>
          <w:szCs w:val="96"/>
          <w:lang w:val="es-MX"/>
        </w:rPr>
        <w:drawing>
          <wp:anchor distT="0" distB="0" distL="114300" distR="114300" simplePos="0" relativeHeight="251659264" behindDoc="1" locked="0" layoutInCell="1" allowOverlap="1" wp14:anchorId="6C0BDFA4" wp14:editId="1E8F95BC">
            <wp:simplePos x="0" y="0"/>
            <wp:positionH relativeFrom="column">
              <wp:posOffset>2061845</wp:posOffset>
            </wp:positionH>
            <wp:positionV relativeFrom="page">
              <wp:posOffset>2047240</wp:posOffset>
            </wp:positionV>
            <wp:extent cx="1416685" cy="177673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 logo.gif"/>
                    <pic:cNvPicPr/>
                  </pic:nvPicPr>
                  <pic:blipFill rotWithShape="1">
                    <a:blip r:embed="rId7">
                      <a:extLst>
                        <a:ext uri="{28A0092B-C50C-407E-A947-70E740481C1C}">
                          <a14:useLocalDpi xmlns:a14="http://schemas.microsoft.com/office/drawing/2010/main" val="0"/>
                        </a:ext>
                      </a:extLst>
                    </a:blip>
                    <a:srcRect l="22192" r="18455"/>
                    <a:stretch/>
                  </pic:blipFill>
                  <pic:spPr bwMode="auto">
                    <a:xfrm>
                      <a:off x="0" y="0"/>
                      <a:ext cx="1416685" cy="1776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67219">
        <w:rPr>
          <w:rFonts w:ascii="Times" w:eastAsia="Calibri" w:hAnsi="Times" w:cs="Times"/>
          <w:sz w:val="36"/>
          <w:szCs w:val="36"/>
          <w:lang w:val="es-MX"/>
        </w:rPr>
        <w:t>Licenciatura en Educación Preescolar</w:t>
      </w:r>
    </w:p>
    <w:p w14:paraId="2F0003D7" w14:textId="77777777" w:rsidR="00A67219" w:rsidRPr="00A67219" w:rsidRDefault="00A67219" w:rsidP="00A67219">
      <w:pPr>
        <w:spacing w:after="160" w:line="259" w:lineRule="auto"/>
        <w:jc w:val="center"/>
        <w:rPr>
          <w:rFonts w:ascii="Times" w:eastAsia="Calibri" w:hAnsi="Times" w:cs="Times"/>
          <w:sz w:val="32"/>
          <w:szCs w:val="32"/>
          <w:lang w:val="es-MX"/>
        </w:rPr>
      </w:pPr>
    </w:p>
    <w:p w14:paraId="2EA00EB9" w14:textId="77777777" w:rsidR="00A67219" w:rsidRPr="00A67219" w:rsidRDefault="00A67219" w:rsidP="00A67219">
      <w:pPr>
        <w:spacing w:after="160" w:line="259" w:lineRule="auto"/>
        <w:jc w:val="center"/>
        <w:rPr>
          <w:rFonts w:ascii="Times" w:eastAsia="Calibri" w:hAnsi="Times" w:cs="Times"/>
          <w:sz w:val="32"/>
          <w:szCs w:val="32"/>
          <w:lang w:val="es-MX"/>
        </w:rPr>
      </w:pPr>
    </w:p>
    <w:p w14:paraId="4D618AD9" w14:textId="77777777" w:rsidR="00A67219" w:rsidRPr="00A67219" w:rsidRDefault="00A67219" w:rsidP="00A67219">
      <w:pPr>
        <w:spacing w:after="160" w:line="259" w:lineRule="auto"/>
        <w:jc w:val="center"/>
        <w:rPr>
          <w:rFonts w:ascii="Times" w:eastAsia="Calibri" w:hAnsi="Times" w:cs="Times"/>
          <w:sz w:val="32"/>
          <w:szCs w:val="32"/>
          <w:lang w:val="es-MX"/>
        </w:rPr>
      </w:pPr>
    </w:p>
    <w:p w14:paraId="32189727" w14:textId="77777777" w:rsidR="00A67219" w:rsidRPr="00A67219" w:rsidRDefault="00A67219" w:rsidP="00A67219">
      <w:pPr>
        <w:spacing w:after="160" w:line="259" w:lineRule="auto"/>
        <w:jc w:val="center"/>
        <w:rPr>
          <w:rFonts w:ascii="Times" w:eastAsia="Calibri" w:hAnsi="Times" w:cs="Times"/>
          <w:sz w:val="32"/>
          <w:szCs w:val="32"/>
          <w:lang w:val="es-MX"/>
        </w:rPr>
      </w:pPr>
    </w:p>
    <w:p w14:paraId="746B715B" w14:textId="77777777" w:rsidR="00A67219" w:rsidRPr="00A67219" w:rsidRDefault="00A67219" w:rsidP="00A67219">
      <w:pPr>
        <w:spacing w:after="160" w:line="259" w:lineRule="auto"/>
        <w:rPr>
          <w:rFonts w:ascii="Times" w:eastAsia="Calibri" w:hAnsi="Times" w:cs="Times"/>
          <w:sz w:val="32"/>
          <w:szCs w:val="32"/>
          <w:lang w:val="es-MX"/>
        </w:rPr>
      </w:pPr>
    </w:p>
    <w:p w14:paraId="58E8A71E" w14:textId="6748837F" w:rsidR="00A67219" w:rsidRPr="00A67219" w:rsidRDefault="00740165" w:rsidP="00A67219">
      <w:pPr>
        <w:spacing w:after="160" w:line="259" w:lineRule="auto"/>
        <w:jc w:val="center"/>
        <w:rPr>
          <w:rFonts w:ascii="Times" w:eastAsia="Calibri" w:hAnsi="Times" w:cs="Times"/>
          <w:sz w:val="40"/>
          <w:szCs w:val="40"/>
          <w:lang w:val="es-MX"/>
        </w:rPr>
      </w:pPr>
      <w:r>
        <w:rPr>
          <w:rFonts w:ascii="Times" w:eastAsia="Calibri" w:hAnsi="Times" w:cs="Times"/>
          <w:sz w:val="40"/>
          <w:szCs w:val="40"/>
          <w:lang w:val="es-MX"/>
        </w:rPr>
        <w:t>Producción de Textos Narrativos y Económicos</w:t>
      </w:r>
    </w:p>
    <w:p w14:paraId="70601BDD" w14:textId="7AEE502E" w:rsidR="00A67219" w:rsidRPr="00A67219" w:rsidRDefault="00740165" w:rsidP="00A67219">
      <w:pPr>
        <w:spacing w:after="160" w:line="259" w:lineRule="auto"/>
        <w:jc w:val="center"/>
        <w:rPr>
          <w:rFonts w:ascii="Times" w:eastAsia="Calibri" w:hAnsi="Times" w:cs="Times New Roman"/>
          <w:b/>
          <w:bCs/>
          <w:sz w:val="40"/>
          <w:szCs w:val="40"/>
          <w:lang w:val="es-MX"/>
        </w:rPr>
      </w:pPr>
      <w:r>
        <w:rPr>
          <w:rFonts w:ascii="Times" w:eastAsia="Calibri" w:hAnsi="Times" w:cs="Times New Roman"/>
          <w:b/>
          <w:bCs/>
          <w:sz w:val="40"/>
          <w:szCs w:val="40"/>
          <w:lang w:val="es-MX"/>
        </w:rPr>
        <w:t>Docente: María Guadalupe</w:t>
      </w:r>
    </w:p>
    <w:p w14:paraId="3219D1B1" w14:textId="6176E068" w:rsidR="00A67219" w:rsidRPr="00A67219" w:rsidRDefault="002F6C9B" w:rsidP="00A67219">
      <w:pPr>
        <w:spacing w:after="160" w:line="259" w:lineRule="auto"/>
        <w:jc w:val="center"/>
        <w:rPr>
          <w:rFonts w:ascii="Times" w:eastAsia="Calibri" w:hAnsi="Times" w:cs="Times New Roman"/>
          <w:i/>
          <w:iCs/>
          <w:sz w:val="32"/>
          <w:szCs w:val="32"/>
          <w:lang w:val="es-MX"/>
        </w:rPr>
      </w:pPr>
      <w:r>
        <w:rPr>
          <w:rFonts w:ascii="Times" w:eastAsia="Calibri" w:hAnsi="Times" w:cs="Times New Roman"/>
          <w:i/>
          <w:iCs/>
          <w:sz w:val="32"/>
          <w:szCs w:val="32"/>
          <w:lang w:val="es-MX"/>
        </w:rPr>
        <w:t>TEXTO NARRATIVO – PRIMERA JORNADA DE PRÁCTICAS</w:t>
      </w:r>
    </w:p>
    <w:p w14:paraId="238E3610" w14:textId="3C23E99C" w:rsidR="00A67219" w:rsidRPr="00A67219" w:rsidRDefault="00A67219" w:rsidP="00A67219">
      <w:pPr>
        <w:spacing w:after="160" w:line="259" w:lineRule="auto"/>
        <w:jc w:val="center"/>
        <w:rPr>
          <w:rFonts w:ascii="Times New Roman" w:eastAsia="Calibri" w:hAnsi="Times New Roman" w:cs="Times New Roman"/>
          <w:b/>
          <w:sz w:val="24"/>
          <w:szCs w:val="24"/>
          <w:lang w:val="es-ES_tradnl"/>
        </w:rPr>
      </w:pPr>
      <w:r w:rsidRPr="00A67219">
        <w:rPr>
          <w:rFonts w:ascii="Times New Roman" w:eastAsia="Calibri" w:hAnsi="Times New Roman" w:cs="Times New Roman"/>
          <w:b/>
          <w:sz w:val="28"/>
          <w:lang w:val="es-MX"/>
        </w:rPr>
        <w:t xml:space="preserve">Unidad de aprendizaje </w:t>
      </w:r>
      <w:r>
        <w:rPr>
          <w:rFonts w:ascii="Times New Roman" w:eastAsia="Calibri" w:hAnsi="Times New Roman" w:cs="Times New Roman"/>
          <w:b/>
          <w:sz w:val="28"/>
          <w:lang w:val="es-MX"/>
        </w:rPr>
        <w:t>I</w:t>
      </w:r>
      <w:r w:rsidR="002F6C9B">
        <w:rPr>
          <w:rFonts w:ascii="Times New Roman" w:eastAsia="Calibri" w:hAnsi="Times New Roman" w:cs="Times New Roman"/>
          <w:b/>
          <w:sz w:val="28"/>
          <w:lang w:val="es-MX"/>
        </w:rPr>
        <w:t>I</w:t>
      </w:r>
      <w:r w:rsidRPr="00A67219">
        <w:rPr>
          <w:rFonts w:ascii="Times New Roman" w:eastAsia="Calibri" w:hAnsi="Times New Roman" w:cs="Times New Roman"/>
          <w:sz w:val="28"/>
          <w:lang w:val="es-MX"/>
        </w:rPr>
        <w:t xml:space="preserve">. </w:t>
      </w:r>
      <w:r w:rsidR="002F6C9B">
        <w:rPr>
          <w:rFonts w:ascii="Times New Roman" w:eastAsia="Calibri" w:hAnsi="Times New Roman" w:cs="Times New Roman"/>
          <w:sz w:val="28"/>
          <w:lang w:val="es-MX"/>
        </w:rPr>
        <w:t>Producción y difusión de textos narrativos.</w:t>
      </w:r>
    </w:p>
    <w:p w14:paraId="21BCD796" w14:textId="77777777" w:rsidR="00A67219" w:rsidRPr="00A67219" w:rsidRDefault="00A67219" w:rsidP="00A67219">
      <w:pPr>
        <w:spacing w:after="160" w:line="259" w:lineRule="auto"/>
        <w:jc w:val="center"/>
        <w:rPr>
          <w:rFonts w:ascii="Times New Roman" w:eastAsia="Calibri" w:hAnsi="Times New Roman" w:cs="Times New Roman"/>
          <w:b/>
          <w:sz w:val="24"/>
          <w:szCs w:val="24"/>
          <w:lang w:val="es-MX"/>
        </w:rPr>
      </w:pPr>
      <w:r w:rsidRPr="00A67219">
        <w:rPr>
          <w:rFonts w:ascii="Times New Roman" w:eastAsia="Calibri" w:hAnsi="Times New Roman" w:cs="Times New Roman"/>
          <w:b/>
          <w:sz w:val="28"/>
          <w:szCs w:val="28"/>
          <w:lang w:val="es-MX"/>
        </w:rPr>
        <w:t>COMPETENCIAS</w:t>
      </w:r>
      <w:r w:rsidRPr="00A67219">
        <w:rPr>
          <w:rFonts w:ascii="Times New Roman" w:eastAsia="Calibri" w:hAnsi="Times New Roman" w:cs="Times New Roman"/>
          <w:b/>
          <w:sz w:val="24"/>
          <w:szCs w:val="24"/>
          <w:lang w:val="es-MX"/>
        </w:rPr>
        <w:t>:</w:t>
      </w:r>
    </w:p>
    <w:p w14:paraId="72C2EF59" w14:textId="77777777" w:rsidR="002F6C9B" w:rsidRDefault="002F6C9B" w:rsidP="002F6C9B">
      <w:pPr>
        <w:pStyle w:val="Prrafodelista"/>
        <w:numPr>
          <w:ilvl w:val="0"/>
          <w:numId w:val="18"/>
        </w:numPr>
        <w:spacing w:after="160" w:line="259" w:lineRule="auto"/>
        <w:jc w:val="both"/>
        <w:rPr>
          <w:color w:val="000000"/>
          <w:lang w:bidi="es-ES"/>
        </w:rPr>
      </w:pPr>
      <w:r w:rsidRPr="002F6C9B">
        <w:rPr>
          <w:color w:val="000000"/>
          <w:lang w:bidi="es-ES"/>
        </w:rPr>
        <w:t>Aplica sistemáticamente las etapas del proceso de escritura de textos narrativos y/o académicos, así como las estrategias discursivas y las herramientas metodológicas de cada tipo de documento.</w:t>
      </w:r>
    </w:p>
    <w:p w14:paraId="64CDEDE4" w14:textId="1DAB58A7" w:rsidR="002F6C9B" w:rsidRPr="002F6C9B" w:rsidRDefault="002F6C9B" w:rsidP="002F6C9B">
      <w:pPr>
        <w:pStyle w:val="Prrafodelista"/>
        <w:numPr>
          <w:ilvl w:val="0"/>
          <w:numId w:val="18"/>
        </w:numPr>
        <w:spacing w:after="160" w:line="259" w:lineRule="auto"/>
        <w:jc w:val="both"/>
        <w:rPr>
          <w:color w:val="000000"/>
          <w:lang w:bidi="es-ES"/>
        </w:rPr>
      </w:pPr>
      <w:r w:rsidRPr="002F6C9B">
        <w:rPr>
          <w:color w:val="000000"/>
          <w:lang w:bidi="es-ES"/>
        </w:rPr>
        <w:t>Elabora escritos con apego a los géneros y recomendaciones técnicas para difundirlos en las comunidades académicas.</w:t>
      </w:r>
    </w:p>
    <w:p w14:paraId="0587A771" w14:textId="4B99C2AB" w:rsidR="00A67219" w:rsidRPr="002F6C9B" w:rsidRDefault="00A67219" w:rsidP="002F6C9B">
      <w:pPr>
        <w:spacing w:after="160" w:line="259" w:lineRule="auto"/>
        <w:ind w:left="360"/>
        <w:jc w:val="center"/>
        <w:rPr>
          <w:rFonts w:ascii="Times New Roman" w:eastAsia="Times New Roman" w:hAnsi="Times New Roman" w:cs="Times New Roman"/>
          <w:color w:val="000000"/>
          <w:sz w:val="24"/>
          <w:szCs w:val="24"/>
          <w:lang w:eastAsia="es-MX" w:bidi="es-ES"/>
        </w:rPr>
      </w:pPr>
      <w:r w:rsidRPr="002F6C9B">
        <w:rPr>
          <w:rFonts w:ascii="Times" w:eastAsia="Calibri" w:hAnsi="Times" w:cs="Times"/>
          <w:b/>
          <w:bCs/>
          <w:sz w:val="48"/>
          <w:szCs w:val="48"/>
        </w:rPr>
        <w:t>Mariana Gutiérrez Morales</w:t>
      </w:r>
    </w:p>
    <w:p w14:paraId="7222ACAF" w14:textId="2E1A2D2C" w:rsidR="00A67219" w:rsidRPr="00A67219" w:rsidRDefault="00740165" w:rsidP="00740165">
      <w:pPr>
        <w:spacing w:after="160" w:line="259" w:lineRule="auto"/>
        <w:jc w:val="center"/>
        <w:rPr>
          <w:rFonts w:ascii="Times" w:eastAsia="Calibri" w:hAnsi="Times" w:cs="Times New Roman"/>
          <w:i/>
          <w:iCs/>
          <w:sz w:val="36"/>
          <w:szCs w:val="36"/>
          <w:lang w:val="es-MX"/>
        </w:rPr>
      </w:pPr>
      <w:r>
        <w:rPr>
          <w:rFonts w:ascii="Times" w:eastAsia="Calibri" w:hAnsi="Times" w:cs="Times New Roman"/>
          <w:i/>
          <w:iCs/>
          <w:sz w:val="36"/>
          <w:szCs w:val="36"/>
          <w:lang w:val="es-MX"/>
        </w:rPr>
        <w:t>3er</w:t>
      </w:r>
      <w:r w:rsidR="00A67219" w:rsidRPr="00A67219">
        <w:rPr>
          <w:rFonts w:ascii="Times" w:eastAsia="Calibri" w:hAnsi="Times" w:cs="Times New Roman"/>
          <w:i/>
          <w:iCs/>
          <w:sz w:val="36"/>
          <w:szCs w:val="36"/>
          <w:lang w:val="es-MX"/>
        </w:rPr>
        <w:t xml:space="preserve"> Año</w:t>
      </w:r>
      <w:r>
        <w:rPr>
          <w:rFonts w:ascii="Times" w:eastAsia="Calibri" w:hAnsi="Times" w:cs="Times New Roman"/>
          <w:i/>
          <w:iCs/>
          <w:sz w:val="36"/>
          <w:szCs w:val="36"/>
          <w:lang w:val="es-MX"/>
        </w:rPr>
        <w:t xml:space="preserve"> – </w:t>
      </w:r>
      <w:r w:rsidR="00A67219" w:rsidRPr="00A67219">
        <w:rPr>
          <w:rFonts w:ascii="Times" w:eastAsia="Calibri" w:hAnsi="Times" w:cs="Times New Roman"/>
          <w:i/>
          <w:iCs/>
          <w:sz w:val="36"/>
          <w:szCs w:val="36"/>
          <w:lang w:val="es-MX"/>
        </w:rPr>
        <w:t>Sección “A” – No. de lista 1</w:t>
      </w:r>
      <w:r>
        <w:rPr>
          <w:rFonts w:ascii="Times" w:eastAsia="Calibri" w:hAnsi="Times" w:cs="Times New Roman"/>
          <w:i/>
          <w:iCs/>
          <w:sz w:val="36"/>
          <w:szCs w:val="36"/>
          <w:lang w:val="es-MX"/>
        </w:rPr>
        <w:t>2</w:t>
      </w:r>
    </w:p>
    <w:p w14:paraId="37479F39" w14:textId="662E8F96" w:rsidR="00A67219" w:rsidRPr="00A67219" w:rsidRDefault="00A67219" w:rsidP="00A67219">
      <w:pPr>
        <w:spacing w:after="160" w:line="259" w:lineRule="auto"/>
        <w:jc w:val="center"/>
        <w:rPr>
          <w:rFonts w:ascii="Times" w:eastAsia="Calibri" w:hAnsi="Times" w:cs="Times New Roman"/>
          <w:b/>
          <w:bCs/>
          <w:sz w:val="36"/>
          <w:szCs w:val="36"/>
          <w:lang w:val="es-MX"/>
        </w:rPr>
      </w:pPr>
      <w:r w:rsidRPr="00A67219">
        <w:rPr>
          <w:rFonts w:ascii="Times" w:eastAsia="Calibri" w:hAnsi="Times" w:cs="Times New Roman"/>
          <w:b/>
          <w:bCs/>
          <w:sz w:val="36"/>
          <w:szCs w:val="36"/>
          <w:lang w:val="es-MX"/>
        </w:rPr>
        <w:t xml:space="preserve">A </w:t>
      </w:r>
      <w:r w:rsidR="002F6C9B">
        <w:rPr>
          <w:rFonts w:ascii="Times" w:eastAsia="Calibri" w:hAnsi="Times" w:cs="Times New Roman"/>
          <w:b/>
          <w:bCs/>
          <w:sz w:val="36"/>
          <w:szCs w:val="36"/>
          <w:lang w:val="es-MX"/>
        </w:rPr>
        <w:t>29</w:t>
      </w:r>
      <w:r w:rsidRPr="00A67219">
        <w:rPr>
          <w:rFonts w:ascii="Times" w:eastAsia="Calibri" w:hAnsi="Times" w:cs="Times New Roman"/>
          <w:b/>
          <w:bCs/>
          <w:sz w:val="36"/>
          <w:szCs w:val="36"/>
          <w:lang w:val="es-MX"/>
        </w:rPr>
        <w:t xml:space="preserve"> de </w:t>
      </w:r>
      <w:r w:rsidR="00740165">
        <w:rPr>
          <w:rFonts w:ascii="Times" w:eastAsia="Calibri" w:hAnsi="Times" w:cs="Times New Roman"/>
          <w:b/>
          <w:bCs/>
          <w:sz w:val="36"/>
          <w:szCs w:val="36"/>
          <w:lang w:val="es-MX"/>
        </w:rPr>
        <w:t>marzo</w:t>
      </w:r>
      <w:r w:rsidRPr="00A67219">
        <w:rPr>
          <w:rFonts w:ascii="Times" w:eastAsia="Calibri" w:hAnsi="Times" w:cs="Times New Roman"/>
          <w:b/>
          <w:bCs/>
          <w:sz w:val="36"/>
          <w:szCs w:val="36"/>
          <w:lang w:val="es-MX"/>
        </w:rPr>
        <w:t xml:space="preserve"> de 202</w:t>
      </w:r>
      <w:r w:rsidR="00740165">
        <w:rPr>
          <w:rFonts w:ascii="Times" w:eastAsia="Calibri" w:hAnsi="Times" w:cs="Times New Roman"/>
          <w:b/>
          <w:bCs/>
          <w:sz w:val="36"/>
          <w:szCs w:val="36"/>
          <w:lang w:val="es-MX"/>
        </w:rPr>
        <w:t>2</w:t>
      </w:r>
    </w:p>
    <w:p w14:paraId="51B42C0A" w14:textId="77777777" w:rsidR="00A67219" w:rsidRPr="00A67219" w:rsidRDefault="00A67219" w:rsidP="00A67219">
      <w:pPr>
        <w:spacing w:after="160" w:line="259" w:lineRule="auto"/>
        <w:jc w:val="center"/>
        <w:rPr>
          <w:rFonts w:ascii="Times" w:eastAsia="Calibri" w:hAnsi="Times" w:cs="Times New Roman"/>
          <w:i/>
          <w:iCs/>
          <w:sz w:val="36"/>
          <w:szCs w:val="36"/>
          <w:lang w:val="es-MX"/>
        </w:rPr>
      </w:pPr>
      <w:r w:rsidRPr="00A67219">
        <w:rPr>
          <w:rFonts w:ascii="Times" w:eastAsia="Calibri" w:hAnsi="Times" w:cs="Times New Roman"/>
          <w:i/>
          <w:iCs/>
          <w:sz w:val="36"/>
          <w:szCs w:val="36"/>
          <w:lang w:val="es-MX"/>
        </w:rPr>
        <w:t>Saltillo, Coahuila.</w:t>
      </w:r>
    </w:p>
    <w:p w14:paraId="080A6FC7" w14:textId="77777777" w:rsidR="00436E20" w:rsidRDefault="00436E20" w:rsidP="00436E20">
      <w:pPr>
        <w:jc w:val="both"/>
        <w:rPr>
          <w:lang w:val="es-MX"/>
        </w:rPr>
      </w:pPr>
    </w:p>
    <w:p w14:paraId="136EC73D" w14:textId="77777777" w:rsidR="00A67219" w:rsidRPr="00A67219" w:rsidRDefault="00A67219" w:rsidP="00436E20">
      <w:pPr>
        <w:jc w:val="both"/>
        <w:rPr>
          <w:lang w:val="es-MX"/>
        </w:rPr>
      </w:pPr>
    </w:p>
    <w:p w14:paraId="52AB4DBB" w14:textId="4D073F8A" w:rsidR="00D65031" w:rsidRPr="0093773C" w:rsidRDefault="002F6C9B" w:rsidP="0093773C">
      <w:pPr>
        <w:spacing w:line="360" w:lineRule="auto"/>
        <w:jc w:val="center"/>
        <w:rPr>
          <w:rFonts w:ascii="Arial" w:hAnsi="Arial" w:cs="Arial"/>
          <w:b/>
          <w:bCs/>
          <w:color w:val="000000"/>
          <w:sz w:val="20"/>
          <w:szCs w:val="20"/>
        </w:rPr>
      </w:pPr>
      <w:r>
        <w:rPr>
          <w:rFonts w:ascii="Arial" w:hAnsi="Arial" w:cs="Arial"/>
          <w:b/>
          <w:bCs/>
          <w:color w:val="000000"/>
          <w:sz w:val="20"/>
          <w:szCs w:val="20"/>
        </w:rPr>
        <w:lastRenderedPageBreak/>
        <w:t>CRÓNICA</w:t>
      </w:r>
    </w:p>
    <w:p w14:paraId="3EA2BC84" w14:textId="54F4020D" w:rsidR="00C1038F" w:rsidRPr="00C1038F" w:rsidRDefault="00C1038F" w:rsidP="0093773C">
      <w:pPr>
        <w:spacing w:after="0" w:line="360" w:lineRule="auto"/>
        <w:jc w:val="both"/>
        <w:rPr>
          <w:rFonts w:ascii="Arial" w:hAnsi="Arial" w:cs="Arial"/>
          <w:i/>
          <w:iCs/>
          <w:color w:val="000000"/>
          <w:sz w:val="20"/>
          <w:szCs w:val="20"/>
        </w:rPr>
      </w:pPr>
      <w:r w:rsidRPr="00C1038F">
        <w:rPr>
          <w:rFonts w:ascii="Arial" w:hAnsi="Arial" w:cs="Arial"/>
          <w:i/>
          <w:iCs/>
          <w:color w:val="000000"/>
          <w:sz w:val="20"/>
          <w:szCs w:val="20"/>
        </w:rPr>
        <w:t>“</w:t>
      </w:r>
      <w:r w:rsidRPr="00C1038F">
        <w:rPr>
          <w:rFonts w:ascii="Arial" w:hAnsi="Arial" w:cs="Arial"/>
          <w:i/>
          <w:iCs/>
          <w:color w:val="000000"/>
          <w:sz w:val="20"/>
          <w:szCs w:val="20"/>
        </w:rPr>
        <w:t>La buena didáctica es aquella que deja que el pensamiento del otro no se interrumpa y que le permite, casi sin notarlo, ir tomando la buena dirección.</w:t>
      </w:r>
      <w:r w:rsidRPr="00C1038F">
        <w:rPr>
          <w:rFonts w:ascii="Arial" w:hAnsi="Arial" w:cs="Arial"/>
          <w:i/>
          <w:iCs/>
          <w:color w:val="000000"/>
          <w:sz w:val="20"/>
          <w:szCs w:val="20"/>
        </w:rPr>
        <w:t>”</w:t>
      </w:r>
      <w:r w:rsidRPr="00C1038F">
        <w:rPr>
          <w:rFonts w:ascii="Arial" w:hAnsi="Arial" w:cs="Arial"/>
          <w:i/>
          <w:iCs/>
          <w:color w:val="000000"/>
          <w:sz w:val="20"/>
          <w:szCs w:val="20"/>
        </w:rPr>
        <w:t xml:space="preserve"> </w:t>
      </w:r>
    </w:p>
    <w:p w14:paraId="10D1F03A" w14:textId="1E4E586B" w:rsidR="009310AC" w:rsidRDefault="00C1038F" w:rsidP="00C1038F">
      <w:pPr>
        <w:spacing w:after="0" w:line="360" w:lineRule="auto"/>
        <w:jc w:val="right"/>
        <w:rPr>
          <w:rFonts w:ascii="Arial" w:hAnsi="Arial" w:cs="Arial"/>
          <w:color w:val="000000"/>
          <w:sz w:val="20"/>
          <w:szCs w:val="20"/>
        </w:rPr>
      </w:pPr>
      <w:r w:rsidRPr="00C1038F">
        <w:rPr>
          <w:rFonts w:ascii="Arial" w:hAnsi="Arial" w:cs="Arial"/>
          <w:color w:val="000000"/>
          <w:sz w:val="20"/>
          <w:szCs w:val="20"/>
        </w:rPr>
        <w:t>Enrique Tierno Galván</w:t>
      </w:r>
    </w:p>
    <w:p w14:paraId="01DD3531" w14:textId="77777777" w:rsidR="00C1038F" w:rsidRPr="0093773C" w:rsidRDefault="00C1038F" w:rsidP="0093773C">
      <w:pPr>
        <w:spacing w:after="0" w:line="360" w:lineRule="auto"/>
        <w:jc w:val="both"/>
        <w:rPr>
          <w:rFonts w:ascii="Arial" w:hAnsi="Arial" w:cs="Arial"/>
          <w:color w:val="000000"/>
          <w:sz w:val="20"/>
          <w:szCs w:val="20"/>
        </w:rPr>
      </w:pPr>
    </w:p>
    <w:p w14:paraId="7782747D" w14:textId="73095C1E" w:rsidR="006907AC" w:rsidRDefault="002F6C9B" w:rsidP="002F6C9B">
      <w:pPr>
        <w:spacing w:after="0" w:line="360" w:lineRule="auto"/>
        <w:jc w:val="both"/>
        <w:rPr>
          <w:rFonts w:ascii="Arial" w:hAnsi="Arial" w:cs="Arial"/>
          <w:color w:val="000000"/>
          <w:sz w:val="20"/>
          <w:szCs w:val="20"/>
        </w:rPr>
      </w:pPr>
      <w:r>
        <w:rPr>
          <w:rFonts w:ascii="Arial" w:hAnsi="Arial" w:cs="Arial"/>
          <w:color w:val="000000"/>
          <w:sz w:val="20"/>
          <w:szCs w:val="20"/>
        </w:rPr>
        <w:t xml:space="preserve">De los días 14 al 25 de marzo del presente, llevé a cabo la primera jornada de prácticas del 6to semestre de la licenciatura de Educación Preescolar. </w:t>
      </w:r>
    </w:p>
    <w:p w14:paraId="491FEA93" w14:textId="6876F705" w:rsidR="002F6C9B" w:rsidRDefault="002F6C9B" w:rsidP="002F6C9B">
      <w:pPr>
        <w:spacing w:after="0" w:line="360" w:lineRule="auto"/>
        <w:jc w:val="both"/>
        <w:rPr>
          <w:rFonts w:ascii="Arial" w:hAnsi="Arial" w:cs="Arial"/>
          <w:color w:val="000000"/>
          <w:sz w:val="20"/>
          <w:szCs w:val="20"/>
        </w:rPr>
      </w:pPr>
    </w:p>
    <w:p w14:paraId="2FA2F49B" w14:textId="0C644966" w:rsidR="002F6C9B" w:rsidRDefault="002F6C9B" w:rsidP="002F6C9B">
      <w:pPr>
        <w:spacing w:after="0" w:line="360" w:lineRule="auto"/>
        <w:jc w:val="both"/>
        <w:rPr>
          <w:rFonts w:ascii="Arial" w:hAnsi="Arial" w:cs="Arial"/>
          <w:color w:val="000000"/>
          <w:sz w:val="20"/>
          <w:szCs w:val="20"/>
        </w:rPr>
      </w:pPr>
      <w:r>
        <w:rPr>
          <w:rFonts w:ascii="Arial" w:hAnsi="Arial" w:cs="Arial"/>
          <w:color w:val="000000"/>
          <w:sz w:val="20"/>
          <w:szCs w:val="20"/>
        </w:rPr>
        <w:t>4 de mis compañeras de sección y yo, fuimos asignadas desde el semestre pasado al Jardín de Niños María L. Pérez de Arreola, el cuál está ubicado al norte de la ciudad de Saltillo, en la colonia ampliación Magisterio, en la calle Calaba</w:t>
      </w:r>
      <w:r w:rsidR="00C1038F">
        <w:rPr>
          <w:rFonts w:ascii="Arial" w:hAnsi="Arial" w:cs="Arial"/>
          <w:color w:val="000000"/>
          <w:sz w:val="20"/>
          <w:szCs w:val="20"/>
        </w:rPr>
        <w:t>z</w:t>
      </w:r>
      <w:r>
        <w:rPr>
          <w:rFonts w:ascii="Arial" w:hAnsi="Arial" w:cs="Arial"/>
          <w:color w:val="000000"/>
          <w:sz w:val="20"/>
          <w:szCs w:val="20"/>
        </w:rPr>
        <w:t>as #135, entre las calles magisterio y la calle del valle, pertenece a la zona escolar 107 y con la clave 05EJN0118Z.</w:t>
      </w:r>
    </w:p>
    <w:p w14:paraId="12E51F5C" w14:textId="77777777" w:rsidR="002F6C9B" w:rsidRDefault="002F6C9B" w:rsidP="002F6C9B">
      <w:pPr>
        <w:spacing w:after="0" w:line="360" w:lineRule="auto"/>
        <w:jc w:val="both"/>
        <w:rPr>
          <w:rFonts w:ascii="Arial" w:hAnsi="Arial" w:cs="Arial"/>
          <w:color w:val="000000"/>
          <w:sz w:val="20"/>
          <w:szCs w:val="20"/>
        </w:rPr>
      </w:pPr>
    </w:p>
    <w:p w14:paraId="768A1117" w14:textId="77CD2D54" w:rsidR="002F6C9B" w:rsidRDefault="002F6C9B" w:rsidP="002F6C9B">
      <w:pPr>
        <w:spacing w:after="0" w:line="360" w:lineRule="auto"/>
        <w:jc w:val="both"/>
        <w:rPr>
          <w:rFonts w:ascii="Arial" w:hAnsi="Arial" w:cs="Arial"/>
          <w:color w:val="000000"/>
          <w:sz w:val="20"/>
          <w:szCs w:val="20"/>
        </w:rPr>
      </w:pPr>
      <w:r>
        <w:rPr>
          <w:rFonts w:ascii="Arial" w:hAnsi="Arial" w:cs="Arial"/>
          <w:color w:val="000000"/>
          <w:sz w:val="20"/>
          <w:szCs w:val="20"/>
        </w:rPr>
        <w:t xml:space="preserve">Los alrededores de la institución están conformados por </w:t>
      </w:r>
      <w:r>
        <w:rPr>
          <w:rFonts w:ascii="Arial" w:hAnsi="Arial" w:cs="Arial"/>
          <w:color w:val="000000"/>
          <w:sz w:val="20"/>
          <w:szCs w:val="20"/>
        </w:rPr>
        <w:t>viviendas privadas, una colonia tranquila y poco concurrida, donde la mayoría de los vecinos son personas de las 3era edad, y donde las señales de vandalismo y delincuencia son nulas o muy pocas y cerca del jardín se puede observar un parque con áreas verdes, sin embargo, las banquetas e instalaciones cercanas se encuentran en condiciones que pueden representar algún peligro para quienes las transitan.</w:t>
      </w:r>
    </w:p>
    <w:p w14:paraId="0FE6E569" w14:textId="1550F7F7" w:rsidR="002F6C9B" w:rsidRDefault="002F6C9B" w:rsidP="002F6C9B">
      <w:pPr>
        <w:spacing w:after="0" w:line="360" w:lineRule="auto"/>
        <w:jc w:val="both"/>
        <w:rPr>
          <w:rFonts w:ascii="Arial" w:hAnsi="Arial" w:cs="Arial"/>
          <w:color w:val="000000"/>
          <w:sz w:val="20"/>
          <w:szCs w:val="20"/>
        </w:rPr>
      </w:pPr>
    </w:p>
    <w:p w14:paraId="711C5C0A" w14:textId="77777777" w:rsidR="002F6C9B" w:rsidRDefault="002F6C9B" w:rsidP="002F6C9B">
      <w:pPr>
        <w:spacing w:after="0" w:line="360" w:lineRule="auto"/>
        <w:jc w:val="both"/>
        <w:rPr>
          <w:rFonts w:ascii="Arial" w:hAnsi="Arial" w:cs="Arial"/>
          <w:color w:val="000000"/>
          <w:sz w:val="20"/>
          <w:szCs w:val="20"/>
        </w:rPr>
      </w:pPr>
      <w:r>
        <w:rPr>
          <w:rFonts w:ascii="Arial" w:hAnsi="Arial" w:cs="Arial"/>
          <w:color w:val="000000"/>
          <w:sz w:val="20"/>
          <w:szCs w:val="20"/>
        </w:rPr>
        <w:t xml:space="preserve">Dentro de la institución las condiciones son favorables, pero con bastantes áreas de oportunidad, las instalaciones constan de 5 salones para clases, 1 salón de usos múltiples, 2 salones pequeños de USAER Y USICAMM, 1 oficina correspondiente a la dirección administrativa del plantel, 1 patio de juegos, baños para niños y niñas y 2 explanadas, una central y una lateral, la cuál cuenta con un escenario para saludos o presentaciones. Las salidas de emergencia y los puntos de reunión no se encuentran marcados ni señalados. </w:t>
      </w:r>
    </w:p>
    <w:p w14:paraId="5E45695D" w14:textId="2A1D6BB9" w:rsidR="002F6C9B" w:rsidRDefault="002F6C9B" w:rsidP="002F6C9B">
      <w:pPr>
        <w:spacing w:after="0" w:line="360" w:lineRule="auto"/>
        <w:jc w:val="both"/>
        <w:rPr>
          <w:rFonts w:ascii="Arial" w:hAnsi="Arial" w:cs="Arial"/>
          <w:color w:val="000000"/>
          <w:sz w:val="20"/>
          <w:szCs w:val="20"/>
        </w:rPr>
      </w:pPr>
      <w:r>
        <w:rPr>
          <w:rFonts w:ascii="Arial" w:hAnsi="Arial" w:cs="Arial"/>
          <w:color w:val="000000"/>
          <w:sz w:val="20"/>
          <w:szCs w:val="20"/>
        </w:rPr>
        <w:t>Los salones cuentan con mobiliario suficiente para atender a las necesidades de los alumnos, cuentan con luz, ventanas amplias, abanicos de techo, una televisión de pantalla plana, internet, un pizarrón y a su lado, un espejo, un gabinete y 2 muebles con cajoneras y puertillas para material, del lado derecho el aula, un espacio destinado para el acervo bibliotecario, y del lado izquierdo, varias repisas donde se colocan los cuadernos y cajas de colores de los alumnos, la docente cuenta además con su escritorio y un librero para organizar carpetas de evidencia y otros materiales de uso diario.</w:t>
      </w:r>
    </w:p>
    <w:p w14:paraId="45BA62D6" w14:textId="4E4B3CAC" w:rsidR="002F6C9B" w:rsidRDefault="002F6C9B" w:rsidP="002F6C9B">
      <w:pPr>
        <w:spacing w:after="0" w:line="360" w:lineRule="auto"/>
        <w:jc w:val="both"/>
        <w:rPr>
          <w:rFonts w:ascii="Arial" w:hAnsi="Arial" w:cs="Arial"/>
          <w:color w:val="000000"/>
          <w:sz w:val="20"/>
          <w:szCs w:val="20"/>
        </w:rPr>
      </w:pPr>
    </w:p>
    <w:p w14:paraId="2FA43341" w14:textId="77777777" w:rsidR="002F6C9B" w:rsidRDefault="002F6C9B" w:rsidP="002F6C9B">
      <w:pPr>
        <w:spacing w:after="0" w:line="360" w:lineRule="auto"/>
        <w:jc w:val="both"/>
        <w:rPr>
          <w:rFonts w:ascii="Arial" w:hAnsi="Arial" w:cs="Arial"/>
          <w:color w:val="000000"/>
          <w:sz w:val="20"/>
          <w:szCs w:val="20"/>
        </w:rPr>
      </w:pPr>
      <w:r>
        <w:rPr>
          <w:rFonts w:ascii="Arial" w:hAnsi="Arial" w:cs="Arial"/>
          <w:color w:val="000000"/>
          <w:sz w:val="20"/>
          <w:szCs w:val="20"/>
        </w:rPr>
        <w:t>Las áreas que yo considero pertinente revisar de forma inmediata son, los pasillos, debido a que el desgaste y el uso ha alisado el concreto y es fácil resbalarse, lo cual propicia accidentes, el área de juegos, debido a que las estructuras ya están viejas y desgastadas, los baños, debido a que la iluminación es deficiente y los lavabos se tapan de forma recurrente, ocasionando gastos de agua innecesarios.</w:t>
      </w:r>
    </w:p>
    <w:p w14:paraId="793F319B" w14:textId="77777777" w:rsidR="002F6C9B" w:rsidRDefault="002F6C9B" w:rsidP="002F6C9B">
      <w:pPr>
        <w:spacing w:after="0" w:line="360" w:lineRule="auto"/>
        <w:jc w:val="both"/>
        <w:rPr>
          <w:rFonts w:ascii="Arial" w:hAnsi="Arial" w:cs="Arial"/>
          <w:color w:val="000000"/>
          <w:sz w:val="20"/>
          <w:szCs w:val="20"/>
        </w:rPr>
      </w:pPr>
    </w:p>
    <w:p w14:paraId="5C78E14E" w14:textId="77777777" w:rsidR="00C1038F" w:rsidRDefault="002F6C9B" w:rsidP="002F6C9B">
      <w:pPr>
        <w:spacing w:after="0" w:line="360" w:lineRule="auto"/>
        <w:jc w:val="both"/>
        <w:rPr>
          <w:rFonts w:ascii="Arial" w:hAnsi="Arial" w:cs="Arial"/>
          <w:color w:val="000000"/>
          <w:sz w:val="20"/>
          <w:szCs w:val="20"/>
        </w:rPr>
      </w:pPr>
      <w:r>
        <w:rPr>
          <w:rFonts w:ascii="Arial" w:hAnsi="Arial" w:cs="Arial"/>
          <w:color w:val="000000"/>
          <w:sz w:val="20"/>
          <w:szCs w:val="20"/>
        </w:rPr>
        <w:lastRenderedPageBreak/>
        <w:t xml:space="preserve">Las áreas que contribuirá a un mejor desempeño del alumno pero no se requieren de manera urgente son, un aula especializada para las clases de música y artes, dónde los alumnos tengan espacio para desplazarse y trabajar, con materiales adecuados como instrumentos musicales o un pizarrón, un aula digital, donde a los niños se les pueda dar un acercamiento al uso y familiarización de las tecnologías, y una tienda o </w:t>
      </w:r>
      <w:r w:rsidR="00C1038F">
        <w:rPr>
          <w:rFonts w:ascii="Arial" w:hAnsi="Arial" w:cs="Arial"/>
          <w:color w:val="000000"/>
          <w:sz w:val="20"/>
          <w:szCs w:val="20"/>
        </w:rPr>
        <w:t>cooperativa</w:t>
      </w:r>
      <w:r>
        <w:rPr>
          <w:rFonts w:ascii="Arial" w:hAnsi="Arial" w:cs="Arial"/>
          <w:color w:val="000000"/>
          <w:sz w:val="20"/>
          <w:szCs w:val="20"/>
        </w:rPr>
        <w:t xml:space="preserve"> dónde los alumnos puedan adquirir alimentos saludables a la hora del receso.</w:t>
      </w:r>
    </w:p>
    <w:p w14:paraId="4FCCF787" w14:textId="10D6F603" w:rsidR="00C1038F" w:rsidRDefault="00C1038F" w:rsidP="002F6C9B">
      <w:pPr>
        <w:spacing w:after="0" w:line="360" w:lineRule="auto"/>
        <w:jc w:val="both"/>
        <w:rPr>
          <w:rFonts w:ascii="Arial" w:hAnsi="Arial" w:cs="Arial"/>
          <w:color w:val="000000"/>
          <w:sz w:val="20"/>
          <w:szCs w:val="20"/>
        </w:rPr>
      </w:pPr>
    </w:p>
    <w:p w14:paraId="21A88E4F" w14:textId="2E00E4B2" w:rsidR="00C1038F" w:rsidRDefault="00C1038F" w:rsidP="002F6C9B">
      <w:pPr>
        <w:spacing w:after="0" w:line="360" w:lineRule="auto"/>
        <w:jc w:val="both"/>
        <w:rPr>
          <w:rFonts w:ascii="Arial" w:hAnsi="Arial" w:cs="Arial"/>
          <w:color w:val="000000"/>
          <w:sz w:val="20"/>
          <w:szCs w:val="20"/>
        </w:rPr>
      </w:pPr>
      <w:r>
        <w:rPr>
          <w:rFonts w:ascii="Arial" w:hAnsi="Arial" w:cs="Arial"/>
          <w:color w:val="000000"/>
          <w:sz w:val="20"/>
          <w:szCs w:val="20"/>
        </w:rPr>
        <w:t xml:space="preserve">El plantel educativo está conformado por la directora, 5 educadoras, 1 profesor de educación física, 1 profesor de música y el intendente. </w:t>
      </w:r>
    </w:p>
    <w:p w14:paraId="20AE1028" w14:textId="4272E442" w:rsidR="00C1038F" w:rsidRDefault="00C1038F" w:rsidP="002F6C9B">
      <w:pPr>
        <w:spacing w:after="0" w:line="360" w:lineRule="auto"/>
        <w:jc w:val="both"/>
        <w:rPr>
          <w:rFonts w:ascii="Arial" w:hAnsi="Arial" w:cs="Arial"/>
          <w:color w:val="000000"/>
          <w:sz w:val="20"/>
          <w:szCs w:val="20"/>
        </w:rPr>
      </w:pPr>
      <w:r>
        <w:rPr>
          <w:rFonts w:ascii="Arial" w:hAnsi="Arial" w:cs="Arial"/>
          <w:color w:val="000000"/>
          <w:sz w:val="20"/>
          <w:szCs w:val="20"/>
        </w:rPr>
        <w:t xml:space="preserve">Mi grado y sección correspondía a 3º “A”, bajo la tutela de la maestra titular Xóchitl Rocha Montes, </w:t>
      </w:r>
      <w:r>
        <w:rPr>
          <w:rFonts w:ascii="Arial" w:hAnsi="Arial" w:cs="Arial"/>
          <w:color w:val="000000"/>
          <w:sz w:val="20"/>
          <w:szCs w:val="20"/>
        </w:rPr>
        <w:t>el grupo está conformado por un total de 36 alumnos.</w:t>
      </w:r>
    </w:p>
    <w:p w14:paraId="529BAE71" w14:textId="77777777" w:rsidR="00C1038F" w:rsidRDefault="00C1038F" w:rsidP="002F6C9B">
      <w:pPr>
        <w:spacing w:after="0" w:line="360" w:lineRule="auto"/>
        <w:jc w:val="both"/>
        <w:rPr>
          <w:rFonts w:ascii="Arial" w:hAnsi="Arial" w:cs="Arial"/>
          <w:color w:val="000000"/>
          <w:sz w:val="20"/>
          <w:szCs w:val="20"/>
        </w:rPr>
      </w:pPr>
    </w:p>
    <w:p w14:paraId="51D772EF" w14:textId="7CC17540" w:rsidR="00C1038F" w:rsidRDefault="00C1038F" w:rsidP="002F6C9B">
      <w:pPr>
        <w:spacing w:after="0" w:line="360" w:lineRule="auto"/>
        <w:jc w:val="both"/>
        <w:rPr>
          <w:rFonts w:ascii="Arial" w:hAnsi="Arial" w:cs="Arial"/>
          <w:color w:val="000000"/>
          <w:sz w:val="20"/>
          <w:szCs w:val="20"/>
        </w:rPr>
      </w:pPr>
      <w:r>
        <w:rPr>
          <w:rFonts w:ascii="Arial" w:hAnsi="Arial" w:cs="Arial"/>
          <w:color w:val="000000"/>
          <w:sz w:val="20"/>
          <w:szCs w:val="20"/>
        </w:rPr>
        <w:t>Durante la primera semana, en el jardín de niños la jornada comenzó a las 9:30 am para las educadoras y a las 10:00 am para los alumnos, al momento de entrar, entregan una circular preventiva dónde confirman que no presentan ningún síntoma característico de covid-19, se les toma la temperatura y se les coloca gel antibacterial.</w:t>
      </w:r>
    </w:p>
    <w:p w14:paraId="115E263B" w14:textId="77777777" w:rsidR="00C1038F" w:rsidRDefault="00C1038F" w:rsidP="002F6C9B">
      <w:pPr>
        <w:spacing w:after="0" w:line="360" w:lineRule="auto"/>
        <w:jc w:val="both"/>
        <w:rPr>
          <w:rFonts w:ascii="Arial" w:hAnsi="Arial" w:cs="Arial"/>
          <w:color w:val="000000"/>
          <w:sz w:val="20"/>
          <w:szCs w:val="20"/>
        </w:rPr>
      </w:pPr>
      <w:r>
        <w:rPr>
          <w:rFonts w:ascii="Arial" w:hAnsi="Arial" w:cs="Arial"/>
          <w:color w:val="000000"/>
          <w:sz w:val="20"/>
          <w:szCs w:val="20"/>
        </w:rPr>
        <w:t>Posteriormente, entran al salón en orden, dónde sus sillas se encuentran adecuadamente separadas unas de otras, se les da la bienvenida con un saludo de buenos días, se les recuerdan los protocolos de seguridad que deben seguir y con ayuda del conteo por parte de los niños, se toma la asistencia.</w:t>
      </w:r>
    </w:p>
    <w:p w14:paraId="04971C16" w14:textId="0E709DB0" w:rsidR="00C1038F" w:rsidRDefault="00C1038F" w:rsidP="002F6C9B">
      <w:pPr>
        <w:spacing w:after="0" w:line="360" w:lineRule="auto"/>
        <w:jc w:val="both"/>
        <w:rPr>
          <w:rFonts w:ascii="Arial" w:hAnsi="Arial" w:cs="Arial"/>
          <w:color w:val="000000"/>
          <w:sz w:val="20"/>
          <w:szCs w:val="20"/>
        </w:rPr>
      </w:pPr>
      <w:r>
        <w:rPr>
          <w:rFonts w:ascii="Arial" w:hAnsi="Arial" w:cs="Arial"/>
          <w:color w:val="000000"/>
          <w:sz w:val="20"/>
          <w:szCs w:val="20"/>
        </w:rPr>
        <w:t xml:space="preserve"> </w:t>
      </w:r>
    </w:p>
    <w:p w14:paraId="24BC07BF" w14:textId="09D71780" w:rsidR="00C1038F" w:rsidRDefault="00C1038F" w:rsidP="002F6C9B">
      <w:pPr>
        <w:spacing w:after="0" w:line="360" w:lineRule="auto"/>
        <w:jc w:val="both"/>
        <w:rPr>
          <w:rFonts w:ascii="Arial" w:hAnsi="Arial" w:cs="Arial"/>
          <w:color w:val="000000"/>
          <w:sz w:val="20"/>
          <w:szCs w:val="20"/>
        </w:rPr>
      </w:pPr>
      <w:r>
        <w:rPr>
          <w:rFonts w:ascii="Arial" w:hAnsi="Arial" w:cs="Arial"/>
          <w:color w:val="000000"/>
          <w:sz w:val="20"/>
          <w:szCs w:val="20"/>
        </w:rPr>
        <w:t xml:space="preserve">Los días lunes los alumnos tomaban clase de Artes y los días martes y jueves de Educación Física, ambas con una duración de 30 minutos cada una. </w:t>
      </w:r>
    </w:p>
    <w:p w14:paraId="399712F5" w14:textId="5B5C9479" w:rsidR="00C1038F" w:rsidRDefault="00C1038F" w:rsidP="002F6C9B">
      <w:pPr>
        <w:spacing w:after="0" w:line="360" w:lineRule="auto"/>
        <w:jc w:val="both"/>
        <w:rPr>
          <w:rFonts w:ascii="Arial" w:hAnsi="Arial" w:cs="Arial"/>
          <w:color w:val="000000"/>
          <w:sz w:val="20"/>
          <w:szCs w:val="20"/>
        </w:rPr>
      </w:pPr>
    </w:p>
    <w:p w14:paraId="3015BF39" w14:textId="77777777" w:rsidR="00C1038F" w:rsidRDefault="00C1038F" w:rsidP="002F6C9B">
      <w:pPr>
        <w:spacing w:after="0" w:line="360" w:lineRule="auto"/>
        <w:jc w:val="both"/>
        <w:rPr>
          <w:rFonts w:ascii="Arial" w:hAnsi="Arial" w:cs="Arial"/>
          <w:color w:val="000000"/>
          <w:sz w:val="20"/>
          <w:szCs w:val="20"/>
        </w:rPr>
      </w:pPr>
      <w:r>
        <w:rPr>
          <w:rFonts w:ascii="Arial" w:hAnsi="Arial" w:cs="Arial"/>
          <w:color w:val="000000"/>
          <w:sz w:val="20"/>
          <w:szCs w:val="20"/>
        </w:rPr>
        <w:t>A lo largo de las 2 semanas de jornada, se realizaron actividades que involucraron los campos formativos de Lenguaje y Comunicación y Pensamiento Matemático, así como las áreas de desarrollo de Artes y Educación Física, la mayoría de las actividades enfocadas hacia una misma situación didáctica, la primavera.</w:t>
      </w:r>
    </w:p>
    <w:p w14:paraId="6CA1B0E0" w14:textId="77777777" w:rsidR="00C1038F" w:rsidRDefault="00C1038F" w:rsidP="002F6C9B">
      <w:pPr>
        <w:spacing w:after="0" w:line="360" w:lineRule="auto"/>
        <w:jc w:val="both"/>
        <w:rPr>
          <w:rFonts w:ascii="Arial" w:hAnsi="Arial" w:cs="Arial"/>
          <w:color w:val="000000"/>
          <w:sz w:val="20"/>
          <w:szCs w:val="20"/>
        </w:rPr>
      </w:pPr>
    </w:p>
    <w:p w14:paraId="3835B117" w14:textId="77777777" w:rsidR="001138DD" w:rsidRDefault="001138DD" w:rsidP="00436E20">
      <w:pPr>
        <w:jc w:val="both"/>
        <w:rPr>
          <w:rFonts w:ascii="Arial" w:hAnsi="Arial" w:cs="Arial"/>
          <w:color w:val="000000"/>
          <w:sz w:val="24"/>
          <w:szCs w:val="24"/>
        </w:rPr>
      </w:pPr>
    </w:p>
    <w:p w14:paraId="7ED78868" w14:textId="77777777" w:rsidR="00C91C4C" w:rsidRDefault="00C91C4C" w:rsidP="00436E20">
      <w:pPr>
        <w:jc w:val="both"/>
        <w:rPr>
          <w:rFonts w:ascii="Arial" w:hAnsi="Arial" w:cs="Arial"/>
          <w:color w:val="000000"/>
          <w:sz w:val="24"/>
          <w:szCs w:val="24"/>
        </w:rPr>
      </w:pPr>
    </w:p>
    <w:p w14:paraId="2D9901CE" w14:textId="77777777" w:rsidR="00C91C4C" w:rsidRDefault="00C91C4C" w:rsidP="00436E20">
      <w:pPr>
        <w:jc w:val="both"/>
        <w:rPr>
          <w:rFonts w:ascii="Arial" w:hAnsi="Arial" w:cs="Arial"/>
          <w:color w:val="000000"/>
          <w:sz w:val="24"/>
          <w:szCs w:val="24"/>
        </w:rPr>
      </w:pPr>
    </w:p>
    <w:p w14:paraId="61E717C5" w14:textId="77777777" w:rsidR="00C91C4C" w:rsidRPr="00C91C4C" w:rsidRDefault="00C91C4C" w:rsidP="00436E20">
      <w:pPr>
        <w:jc w:val="both"/>
        <w:rPr>
          <w:rFonts w:ascii="Arial" w:hAnsi="Arial" w:cs="Arial"/>
          <w:color w:val="000000"/>
          <w:sz w:val="24"/>
          <w:szCs w:val="24"/>
        </w:rPr>
      </w:pPr>
    </w:p>
    <w:p w14:paraId="7987DBE5" w14:textId="77777777" w:rsidR="00C91C4C" w:rsidRPr="00436E20" w:rsidRDefault="00C91C4C" w:rsidP="00436E20">
      <w:pPr>
        <w:jc w:val="both"/>
        <w:rPr>
          <w:rFonts w:ascii="American Typewriter" w:hAnsi="American Typewriter" w:cs="Arial"/>
          <w:color w:val="000000"/>
          <w:sz w:val="28"/>
          <w:szCs w:val="28"/>
        </w:rPr>
      </w:pPr>
    </w:p>
    <w:sectPr w:rsidR="00C91C4C" w:rsidRPr="00436E20" w:rsidSect="000044A9">
      <w:footerReference w:type="even" r:id="rId8"/>
      <w:footerReference w:type="default" r:id="rId9"/>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8DD57" w14:textId="77777777" w:rsidR="009B248A" w:rsidRDefault="009B248A" w:rsidP="00561E9C">
      <w:pPr>
        <w:spacing w:after="0" w:line="240" w:lineRule="auto"/>
      </w:pPr>
      <w:r>
        <w:separator/>
      </w:r>
    </w:p>
  </w:endnote>
  <w:endnote w:type="continuationSeparator" w:id="0">
    <w:p w14:paraId="19F29BA5" w14:textId="77777777" w:rsidR="009B248A" w:rsidRDefault="009B248A" w:rsidP="00561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LOTTA">
    <w:panose1 w:val="02000500000000000000"/>
    <w:charset w:val="00"/>
    <w:family w:val="auto"/>
    <w:pitch w:val="variable"/>
    <w:sig w:usb0="00000003" w:usb1="1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K Lemon Yellow Sun">
    <w:panose1 w:val="02000000000000000000"/>
    <w:charset w:val="4D"/>
    <w:family w:val="auto"/>
    <w:notTrueType/>
    <w:pitch w:val="variable"/>
    <w:sig w:usb0="8000000F" w:usb1="00000002" w:usb2="00000000" w:usb3="00000000" w:csb0="00000093" w:csb1="00000000"/>
  </w:font>
  <w:font w:name="Times">
    <w:panose1 w:val="00000500000000020000"/>
    <w:charset w:val="00"/>
    <w:family w:val="auto"/>
    <w:pitch w:val="variable"/>
    <w:sig w:usb0="E00002FF" w:usb1="5000205A" w:usb2="00000000" w:usb3="00000000" w:csb0="0000019F" w:csb1="00000000"/>
  </w:font>
  <w:font w:name="American Typewriter">
    <w:panose1 w:val="02090604020004020304"/>
    <w:charset w:val="4D"/>
    <w:family w:val="roman"/>
    <w:pitch w:val="variable"/>
    <w:sig w:usb0="A000006F" w:usb1="00000019" w:usb2="00000000" w:usb3="00000000" w:csb0="00000111" w:csb1="00000000"/>
  </w:font>
  <w:font w:name="Courier">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563670635"/>
      <w:docPartObj>
        <w:docPartGallery w:val="Page Numbers (Bottom of Page)"/>
        <w:docPartUnique/>
      </w:docPartObj>
    </w:sdtPr>
    <w:sdtEndPr>
      <w:rPr>
        <w:rStyle w:val="Nmerodepgina"/>
      </w:rPr>
    </w:sdtEndPr>
    <w:sdtContent>
      <w:p w14:paraId="08442592" w14:textId="77777777" w:rsidR="000A781A" w:rsidRDefault="000A781A" w:rsidP="0044370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96210D4" w14:textId="77777777" w:rsidR="000A781A" w:rsidRDefault="000A781A" w:rsidP="000A781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Fonts w:ascii="Courier" w:hAnsi="Courier"/>
        <w:b/>
        <w:bCs/>
        <w:sz w:val="52"/>
        <w:szCs w:val="52"/>
      </w:rPr>
      <w:id w:val="1122420890"/>
      <w:docPartObj>
        <w:docPartGallery w:val="Page Numbers (Bottom of Page)"/>
        <w:docPartUnique/>
      </w:docPartObj>
    </w:sdtPr>
    <w:sdtEndPr>
      <w:rPr>
        <w:rStyle w:val="Nmerodepgina"/>
        <w:rFonts w:ascii="Arial" w:hAnsi="Arial" w:cs="Arial"/>
        <w:sz w:val="32"/>
        <w:szCs w:val="32"/>
      </w:rPr>
    </w:sdtEndPr>
    <w:sdtContent>
      <w:p w14:paraId="7EE1CB00" w14:textId="77777777" w:rsidR="000A781A" w:rsidRPr="00CE6043" w:rsidRDefault="000A781A" w:rsidP="000A781A">
        <w:pPr>
          <w:pStyle w:val="Piedepgina"/>
          <w:framePr w:w="692" w:h="807" w:hRule="exact" w:wrap="none" w:vAnchor="text" w:hAnchor="page" w:x="10427" w:y="-318"/>
          <w:rPr>
            <w:rStyle w:val="Nmerodepgina"/>
            <w:rFonts w:ascii="Arial" w:hAnsi="Arial" w:cs="Arial"/>
            <w:b/>
            <w:bCs/>
            <w:sz w:val="32"/>
            <w:szCs w:val="32"/>
          </w:rPr>
        </w:pPr>
        <w:r w:rsidRPr="00CE6043">
          <w:rPr>
            <w:rStyle w:val="Nmerodepgina"/>
            <w:rFonts w:ascii="Arial" w:hAnsi="Arial" w:cs="Arial"/>
            <w:b/>
            <w:bCs/>
            <w:sz w:val="32"/>
            <w:szCs w:val="32"/>
          </w:rPr>
          <w:fldChar w:fldCharType="begin"/>
        </w:r>
        <w:r w:rsidRPr="00CE6043">
          <w:rPr>
            <w:rStyle w:val="Nmerodepgina"/>
            <w:rFonts w:ascii="Arial" w:hAnsi="Arial" w:cs="Arial"/>
            <w:b/>
            <w:bCs/>
            <w:sz w:val="32"/>
            <w:szCs w:val="32"/>
          </w:rPr>
          <w:instrText xml:space="preserve"> PAGE </w:instrText>
        </w:r>
        <w:r w:rsidRPr="00CE6043">
          <w:rPr>
            <w:rStyle w:val="Nmerodepgina"/>
            <w:rFonts w:ascii="Arial" w:hAnsi="Arial" w:cs="Arial"/>
            <w:b/>
            <w:bCs/>
            <w:sz w:val="32"/>
            <w:szCs w:val="32"/>
          </w:rPr>
          <w:fldChar w:fldCharType="separate"/>
        </w:r>
        <w:r w:rsidRPr="00CE6043">
          <w:rPr>
            <w:rStyle w:val="Nmerodepgina"/>
            <w:rFonts w:ascii="Arial" w:hAnsi="Arial" w:cs="Arial"/>
            <w:b/>
            <w:bCs/>
            <w:noProof/>
            <w:sz w:val="32"/>
            <w:szCs w:val="32"/>
          </w:rPr>
          <w:t>2</w:t>
        </w:r>
        <w:r w:rsidRPr="00CE6043">
          <w:rPr>
            <w:rStyle w:val="Nmerodepgina"/>
            <w:rFonts w:ascii="Arial" w:hAnsi="Arial" w:cs="Arial"/>
            <w:b/>
            <w:bCs/>
            <w:sz w:val="32"/>
            <w:szCs w:val="32"/>
          </w:rPr>
          <w:fldChar w:fldCharType="end"/>
        </w:r>
      </w:p>
    </w:sdtContent>
  </w:sdt>
  <w:p w14:paraId="3735C5CD" w14:textId="77777777" w:rsidR="000A781A" w:rsidRDefault="000A781A" w:rsidP="000A781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55E17" w14:textId="77777777" w:rsidR="009B248A" w:rsidRDefault="009B248A" w:rsidP="00561E9C">
      <w:pPr>
        <w:spacing w:after="0" w:line="240" w:lineRule="auto"/>
      </w:pPr>
      <w:r>
        <w:separator/>
      </w:r>
    </w:p>
  </w:footnote>
  <w:footnote w:type="continuationSeparator" w:id="0">
    <w:p w14:paraId="5C0FECB3" w14:textId="77777777" w:rsidR="009B248A" w:rsidRDefault="009B248A" w:rsidP="00561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559"/>
    <w:multiLevelType w:val="hybridMultilevel"/>
    <w:tmpl w:val="71428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273FA7"/>
    <w:multiLevelType w:val="hybridMultilevel"/>
    <w:tmpl w:val="C13E1BF0"/>
    <w:lvl w:ilvl="0" w:tplc="942E441E">
      <w:numFmt w:val="bullet"/>
      <w:lvlText w:val=""/>
      <w:lvlJc w:val="left"/>
      <w:pPr>
        <w:ind w:left="720" w:hanging="360"/>
      </w:pPr>
      <w:rPr>
        <w:rFonts w:ascii="Symbol" w:eastAsiaTheme="minorEastAsia" w:hAnsi="Symbol" w:cstheme="minorHAnsi"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BC6B73"/>
    <w:multiLevelType w:val="hybridMultilevel"/>
    <w:tmpl w:val="E8CC60E6"/>
    <w:lvl w:ilvl="0" w:tplc="080A0001">
      <w:start w:val="1"/>
      <w:numFmt w:val="bullet"/>
      <w:lvlText w:val=""/>
      <w:lvlJc w:val="left"/>
      <w:pPr>
        <w:ind w:left="780" w:hanging="360"/>
      </w:pPr>
      <w:rPr>
        <w:rFonts w:ascii="Symbol" w:hAnsi="Symbol" w:cs="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cs="Wingdings" w:hint="default"/>
      </w:rPr>
    </w:lvl>
    <w:lvl w:ilvl="3" w:tplc="080A0001" w:tentative="1">
      <w:start w:val="1"/>
      <w:numFmt w:val="bullet"/>
      <w:lvlText w:val=""/>
      <w:lvlJc w:val="left"/>
      <w:pPr>
        <w:ind w:left="2940" w:hanging="360"/>
      </w:pPr>
      <w:rPr>
        <w:rFonts w:ascii="Symbol" w:hAnsi="Symbol" w:cs="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cs="Wingdings" w:hint="default"/>
      </w:rPr>
    </w:lvl>
    <w:lvl w:ilvl="6" w:tplc="080A0001" w:tentative="1">
      <w:start w:val="1"/>
      <w:numFmt w:val="bullet"/>
      <w:lvlText w:val=""/>
      <w:lvlJc w:val="left"/>
      <w:pPr>
        <w:ind w:left="5100" w:hanging="360"/>
      </w:pPr>
      <w:rPr>
        <w:rFonts w:ascii="Symbol" w:hAnsi="Symbol" w:cs="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cs="Wingdings" w:hint="default"/>
      </w:rPr>
    </w:lvl>
  </w:abstractNum>
  <w:abstractNum w:abstractNumId="3" w15:restartNumberingAfterBreak="0">
    <w:nsid w:val="0BE45F24"/>
    <w:multiLevelType w:val="hybridMultilevel"/>
    <w:tmpl w:val="82E4F6FA"/>
    <w:lvl w:ilvl="0" w:tplc="86D28E2A">
      <w:start w:val="1"/>
      <w:numFmt w:val="bullet"/>
      <w:lvlText w:val="»"/>
      <w:lvlJc w:val="left"/>
      <w:pPr>
        <w:ind w:left="720" w:hanging="360"/>
      </w:pPr>
      <w:rPr>
        <w:rFonts w:ascii="FLOTTA" w:hAnsi="FLOTTA" w:hint="default"/>
        <w:sz w:val="36"/>
        <w:szCs w:val="3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06B0C00"/>
    <w:multiLevelType w:val="hybridMultilevel"/>
    <w:tmpl w:val="04A6A2FE"/>
    <w:lvl w:ilvl="0" w:tplc="57049E70">
      <w:start w:val="1"/>
      <w:numFmt w:val="bullet"/>
      <w:lvlText w:val="•"/>
      <w:lvlJc w:val="left"/>
      <w:pPr>
        <w:tabs>
          <w:tab w:val="num" w:pos="720"/>
        </w:tabs>
        <w:ind w:left="720" w:hanging="360"/>
      </w:pPr>
      <w:rPr>
        <w:rFonts w:ascii="Arial" w:hAnsi="Arial" w:hint="default"/>
      </w:rPr>
    </w:lvl>
    <w:lvl w:ilvl="1" w:tplc="DBA4A3CE" w:tentative="1">
      <w:start w:val="1"/>
      <w:numFmt w:val="bullet"/>
      <w:lvlText w:val="•"/>
      <w:lvlJc w:val="left"/>
      <w:pPr>
        <w:tabs>
          <w:tab w:val="num" w:pos="1440"/>
        </w:tabs>
        <w:ind w:left="1440" w:hanging="360"/>
      </w:pPr>
      <w:rPr>
        <w:rFonts w:ascii="Arial" w:hAnsi="Arial" w:hint="default"/>
      </w:rPr>
    </w:lvl>
    <w:lvl w:ilvl="2" w:tplc="8D9C2366" w:tentative="1">
      <w:start w:val="1"/>
      <w:numFmt w:val="bullet"/>
      <w:lvlText w:val="•"/>
      <w:lvlJc w:val="left"/>
      <w:pPr>
        <w:tabs>
          <w:tab w:val="num" w:pos="2160"/>
        </w:tabs>
        <w:ind w:left="2160" w:hanging="360"/>
      </w:pPr>
      <w:rPr>
        <w:rFonts w:ascii="Arial" w:hAnsi="Arial" w:hint="default"/>
      </w:rPr>
    </w:lvl>
    <w:lvl w:ilvl="3" w:tplc="84043172" w:tentative="1">
      <w:start w:val="1"/>
      <w:numFmt w:val="bullet"/>
      <w:lvlText w:val="•"/>
      <w:lvlJc w:val="left"/>
      <w:pPr>
        <w:tabs>
          <w:tab w:val="num" w:pos="2880"/>
        </w:tabs>
        <w:ind w:left="2880" w:hanging="360"/>
      </w:pPr>
      <w:rPr>
        <w:rFonts w:ascii="Arial" w:hAnsi="Arial" w:hint="default"/>
      </w:rPr>
    </w:lvl>
    <w:lvl w:ilvl="4" w:tplc="4830E142" w:tentative="1">
      <w:start w:val="1"/>
      <w:numFmt w:val="bullet"/>
      <w:lvlText w:val="•"/>
      <w:lvlJc w:val="left"/>
      <w:pPr>
        <w:tabs>
          <w:tab w:val="num" w:pos="3600"/>
        </w:tabs>
        <w:ind w:left="3600" w:hanging="360"/>
      </w:pPr>
      <w:rPr>
        <w:rFonts w:ascii="Arial" w:hAnsi="Arial" w:hint="default"/>
      </w:rPr>
    </w:lvl>
    <w:lvl w:ilvl="5" w:tplc="370E7D6A" w:tentative="1">
      <w:start w:val="1"/>
      <w:numFmt w:val="bullet"/>
      <w:lvlText w:val="•"/>
      <w:lvlJc w:val="left"/>
      <w:pPr>
        <w:tabs>
          <w:tab w:val="num" w:pos="4320"/>
        </w:tabs>
        <w:ind w:left="4320" w:hanging="360"/>
      </w:pPr>
      <w:rPr>
        <w:rFonts w:ascii="Arial" w:hAnsi="Arial" w:hint="default"/>
      </w:rPr>
    </w:lvl>
    <w:lvl w:ilvl="6" w:tplc="C37297EC" w:tentative="1">
      <w:start w:val="1"/>
      <w:numFmt w:val="bullet"/>
      <w:lvlText w:val="•"/>
      <w:lvlJc w:val="left"/>
      <w:pPr>
        <w:tabs>
          <w:tab w:val="num" w:pos="5040"/>
        </w:tabs>
        <w:ind w:left="5040" w:hanging="360"/>
      </w:pPr>
      <w:rPr>
        <w:rFonts w:ascii="Arial" w:hAnsi="Arial" w:hint="default"/>
      </w:rPr>
    </w:lvl>
    <w:lvl w:ilvl="7" w:tplc="D9041512" w:tentative="1">
      <w:start w:val="1"/>
      <w:numFmt w:val="bullet"/>
      <w:lvlText w:val="•"/>
      <w:lvlJc w:val="left"/>
      <w:pPr>
        <w:tabs>
          <w:tab w:val="num" w:pos="5760"/>
        </w:tabs>
        <w:ind w:left="5760" w:hanging="360"/>
      </w:pPr>
      <w:rPr>
        <w:rFonts w:ascii="Arial" w:hAnsi="Arial" w:hint="default"/>
      </w:rPr>
    </w:lvl>
    <w:lvl w:ilvl="8" w:tplc="99524C9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210CB8"/>
    <w:multiLevelType w:val="hybridMultilevel"/>
    <w:tmpl w:val="8C423B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2100A6"/>
    <w:multiLevelType w:val="hybridMultilevel"/>
    <w:tmpl w:val="0DDAE478"/>
    <w:lvl w:ilvl="0" w:tplc="34F063AA">
      <w:start w:val="1"/>
      <w:numFmt w:val="bullet"/>
      <w:lvlText w:val=""/>
      <w:lvlJc w:val="left"/>
      <w:pPr>
        <w:ind w:left="720" w:hanging="360"/>
      </w:pPr>
      <w:rPr>
        <w:rFonts w:ascii="DK Lemon Yellow Sun" w:hAnsi="DK Lemon Yellow Sun"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3983256"/>
    <w:multiLevelType w:val="hybridMultilevel"/>
    <w:tmpl w:val="4AFAD39E"/>
    <w:lvl w:ilvl="0" w:tplc="DBBC599E">
      <w:start w:val="1"/>
      <w:numFmt w:val="bullet"/>
      <w:lvlText w:val=""/>
      <w:lvlJc w:val="left"/>
      <w:pPr>
        <w:ind w:left="720" w:hanging="360"/>
      </w:pPr>
      <w:rPr>
        <w:rFonts w:ascii="DK Lemon Yellow Sun" w:hAnsi="DK Lemon Yellow Sun" w:cs="Symbol" w:hint="default"/>
        <w:sz w:val="36"/>
        <w:szCs w:val="3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4A45BD0"/>
    <w:multiLevelType w:val="hybridMultilevel"/>
    <w:tmpl w:val="DFD20BAE"/>
    <w:lvl w:ilvl="0" w:tplc="64E41E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8C21BC"/>
    <w:multiLevelType w:val="hybridMultilevel"/>
    <w:tmpl w:val="C3868B9E"/>
    <w:lvl w:ilvl="0" w:tplc="75FEEDE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73078E0"/>
    <w:multiLevelType w:val="hybridMultilevel"/>
    <w:tmpl w:val="EB8C16E4"/>
    <w:lvl w:ilvl="0" w:tplc="70B43D26">
      <w:start w:val="1"/>
      <w:numFmt w:val="bullet"/>
      <w:lvlText w:val=""/>
      <w:lvlJc w:val="left"/>
      <w:pPr>
        <w:ind w:left="720" w:hanging="360"/>
      </w:pPr>
      <w:rPr>
        <w:rFonts w:ascii="Symbol" w:hAnsi="Symbol"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E5364B"/>
    <w:multiLevelType w:val="hybridMultilevel"/>
    <w:tmpl w:val="F806A0CE"/>
    <w:lvl w:ilvl="0" w:tplc="A24EF61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40071FA"/>
    <w:multiLevelType w:val="hybridMultilevel"/>
    <w:tmpl w:val="D48C9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655616E"/>
    <w:multiLevelType w:val="hybridMultilevel"/>
    <w:tmpl w:val="25A6B00C"/>
    <w:lvl w:ilvl="0" w:tplc="7B9A5DDA">
      <w:start w:val="1"/>
      <w:numFmt w:val="bullet"/>
      <w:lvlText w:val=""/>
      <w:lvlJc w:val="left"/>
      <w:pPr>
        <w:ind w:left="170" w:hanging="17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41E494B"/>
    <w:multiLevelType w:val="hybridMultilevel"/>
    <w:tmpl w:val="F2A419F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55A318F0"/>
    <w:multiLevelType w:val="hybridMultilevel"/>
    <w:tmpl w:val="D5C0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E75EE5"/>
    <w:multiLevelType w:val="hybridMultilevel"/>
    <w:tmpl w:val="A14A2E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011313"/>
    <w:multiLevelType w:val="hybridMultilevel"/>
    <w:tmpl w:val="83DCFDF6"/>
    <w:lvl w:ilvl="0" w:tplc="E1CE3E1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A322DF0"/>
    <w:multiLevelType w:val="hybridMultilevel"/>
    <w:tmpl w:val="F36ACEE0"/>
    <w:lvl w:ilvl="0" w:tplc="7B9A5DDA">
      <w:start w:val="1"/>
      <w:numFmt w:val="bullet"/>
      <w:lvlText w:val=""/>
      <w:lvlJc w:val="left"/>
      <w:pPr>
        <w:ind w:left="170" w:hanging="17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cs="Wingdings" w:hint="default"/>
      </w:rPr>
    </w:lvl>
    <w:lvl w:ilvl="3" w:tplc="080A0001" w:tentative="1">
      <w:start w:val="1"/>
      <w:numFmt w:val="bullet"/>
      <w:lvlText w:val=""/>
      <w:lvlJc w:val="left"/>
      <w:pPr>
        <w:ind w:left="3600" w:hanging="360"/>
      </w:pPr>
      <w:rPr>
        <w:rFonts w:ascii="Symbol" w:hAnsi="Symbol" w:cs="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cs="Wingdings" w:hint="default"/>
      </w:rPr>
    </w:lvl>
    <w:lvl w:ilvl="6" w:tplc="080A0001" w:tentative="1">
      <w:start w:val="1"/>
      <w:numFmt w:val="bullet"/>
      <w:lvlText w:val=""/>
      <w:lvlJc w:val="left"/>
      <w:pPr>
        <w:ind w:left="5760" w:hanging="360"/>
      </w:pPr>
      <w:rPr>
        <w:rFonts w:ascii="Symbol" w:hAnsi="Symbol" w:cs="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cs="Wingdings" w:hint="default"/>
      </w:rPr>
    </w:lvl>
  </w:abstractNum>
  <w:abstractNum w:abstractNumId="19" w15:restartNumberingAfterBreak="0">
    <w:nsid w:val="7B5121F0"/>
    <w:multiLevelType w:val="hybridMultilevel"/>
    <w:tmpl w:val="4D343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03431206">
    <w:abstractNumId w:val="12"/>
  </w:num>
  <w:num w:numId="2" w16cid:durableId="1700354841">
    <w:abstractNumId w:val="14"/>
  </w:num>
  <w:num w:numId="3" w16cid:durableId="1323269413">
    <w:abstractNumId w:val="2"/>
  </w:num>
  <w:num w:numId="4" w16cid:durableId="1324747641">
    <w:abstractNumId w:val="18"/>
  </w:num>
  <w:num w:numId="5" w16cid:durableId="1980458797">
    <w:abstractNumId w:val="4"/>
  </w:num>
  <w:num w:numId="6" w16cid:durableId="995106750">
    <w:abstractNumId w:val="1"/>
  </w:num>
  <w:num w:numId="7" w16cid:durableId="1087380317">
    <w:abstractNumId w:val="17"/>
  </w:num>
  <w:num w:numId="8" w16cid:durableId="1854610697">
    <w:abstractNumId w:val="9"/>
  </w:num>
  <w:num w:numId="9" w16cid:durableId="1828595072">
    <w:abstractNumId w:val="6"/>
  </w:num>
  <w:num w:numId="10" w16cid:durableId="840314665">
    <w:abstractNumId w:val="11"/>
  </w:num>
  <w:num w:numId="11" w16cid:durableId="2083946376">
    <w:abstractNumId w:val="5"/>
  </w:num>
  <w:num w:numId="12" w16cid:durableId="1770349198">
    <w:abstractNumId w:val="7"/>
  </w:num>
  <w:num w:numId="13" w16cid:durableId="226232548">
    <w:abstractNumId w:val="3"/>
  </w:num>
  <w:num w:numId="14" w16cid:durableId="633408139">
    <w:abstractNumId w:val="8"/>
  </w:num>
  <w:num w:numId="15" w16cid:durableId="1365211887">
    <w:abstractNumId w:val="13"/>
  </w:num>
  <w:num w:numId="16" w16cid:durableId="1667518705">
    <w:abstractNumId w:val="19"/>
  </w:num>
  <w:num w:numId="17" w16cid:durableId="902181429">
    <w:abstractNumId w:val="10"/>
  </w:num>
  <w:num w:numId="18" w16cid:durableId="373501623">
    <w:abstractNumId w:val="15"/>
  </w:num>
  <w:num w:numId="19" w16cid:durableId="1419405854">
    <w:abstractNumId w:val="16"/>
  </w:num>
  <w:num w:numId="20" w16cid:durableId="237323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4C"/>
    <w:rsid w:val="00003D9D"/>
    <w:rsid w:val="000044A9"/>
    <w:rsid w:val="00006F9F"/>
    <w:rsid w:val="0001594C"/>
    <w:rsid w:val="00015EE1"/>
    <w:rsid w:val="0003675A"/>
    <w:rsid w:val="00047659"/>
    <w:rsid w:val="00095AEB"/>
    <w:rsid w:val="000A64FC"/>
    <w:rsid w:val="000A781A"/>
    <w:rsid w:val="001138DD"/>
    <w:rsid w:val="0011474C"/>
    <w:rsid w:val="00120328"/>
    <w:rsid w:val="0014435C"/>
    <w:rsid w:val="001A3DFD"/>
    <w:rsid w:val="001A7B10"/>
    <w:rsid w:val="001B650F"/>
    <w:rsid w:val="00224C0F"/>
    <w:rsid w:val="00233E92"/>
    <w:rsid w:val="00237215"/>
    <w:rsid w:val="0027545F"/>
    <w:rsid w:val="0027638F"/>
    <w:rsid w:val="002B1737"/>
    <w:rsid w:val="002F62B3"/>
    <w:rsid w:val="002F6C9B"/>
    <w:rsid w:val="00343C3A"/>
    <w:rsid w:val="0037491D"/>
    <w:rsid w:val="003D660A"/>
    <w:rsid w:val="003E375B"/>
    <w:rsid w:val="003F0557"/>
    <w:rsid w:val="003F55A1"/>
    <w:rsid w:val="004247CA"/>
    <w:rsid w:val="00436E20"/>
    <w:rsid w:val="00440446"/>
    <w:rsid w:val="004C1FEA"/>
    <w:rsid w:val="004C7694"/>
    <w:rsid w:val="004F7900"/>
    <w:rsid w:val="00561E9C"/>
    <w:rsid w:val="00587276"/>
    <w:rsid w:val="005A368A"/>
    <w:rsid w:val="005B1445"/>
    <w:rsid w:val="005D619B"/>
    <w:rsid w:val="005D788D"/>
    <w:rsid w:val="005E351D"/>
    <w:rsid w:val="00627318"/>
    <w:rsid w:val="0063377C"/>
    <w:rsid w:val="0064045E"/>
    <w:rsid w:val="00642B51"/>
    <w:rsid w:val="0067013C"/>
    <w:rsid w:val="006907AC"/>
    <w:rsid w:val="006C2017"/>
    <w:rsid w:val="006C4212"/>
    <w:rsid w:val="006D0A7B"/>
    <w:rsid w:val="006F08FF"/>
    <w:rsid w:val="00740165"/>
    <w:rsid w:val="00744810"/>
    <w:rsid w:val="00784405"/>
    <w:rsid w:val="007C7B5A"/>
    <w:rsid w:val="00822EC5"/>
    <w:rsid w:val="00823277"/>
    <w:rsid w:val="00877624"/>
    <w:rsid w:val="008970DA"/>
    <w:rsid w:val="008E31B1"/>
    <w:rsid w:val="008F5E14"/>
    <w:rsid w:val="00910050"/>
    <w:rsid w:val="009155B3"/>
    <w:rsid w:val="009310AC"/>
    <w:rsid w:val="0093773C"/>
    <w:rsid w:val="00940D6C"/>
    <w:rsid w:val="00951973"/>
    <w:rsid w:val="009A5C10"/>
    <w:rsid w:val="009B248A"/>
    <w:rsid w:val="009C0F84"/>
    <w:rsid w:val="009E4C6E"/>
    <w:rsid w:val="00A03FDB"/>
    <w:rsid w:val="00A65A6B"/>
    <w:rsid w:val="00A67219"/>
    <w:rsid w:val="00A73AC4"/>
    <w:rsid w:val="00AA4586"/>
    <w:rsid w:val="00AC0369"/>
    <w:rsid w:val="00AC3D03"/>
    <w:rsid w:val="00B77D34"/>
    <w:rsid w:val="00B96104"/>
    <w:rsid w:val="00BA2FEE"/>
    <w:rsid w:val="00C1038F"/>
    <w:rsid w:val="00C47BB0"/>
    <w:rsid w:val="00C77F16"/>
    <w:rsid w:val="00C91C4C"/>
    <w:rsid w:val="00CE6043"/>
    <w:rsid w:val="00CF4E47"/>
    <w:rsid w:val="00D51A98"/>
    <w:rsid w:val="00D65031"/>
    <w:rsid w:val="00D82151"/>
    <w:rsid w:val="00D96FE8"/>
    <w:rsid w:val="00DD48B0"/>
    <w:rsid w:val="00DE212C"/>
    <w:rsid w:val="00DE68A2"/>
    <w:rsid w:val="00E024D5"/>
    <w:rsid w:val="00E03D13"/>
    <w:rsid w:val="00E37D5F"/>
    <w:rsid w:val="00E9333E"/>
    <w:rsid w:val="00E96B86"/>
    <w:rsid w:val="00EA00DD"/>
    <w:rsid w:val="00ED0E19"/>
    <w:rsid w:val="00F2644D"/>
    <w:rsid w:val="00F409A8"/>
    <w:rsid w:val="00F50DAF"/>
    <w:rsid w:val="00FA4820"/>
    <w:rsid w:val="00FE7B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8AF2"/>
  <w15:chartTrackingRefBased/>
  <w15:docId w15:val="{C90DF39A-683B-6447-A4FD-9B17D3C0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4C"/>
    <w:pPr>
      <w:spacing w:after="200" w:line="276"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14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1474C"/>
    <w:pPr>
      <w:spacing w:after="0" w:line="240" w:lineRule="auto"/>
      <w:ind w:left="720"/>
      <w:contextualSpacing/>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343C3A"/>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43C3A"/>
    <w:rPr>
      <w:rFonts w:ascii="Times New Roman" w:hAnsi="Times New Roman" w:cs="Times New Roman"/>
      <w:sz w:val="18"/>
      <w:szCs w:val="18"/>
      <w:lang w:val="es-ES"/>
    </w:rPr>
  </w:style>
  <w:style w:type="paragraph" w:styleId="NormalWeb">
    <w:name w:val="Normal (Web)"/>
    <w:basedOn w:val="Normal"/>
    <w:uiPriority w:val="99"/>
    <w:semiHidden/>
    <w:unhideWhenUsed/>
    <w:rsid w:val="00B9610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Encabezado">
    <w:name w:val="header"/>
    <w:basedOn w:val="Normal"/>
    <w:link w:val="EncabezadoCar"/>
    <w:uiPriority w:val="99"/>
    <w:unhideWhenUsed/>
    <w:rsid w:val="00561E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E9C"/>
    <w:rPr>
      <w:sz w:val="22"/>
      <w:szCs w:val="22"/>
      <w:lang w:val="es-ES"/>
    </w:rPr>
  </w:style>
  <w:style w:type="paragraph" w:styleId="Piedepgina">
    <w:name w:val="footer"/>
    <w:basedOn w:val="Normal"/>
    <w:link w:val="PiedepginaCar"/>
    <w:uiPriority w:val="99"/>
    <w:unhideWhenUsed/>
    <w:rsid w:val="00561E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E9C"/>
    <w:rPr>
      <w:sz w:val="22"/>
      <w:szCs w:val="22"/>
      <w:lang w:val="es-ES"/>
    </w:rPr>
  </w:style>
  <w:style w:type="character" w:customStyle="1" w:styleId="apple-converted-space">
    <w:name w:val="apple-converted-space"/>
    <w:basedOn w:val="Fuentedeprrafopredeter"/>
    <w:rsid w:val="00CF4E47"/>
  </w:style>
  <w:style w:type="character" w:styleId="Hipervnculo">
    <w:name w:val="Hyperlink"/>
    <w:basedOn w:val="Fuentedeprrafopredeter"/>
    <w:uiPriority w:val="99"/>
    <w:unhideWhenUsed/>
    <w:rsid w:val="00C77F16"/>
    <w:rPr>
      <w:color w:val="0563C1" w:themeColor="hyperlink"/>
      <w:u w:val="single"/>
    </w:rPr>
  </w:style>
  <w:style w:type="character" w:styleId="Mencinsinresolver">
    <w:name w:val="Unresolved Mention"/>
    <w:basedOn w:val="Fuentedeprrafopredeter"/>
    <w:uiPriority w:val="99"/>
    <w:semiHidden/>
    <w:unhideWhenUsed/>
    <w:rsid w:val="00C77F16"/>
    <w:rPr>
      <w:color w:val="605E5C"/>
      <w:shd w:val="clear" w:color="auto" w:fill="E1DFDD"/>
    </w:rPr>
  </w:style>
  <w:style w:type="character" w:styleId="Nmerodepgina">
    <w:name w:val="page number"/>
    <w:basedOn w:val="Fuentedeprrafopredeter"/>
    <w:uiPriority w:val="99"/>
    <w:semiHidden/>
    <w:unhideWhenUsed/>
    <w:rsid w:val="000A781A"/>
  </w:style>
  <w:style w:type="character" w:styleId="Hipervnculovisitado">
    <w:name w:val="FollowedHyperlink"/>
    <w:basedOn w:val="Fuentedeprrafopredeter"/>
    <w:uiPriority w:val="99"/>
    <w:semiHidden/>
    <w:unhideWhenUsed/>
    <w:rsid w:val="009377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10917">
      <w:bodyDiv w:val="1"/>
      <w:marLeft w:val="0"/>
      <w:marRight w:val="0"/>
      <w:marTop w:val="0"/>
      <w:marBottom w:val="0"/>
      <w:divBdr>
        <w:top w:val="none" w:sz="0" w:space="0" w:color="auto"/>
        <w:left w:val="none" w:sz="0" w:space="0" w:color="auto"/>
        <w:bottom w:val="none" w:sz="0" w:space="0" w:color="auto"/>
        <w:right w:val="none" w:sz="0" w:space="0" w:color="auto"/>
      </w:divBdr>
    </w:div>
    <w:div w:id="286745657">
      <w:bodyDiv w:val="1"/>
      <w:marLeft w:val="0"/>
      <w:marRight w:val="0"/>
      <w:marTop w:val="0"/>
      <w:marBottom w:val="0"/>
      <w:divBdr>
        <w:top w:val="none" w:sz="0" w:space="0" w:color="auto"/>
        <w:left w:val="none" w:sz="0" w:space="0" w:color="auto"/>
        <w:bottom w:val="none" w:sz="0" w:space="0" w:color="auto"/>
        <w:right w:val="none" w:sz="0" w:space="0" w:color="auto"/>
      </w:divBdr>
      <w:divsChild>
        <w:div w:id="980961829">
          <w:marLeft w:val="0"/>
          <w:marRight w:val="0"/>
          <w:marTop w:val="0"/>
          <w:marBottom w:val="0"/>
          <w:divBdr>
            <w:top w:val="none" w:sz="0" w:space="0" w:color="auto"/>
            <w:left w:val="none" w:sz="0" w:space="0" w:color="auto"/>
            <w:bottom w:val="none" w:sz="0" w:space="0" w:color="auto"/>
            <w:right w:val="none" w:sz="0" w:space="0" w:color="auto"/>
          </w:divBdr>
          <w:divsChild>
            <w:div w:id="1797945784">
              <w:marLeft w:val="0"/>
              <w:marRight w:val="0"/>
              <w:marTop w:val="0"/>
              <w:marBottom w:val="0"/>
              <w:divBdr>
                <w:top w:val="none" w:sz="0" w:space="0" w:color="auto"/>
                <w:left w:val="none" w:sz="0" w:space="0" w:color="auto"/>
                <w:bottom w:val="none" w:sz="0" w:space="0" w:color="auto"/>
                <w:right w:val="none" w:sz="0" w:space="0" w:color="auto"/>
              </w:divBdr>
              <w:divsChild>
                <w:div w:id="126472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47027">
      <w:bodyDiv w:val="1"/>
      <w:marLeft w:val="0"/>
      <w:marRight w:val="0"/>
      <w:marTop w:val="0"/>
      <w:marBottom w:val="0"/>
      <w:divBdr>
        <w:top w:val="none" w:sz="0" w:space="0" w:color="auto"/>
        <w:left w:val="none" w:sz="0" w:space="0" w:color="auto"/>
        <w:bottom w:val="none" w:sz="0" w:space="0" w:color="auto"/>
        <w:right w:val="none" w:sz="0" w:space="0" w:color="auto"/>
      </w:divBdr>
    </w:div>
    <w:div w:id="362830062">
      <w:bodyDiv w:val="1"/>
      <w:marLeft w:val="0"/>
      <w:marRight w:val="0"/>
      <w:marTop w:val="0"/>
      <w:marBottom w:val="0"/>
      <w:divBdr>
        <w:top w:val="none" w:sz="0" w:space="0" w:color="auto"/>
        <w:left w:val="none" w:sz="0" w:space="0" w:color="auto"/>
        <w:bottom w:val="none" w:sz="0" w:space="0" w:color="auto"/>
        <w:right w:val="none" w:sz="0" w:space="0" w:color="auto"/>
      </w:divBdr>
    </w:div>
    <w:div w:id="461045915">
      <w:bodyDiv w:val="1"/>
      <w:marLeft w:val="0"/>
      <w:marRight w:val="0"/>
      <w:marTop w:val="0"/>
      <w:marBottom w:val="0"/>
      <w:divBdr>
        <w:top w:val="none" w:sz="0" w:space="0" w:color="auto"/>
        <w:left w:val="none" w:sz="0" w:space="0" w:color="auto"/>
        <w:bottom w:val="none" w:sz="0" w:space="0" w:color="auto"/>
        <w:right w:val="none" w:sz="0" w:space="0" w:color="auto"/>
      </w:divBdr>
    </w:div>
    <w:div w:id="482503193">
      <w:bodyDiv w:val="1"/>
      <w:marLeft w:val="0"/>
      <w:marRight w:val="0"/>
      <w:marTop w:val="0"/>
      <w:marBottom w:val="0"/>
      <w:divBdr>
        <w:top w:val="none" w:sz="0" w:space="0" w:color="auto"/>
        <w:left w:val="none" w:sz="0" w:space="0" w:color="auto"/>
        <w:bottom w:val="none" w:sz="0" w:space="0" w:color="auto"/>
        <w:right w:val="none" w:sz="0" w:space="0" w:color="auto"/>
      </w:divBdr>
    </w:div>
    <w:div w:id="562107580">
      <w:bodyDiv w:val="1"/>
      <w:marLeft w:val="0"/>
      <w:marRight w:val="0"/>
      <w:marTop w:val="0"/>
      <w:marBottom w:val="0"/>
      <w:divBdr>
        <w:top w:val="none" w:sz="0" w:space="0" w:color="auto"/>
        <w:left w:val="none" w:sz="0" w:space="0" w:color="auto"/>
        <w:bottom w:val="none" w:sz="0" w:space="0" w:color="auto"/>
        <w:right w:val="none" w:sz="0" w:space="0" w:color="auto"/>
      </w:divBdr>
    </w:div>
    <w:div w:id="608659308">
      <w:bodyDiv w:val="1"/>
      <w:marLeft w:val="0"/>
      <w:marRight w:val="0"/>
      <w:marTop w:val="0"/>
      <w:marBottom w:val="0"/>
      <w:divBdr>
        <w:top w:val="none" w:sz="0" w:space="0" w:color="auto"/>
        <w:left w:val="none" w:sz="0" w:space="0" w:color="auto"/>
        <w:bottom w:val="none" w:sz="0" w:space="0" w:color="auto"/>
        <w:right w:val="none" w:sz="0" w:space="0" w:color="auto"/>
      </w:divBdr>
    </w:div>
    <w:div w:id="679698440">
      <w:bodyDiv w:val="1"/>
      <w:marLeft w:val="0"/>
      <w:marRight w:val="0"/>
      <w:marTop w:val="0"/>
      <w:marBottom w:val="0"/>
      <w:divBdr>
        <w:top w:val="none" w:sz="0" w:space="0" w:color="auto"/>
        <w:left w:val="none" w:sz="0" w:space="0" w:color="auto"/>
        <w:bottom w:val="none" w:sz="0" w:space="0" w:color="auto"/>
        <w:right w:val="none" w:sz="0" w:space="0" w:color="auto"/>
      </w:divBdr>
    </w:div>
    <w:div w:id="679701925">
      <w:bodyDiv w:val="1"/>
      <w:marLeft w:val="0"/>
      <w:marRight w:val="0"/>
      <w:marTop w:val="0"/>
      <w:marBottom w:val="0"/>
      <w:divBdr>
        <w:top w:val="none" w:sz="0" w:space="0" w:color="auto"/>
        <w:left w:val="none" w:sz="0" w:space="0" w:color="auto"/>
        <w:bottom w:val="none" w:sz="0" w:space="0" w:color="auto"/>
        <w:right w:val="none" w:sz="0" w:space="0" w:color="auto"/>
      </w:divBdr>
    </w:div>
    <w:div w:id="913130524">
      <w:bodyDiv w:val="1"/>
      <w:marLeft w:val="0"/>
      <w:marRight w:val="0"/>
      <w:marTop w:val="0"/>
      <w:marBottom w:val="0"/>
      <w:divBdr>
        <w:top w:val="none" w:sz="0" w:space="0" w:color="auto"/>
        <w:left w:val="none" w:sz="0" w:space="0" w:color="auto"/>
        <w:bottom w:val="none" w:sz="0" w:space="0" w:color="auto"/>
        <w:right w:val="none" w:sz="0" w:space="0" w:color="auto"/>
      </w:divBdr>
    </w:div>
    <w:div w:id="976687995">
      <w:bodyDiv w:val="1"/>
      <w:marLeft w:val="0"/>
      <w:marRight w:val="0"/>
      <w:marTop w:val="0"/>
      <w:marBottom w:val="0"/>
      <w:divBdr>
        <w:top w:val="none" w:sz="0" w:space="0" w:color="auto"/>
        <w:left w:val="none" w:sz="0" w:space="0" w:color="auto"/>
        <w:bottom w:val="none" w:sz="0" w:space="0" w:color="auto"/>
        <w:right w:val="none" w:sz="0" w:space="0" w:color="auto"/>
      </w:divBdr>
      <w:divsChild>
        <w:div w:id="1738241824">
          <w:marLeft w:val="0"/>
          <w:marRight w:val="0"/>
          <w:marTop w:val="0"/>
          <w:marBottom w:val="0"/>
          <w:divBdr>
            <w:top w:val="none" w:sz="0" w:space="0" w:color="auto"/>
            <w:left w:val="none" w:sz="0" w:space="0" w:color="auto"/>
            <w:bottom w:val="none" w:sz="0" w:space="0" w:color="auto"/>
            <w:right w:val="none" w:sz="0" w:space="0" w:color="auto"/>
          </w:divBdr>
          <w:divsChild>
            <w:div w:id="991719645">
              <w:marLeft w:val="0"/>
              <w:marRight w:val="0"/>
              <w:marTop w:val="0"/>
              <w:marBottom w:val="0"/>
              <w:divBdr>
                <w:top w:val="none" w:sz="0" w:space="0" w:color="auto"/>
                <w:left w:val="none" w:sz="0" w:space="0" w:color="auto"/>
                <w:bottom w:val="none" w:sz="0" w:space="0" w:color="auto"/>
                <w:right w:val="none" w:sz="0" w:space="0" w:color="auto"/>
              </w:divBdr>
              <w:divsChild>
                <w:div w:id="11763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8640">
      <w:bodyDiv w:val="1"/>
      <w:marLeft w:val="0"/>
      <w:marRight w:val="0"/>
      <w:marTop w:val="0"/>
      <w:marBottom w:val="0"/>
      <w:divBdr>
        <w:top w:val="none" w:sz="0" w:space="0" w:color="auto"/>
        <w:left w:val="none" w:sz="0" w:space="0" w:color="auto"/>
        <w:bottom w:val="none" w:sz="0" w:space="0" w:color="auto"/>
        <w:right w:val="none" w:sz="0" w:space="0" w:color="auto"/>
      </w:divBdr>
    </w:div>
    <w:div w:id="1212350792">
      <w:bodyDiv w:val="1"/>
      <w:marLeft w:val="0"/>
      <w:marRight w:val="0"/>
      <w:marTop w:val="0"/>
      <w:marBottom w:val="0"/>
      <w:divBdr>
        <w:top w:val="none" w:sz="0" w:space="0" w:color="auto"/>
        <w:left w:val="none" w:sz="0" w:space="0" w:color="auto"/>
        <w:bottom w:val="none" w:sz="0" w:space="0" w:color="auto"/>
        <w:right w:val="none" w:sz="0" w:space="0" w:color="auto"/>
      </w:divBdr>
    </w:div>
    <w:div w:id="1247112302">
      <w:bodyDiv w:val="1"/>
      <w:marLeft w:val="0"/>
      <w:marRight w:val="0"/>
      <w:marTop w:val="0"/>
      <w:marBottom w:val="0"/>
      <w:divBdr>
        <w:top w:val="none" w:sz="0" w:space="0" w:color="auto"/>
        <w:left w:val="none" w:sz="0" w:space="0" w:color="auto"/>
        <w:bottom w:val="none" w:sz="0" w:space="0" w:color="auto"/>
        <w:right w:val="none" w:sz="0" w:space="0" w:color="auto"/>
      </w:divBdr>
    </w:div>
    <w:div w:id="1324813893">
      <w:bodyDiv w:val="1"/>
      <w:marLeft w:val="0"/>
      <w:marRight w:val="0"/>
      <w:marTop w:val="0"/>
      <w:marBottom w:val="0"/>
      <w:divBdr>
        <w:top w:val="none" w:sz="0" w:space="0" w:color="auto"/>
        <w:left w:val="none" w:sz="0" w:space="0" w:color="auto"/>
        <w:bottom w:val="none" w:sz="0" w:space="0" w:color="auto"/>
        <w:right w:val="none" w:sz="0" w:space="0" w:color="auto"/>
      </w:divBdr>
      <w:divsChild>
        <w:div w:id="1193497765">
          <w:marLeft w:val="0"/>
          <w:marRight w:val="0"/>
          <w:marTop w:val="0"/>
          <w:marBottom w:val="0"/>
          <w:divBdr>
            <w:top w:val="none" w:sz="0" w:space="0" w:color="auto"/>
            <w:left w:val="none" w:sz="0" w:space="0" w:color="auto"/>
            <w:bottom w:val="none" w:sz="0" w:space="0" w:color="auto"/>
            <w:right w:val="none" w:sz="0" w:space="0" w:color="auto"/>
          </w:divBdr>
          <w:divsChild>
            <w:div w:id="132989558">
              <w:marLeft w:val="0"/>
              <w:marRight w:val="0"/>
              <w:marTop w:val="0"/>
              <w:marBottom w:val="0"/>
              <w:divBdr>
                <w:top w:val="none" w:sz="0" w:space="0" w:color="auto"/>
                <w:left w:val="none" w:sz="0" w:space="0" w:color="auto"/>
                <w:bottom w:val="none" w:sz="0" w:space="0" w:color="auto"/>
                <w:right w:val="none" w:sz="0" w:space="0" w:color="auto"/>
              </w:divBdr>
              <w:divsChild>
                <w:div w:id="106595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81503">
      <w:bodyDiv w:val="1"/>
      <w:marLeft w:val="0"/>
      <w:marRight w:val="0"/>
      <w:marTop w:val="0"/>
      <w:marBottom w:val="0"/>
      <w:divBdr>
        <w:top w:val="none" w:sz="0" w:space="0" w:color="auto"/>
        <w:left w:val="none" w:sz="0" w:space="0" w:color="auto"/>
        <w:bottom w:val="none" w:sz="0" w:space="0" w:color="auto"/>
        <w:right w:val="none" w:sz="0" w:space="0" w:color="auto"/>
      </w:divBdr>
    </w:div>
    <w:div w:id="1405104331">
      <w:bodyDiv w:val="1"/>
      <w:marLeft w:val="0"/>
      <w:marRight w:val="0"/>
      <w:marTop w:val="0"/>
      <w:marBottom w:val="0"/>
      <w:divBdr>
        <w:top w:val="none" w:sz="0" w:space="0" w:color="auto"/>
        <w:left w:val="none" w:sz="0" w:space="0" w:color="auto"/>
        <w:bottom w:val="none" w:sz="0" w:space="0" w:color="auto"/>
        <w:right w:val="none" w:sz="0" w:space="0" w:color="auto"/>
      </w:divBdr>
    </w:div>
    <w:div w:id="1501190650">
      <w:bodyDiv w:val="1"/>
      <w:marLeft w:val="0"/>
      <w:marRight w:val="0"/>
      <w:marTop w:val="0"/>
      <w:marBottom w:val="0"/>
      <w:divBdr>
        <w:top w:val="none" w:sz="0" w:space="0" w:color="auto"/>
        <w:left w:val="none" w:sz="0" w:space="0" w:color="auto"/>
        <w:bottom w:val="none" w:sz="0" w:space="0" w:color="auto"/>
        <w:right w:val="none" w:sz="0" w:space="0" w:color="auto"/>
      </w:divBdr>
      <w:divsChild>
        <w:div w:id="370619678">
          <w:marLeft w:val="0"/>
          <w:marRight w:val="0"/>
          <w:marTop w:val="0"/>
          <w:marBottom w:val="0"/>
          <w:divBdr>
            <w:top w:val="none" w:sz="0" w:space="0" w:color="auto"/>
            <w:left w:val="none" w:sz="0" w:space="0" w:color="auto"/>
            <w:bottom w:val="none" w:sz="0" w:space="0" w:color="auto"/>
            <w:right w:val="none" w:sz="0" w:space="0" w:color="auto"/>
          </w:divBdr>
          <w:divsChild>
            <w:div w:id="233584718">
              <w:marLeft w:val="0"/>
              <w:marRight w:val="0"/>
              <w:marTop w:val="0"/>
              <w:marBottom w:val="0"/>
              <w:divBdr>
                <w:top w:val="none" w:sz="0" w:space="0" w:color="auto"/>
                <w:left w:val="none" w:sz="0" w:space="0" w:color="auto"/>
                <w:bottom w:val="none" w:sz="0" w:space="0" w:color="auto"/>
                <w:right w:val="none" w:sz="0" w:space="0" w:color="auto"/>
              </w:divBdr>
              <w:divsChild>
                <w:div w:id="672411912">
                  <w:marLeft w:val="0"/>
                  <w:marRight w:val="0"/>
                  <w:marTop w:val="0"/>
                  <w:marBottom w:val="0"/>
                  <w:divBdr>
                    <w:top w:val="none" w:sz="0" w:space="0" w:color="auto"/>
                    <w:left w:val="none" w:sz="0" w:space="0" w:color="auto"/>
                    <w:bottom w:val="none" w:sz="0" w:space="0" w:color="auto"/>
                    <w:right w:val="none" w:sz="0" w:space="0" w:color="auto"/>
                  </w:divBdr>
                  <w:divsChild>
                    <w:div w:id="4472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59728">
      <w:bodyDiv w:val="1"/>
      <w:marLeft w:val="0"/>
      <w:marRight w:val="0"/>
      <w:marTop w:val="0"/>
      <w:marBottom w:val="0"/>
      <w:divBdr>
        <w:top w:val="none" w:sz="0" w:space="0" w:color="auto"/>
        <w:left w:val="none" w:sz="0" w:space="0" w:color="auto"/>
        <w:bottom w:val="none" w:sz="0" w:space="0" w:color="auto"/>
        <w:right w:val="none" w:sz="0" w:space="0" w:color="auto"/>
      </w:divBdr>
    </w:div>
    <w:div w:id="1560438520">
      <w:bodyDiv w:val="1"/>
      <w:marLeft w:val="0"/>
      <w:marRight w:val="0"/>
      <w:marTop w:val="0"/>
      <w:marBottom w:val="0"/>
      <w:divBdr>
        <w:top w:val="none" w:sz="0" w:space="0" w:color="auto"/>
        <w:left w:val="none" w:sz="0" w:space="0" w:color="auto"/>
        <w:bottom w:val="none" w:sz="0" w:space="0" w:color="auto"/>
        <w:right w:val="none" w:sz="0" w:space="0" w:color="auto"/>
      </w:divBdr>
    </w:div>
    <w:div w:id="1676105757">
      <w:bodyDiv w:val="1"/>
      <w:marLeft w:val="0"/>
      <w:marRight w:val="0"/>
      <w:marTop w:val="0"/>
      <w:marBottom w:val="0"/>
      <w:divBdr>
        <w:top w:val="none" w:sz="0" w:space="0" w:color="auto"/>
        <w:left w:val="none" w:sz="0" w:space="0" w:color="auto"/>
        <w:bottom w:val="none" w:sz="0" w:space="0" w:color="auto"/>
        <w:right w:val="none" w:sz="0" w:space="0" w:color="auto"/>
      </w:divBdr>
    </w:div>
    <w:div w:id="1680082738">
      <w:bodyDiv w:val="1"/>
      <w:marLeft w:val="0"/>
      <w:marRight w:val="0"/>
      <w:marTop w:val="0"/>
      <w:marBottom w:val="0"/>
      <w:divBdr>
        <w:top w:val="none" w:sz="0" w:space="0" w:color="auto"/>
        <w:left w:val="none" w:sz="0" w:space="0" w:color="auto"/>
        <w:bottom w:val="none" w:sz="0" w:space="0" w:color="auto"/>
        <w:right w:val="none" w:sz="0" w:space="0" w:color="auto"/>
      </w:divBdr>
    </w:div>
    <w:div w:id="1687098609">
      <w:bodyDiv w:val="1"/>
      <w:marLeft w:val="0"/>
      <w:marRight w:val="0"/>
      <w:marTop w:val="0"/>
      <w:marBottom w:val="0"/>
      <w:divBdr>
        <w:top w:val="none" w:sz="0" w:space="0" w:color="auto"/>
        <w:left w:val="none" w:sz="0" w:space="0" w:color="auto"/>
        <w:bottom w:val="none" w:sz="0" w:space="0" w:color="auto"/>
        <w:right w:val="none" w:sz="0" w:space="0" w:color="auto"/>
      </w:divBdr>
      <w:divsChild>
        <w:div w:id="56435967">
          <w:marLeft w:val="0"/>
          <w:marRight w:val="0"/>
          <w:marTop w:val="0"/>
          <w:marBottom w:val="0"/>
          <w:divBdr>
            <w:top w:val="none" w:sz="0" w:space="0" w:color="auto"/>
            <w:left w:val="none" w:sz="0" w:space="0" w:color="auto"/>
            <w:bottom w:val="none" w:sz="0" w:space="0" w:color="auto"/>
            <w:right w:val="none" w:sz="0" w:space="0" w:color="auto"/>
          </w:divBdr>
          <w:divsChild>
            <w:div w:id="2105876936">
              <w:marLeft w:val="0"/>
              <w:marRight w:val="0"/>
              <w:marTop w:val="0"/>
              <w:marBottom w:val="0"/>
              <w:divBdr>
                <w:top w:val="none" w:sz="0" w:space="0" w:color="auto"/>
                <w:left w:val="none" w:sz="0" w:space="0" w:color="auto"/>
                <w:bottom w:val="none" w:sz="0" w:space="0" w:color="auto"/>
                <w:right w:val="none" w:sz="0" w:space="0" w:color="auto"/>
              </w:divBdr>
              <w:divsChild>
                <w:div w:id="212464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714807">
      <w:bodyDiv w:val="1"/>
      <w:marLeft w:val="0"/>
      <w:marRight w:val="0"/>
      <w:marTop w:val="0"/>
      <w:marBottom w:val="0"/>
      <w:divBdr>
        <w:top w:val="none" w:sz="0" w:space="0" w:color="auto"/>
        <w:left w:val="none" w:sz="0" w:space="0" w:color="auto"/>
        <w:bottom w:val="none" w:sz="0" w:space="0" w:color="auto"/>
        <w:right w:val="none" w:sz="0" w:space="0" w:color="auto"/>
      </w:divBdr>
    </w:div>
    <w:div w:id="2025202836">
      <w:bodyDiv w:val="1"/>
      <w:marLeft w:val="0"/>
      <w:marRight w:val="0"/>
      <w:marTop w:val="0"/>
      <w:marBottom w:val="0"/>
      <w:divBdr>
        <w:top w:val="none" w:sz="0" w:space="0" w:color="auto"/>
        <w:left w:val="none" w:sz="0" w:space="0" w:color="auto"/>
        <w:bottom w:val="none" w:sz="0" w:space="0" w:color="auto"/>
        <w:right w:val="none" w:sz="0" w:space="0" w:color="auto"/>
      </w:divBdr>
      <w:divsChild>
        <w:div w:id="231281062">
          <w:marLeft w:val="446"/>
          <w:marRight w:val="0"/>
          <w:marTop w:val="0"/>
          <w:marBottom w:val="0"/>
          <w:divBdr>
            <w:top w:val="none" w:sz="0" w:space="0" w:color="auto"/>
            <w:left w:val="none" w:sz="0" w:space="0" w:color="auto"/>
            <w:bottom w:val="none" w:sz="0" w:space="0" w:color="auto"/>
            <w:right w:val="none" w:sz="0" w:space="0" w:color="auto"/>
          </w:divBdr>
        </w:div>
        <w:div w:id="1189295233">
          <w:marLeft w:val="446"/>
          <w:marRight w:val="0"/>
          <w:marTop w:val="0"/>
          <w:marBottom w:val="0"/>
          <w:divBdr>
            <w:top w:val="none" w:sz="0" w:space="0" w:color="auto"/>
            <w:left w:val="none" w:sz="0" w:space="0" w:color="auto"/>
            <w:bottom w:val="none" w:sz="0" w:space="0" w:color="auto"/>
            <w:right w:val="none" w:sz="0" w:space="0" w:color="auto"/>
          </w:divBdr>
        </w:div>
        <w:div w:id="933585967">
          <w:marLeft w:val="446"/>
          <w:marRight w:val="0"/>
          <w:marTop w:val="0"/>
          <w:marBottom w:val="0"/>
          <w:divBdr>
            <w:top w:val="none" w:sz="0" w:space="0" w:color="auto"/>
            <w:left w:val="none" w:sz="0" w:space="0" w:color="auto"/>
            <w:bottom w:val="none" w:sz="0" w:space="0" w:color="auto"/>
            <w:right w:val="none" w:sz="0" w:space="0" w:color="auto"/>
          </w:divBdr>
        </w:div>
      </w:divsChild>
    </w:div>
    <w:div w:id="2032948198">
      <w:bodyDiv w:val="1"/>
      <w:marLeft w:val="0"/>
      <w:marRight w:val="0"/>
      <w:marTop w:val="0"/>
      <w:marBottom w:val="0"/>
      <w:divBdr>
        <w:top w:val="none" w:sz="0" w:space="0" w:color="auto"/>
        <w:left w:val="none" w:sz="0" w:space="0" w:color="auto"/>
        <w:bottom w:val="none" w:sz="0" w:space="0" w:color="auto"/>
        <w:right w:val="none" w:sz="0" w:space="0" w:color="auto"/>
      </w:divBdr>
      <w:divsChild>
        <w:div w:id="2126609066">
          <w:marLeft w:val="0"/>
          <w:marRight w:val="0"/>
          <w:marTop w:val="0"/>
          <w:marBottom w:val="0"/>
          <w:divBdr>
            <w:top w:val="none" w:sz="0" w:space="0" w:color="auto"/>
            <w:left w:val="none" w:sz="0" w:space="0" w:color="auto"/>
            <w:bottom w:val="none" w:sz="0" w:space="0" w:color="auto"/>
            <w:right w:val="none" w:sz="0" w:space="0" w:color="auto"/>
          </w:divBdr>
          <w:divsChild>
            <w:div w:id="607590879">
              <w:marLeft w:val="0"/>
              <w:marRight w:val="0"/>
              <w:marTop w:val="0"/>
              <w:marBottom w:val="0"/>
              <w:divBdr>
                <w:top w:val="none" w:sz="0" w:space="0" w:color="auto"/>
                <w:left w:val="none" w:sz="0" w:space="0" w:color="auto"/>
                <w:bottom w:val="none" w:sz="0" w:space="0" w:color="auto"/>
                <w:right w:val="none" w:sz="0" w:space="0" w:color="auto"/>
              </w:divBdr>
              <w:divsChild>
                <w:div w:id="11531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3</Pages>
  <Words>814</Words>
  <Characters>4479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Gutiérrez Morales</dc:creator>
  <cp:keywords/>
  <dc:description/>
  <cp:lastModifiedBy>Mariana Gutiérrez Morales</cp:lastModifiedBy>
  <cp:revision>7</cp:revision>
  <cp:lastPrinted>2020-11-14T23:18:00Z</cp:lastPrinted>
  <dcterms:created xsi:type="dcterms:W3CDTF">2020-11-14T23:18:00Z</dcterms:created>
  <dcterms:modified xsi:type="dcterms:W3CDTF">2022-04-06T00:27:00Z</dcterms:modified>
</cp:coreProperties>
</file>