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ED8BF" w14:textId="77777777" w:rsidR="00FC2524" w:rsidRPr="004D331F" w:rsidRDefault="00FC2524" w:rsidP="00FC2524">
      <w:pPr>
        <w:jc w:val="center"/>
        <w:rPr>
          <w:rFonts w:ascii="Arial" w:hAnsi="Arial" w:cs="Arial"/>
          <w:b/>
          <w:bCs/>
          <w:sz w:val="28"/>
          <w:szCs w:val="28"/>
        </w:rPr>
      </w:pPr>
      <w:r w:rsidRPr="004D331F">
        <w:rPr>
          <w:rFonts w:ascii="Arial" w:hAnsi="Arial" w:cs="Arial"/>
          <w:b/>
          <w:bCs/>
          <w:sz w:val="28"/>
          <w:szCs w:val="28"/>
        </w:rPr>
        <w:t>Escuela Normal de Educación Preescolar</w:t>
      </w:r>
    </w:p>
    <w:p w14:paraId="5A4DF2A6" w14:textId="77777777" w:rsidR="00FC2524" w:rsidRPr="004D331F" w:rsidRDefault="00FC2524" w:rsidP="00FC2524">
      <w:pPr>
        <w:jc w:val="center"/>
        <w:rPr>
          <w:rFonts w:ascii="Arial" w:hAnsi="Arial" w:cs="Arial"/>
          <w:sz w:val="28"/>
          <w:szCs w:val="28"/>
        </w:rPr>
      </w:pPr>
      <w:r w:rsidRPr="004D331F">
        <w:rPr>
          <w:rFonts w:ascii="Arial" w:hAnsi="Arial" w:cs="Arial"/>
          <w:sz w:val="28"/>
          <w:szCs w:val="28"/>
        </w:rPr>
        <w:t>Licenciatura en Educación Preescolar</w:t>
      </w:r>
    </w:p>
    <w:p w14:paraId="7B62AD48" w14:textId="77777777" w:rsidR="00FC2524" w:rsidRPr="004D331F" w:rsidRDefault="00FC2524" w:rsidP="00FC2524">
      <w:pPr>
        <w:jc w:val="center"/>
        <w:rPr>
          <w:rFonts w:ascii="Arial" w:hAnsi="Arial" w:cs="Arial"/>
          <w:sz w:val="28"/>
          <w:szCs w:val="28"/>
        </w:rPr>
      </w:pPr>
      <w:r w:rsidRPr="004D331F">
        <w:rPr>
          <w:rFonts w:ascii="Arial" w:hAnsi="Arial" w:cs="Arial"/>
          <w:sz w:val="28"/>
          <w:szCs w:val="28"/>
        </w:rPr>
        <w:t>Sexto Semestre</w:t>
      </w:r>
    </w:p>
    <w:p w14:paraId="139EA157" w14:textId="77777777" w:rsidR="00FC2524" w:rsidRPr="004D331F" w:rsidRDefault="00FC2524" w:rsidP="00FC2524">
      <w:pPr>
        <w:jc w:val="center"/>
        <w:rPr>
          <w:rFonts w:ascii="Arial" w:hAnsi="Arial" w:cs="Arial"/>
          <w:sz w:val="28"/>
          <w:szCs w:val="28"/>
        </w:rPr>
      </w:pPr>
      <w:r w:rsidRPr="004D331F">
        <w:rPr>
          <w:rFonts w:ascii="Arial" w:hAnsi="Arial" w:cs="Arial"/>
          <w:sz w:val="28"/>
          <w:szCs w:val="28"/>
        </w:rPr>
        <w:t>Ciclo escolar 2021-2022</w:t>
      </w:r>
    </w:p>
    <w:p w14:paraId="47A03596" w14:textId="77777777" w:rsidR="00FC2524" w:rsidRPr="004D331F" w:rsidRDefault="00FC2524" w:rsidP="00FC2524">
      <w:pPr>
        <w:jc w:val="center"/>
        <w:rPr>
          <w:rFonts w:ascii="Arial" w:hAnsi="Arial" w:cs="Arial"/>
          <w:sz w:val="28"/>
          <w:szCs w:val="28"/>
        </w:rPr>
      </w:pPr>
      <w:r w:rsidRPr="004D331F">
        <w:rPr>
          <w:rFonts w:ascii="Arial" w:hAnsi="Arial" w:cs="Arial"/>
          <w:noProof/>
          <w:sz w:val="28"/>
          <w:szCs w:val="28"/>
        </w:rPr>
        <w:drawing>
          <wp:inline distT="0" distB="0" distL="0" distR="0" wp14:anchorId="40EE9C0C" wp14:editId="1CE554D3">
            <wp:extent cx="1074420" cy="1123950"/>
            <wp:effectExtent l="0" t="0" r="0" b="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4420" cy="1123950"/>
                    </a:xfrm>
                    <a:prstGeom prst="rect">
                      <a:avLst/>
                    </a:prstGeom>
                    <a:noFill/>
                  </pic:spPr>
                </pic:pic>
              </a:graphicData>
            </a:graphic>
          </wp:inline>
        </w:drawing>
      </w:r>
    </w:p>
    <w:p w14:paraId="6834910F" w14:textId="77777777" w:rsidR="00FC2524" w:rsidRPr="004D331F" w:rsidRDefault="00FC2524" w:rsidP="00FC2524">
      <w:pPr>
        <w:jc w:val="center"/>
        <w:rPr>
          <w:rFonts w:ascii="Arial" w:hAnsi="Arial" w:cs="Arial"/>
          <w:sz w:val="28"/>
          <w:szCs w:val="28"/>
        </w:rPr>
      </w:pPr>
      <w:r w:rsidRPr="004D331F">
        <w:rPr>
          <w:rFonts w:ascii="Arial" w:hAnsi="Arial" w:cs="Arial"/>
          <w:b/>
          <w:bCs/>
          <w:sz w:val="28"/>
          <w:szCs w:val="28"/>
        </w:rPr>
        <w:t>Curso:</w:t>
      </w:r>
      <w:r w:rsidRPr="004D331F">
        <w:rPr>
          <w:rFonts w:ascii="Arial" w:hAnsi="Arial" w:cs="Arial"/>
          <w:sz w:val="28"/>
          <w:szCs w:val="28"/>
        </w:rPr>
        <w:t xml:space="preserve"> Optativa producción de textos narrativos y académicos </w:t>
      </w:r>
    </w:p>
    <w:p w14:paraId="7F1AF9D7" w14:textId="28F03629" w:rsidR="00FC2524" w:rsidRDefault="00FC2524" w:rsidP="00FC2524">
      <w:pPr>
        <w:jc w:val="center"/>
        <w:rPr>
          <w:rFonts w:ascii="Arial" w:hAnsi="Arial" w:cs="Arial"/>
          <w:sz w:val="28"/>
          <w:szCs w:val="28"/>
        </w:rPr>
      </w:pPr>
      <w:r w:rsidRPr="004D331F">
        <w:rPr>
          <w:rFonts w:ascii="Arial" w:hAnsi="Arial" w:cs="Arial"/>
          <w:b/>
          <w:bCs/>
          <w:sz w:val="28"/>
          <w:szCs w:val="28"/>
        </w:rPr>
        <w:t>Trabajo:</w:t>
      </w:r>
      <w:r w:rsidRPr="004D331F">
        <w:rPr>
          <w:rFonts w:ascii="Arial" w:hAnsi="Arial" w:cs="Arial"/>
          <w:sz w:val="28"/>
          <w:szCs w:val="28"/>
        </w:rPr>
        <w:t xml:space="preserve"> </w:t>
      </w:r>
      <w:r>
        <w:rPr>
          <w:rFonts w:ascii="Arial" w:hAnsi="Arial" w:cs="Arial"/>
          <w:sz w:val="28"/>
          <w:szCs w:val="28"/>
        </w:rPr>
        <w:t>Borrador</w:t>
      </w:r>
      <w:r w:rsidR="00C047A2">
        <w:rPr>
          <w:rFonts w:ascii="Arial" w:hAnsi="Arial" w:cs="Arial"/>
          <w:sz w:val="28"/>
          <w:szCs w:val="28"/>
        </w:rPr>
        <w:t xml:space="preserve"> del informe de práctica </w:t>
      </w:r>
    </w:p>
    <w:p w14:paraId="48EFB2B4" w14:textId="04266B89" w:rsidR="00FC2524" w:rsidRPr="004D331F" w:rsidRDefault="00FC2524" w:rsidP="00FC2524">
      <w:pPr>
        <w:jc w:val="center"/>
        <w:rPr>
          <w:rFonts w:ascii="Arial" w:hAnsi="Arial" w:cs="Arial"/>
          <w:sz w:val="28"/>
          <w:szCs w:val="28"/>
        </w:rPr>
      </w:pPr>
      <w:r w:rsidRPr="004D331F">
        <w:rPr>
          <w:rFonts w:ascii="Arial" w:hAnsi="Arial" w:cs="Arial"/>
          <w:b/>
          <w:bCs/>
          <w:sz w:val="28"/>
          <w:szCs w:val="28"/>
        </w:rPr>
        <w:t>Tema:</w:t>
      </w:r>
      <w:r w:rsidRPr="004D331F">
        <w:rPr>
          <w:rFonts w:ascii="Arial" w:hAnsi="Arial" w:cs="Arial"/>
          <w:sz w:val="28"/>
          <w:szCs w:val="28"/>
        </w:rPr>
        <w:t xml:space="preserve"> </w:t>
      </w:r>
      <w:r w:rsidR="00C047A2">
        <w:rPr>
          <w:rFonts w:ascii="Arial" w:hAnsi="Arial" w:cs="Arial"/>
          <w:sz w:val="28"/>
          <w:szCs w:val="28"/>
          <w:u w:val="single"/>
        </w:rPr>
        <w:t>Casos de la vida de las maestras</w:t>
      </w:r>
    </w:p>
    <w:p w14:paraId="2EA77823" w14:textId="77777777" w:rsidR="00FC2524" w:rsidRPr="004D331F" w:rsidRDefault="00FC2524" w:rsidP="00FC2524">
      <w:pPr>
        <w:jc w:val="center"/>
        <w:rPr>
          <w:rFonts w:ascii="Arial" w:hAnsi="Arial" w:cs="Arial"/>
          <w:sz w:val="28"/>
          <w:szCs w:val="28"/>
        </w:rPr>
      </w:pPr>
      <w:r w:rsidRPr="004D331F">
        <w:rPr>
          <w:rFonts w:ascii="Arial" w:hAnsi="Arial" w:cs="Arial"/>
          <w:b/>
          <w:bCs/>
          <w:sz w:val="28"/>
          <w:szCs w:val="28"/>
        </w:rPr>
        <w:t>Maestra:</w:t>
      </w:r>
      <w:r w:rsidRPr="004D331F">
        <w:rPr>
          <w:rFonts w:ascii="Arial" w:hAnsi="Arial" w:cs="Arial"/>
          <w:sz w:val="28"/>
          <w:szCs w:val="28"/>
        </w:rPr>
        <w:t xml:space="preserve"> María Guadalupe Hernández Vázquez </w:t>
      </w:r>
    </w:p>
    <w:p w14:paraId="69B89AE6" w14:textId="77777777" w:rsidR="00FC2524" w:rsidRPr="004D331F" w:rsidRDefault="00FC2524" w:rsidP="00FC2524">
      <w:pPr>
        <w:jc w:val="center"/>
        <w:rPr>
          <w:rFonts w:ascii="Arial" w:hAnsi="Arial" w:cs="Arial"/>
          <w:sz w:val="28"/>
          <w:szCs w:val="28"/>
        </w:rPr>
      </w:pPr>
      <w:r w:rsidRPr="004D331F">
        <w:rPr>
          <w:rFonts w:ascii="Arial" w:hAnsi="Arial" w:cs="Arial"/>
          <w:b/>
          <w:bCs/>
          <w:sz w:val="28"/>
          <w:szCs w:val="28"/>
        </w:rPr>
        <w:t>Alumna:</w:t>
      </w:r>
      <w:r w:rsidRPr="004D331F">
        <w:rPr>
          <w:rFonts w:ascii="Arial" w:hAnsi="Arial" w:cs="Arial"/>
          <w:sz w:val="28"/>
          <w:szCs w:val="28"/>
        </w:rPr>
        <w:t xml:space="preserve"> Julia Faela Jiménez Ramírez #17</w:t>
      </w:r>
    </w:p>
    <w:p w14:paraId="6A1B4EA1" w14:textId="77777777" w:rsidR="00FC2524" w:rsidRPr="004D331F" w:rsidRDefault="00FC2524" w:rsidP="00FC2524">
      <w:pPr>
        <w:jc w:val="center"/>
        <w:rPr>
          <w:rFonts w:ascii="Arial" w:hAnsi="Arial" w:cs="Arial"/>
          <w:sz w:val="28"/>
          <w:szCs w:val="28"/>
        </w:rPr>
      </w:pPr>
      <w:r w:rsidRPr="004D331F">
        <w:rPr>
          <w:rFonts w:ascii="Arial" w:hAnsi="Arial" w:cs="Arial"/>
          <w:b/>
          <w:bCs/>
          <w:sz w:val="28"/>
          <w:szCs w:val="28"/>
        </w:rPr>
        <w:t>Grado:</w:t>
      </w:r>
      <w:r w:rsidRPr="004D331F">
        <w:rPr>
          <w:rFonts w:ascii="Arial" w:hAnsi="Arial" w:cs="Arial"/>
          <w:sz w:val="28"/>
          <w:szCs w:val="28"/>
        </w:rPr>
        <w:t xml:space="preserve"> 3° </w:t>
      </w:r>
      <w:r w:rsidRPr="004D331F">
        <w:rPr>
          <w:rFonts w:ascii="Arial" w:hAnsi="Arial" w:cs="Arial"/>
          <w:b/>
          <w:bCs/>
          <w:sz w:val="28"/>
          <w:szCs w:val="28"/>
        </w:rPr>
        <w:t>Sección</w:t>
      </w:r>
      <w:r w:rsidRPr="004D331F">
        <w:rPr>
          <w:rFonts w:ascii="Arial" w:hAnsi="Arial" w:cs="Arial"/>
          <w:sz w:val="28"/>
          <w:szCs w:val="28"/>
        </w:rPr>
        <w:t>: ¨A¨</w:t>
      </w:r>
    </w:p>
    <w:p w14:paraId="34A477F7" w14:textId="77777777" w:rsidR="00FC2524" w:rsidRPr="004D331F" w:rsidRDefault="00FC2524" w:rsidP="00FC2524">
      <w:pPr>
        <w:jc w:val="center"/>
        <w:rPr>
          <w:rFonts w:ascii="Arial" w:hAnsi="Arial" w:cs="Arial"/>
          <w:b/>
          <w:bCs/>
          <w:sz w:val="28"/>
          <w:szCs w:val="28"/>
        </w:rPr>
      </w:pPr>
      <w:r w:rsidRPr="004D331F">
        <w:rPr>
          <w:rFonts w:ascii="Arial" w:hAnsi="Arial" w:cs="Arial"/>
          <w:b/>
          <w:bCs/>
          <w:sz w:val="28"/>
          <w:szCs w:val="28"/>
        </w:rPr>
        <w:t>UNIDAD 1: GÉNEROS Y TIPOS DE TEXTOS NARRATIVOS Y ACADÉMICO-CIENTÍFICOS.</w:t>
      </w:r>
    </w:p>
    <w:p w14:paraId="249B13C7" w14:textId="77777777" w:rsidR="00FC2524" w:rsidRPr="004D331F" w:rsidRDefault="00FC2524" w:rsidP="00FC2524">
      <w:pPr>
        <w:jc w:val="center"/>
        <w:rPr>
          <w:rFonts w:ascii="Arial" w:hAnsi="Arial" w:cs="Arial"/>
          <w:b/>
          <w:bCs/>
          <w:sz w:val="28"/>
          <w:szCs w:val="28"/>
        </w:rPr>
      </w:pPr>
      <w:r w:rsidRPr="004D331F">
        <w:rPr>
          <w:rFonts w:ascii="Arial" w:hAnsi="Arial" w:cs="Arial"/>
          <w:b/>
          <w:bCs/>
          <w:sz w:val="28"/>
          <w:szCs w:val="28"/>
        </w:rPr>
        <w:t>Competencias:</w:t>
      </w:r>
    </w:p>
    <w:p w14:paraId="6C5272FC" w14:textId="77777777" w:rsidR="00FC2524" w:rsidRPr="004D331F" w:rsidRDefault="00FC2524" w:rsidP="00FC2524">
      <w:pPr>
        <w:pStyle w:val="Prrafodelista"/>
        <w:numPr>
          <w:ilvl w:val="0"/>
          <w:numId w:val="1"/>
        </w:numPr>
        <w:rPr>
          <w:rFonts w:ascii="Arial" w:hAnsi="Arial" w:cs="Arial"/>
          <w:sz w:val="28"/>
          <w:szCs w:val="28"/>
        </w:rPr>
      </w:pPr>
      <w:r w:rsidRPr="004D331F">
        <w:rPr>
          <w:rFonts w:ascii="Arial" w:hAnsi="Arial" w:cs="Arial"/>
          <w:sz w:val="28"/>
          <w:szCs w:val="28"/>
        </w:rPr>
        <w:t>Utiliza la comprensión lectora para ampliar sus conocimientos y como insumos para la producción de diversos textos.</w:t>
      </w:r>
      <w:r w:rsidRPr="004D331F">
        <w:rPr>
          <w:rFonts w:ascii="Arial" w:hAnsi="Arial" w:cs="Arial"/>
          <w:sz w:val="28"/>
          <w:szCs w:val="28"/>
        </w:rPr>
        <w:tab/>
      </w:r>
    </w:p>
    <w:p w14:paraId="32122881" w14:textId="77777777" w:rsidR="00FC2524" w:rsidRPr="004D331F" w:rsidRDefault="00FC2524" w:rsidP="00FC2524">
      <w:pPr>
        <w:pStyle w:val="Prrafodelista"/>
        <w:numPr>
          <w:ilvl w:val="0"/>
          <w:numId w:val="1"/>
        </w:numPr>
        <w:rPr>
          <w:rFonts w:ascii="Arial" w:hAnsi="Arial" w:cs="Arial"/>
          <w:sz w:val="28"/>
          <w:szCs w:val="28"/>
        </w:rPr>
      </w:pPr>
      <w:r w:rsidRPr="004D331F">
        <w:rPr>
          <w:rFonts w:ascii="Arial" w:hAnsi="Arial" w:cs="Arial"/>
          <w:sz w:val="28"/>
          <w:szCs w:val="28"/>
        </w:rPr>
        <w:t>Diferencia las características particulares de los géneros discursivos que se utilizan en el ámbito de la actividad académica para orientar la elaboración de sus producciones escritas.</w:t>
      </w:r>
    </w:p>
    <w:p w14:paraId="7DA8B98C" w14:textId="77777777" w:rsidR="00FC2524" w:rsidRPr="004D331F" w:rsidRDefault="00FC2524" w:rsidP="00FC2524">
      <w:pPr>
        <w:pStyle w:val="Prrafodelista"/>
        <w:rPr>
          <w:rFonts w:ascii="Arial" w:hAnsi="Arial" w:cs="Arial"/>
          <w:sz w:val="28"/>
          <w:szCs w:val="28"/>
        </w:rPr>
      </w:pPr>
    </w:p>
    <w:p w14:paraId="4CE32426" w14:textId="4B8C1550" w:rsidR="00FC2524" w:rsidRDefault="009F0A4E" w:rsidP="00FC2524">
      <w:pPr>
        <w:rPr>
          <w:rFonts w:ascii="Arial" w:hAnsi="Arial" w:cs="Arial"/>
          <w:sz w:val="28"/>
          <w:szCs w:val="28"/>
        </w:rPr>
      </w:pPr>
      <w:r>
        <w:rPr>
          <w:rFonts w:ascii="Arial" w:hAnsi="Arial" w:cs="Arial"/>
          <w:sz w:val="28"/>
          <w:szCs w:val="28"/>
        </w:rPr>
        <w:t>03</w:t>
      </w:r>
      <w:r w:rsidR="00FC2524" w:rsidRPr="004D331F">
        <w:rPr>
          <w:rFonts w:ascii="Arial" w:hAnsi="Arial" w:cs="Arial"/>
          <w:sz w:val="28"/>
          <w:szCs w:val="28"/>
        </w:rPr>
        <w:t>/0</w:t>
      </w:r>
      <w:r>
        <w:rPr>
          <w:rFonts w:ascii="Arial" w:hAnsi="Arial" w:cs="Arial"/>
          <w:sz w:val="28"/>
          <w:szCs w:val="28"/>
        </w:rPr>
        <w:t>4</w:t>
      </w:r>
      <w:r w:rsidR="00FC2524" w:rsidRPr="004D331F">
        <w:rPr>
          <w:rFonts w:ascii="Arial" w:hAnsi="Arial" w:cs="Arial"/>
          <w:sz w:val="28"/>
          <w:szCs w:val="28"/>
        </w:rPr>
        <w:t>/2022.                                             Saltillo, Coahuila, México.</w:t>
      </w:r>
    </w:p>
    <w:p w14:paraId="52D0648B" w14:textId="1FADF8E5" w:rsidR="00FC2524" w:rsidRDefault="00FC2524" w:rsidP="00FC2524">
      <w:pPr>
        <w:rPr>
          <w:rFonts w:ascii="Arial" w:hAnsi="Arial" w:cs="Arial"/>
          <w:sz w:val="28"/>
          <w:szCs w:val="28"/>
        </w:rPr>
      </w:pPr>
    </w:p>
    <w:p w14:paraId="70323F35" w14:textId="41471AEF" w:rsidR="00FC2524" w:rsidRDefault="00FC2524" w:rsidP="00FC2524">
      <w:pPr>
        <w:rPr>
          <w:rFonts w:ascii="Arial" w:hAnsi="Arial" w:cs="Arial"/>
          <w:sz w:val="28"/>
          <w:szCs w:val="28"/>
        </w:rPr>
      </w:pPr>
    </w:p>
    <w:p w14:paraId="5FE1213B" w14:textId="77777777" w:rsidR="00FC2524" w:rsidRPr="004D331F" w:rsidRDefault="00FC2524" w:rsidP="00FC2524">
      <w:pPr>
        <w:rPr>
          <w:rFonts w:ascii="Arial" w:hAnsi="Arial" w:cs="Arial"/>
          <w:sz w:val="28"/>
          <w:szCs w:val="28"/>
        </w:rPr>
      </w:pPr>
    </w:p>
    <w:p w14:paraId="0D50BA5D" w14:textId="347949C5" w:rsidR="00192585" w:rsidRPr="00FC2524" w:rsidRDefault="00FC2524" w:rsidP="00FC2524">
      <w:pPr>
        <w:jc w:val="center"/>
        <w:rPr>
          <w:rFonts w:ascii="Modern Love" w:hAnsi="Modern Love"/>
          <w:sz w:val="96"/>
          <w:szCs w:val="96"/>
        </w:rPr>
      </w:pPr>
      <w:r w:rsidRPr="00FC2524">
        <w:rPr>
          <w:rFonts w:ascii="Modern Love" w:hAnsi="Modern Love"/>
          <w:sz w:val="96"/>
          <w:szCs w:val="96"/>
        </w:rPr>
        <w:lastRenderedPageBreak/>
        <w:t>Borrador</w:t>
      </w:r>
    </w:p>
    <w:p w14:paraId="12A62650" w14:textId="77777777" w:rsidR="00705CDA" w:rsidRPr="00705CDA" w:rsidRDefault="00705CDA" w:rsidP="00FF54F7">
      <w:pPr>
        <w:spacing w:line="360" w:lineRule="auto"/>
        <w:rPr>
          <w:rFonts w:ascii="Arial" w:hAnsi="Arial" w:cs="Arial"/>
          <w:sz w:val="24"/>
          <w:szCs w:val="24"/>
        </w:rPr>
      </w:pPr>
      <w:r w:rsidRPr="00705CDA">
        <w:rPr>
          <w:rFonts w:ascii="Arial" w:hAnsi="Arial" w:cs="Arial"/>
          <w:sz w:val="24"/>
          <w:szCs w:val="24"/>
        </w:rPr>
        <w:t xml:space="preserve">La primer práctica docente realizada del 14 al 25 de Marzo del 2022, con el propósito de buscar y recabar información qué proporcione la mejora docente, es importante favorecer en los niños aptitudes y valores que les permitan tener una mejor relación con sus compañeros y docente que genere un ambiente agradable para ambos, de igual manera el propósito de las actividades fue fomentar en los niños la autonomía, el trabajo colaborativo y la participación por medio de las diferentes actividades implementadas, con indicadores que enfatizan conocer acerca del consejo técnico, las artes plásticas, los métodos de enseñanza y aprendizaje que se trabajan en el jardín de niños. </w:t>
      </w:r>
    </w:p>
    <w:p w14:paraId="0B188656" w14:textId="77777777" w:rsidR="00705CDA" w:rsidRPr="00705CDA" w:rsidRDefault="00705CDA" w:rsidP="00FF54F7">
      <w:pPr>
        <w:spacing w:line="360" w:lineRule="auto"/>
        <w:rPr>
          <w:rFonts w:ascii="Arial" w:hAnsi="Arial" w:cs="Arial"/>
          <w:sz w:val="24"/>
          <w:szCs w:val="24"/>
        </w:rPr>
      </w:pPr>
      <w:r w:rsidRPr="00705CDA">
        <w:rPr>
          <w:rFonts w:ascii="Arial" w:hAnsi="Arial" w:cs="Arial"/>
          <w:sz w:val="24"/>
          <w:szCs w:val="24"/>
        </w:rPr>
        <w:t xml:space="preserve">El Jardín de niños "Diego Rivera" se ubica en Saltillo Coahuila, ciudad satélite norte con dirección mercurio #366, se encuentra en una área urbana, su contexto es relativamente bueno, no hay tanto tráfico, a los lados solo se encuentran viviendas, cuenta con una infraestructura adecuada, es muy amplio, tiene todos los espacios que son necesarios para el desarrollo de los alumnos, cuentan con salón de cantos y un patio grande, con una cancha y unos juegos, sus salones son amplios y con el mobiliario y materiales necesario, el jardín tiene turno matutino y vespertino, cada uno cuenta con su personal, desde directora, hasta las docentes. </w:t>
      </w:r>
    </w:p>
    <w:p w14:paraId="2D7CA08B" w14:textId="46E6385B" w:rsidR="00705CDA" w:rsidRDefault="00705CDA" w:rsidP="00FF54F7">
      <w:pPr>
        <w:spacing w:line="360" w:lineRule="auto"/>
        <w:rPr>
          <w:rFonts w:ascii="Arial" w:hAnsi="Arial" w:cs="Arial"/>
          <w:sz w:val="24"/>
          <w:szCs w:val="24"/>
        </w:rPr>
      </w:pPr>
      <w:r w:rsidRPr="00705CDA">
        <w:rPr>
          <w:rFonts w:ascii="Arial" w:hAnsi="Arial" w:cs="Arial"/>
          <w:sz w:val="24"/>
          <w:szCs w:val="24"/>
        </w:rPr>
        <w:t>El salón asignado fue el grado de 2do con sección: "C" con 33 alumnos en total, 20 niños y 13 niñas, en las que se dividió para asistir a clases presenciales, 15 en el grupo 1 y 15 en el grupo dos siendo de alumnos mixtos y los 3 alumnos restantes seguían con modalidad de en línea.</w:t>
      </w:r>
    </w:p>
    <w:p w14:paraId="1E971BC4" w14:textId="2550C522" w:rsidR="00FC2524" w:rsidRDefault="00FC2524" w:rsidP="00FF54F7">
      <w:pPr>
        <w:spacing w:line="360" w:lineRule="auto"/>
        <w:rPr>
          <w:rFonts w:ascii="Arial" w:hAnsi="Arial" w:cs="Arial"/>
          <w:sz w:val="24"/>
          <w:szCs w:val="24"/>
        </w:rPr>
      </w:pPr>
      <w:r w:rsidRPr="00FC2524">
        <w:rPr>
          <w:rFonts w:ascii="Arial" w:hAnsi="Arial" w:cs="Arial"/>
          <w:sz w:val="24"/>
          <w:szCs w:val="24"/>
        </w:rPr>
        <w:t xml:space="preserve">El día lunes 14 de Marzo del año en curso, a las 08:50 am comenzó la primera jornada de mi práctica docente, mis nervios aparecieron justo cuando llegue al jardín, no sabía lo que sentía exactamente, tenía toda la actitud, pero miedo a la vez, era mi primer práctica docente presencial, no sabía exactamente cómo sería, no tenía ninguna </w:t>
      </w:r>
      <w:r w:rsidRPr="00FC2524">
        <w:rPr>
          <w:rFonts w:ascii="Arial" w:hAnsi="Arial" w:cs="Arial"/>
          <w:sz w:val="24"/>
          <w:szCs w:val="24"/>
        </w:rPr>
        <w:lastRenderedPageBreak/>
        <w:t>experiencia así, se había llegado el momento, la hora para la cual planeé con anterioridad y me preparé con todo mi esmero y mucho esfuerzo, se inició como en todas las instituciones tomando la temperatura y aplicando gel a todos los alumnos, medidas de seguridad a causa de la pandemia, a las 10:00 am suena el timbre todos los alumnos están en sus salones, la primera semana los alumnos continuaban con su horario de invierno de 10:00 am a 12:00 pm, posteriormente entro al salón y la maestra titular del grupo</w:t>
      </w:r>
      <w:r w:rsidR="00536FBE">
        <w:rPr>
          <w:rFonts w:ascii="Arial" w:hAnsi="Arial" w:cs="Arial"/>
          <w:sz w:val="24"/>
          <w:szCs w:val="24"/>
        </w:rPr>
        <w:t>:</w:t>
      </w:r>
      <w:r w:rsidR="00536FBE" w:rsidRPr="00536FBE">
        <w:t xml:space="preserve"> </w:t>
      </w:r>
      <w:r w:rsidR="00536FBE" w:rsidRPr="00536FBE">
        <w:rPr>
          <w:rFonts w:ascii="Arial" w:hAnsi="Arial" w:cs="Arial"/>
          <w:sz w:val="24"/>
          <w:szCs w:val="24"/>
        </w:rPr>
        <w:t>Dennise Mancilla Valdés</w:t>
      </w:r>
      <w:r w:rsidR="00536FBE">
        <w:rPr>
          <w:rFonts w:ascii="Arial" w:hAnsi="Arial" w:cs="Arial"/>
          <w:sz w:val="24"/>
          <w:szCs w:val="24"/>
        </w:rPr>
        <w:t xml:space="preserve"> </w:t>
      </w:r>
      <w:r w:rsidRPr="00FC2524">
        <w:rPr>
          <w:rFonts w:ascii="Arial" w:hAnsi="Arial" w:cs="Arial"/>
          <w:sz w:val="24"/>
          <w:szCs w:val="24"/>
        </w:rPr>
        <w:t xml:space="preserve">, me presenta con los alumnos, en ese momento quedo yo como su maestra encargada durante la presente semana y la siguiente, me presentó con los alumnos e inicio con mi clase, que con anterioridad fue planeada de acuerdo a sus necesidades, realice el pase de lista para poder identificar a los alumnos del grupo 1, que es la mitad de todos los alumnos del grupo, excepto 3 alumnos que seguían con la modalidad en línea, me dirijo a los alumnos dando instrucciones sobre la primer actividad de conteo, donde los alumnos tenían que poner la cantidad de bombones en los platos, según el número que indicará, la cual fue observada por la maestra María Guadalupe Hernández, lo cual me causó un poco de nervios e inconformidad por no conocer a los alumnos y ser mi primer práctica presencial, la actividad fue satisfactoria, los alumnos lograron cumplir con el aprendizaje, continué con la siguiente actividad lo cual no me permitió dar un cierre conciso, las siguientes dos actividades más del día fueron del conteo, en la segunda actividad los alumnos con pintura realizaron el cuerpo de un gusanito de acuerdo al número que indicará, fue realizada correctamente, la última actividad fue sobre el rey pide, donde expresaba un número y los alumnos lo expresaban con fichas de colores, permitiéndoles a los alumnos también pedir dicha cantidad de fichas, cabe mencionar que entre cada actividad los alumnos salían al patio, donde les aplicaba gel, se estiraban un poco y les ponía alguna pequeña dinámica para que fueran entrando al salón, también tenían 15 minutos para tomar un yogurt, el horario que les permití, era de 10:15 am a 10:30 am, 5 minutos antes de la 12:00 pm, concluía la actividad, les pedía que guardaran todo y formaban una fila afuera del salón, marchando nos dirigíamos todos juntos hacía la entrada, donde se esperaban que los recogieran y antes de irse les aplicábamos gel a todos los alumnos del jardín, el martes antes de que llegaran todos los alumnos, de 09:00 am a 10:00 am fueron dos alumnos que </w:t>
      </w:r>
      <w:r w:rsidRPr="00FC2524">
        <w:rPr>
          <w:rFonts w:ascii="Arial" w:hAnsi="Arial" w:cs="Arial"/>
          <w:sz w:val="24"/>
          <w:szCs w:val="24"/>
        </w:rPr>
        <w:lastRenderedPageBreak/>
        <w:t xml:space="preserve">necesitan más apoyo y reforzamiento en las actividades, los alumnos focalizados, los cuales aplique actividades en una hoja de máquina que tenían que realizar, con ayuda y guiando todo el proceso, este día aplique solo una actividad,  el martes tenían receso y después de su receso de 15 minutos donde tomaban su yogurt, tenían 15 minutos para jugar en los jueguitos, solo el martes, la actividad también fue del conteo y memorización, los alumnos conmigo elegíamos diferentes movimientos a cada número del 1-10, y después con música de fondo yo mostraba un número y ellos hacían el movimiento que habíamos elegido para ese número, fue muy divertido y casi todos los alumnos recordaron la mayoría de los movimientos,  el martes también tuvieron clase de cantos la cual se las da una maestra del jardín y al finalizar el día tenían clase de educación física, pero no tenían maestro, lo cual se me avisó desde el día lunes y tuve que planear actividades de educación física, donde les lleve globos y consistía en no dejar caer el globo, luego hacer una fila y pasar por debajo de todos sus compañeros,  el martes fue un día satisfactorio donde finalizaron las actividades desde el lunes, relacionadas con el conteo, del campo de pensamiento matemático, del aprendizaje de cuenta colecciones no mayores a 20 elementos, el miércoles antes de que llegaran los alumnos tuve clase de 09:00 am a 10:00 am en línea, planeé una actividad del conteo para realizar todos en conjunto, y finalizó con un pequeño ejercicio en el cuaderno, apliqué tres actividades las cuales son del campo de lenguaje y comunicación, con el aprendizaje de escribe su nombre con diversos propósitos e identifica el de algunos compañeros, como el aprendizaje lo menciona las actividades fueron relacionadas con el nombre, en la primer actividad los alumnos plasmaron la inicial de su nombre y buscaron recortes de esa letra y las pegaron, luego pintaron un arcoíris de acuerdo a las letras de su nombre y lo plasmaron su nombre, y para finalizar el día pusieron la inicial de su nombre también y la rellenaron con sopa de la letra plasmada, fueron actividades buenas, el día jueves antes de que los alumnos llegaran de 09:00 am a 10:00 am la maestra tuve reunión de rendición de cuentas con los padres de familia, donde me presente y les informé que estaría trabajando con si sus hijos, los aprendizajes y las áreas que se querían reforzar, me puse a sus órdenes, todo salió muy bien, el jueves fue el último día de la semana, se continuo con el mismo aprendizaje sobre el nombre, aplique una actividad con gelatina, la mezclas con agua, </w:t>
      </w:r>
      <w:r w:rsidRPr="00FC2524">
        <w:rPr>
          <w:rFonts w:ascii="Arial" w:hAnsi="Arial" w:cs="Arial"/>
          <w:sz w:val="24"/>
          <w:szCs w:val="24"/>
        </w:rPr>
        <w:lastRenderedPageBreak/>
        <w:t xml:space="preserve">hasta crear una mezcla espesa y en un pedazo de aluminio van plasmando su nombre con esa mezcla, fue muy divertido y exitoso, luego les leí un cuento de la casa de chocolate, para que después realizaran un dibujo relacionado con el cuento o experiencia que les expresara la misma sensación que con el cuento, realizaron su dibujo y me lo entregaron, ese dibujo lo solicité para mi clase de artes, donde me indicaron recopilar algunos trazos de mis alumnos, para finalizar el día los alumnos tuvieron clase de educación física la cual también fue planeada y aplicada por mí, comenzamos con ejercicios de calentamiento y relajación con música, después salimos al patio y los alumnos tenían que desplazarse por toda la cancha y si yo daba dos aplausos, los alumnos tenían que caminar muy rápido y si daba un aplauso, avanzaban muy lento, y si decía stop paraban, fue muy divertido para ellos, el día estuvo muy productivo, antes de salir los alumnos fueron a lavarse las manos y por sus mochilas, todos en fila, esperaron su hora de salida y me despedí de ellos, el viernes fue descarga administrativa y no asistimos al jardín, en la siguiente semana el lunes no asistimos también por qué fue puente, el día martes iniciaban las clases para los algunos del grupo 2, el horario de los alumnos cambio, las docentes entrábamos a las 08:30 am, los alumnos comenzaban sus clases a las 09:00 am hasta las 12:00 pm, la planeación de actividades para los alumnos era la misma solo se realizaron adecuaciones que se presentaron en la primer semana, para mejoramiento de la práctica y favorecer más el desarrollo de sus aprendizajes, el martes comenzaron las actividades del conteo y de dicho aprendizaje, se realizó la actividad del conteo de bombones, el gusanito de los números, el rey del conteo y los movimientos de los números, se redujo el tiempo de cada actividad y se aplicaron todas en ese día, fueron muy satisfactoria , el día miércoles aplique las actividades del nombre, también de dicho aprendizaje, en este día fui observada por la maestra Patricia Segovia, este día no fue muy bueno, los alumnos no estaban muy concentrados y me falto otorgar consignas más claras y brindarles apoyo visual para que las instrucciones fueran más claras, no fue un buen día, el jueves cambie totalmente las actividades, solo pude aplicar dos actividades, por qué ese día fue el festival de la primavera, la primer actividad los alumnos realizaron su nombre con plastilina sobre papel aluminio, luego realizaron un huevo de pascua el cual decoraron a su gusto, llenaron de confeti y </w:t>
      </w:r>
      <w:r w:rsidRPr="00FC2524">
        <w:rPr>
          <w:rFonts w:ascii="Arial" w:hAnsi="Arial" w:cs="Arial"/>
          <w:sz w:val="24"/>
          <w:szCs w:val="24"/>
        </w:rPr>
        <w:lastRenderedPageBreak/>
        <w:t>diamantina, en el que plasmaron su nombre, comieron su lonche y salieron al patio, presentaron por grupos sus disfraces de la primavera, yo como maestra fui disfrazada de hada, después aplicamos cada practicante un juego con apoyándonos con las docentes titulares y las actividades fueron en conjunto con todos los alumnos del jardín, para finalizar todos bailamos y cantamos canciones de la primavera, esperaron que los papás los recogieran y los despedí, aplicándoles gel al salir, por último el día viernes nos presentamos a las 08:30 para el consejo técnico, el cual fue muy productivo e interesante, donde expusimos el Anexo 1. en conjunto con mis compañeras, finalizó hasta la 01:30 pm, se terminó mi jornada de práctica, fue una experiencia muy importante y satisfactoria, regresé feliz, quisiera seguir en el Jardín.</w:t>
      </w:r>
    </w:p>
    <w:p w14:paraId="4628D674" w14:textId="5D39058A" w:rsidR="00705CDA" w:rsidRDefault="00705CDA" w:rsidP="00FF54F7">
      <w:pPr>
        <w:spacing w:line="360" w:lineRule="auto"/>
        <w:rPr>
          <w:rFonts w:ascii="Arial" w:hAnsi="Arial" w:cs="Arial"/>
          <w:sz w:val="24"/>
          <w:szCs w:val="24"/>
        </w:rPr>
      </w:pPr>
      <w:r>
        <w:rPr>
          <w:rFonts w:ascii="Arial" w:hAnsi="Arial" w:cs="Arial"/>
          <w:sz w:val="24"/>
          <w:szCs w:val="24"/>
        </w:rPr>
        <w:t>Para la planeación de actividades impartidas a los alumnos, no se realizó un diagnóstico como tal, solo con anterioridad se asistió un día al Jardín y se observó a los alumnos, se solicito a la docente el diagnóstico y se pidió los aprendizajes que se debían planear y las áreas para reforzar y retroalimentar con los alumnos.</w:t>
      </w:r>
    </w:p>
    <w:p w14:paraId="6F9673CB" w14:textId="3E28CCCA" w:rsidR="00705CDA" w:rsidRDefault="00705CDA" w:rsidP="00FF54F7">
      <w:pPr>
        <w:spacing w:line="360" w:lineRule="auto"/>
        <w:rPr>
          <w:rFonts w:ascii="Arial" w:hAnsi="Arial" w:cs="Arial"/>
          <w:sz w:val="24"/>
          <w:szCs w:val="24"/>
        </w:rPr>
      </w:pPr>
      <w:r>
        <w:rPr>
          <w:rFonts w:ascii="Arial" w:hAnsi="Arial" w:cs="Arial"/>
          <w:sz w:val="24"/>
          <w:szCs w:val="24"/>
        </w:rPr>
        <w:t xml:space="preserve">La comunicación con los padres de familia no fue muy enriquecedora, por </w:t>
      </w:r>
      <w:r w:rsidR="00E56B64">
        <w:rPr>
          <w:rFonts w:ascii="Arial" w:hAnsi="Arial" w:cs="Arial"/>
          <w:sz w:val="24"/>
          <w:szCs w:val="24"/>
        </w:rPr>
        <w:t>el tiempo en el que se practicó, un acercamiento fue en la reunión de rendición de cuentas, donde me presente, como ya lo había mencionado y también a la hora de recibir y entregar a los alumnos y al solicitar algún material a los niños para la clase.</w:t>
      </w:r>
    </w:p>
    <w:p w14:paraId="3E452F62" w14:textId="27393F38" w:rsidR="00E56B64" w:rsidRDefault="005B4661" w:rsidP="00FF54F7">
      <w:pPr>
        <w:spacing w:line="360" w:lineRule="auto"/>
        <w:rPr>
          <w:rFonts w:ascii="Arial" w:hAnsi="Arial" w:cs="Arial"/>
          <w:sz w:val="24"/>
          <w:szCs w:val="24"/>
        </w:rPr>
      </w:pPr>
      <w:r>
        <w:rPr>
          <w:rFonts w:ascii="Arial" w:hAnsi="Arial" w:cs="Arial"/>
          <w:sz w:val="24"/>
          <w:szCs w:val="24"/>
        </w:rPr>
        <w:t xml:space="preserve">Mi intervención docente fue </w:t>
      </w:r>
      <w:r w:rsidR="002E5C20">
        <w:rPr>
          <w:rFonts w:ascii="Arial" w:hAnsi="Arial" w:cs="Arial"/>
          <w:sz w:val="24"/>
          <w:szCs w:val="24"/>
        </w:rPr>
        <w:t>satisfactoria</w:t>
      </w:r>
      <w:r>
        <w:rPr>
          <w:rFonts w:ascii="Arial" w:hAnsi="Arial" w:cs="Arial"/>
          <w:sz w:val="24"/>
          <w:szCs w:val="24"/>
        </w:rPr>
        <w:t xml:space="preserve">, con mucho aprendizaje y formación profesional, donde </w:t>
      </w:r>
      <w:r w:rsidR="002E5C20">
        <w:rPr>
          <w:rFonts w:ascii="Arial" w:hAnsi="Arial" w:cs="Arial"/>
          <w:sz w:val="24"/>
          <w:szCs w:val="24"/>
        </w:rPr>
        <w:t>detecté</w:t>
      </w:r>
      <w:r>
        <w:rPr>
          <w:rFonts w:ascii="Arial" w:hAnsi="Arial" w:cs="Arial"/>
          <w:sz w:val="24"/>
          <w:szCs w:val="24"/>
        </w:rPr>
        <w:t xml:space="preserve"> mis áreas de oportunidad</w:t>
      </w:r>
      <w:r w:rsidR="00FC36E9">
        <w:rPr>
          <w:rFonts w:ascii="Arial" w:hAnsi="Arial" w:cs="Arial"/>
          <w:sz w:val="24"/>
          <w:szCs w:val="24"/>
        </w:rPr>
        <w:t xml:space="preserve">: no otorgar consignas claras a los alumnos para seguir instrucciones, falta de material de apoyo visual, </w:t>
      </w:r>
      <w:r w:rsidR="002E5C20">
        <w:rPr>
          <w:rFonts w:ascii="Arial" w:hAnsi="Arial" w:cs="Arial"/>
          <w:sz w:val="24"/>
          <w:szCs w:val="24"/>
        </w:rPr>
        <w:t>concluir cada una de las actividades del mismo aprendizaje</w:t>
      </w:r>
      <w:r w:rsidR="00FC36E9">
        <w:rPr>
          <w:rFonts w:ascii="Arial" w:hAnsi="Arial" w:cs="Arial"/>
          <w:sz w:val="24"/>
          <w:szCs w:val="24"/>
        </w:rPr>
        <w:t xml:space="preserve">, variación de actividades en base a los contenidos y aprendizajes, y también así mis fortalezas: control del grupo, organización del tiempo, atención personalizada a cada alumno, estrategias de </w:t>
      </w:r>
      <w:r w:rsidR="002E5C20">
        <w:rPr>
          <w:rFonts w:ascii="Arial" w:hAnsi="Arial" w:cs="Arial"/>
          <w:sz w:val="24"/>
          <w:szCs w:val="24"/>
        </w:rPr>
        <w:t>concentración</w:t>
      </w:r>
      <w:r w:rsidR="00FC36E9">
        <w:rPr>
          <w:rFonts w:ascii="Arial" w:hAnsi="Arial" w:cs="Arial"/>
          <w:sz w:val="24"/>
          <w:szCs w:val="24"/>
        </w:rPr>
        <w:t xml:space="preserve"> para los alumnos, </w:t>
      </w:r>
      <w:r w:rsidR="002E5C20">
        <w:rPr>
          <w:rFonts w:ascii="Arial" w:hAnsi="Arial" w:cs="Arial"/>
          <w:sz w:val="24"/>
          <w:szCs w:val="24"/>
        </w:rPr>
        <w:t>disposición de entrega de actividades, rescato los conocimientos previos y adecuación de actividades para los alumnos de acuerdo a su nivel de aprendizaje y desarrollo.</w:t>
      </w:r>
    </w:p>
    <w:p w14:paraId="398F1EA2" w14:textId="040ED88F" w:rsidR="00FF54F7" w:rsidRDefault="008B0385" w:rsidP="00A80EB6">
      <w:pPr>
        <w:spacing w:line="360" w:lineRule="auto"/>
        <w:rPr>
          <w:rFonts w:ascii="Arial" w:hAnsi="Arial" w:cs="Arial"/>
          <w:sz w:val="24"/>
          <w:szCs w:val="24"/>
        </w:rPr>
      </w:pPr>
      <w:r>
        <w:rPr>
          <w:rFonts w:ascii="Arial" w:hAnsi="Arial" w:cs="Arial"/>
          <w:sz w:val="24"/>
          <w:szCs w:val="24"/>
        </w:rPr>
        <w:t>Concluyó</w:t>
      </w:r>
      <w:r w:rsidR="002E5C20">
        <w:rPr>
          <w:rFonts w:ascii="Arial" w:hAnsi="Arial" w:cs="Arial"/>
          <w:sz w:val="24"/>
          <w:szCs w:val="24"/>
        </w:rPr>
        <w:t xml:space="preserve"> q</w:t>
      </w:r>
      <w:r w:rsidR="002E5C20" w:rsidRPr="002E5C20">
        <w:rPr>
          <w:rFonts w:ascii="Arial" w:hAnsi="Arial" w:cs="Arial"/>
          <w:sz w:val="24"/>
          <w:szCs w:val="24"/>
        </w:rPr>
        <w:t>ue para realizar un buen trabajo es necesario organizarse de manera correcta</w:t>
      </w:r>
      <w:r w:rsidR="002E5C20">
        <w:rPr>
          <w:rFonts w:ascii="Arial" w:hAnsi="Arial" w:cs="Arial"/>
          <w:sz w:val="24"/>
          <w:szCs w:val="24"/>
        </w:rPr>
        <w:t>,</w:t>
      </w:r>
      <w:r>
        <w:rPr>
          <w:rFonts w:ascii="Arial" w:hAnsi="Arial" w:cs="Arial"/>
          <w:sz w:val="24"/>
          <w:szCs w:val="24"/>
        </w:rPr>
        <w:t xml:space="preserve"> con actividades donde </w:t>
      </w:r>
      <w:r w:rsidRPr="008B0385">
        <w:rPr>
          <w:rFonts w:ascii="Arial" w:hAnsi="Arial" w:cs="Arial"/>
          <w:sz w:val="24"/>
          <w:szCs w:val="24"/>
        </w:rPr>
        <w:t xml:space="preserve">los niños y niñas tengan un aprendizaje significativo debo utilizar estrategias innovadoras que despierten el interés, entusiasmo y atención </w:t>
      </w:r>
      <w:r w:rsidRPr="008B0385">
        <w:rPr>
          <w:rFonts w:ascii="Arial" w:hAnsi="Arial" w:cs="Arial"/>
          <w:sz w:val="24"/>
          <w:szCs w:val="24"/>
        </w:rPr>
        <w:lastRenderedPageBreak/>
        <w:t>del alumnado</w:t>
      </w:r>
      <w:r>
        <w:rPr>
          <w:rFonts w:ascii="Arial" w:hAnsi="Arial" w:cs="Arial"/>
          <w:sz w:val="24"/>
          <w:szCs w:val="24"/>
        </w:rPr>
        <w:t>, es una experiencia muy importante, espacial y bonita, es necesario aportar lo mejor de ti, para recibir lo mejor de los alumnos, las cosas se hacen con mucha dedicación, esfuerzo y amor, para tener la satisfacción de obtener resultados que se vean reflejados y sean favorables.</w:t>
      </w:r>
    </w:p>
    <w:p w14:paraId="6569CA31" w14:textId="5CF18BDA" w:rsidR="00FF54F7" w:rsidRDefault="00FF54F7" w:rsidP="00FF54F7">
      <w:pPr>
        <w:spacing w:line="360" w:lineRule="auto"/>
        <w:jc w:val="center"/>
        <w:rPr>
          <w:rFonts w:ascii="Arial" w:hAnsi="Arial" w:cs="Arial"/>
          <w:sz w:val="24"/>
          <w:szCs w:val="24"/>
        </w:rPr>
      </w:pPr>
      <w:r w:rsidRPr="00FF54F7">
        <w:rPr>
          <w:rFonts w:ascii="Arial" w:hAnsi="Arial" w:cs="Arial"/>
          <w:sz w:val="24"/>
          <w:szCs w:val="24"/>
        </w:rPr>
        <w:t>RÚBRICA PARA EVALUAR INFORME DE PRÁCTICA DOCENTE</w:t>
      </w:r>
    </w:p>
    <w:tbl>
      <w:tblPr>
        <w:tblStyle w:val="Tablaconcuadrcula"/>
        <w:tblpPr w:leftFromText="141" w:rightFromText="141" w:vertAnchor="page" w:horzAnchor="margin" w:tblpX="-431" w:tblpY="3991"/>
        <w:tblW w:w="10256" w:type="dxa"/>
        <w:tblLook w:val="04A0" w:firstRow="1" w:lastRow="0" w:firstColumn="1" w:lastColumn="0" w:noHBand="0" w:noVBand="1"/>
      </w:tblPr>
      <w:tblGrid>
        <w:gridCol w:w="1233"/>
        <w:gridCol w:w="2448"/>
        <w:gridCol w:w="2268"/>
        <w:gridCol w:w="2268"/>
        <w:gridCol w:w="2039"/>
      </w:tblGrid>
      <w:tr w:rsidR="00A80EB6" w14:paraId="68D9643D" w14:textId="77777777" w:rsidTr="00A80EB6">
        <w:trPr>
          <w:trHeight w:val="271"/>
        </w:trPr>
        <w:tc>
          <w:tcPr>
            <w:tcW w:w="1233" w:type="dxa"/>
          </w:tcPr>
          <w:p w14:paraId="528DDB49" w14:textId="77777777" w:rsidR="00A80EB6" w:rsidRDefault="00A80EB6" w:rsidP="00A80EB6">
            <w:pPr>
              <w:jc w:val="center"/>
            </w:pPr>
            <w:r>
              <w:t>CRITERIO</w:t>
            </w:r>
          </w:p>
        </w:tc>
        <w:tc>
          <w:tcPr>
            <w:tcW w:w="2448" w:type="dxa"/>
          </w:tcPr>
          <w:p w14:paraId="2722650D" w14:textId="77777777" w:rsidR="00A80EB6" w:rsidRDefault="00A80EB6" w:rsidP="00A80EB6">
            <w:pPr>
              <w:jc w:val="center"/>
            </w:pPr>
            <w:r>
              <w:t>10</w:t>
            </w:r>
          </w:p>
        </w:tc>
        <w:tc>
          <w:tcPr>
            <w:tcW w:w="2268" w:type="dxa"/>
          </w:tcPr>
          <w:p w14:paraId="6D8B5BEB" w14:textId="77777777" w:rsidR="00A80EB6" w:rsidRDefault="00A80EB6" w:rsidP="00A80EB6">
            <w:pPr>
              <w:jc w:val="center"/>
            </w:pPr>
            <w:r>
              <w:t>9-8</w:t>
            </w:r>
          </w:p>
        </w:tc>
        <w:tc>
          <w:tcPr>
            <w:tcW w:w="2268" w:type="dxa"/>
          </w:tcPr>
          <w:p w14:paraId="1652290E" w14:textId="77777777" w:rsidR="00A80EB6" w:rsidRDefault="00A80EB6" w:rsidP="00A80EB6">
            <w:pPr>
              <w:jc w:val="center"/>
            </w:pPr>
            <w:r>
              <w:t>7-6</w:t>
            </w:r>
          </w:p>
        </w:tc>
        <w:tc>
          <w:tcPr>
            <w:tcW w:w="2039" w:type="dxa"/>
          </w:tcPr>
          <w:p w14:paraId="68FDBA1A" w14:textId="77777777" w:rsidR="00A80EB6" w:rsidRDefault="00A80EB6" w:rsidP="00A80EB6">
            <w:pPr>
              <w:jc w:val="center"/>
            </w:pPr>
            <w:r>
              <w:t>5</w:t>
            </w:r>
          </w:p>
        </w:tc>
      </w:tr>
      <w:tr w:rsidR="00A80EB6" w14:paraId="0C1ECFDC" w14:textId="77777777" w:rsidTr="00A80EB6">
        <w:trPr>
          <w:trHeight w:val="2143"/>
        </w:trPr>
        <w:tc>
          <w:tcPr>
            <w:tcW w:w="1233" w:type="dxa"/>
          </w:tcPr>
          <w:p w14:paraId="76E76E78" w14:textId="77777777" w:rsidR="00A80EB6" w:rsidRDefault="00A80EB6" w:rsidP="00A80EB6">
            <w:r>
              <w:t>Contenido</w:t>
            </w:r>
          </w:p>
        </w:tc>
        <w:tc>
          <w:tcPr>
            <w:tcW w:w="2448" w:type="dxa"/>
          </w:tcPr>
          <w:p w14:paraId="2785EA88" w14:textId="77777777" w:rsidR="00A80EB6" w:rsidRDefault="00A80EB6" w:rsidP="00A80EB6">
            <w:r>
              <w:t>Están descritos todos los elementos solicitados. Los cuales son presentados de manera precisa.</w:t>
            </w:r>
          </w:p>
        </w:tc>
        <w:tc>
          <w:tcPr>
            <w:tcW w:w="2268" w:type="dxa"/>
          </w:tcPr>
          <w:p w14:paraId="57831D79" w14:textId="77777777" w:rsidR="00A80EB6" w:rsidRDefault="00A80EB6" w:rsidP="00A80EB6">
            <w:r>
              <w:t>Están descritos el 80% de los elementos solicitados. De los cuales la mayoría son presentados de manera precisa.</w:t>
            </w:r>
          </w:p>
        </w:tc>
        <w:tc>
          <w:tcPr>
            <w:tcW w:w="2268" w:type="dxa"/>
          </w:tcPr>
          <w:p w14:paraId="5C0EA264" w14:textId="77777777" w:rsidR="00A80EB6" w:rsidRDefault="00A80EB6" w:rsidP="00A80EB6">
            <w:r>
              <w:t>Están descritos el 60% de los elementos solicitados. De los cuales la mayoría son presentados de manera precisa.</w:t>
            </w:r>
          </w:p>
        </w:tc>
        <w:tc>
          <w:tcPr>
            <w:tcW w:w="2039" w:type="dxa"/>
          </w:tcPr>
          <w:p w14:paraId="3878C4B3" w14:textId="77777777" w:rsidR="00A80EB6" w:rsidRDefault="00A80EB6" w:rsidP="00A80EB6">
            <w:r>
              <w:t>Están descritos menos del 50% de los elementos solicitados. De los cuales la mayoría no son presentados de manera precisa.</w:t>
            </w:r>
          </w:p>
        </w:tc>
      </w:tr>
      <w:tr w:rsidR="00A80EB6" w14:paraId="77C164C0" w14:textId="77777777" w:rsidTr="00A80EB6">
        <w:trPr>
          <w:trHeight w:val="2702"/>
        </w:trPr>
        <w:tc>
          <w:tcPr>
            <w:tcW w:w="1233" w:type="dxa"/>
          </w:tcPr>
          <w:p w14:paraId="1518F3AE" w14:textId="77777777" w:rsidR="00A80EB6" w:rsidRDefault="00A80EB6" w:rsidP="00A80EB6">
            <w:r>
              <w:t>Coherencia y cohesión</w:t>
            </w:r>
          </w:p>
        </w:tc>
        <w:tc>
          <w:tcPr>
            <w:tcW w:w="2448" w:type="dxa"/>
          </w:tcPr>
          <w:p w14:paraId="79491BFF" w14:textId="77777777" w:rsidR="00A80EB6" w:rsidRDefault="00A80EB6" w:rsidP="00A80EB6">
            <w:r>
              <w:t>La redacción es clara y coherente. La información está organizada de forma clara y se utilizan correctamente los conectores de discurso</w:t>
            </w:r>
          </w:p>
        </w:tc>
        <w:tc>
          <w:tcPr>
            <w:tcW w:w="2268" w:type="dxa"/>
          </w:tcPr>
          <w:p w14:paraId="04C3F1E9" w14:textId="77777777" w:rsidR="00A80EB6" w:rsidRDefault="00A80EB6" w:rsidP="00A80EB6">
            <w:r>
              <w:t>La información está bastante bien organizada y, aunque aparecen conectores de discurso, no son variados.</w:t>
            </w:r>
          </w:p>
        </w:tc>
        <w:tc>
          <w:tcPr>
            <w:tcW w:w="2268" w:type="dxa"/>
          </w:tcPr>
          <w:p w14:paraId="6C243D40" w14:textId="77777777" w:rsidR="00A80EB6" w:rsidRDefault="00A80EB6" w:rsidP="00A80EB6">
            <w:r>
              <w:t>La información no está demasiado bien organizada y/o los conectores de discurso empleados son escasos y poco variados</w:t>
            </w:r>
          </w:p>
        </w:tc>
        <w:tc>
          <w:tcPr>
            <w:tcW w:w="2039" w:type="dxa"/>
          </w:tcPr>
          <w:p w14:paraId="454EB6A3" w14:textId="77777777" w:rsidR="00A80EB6" w:rsidRDefault="00A80EB6" w:rsidP="00A80EB6">
            <w:r>
              <w:t>El texto está mal organizado y apenas se utilizan conectores de discurso o su uso no es adecuado.</w:t>
            </w:r>
          </w:p>
        </w:tc>
      </w:tr>
      <w:tr w:rsidR="00A80EB6" w14:paraId="4905F4BC" w14:textId="77777777" w:rsidTr="00A80EB6">
        <w:trPr>
          <w:trHeight w:val="2702"/>
        </w:trPr>
        <w:tc>
          <w:tcPr>
            <w:tcW w:w="1233" w:type="dxa"/>
          </w:tcPr>
          <w:p w14:paraId="51431C46" w14:textId="77777777" w:rsidR="00A80EB6" w:rsidRDefault="00A80EB6" w:rsidP="00A80EB6">
            <w:r>
              <w:t>Léxico</w:t>
            </w:r>
          </w:p>
        </w:tc>
        <w:tc>
          <w:tcPr>
            <w:tcW w:w="2448" w:type="dxa"/>
          </w:tcPr>
          <w:p w14:paraId="16A09375" w14:textId="77777777" w:rsidR="00A80EB6" w:rsidRDefault="00A80EB6" w:rsidP="00A80EB6">
            <w:r>
              <w:t>Se emplea un vocabulario rico y variado y se evitan en todo momento repeticiones innecesarias</w:t>
            </w:r>
          </w:p>
        </w:tc>
        <w:tc>
          <w:tcPr>
            <w:tcW w:w="2268" w:type="dxa"/>
          </w:tcPr>
          <w:p w14:paraId="2945A3CE" w14:textId="77777777" w:rsidR="00A80EB6" w:rsidRDefault="00A80EB6" w:rsidP="00A80EB6">
            <w:r>
              <w:t>El vocabulario empleado es correcto, pero no lo suficientemente rico ni variado y se observa la presencia de repeticiones innecesarias.</w:t>
            </w:r>
          </w:p>
        </w:tc>
        <w:tc>
          <w:tcPr>
            <w:tcW w:w="2268" w:type="dxa"/>
          </w:tcPr>
          <w:p w14:paraId="6FA9E76E" w14:textId="77777777" w:rsidR="00A80EB6" w:rsidRDefault="00A80EB6" w:rsidP="00A80EB6">
            <w:r>
              <w:t>El vocabulario empleado no es demasiado rico ni variado y abundan las repeticiones innecesarias de palabras</w:t>
            </w:r>
          </w:p>
        </w:tc>
        <w:tc>
          <w:tcPr>
            <w:tcW w:w="2039" w:type="dxa"/>
          </w:tcPr>
          <w:p w14:paraId="64205FBE" w14:textId="77777777" w:rsidR="00A80EB6" w:rsidRDefault="00A80EB6" w:rsidP="00A80EB6">
            <w:r>
              <w:t>El vocabulario empleado es pobre y repetitivo.</w:t>
            </w:r>
          </w:p>
        </w:tc>
      </w:tr>
      <w:tr w:rsidR="00A80EB6" w14:paraId="585EBA76" w14:textId="77777777" w:rsidTr="00A80EB6">
        <w:trPr>
          <w:trHeight w:val="1343"/>
        </w:trPr>
        <w:tc>
          <w:tcPr>
            <w:tcW w:w="1233" w:type="dxa"/>
          </w:tcPr>
          <w:p w14:paraId="048A9BAE" w14:textId="77777777" w:rsidR="00A80EB6" w:rsidRDefault="00A80EB6" w:rsidP="00A80EB6">
            <w:r>
              <w:t>Ortografía y puntuación</w:t>
            </w:r>
          </w:p>
        </w:tc>
        <w:tc>
          <w:tcPr>
            <w:tcW w:w="2448" w:type="dxa"/>
          </w:tcPr>
          <w:p w14:paraId="54830B58" w14:textId="77777777" w:rsidR="00A80EB6" w:rsidRDefault="00A80EB6" w:rsidP="00A80EB6">
            <w:r>
              <w:t>No se aprecian errores ortográficos ni de puntuación.</w:t>
            </w:r>
          </w:p>
        </w:tc>
        <w:tc>
          <w:tcPr>
            <w:tcW w:w="2268" w:type="dxa"/>
          </w:tcPr>
          <w:p w14:paraId="42572475" w14:textId="77777777" w:rsidR="00A80EB6" w:rsidRDefault="00A80EB6" w:rsidP="00A80EB6">
            <w:r>
              <w:t>Aparecen uno o dos errores ortográficos o de puntuación.</w:t>
            </w:r>
          </w:p>
        </w:tc>
        <w:tc>
          <w:tcPr>
            <w:tcW w:w="2268" w:type="dxa"/>
          </w:tcPr>
          <w:p w14:paraId="241E6F27" w14:textId="77777777" w:rsidR="00A80EB6" w:rsidRDefault="00A80EB6" w:rsidP="00A80EB6">
            <w:r>
              <w:t>Aparecen tres o cuatro errores ortográficos, morfosintácticos o de puntuación.</w:t>
            </w:r>
          </w:p>
        </w:tc>
        <w:tc>
          <w:tcPr>
            <w:tcW w:w="2039" w:type="dxa"/>
          </w:tcPr>
          <w:p w14:paraId="3E9AEC0E" w14:textId="77777777" w:rsidR="00A80EB6" w:rsidRDefault="00A80EB6" w:rsidP="00A80EB6">
            <w:r>
              <w:t>Aparecen cinco o más errores ortográficos, morfosintácticos o de puntuación.</w:t>
            </w:r>
          </w:p>
        </w:tc>
      </w:tr>
    </w:tbl>
    <w:p w14:paraId="03EC1922" w14:textId="77777777" w:rsidR="00A80EB6" w:rsidRDefault="00A80EB6" w:rsidP="00A80EB6">
      <w:r>
        <w:t>TIPOLOGÍA</w:t>
      </w:r>
    </w:p>
    <w:p w14:paraId="600899F3" w14:textId="3CB90EDE" w:rsidR="00A80EB6" w:rsidRDefault="00A80EB6" w:rsidP="00A80EB6">
      <w:r>
        <w:t>Arial 12</w:t>
      </w:r>
      <w:r>
        <w:t xml:space="preserve">, </w:t>
      </w:r>
      <w:r>
        <w:t>Interlineado 1.5</w:t>
      </w:r>
      <w:r>
        <w:t xml:space="preserve">, </w:t>
      </w:r>
      <w:r>
        <w:t>Margen 2.5 por lado</w:t>
      </w:r>
    </w:p>
    <w:p w14:paraId="3C940539" w14:textId="77777777" w:rsidR="00FF54F7" w:rsidRPr="00FC2524" w:rsidRDefault="00FF54F7" w:rsidP="00A80EB6">
      <w:pPr>
        <w:spacing w:line="360" w:lineRule="auto"/>
        <w:rPr>
          <w:rFonts w:ascii="Arial" w:hAnsi="Arial" w:cs="Arial"/>
          <w:sz w:val="24"/>
          <w:szCs w:val="24"/>
        </w:rPr>
      </w:pPr>
    </w:p>
    <w:sectPr w:rsidR="00FF54F7" w:rsidRPr="00FC2524" w:rsidSect="00FC2524">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w:altName w:val="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53054"/>
    <w:multiLevelType w:val="hybridMultilevel"/>
    <w:tmpl w:val="93D6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2905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24"/>
    <w:rsid w:val="00192585"/>
    <w:rsid w:val="002E5C20"/>
    <w:rsid w:val="00536FBE"/>
    <w:rsid w:val="005B4661"/>
    <w:rsid w:val="00705CDA"/>
    <w:rsid w:val="008B0385"/>
    <w:rsid w:val="009F0A4E"/>
    <w:rsid w:val="00A80EB6"/>
    <w:rsid w:val="00C047A2"/>
    <w:rsid w:val="00E56B64"/>
    <w:rsid w:val="00FC2524"/>
    <w:rsid w:val="00FC36E9"/>
    <w:rsid w:val="00FF5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39446"/>
  <w15:chartTrackingRefBased/>
  <w15:docId w15:val="{07C822EF-65A5-4BF1-B5F9-D0FAACFB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524"/>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2524"/>
    <w:pPr>
      <w:ind w:left="720"/>
      <w:contextualSpacing/>
    </w:pPr>
  </w:style>
  <w:style w:type="table" w:styleId="Tablaconcuadrcula">
    <w:name w:val="Table Grid"/>
    <w:basedOn w:val="Tablanormal"/>
    <w:uiPriority w:val="39"/>
    <w:rsid w:val="00FF54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80EB6"/>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7</Pages>
  <Words>2304</Words>
  <Characters>12677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FAELA JIMENEZ RAMIREZ</dc:creator>
  <cp:keywords/>
  <dc:description/>
  <cp:lastModifiedBy>JULIA FAELA JIMENEZ RAMIREZ</cp:lastModifiedBy>
  <cp:revision>6</cp:revision>
  <dcterms:created xsi:type="dcterms:W3CDTF">2022-03-30T16:40:00Z</dcterms:created>
  <dcterms:modified xsi:type="dcterms:W3CDTF">2022-04-03T15:58:00Z</dcterms:modified>
</cp:coreProperties>
</file>