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DEC52" w14:textId="77777777" w:rsidR="00394FDB" w:rsidRPr="00E17D51" w:rsidRDefault="00394FDB" w:rsidP="00394FDB">
      <w:pPr>
        <w:jc w:val="center"/>
        <w:rPr>
          <w:rFonts w:ascii="Times New Roman" w:eastAsia="Times New Roman" w:hAnsi="Times New Roman"/>
          <w:b/>
          <w:sz w:val="28"/>
          <w:szCs w:val="28"/>
          <w:lang w:val="es-ES" w:eastAsia="es-MX"/>
        </w:rPr>
      </w:pPr>
      <w:r w:rsidRPr="00E17D51">
        <w:rPr>
          <w:rFonts w:ascii="Times New Roman" w:eastAsia="Times New Roman" w:hAnsi="Times New Roman"/>
          <w:b/>
          <w:sz w:val="28"/>
          <w:szCs w:val="28"/>
          <w:lang w:val="es-ES" w:eastAsia="es-MX"/>
        </w:rPr>
        <w:t>ESCUELA NORMAL DE EDUCACIÓN PREESCOLAR</w:t>
      </w:r>
    </w:p>
    <w:p w14:paraId="16CFF74F" w14:textId="77777777" w:rsidR="00394FDB" w:rsidRPr="00E17D51" w:rsidRDefault="00394FDB" w:rsidP="00394FDB">
      <w:pPr>
        <w:jc w:val="center"/>
        <w:rPr>
          <w:rFonts w:ascii="Times New Roman" w:eastAsia="Times New Roman" w:hAnsi="Times New Roman"/>
          <w:b/>
          <w:sz w:val="28"/>
          <w:szCs w:val="28"/>
          <w:lang w:val="es-ES" w:eastAsia="es-MX"/>
        </w:rPr>
      </w:pPr>
      <w:r w:rsidRPr="00E17D51">
        <w:rPr>
          <w:rFonts w:ascii="Times New Roman" w:eastAsia="Times New Roman" w:hAnsi="Times New Roman"/>
          <w:b/>
          <w:sz w:val="28"/>
          <w:szCs w:val="28"/>
          <w:lang w:val="es-ES" w:eastAsia="es-MX"/>
        </w:rPr>
        <w:t>Licenciatura en Educación preescolar</w:t>
      </w:r>
    </w:p>
    <w:p w14:paraId="434F4C4B" w14:textId="03DB3AE3" w:rsidR="00394FDB" w:rsidRPr="00E17D51" w:rsidRDefault="00394FDB" w:rsidP="00394FDB">
      <w:pPr>
        <w:jc w:val="center"/>
        <w:rPr>
          <w:rFonts w:ascii="Times New Roman" w:eastAsia="Times New Roman" w:hAnsi="Times New Roman"/>
          <w:b/>
          <w:sz w:val="28"/>
          <w:szCs w:val="28"/>
          <w:lang w:val="es-ES" w:eastAsia="es-MX"/>
        </w:rPr>
      </w:pPr>
      <w:r w:rsidRPr="00E17D51">
        <w:rPr>
          <w:rFonts w:ascii="Times New Roman" w:eastAsia="Times New Roman" w:hAnsi="Times New Roman"/>
          <w:b/>
          <w:sz w:val="28"/>
          <w:szCs w:val="28"/>
          <w:lang w:val="es-ES" w:eastAsia="es-MX"/>
        </w:rPr>
        <w:t>Ciclo escolar 2021 – 2022</w:t>
      </w:r>
    </w:p>
    <w:p w14:paraId="542EB4BC" w14:textId="0C6ED5EF" w:rsidR="00394FDB" w:rsidRPr="00E17D51" w:rsidRDefault="00394FDB" w:rsidP="00394FDB">
      <w:pPr>
        <w:jc w:val="center"/>
        <w:rPr>
          <w:rFonts w:ascii="Times New Roman" w:eastAsia="Times New Roman" w:hAnsi="Times New Roman"/>
          <w:b/>
          <w:sz w:val="28"/>
          <w:szCs w:val="28"/>
          <w:lang w:val="es-ES" w:eastAsia="es-MX"/>
        </w:rPr>
      </w:pPr>
      <w:r w:rsidRPr="00E17D51">
        <w:rPr>
          <w:rFonts w:ascii="Times New Roman" w:eastAsia="Arial" w:hAnsi="Times New Roman"/>
          <w:noProof/>
          <w:lang w:eastAsia="es-MX"/>
        </w:rPr>
        <mc:AlternateContent>
          <mc:Choice Requires="wps">
            <w:drawing>
              <wp:anchor distT="45720" distB="45720" distL="114300" distR="114300" simplePos="0" relativeHeight="251660288" behindDoc="0" locked="0" layoutInCell="1" allowOverlap="1" wp14:anchorId="07CB7464" wp14:editId="2FB9369B">
                <wp:simplePos x="0" y="0"/>
                <wp:positionH relativeFrom="margin">
                  <wp:posOffset>4342130</wp:posOffset>
                </wp:positionH>
                <wp:positionV relativeFrom="paragraph">
                  <wp:posOffset>8890</wp:posOffset>
                </wp:positionV>
                <wp:extent cx="2000250" cy="1181100"/>
                <wp:effectExtent l="0" t="0" r="6350" b="0"/>
                <wp:wrapNone/>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1181100"/>
                        </a:xfrm>
                        <a:prstGeom prst="rect">
                          <a:avLst/>
                        </a:prstGeom>
                        <a:solidFill>
                          <a:sysClr val="window" lastClr="FFFFFF"/>
                        </a:solidFill>
                        <a:ln w="9525">
                          <a:noFill/>
                          <a:miter lim="800000"/>
                          <a:headEnd/>
                          <a:tailEnd/>
                        </a:ln>
                      </wps:spPr>
                      <wps:txbx>
                        <w:txbxContent>
                          <w:p w14:paraId="68F8796B" w14:textId="77777777" w:rsidR="00394FDB" w:rsidRPr="00AF6ABA" w:rsidRDefault="00394FDB" w:rsidP="00394FDB">
                            <w:pPr>
                              <w:rPr>
                                <w:rFonts w:ascii="Times New Roman" w:hAnsi="Times New Roman"/>
                                <w:b/>
                                <w:bCs/>
                                <w:sz w:val="28"/>
                                <w:szCs w:val="28"/>
                                <w:lang w:val="es-ES"/>
                              </w:rPr>
                            </w:pPr>
                            <w:r>
                              <w:rPr>
                                <w:b/>
                                <w:bCs/>
                                <w:sz w:val="32"/>
                                <w:szCs w:val="32"/>
                                <w:lang w:val="es-ES"/>
                              </w:rPr>
                              <w:t xml:space="preserve">OPTATIVA FILOSOFÍA DE LA EDUCACIÓN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CB7464" id="_x0000_t202" coordsize="21600,21600" o:spt="202" path="m,l,21600r21600,l21600,xe">
                <v:stroke joinstyle="miter"/>
                <v:path gradientshapeok="t" o:connecttype="rect"/>
              </v:shapetype>
              <v:shape id="Cuadro de texto 217" o:spid="_x0000_s1026" type="#_x0000_t202" style="position:absolute;left:0;text-align:left;margin-left:341.9pt;margin-top:.7pt;width:157.5pt;height:9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" fillcolor="window" stroked="f">
                <v:textbox>
                  <w:txbxContent>
                    <w:p w14:paraId="68F8796B" w14:textId="77777777" w:rsidR="00394FDB" w:rsidRPr="00AF6ABA" w:rsidRDefault="00394FDB" w:rsidP="00394FDB">
                      <w:pPr>
                        <w:rPr>
                          <w:rFonts w:ascii="Times New Roman" w:hAnsi="Times New Roman"/>
                          <w:b/>
                          <w:bCs/>
                          <w:sz w:val="28"/>
                          <w:szCs w:val="28"/>
                          <w:lang w:val="es-ES"/>
                        </w:rPr>
                      </w:pPr>
                      <w:r>
                        <w:rPr>
                          <w:b/>
                          <w:bCs/>
                          <w:sz w:val="32"/>
                          <w:szCs w:val="32"/>
                          <w:lang w:val="es-ES"/>
                        </w:rPr>
                        <w:t xml:space="preserve">OPTATIVA FILOSOFÍA DE LA EDUCACIÓN </w:t>
                      </w:r>
                    </w:p>
                  </w:txbxContent>
                </v:textbox>
                <w10:wrap anchorx="margin"/>
              </v:shape>
            </w:pict>
          </mc:Fallback>
        </mc:AlternateContent>
      </w:r>
      <w:r w:rsidRPr="00E17D51">
        <w:rPr>
          <w:rFonts w:ascii="Times New Roman" w:eastAsia="Arial" w:hAnsi="Times New Roman"/>
          <w:noProof/>
          <w:lang w:eastAsia="es-MX"/>
        </w:rPr>
        <w:drawing>
          <wp:anchor distT="0" distB="0" distL="114300" distR="114300" simplePos="0" relativeHeight="251659264" behindDoc="0" locked="0" layoutInCell="1" allowOverlap="1" wp14:anchorId="6EAD81FB" wp14:editId="235CCE7E">
            <wp:simplePos x="0" y="0"/>
            <wp:positionH relativeFrom="margin">
              <wp:align>center</wp:align>
            </wp:positionH>
            <wp:positionV relativeFrom="paragraph">
              <wp:posOffset>104775</wp:posOffset>
            </wp:positionV>
            <wp:extent cx="4737100" cy="1104900"/>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7100" cy="1104900"/>
                    </a:xfrm>
                    <a:prstGeom prst="rect">
                      <a:avLst/>
                    </a:prstGeom>
                    <a:noFill/>
                  </pic:spPr>
                </pic:pic>
              </a:graphicData>
            </a:graphic>
            <wp14:sizeRelH relativeFrom="page">
              <wp14:pctWidth>0</wp14:pctWidth>
            </wp14:sizeRelH>
            <wp14:sizeRelV relativeFrom="page">
              <wp14:pctHeight>0</wp14:pctHeight>
            </wp14:sizeRelV>
          </wp:anchor>
        </w:drawing>
      </w:r>
    </w:p>
    <w:p w14:paraId="1ED861D2" w14:textId="185D0658" w:rsidR="00394FDB" w:rsidRPr="00E17D51" w:rsidRDefault="00394FDB" w:rsidP="00394FDB">
      <w:pPr>
        <w:jc w:val="center"/>
        <w:rPr>
          <w:rFonts w:ascii="Times New Roman" w:eastAsia="Times New Roman" w:hAnsi="Times New Roman"/>
          <w:b/>
          <w:sz w:val="28"/>
          <w:szCs w:val="28"/>
          <w:lang w:val="es-ES" w:eastAsia="es-MX"/>
        </w:rPr>
      </w:pPr>
    </w:p>
    <w:p w14:paraId="6E2D80BD" w14:textId="77777777" w:rsidR="00394FDB" w:rsidRPr="00E17D51" w:rsidRDefault="00394FDB" w:rsidP="00394FDB">
      <w:pPr>
        <w:jc w:val="center"/>
        <w:rPr>
          <w:rFonts w:ascii="Times New Roman" w:eastAsia="Times New Roman" w:hAnsi="Times New Roman"/>
          <w:b/>
          <w:sz w:val="28"/>
          <w:szCs w:val="28"/>
          <w:lang w:val="es-ES" w:eastAsia="es-MX"/>
        </w:rPr>
      </w:pPr>
    </w:p>
    <w:p w14:paraId="62B0CF7D" w14:textId="77777777" w:rsidR="00394FDB" w:rsidRPr="00E17D51" w:rsidRDefault="00394FDB" w:rsidP="00394FDB">
      <w:pPr>
        <w:rPr>
          <w:rFonts w:ascii="Times New Roman" w:eastAsia="Times New Roman" w:hAnsi="Times New Roman"/>
          <w:b/>
          <w:sz w:val="28"/>
          <w:szCs w:val="28"/>
          <w:lang w:val="es-ES" w:eastAsia="es-MX"/>
        </w:rPr>
      </w:pPr>
      <w:r w:rsidRPr="00E17D51">
        <w:rPr>
          <w:rFonts w:ascii="Times New Roman" w:eastAsia="Times New Roman" w:hAnsi="Times New Roman"/>
          <w:b/>
          <w:sz w:val="28"/>
          <w:szCs w:val="28"/>
          <w:lang w:val="es-ES" w:eastAsia="es-MX"/>
        </w:rPr>
        <w:t xml:space="preserve">                  </w:t>
      </w:r>
    </w:p>
    <w:p w14:paraId="3414DFED" w14:textId="77777777" w:rsidR="00394FDB" w:rsidRDefault="00394FDB" w:rsidP="00394FDB">
      <w:pPr>
        <w:jc w:val="center"/>
        <w:rPr>
          <w:rFonts w:ascii="Times New Roman" w:eastAsia="Times New Roman" w:hAnsi="Times New Roman"/>
          <w:b/>
          <w:sz w:val="28"/>
          <w:szCs w:val="28"/>
          <w:lang w:val="es-ES" w:eastAsia="es-MX"/>
        </w:rPr>
      </w:pPr>
      <w:r w:rsidRPr="00E17D51">
        <w:rPr>
          <w:rFonts w:ascii="Times New Roman" w:eastAsia="Times New Roman" w:hAnsi="Times New Roman"/>
          <w:b/>
          <w:sz w:val="28"/>
          <w:szCs w:val="28"/>
          <w:lang w:val="es-ES" w:eastAsia="es-MX"/>
        </w:rPr>
        <w:t>Nombre de la alumna:</w:t>
      </w:r>
    </w:p>
    <w:p w14:paraId="1FDF680F" w14:textId="77777777" w:rsidR="00394FDB" w:rsidRPr="00E17D51" w:rsidRDefault="00394FDB" w:rsidP="00394FDB">
      <w:pPr>
        <w:jc w:val="center"/>
        <w:rPr>
          <w:rFonts w:ascii="Times New Roman" w:eastAsia="Times New Roman" w:hAnsi="Times New Roman"/>
          <w:b/>
          <w:sz w:val="28"/>
          <w:szCs w:val="28"/>
          <w:lang w:val="es-ES" w:eastAsia="es-MX"/>
        </w:rPr>
      </w:pPr>
      <w:r w:rsidRPr="00E17D51">
        <w:rPr>
          <w:rFonts w:ascii="Times New Roman" w:eastAsia="Times New Roman" w:hAnsi="Times New Roman"/>
          <w:b/>
          <w:sz w:val="28"/>
          <w:szCs w:val="28"/>
          <w:lang w:val="es-ES" w:eastAsia="es-MX"/>
        </w:rPr>
        <w:t>Andrea Victoria Sanguino Rocamontes N. Lista 1</w:t>
      </w:r>
      <w:r>
        <w:rPr>
          <w:rFonts w:ascii="Times New Roman" w:eastAsia="Times New Roman" w:hAnsi="Times New Roman"/>
          <w:b/>
          <w:sz w:val="28"/>
          <w:szCs w:val="28"/>
          <w:lang w:val="es-ES" w:eastAsia="es-MX"/>
        </w:rPr>
        <w:t>9</w:t>
      </w:r>
    </w:p>
    <w:p w14:paraId="58A7BC92" w14:textId="3E99F5EB" w:rsidR="00394FDB" w:rsidRPr="00E17D51" w:rsidRDefault="00394FDB" w:rsidP="00394FDB">
      <w:pPr>
        <w:jc w:val="center"/>
        <w:rPr>
          <w:rFonts w:ascii="Times New Roman" w:eastAsia="Arial" w:hAnsi="Times New Roman"/>
          <w:b/>
          <w:bCs/>
          <w:color w:val="000000"/>
          <w:sz w:val="24"/>
          <w:szCs w:val="24"/>
          <w:lang w:eastAsia="es-MX"/>
        </w:rPr>
      </w:pPr>
      <w:r>
        <w:rPr>
          <w:rFonts w:ascii="Times New Roman" w:eastAsia="Arial" w:hAnsi="Times New Roman"/>
          <w:b/>
          <w:bCs/>
          <w:color w:val="000000"/>
          <w:sz w:val="24"/>
          <w:szCs w:val="24"/>
          <w:lang w:eastAsia="es-MX"/>
        </w:rPr>
        <w:t>EVIDENCIA DE UNIDAD II</w:t>
      </w:r>
    </w:p>
    <w:p w14:paraId="35FA24ED" w14:textId="77777777" w:rsidR="00394FDB" w:rsidRPr="00E17D51" w:rsidRDefault="00394FDB" w:rsidP="00394FDB">
      <w:pPr>
        <w:jc w:val="center"/>
        <w:rPr>
          <w:rFonts w:ascii="Times New Roman" w:eastAsia="Times New Roman" w:hAnsi="Times New Roman"/>
          <w:b/>
          <w:bCs/>
          <w:sz w:val="28"/>
          <w:szCs w:val="28"/>
          <w:lang w:val="es-ES" w:eastAsia="es-MX"/>
        </w:rPr>
      </w:pPr>
      <w:r w:rsidRPr="00E17D51">
        <w:rPr>
          <w:rFonts w:ascii="Times New Roman" w:eastAsia="Times New Roman" w:hAnsi="Times New Roman"/>
          <w:b/>
          <w:sz w:val="28"/>
          <w:szCs w:val="28"/>
          <w:lang w:val="es-ES" w:eastAsia="es-MX"/>
        </w:rPr>
        <w:t xml:space="preserve">Grupo:  </w:t>
      </w:r>
      <w:r>
        <w:rPr>
          <w:rFonts w:ascii="Times New Roman" w:eastAsia="Times New Roman" w:hAnsi="Times New Roman"/>
          <w:b/>
          <w:sz w:val="28"/>
          <w:szCs w:val="28"/>
          <w:lang w:val="es-ES" w:eastAsia="es-MX"/>
        </w:rPr>
        <w:t>C</w:t>
      </w:r>
    </w:p>
    <w:p w14:paraId="5867638D" w14:textId="77777777" w:rsidR="00394FDB" w:rsidRPr="00394FDB" w:rsidRDefault="00394FDB" w:rsidP="00394FDB">
      <w:pPr>
        <w:spacing w:after="0"/>
        <w:jc w:val="center"/>
        <w:rPr>
          <w:rFonts w:ascii="Times New Roman" w:eastAsia="Arial" w:hAnsi="Times New Roman"/>
          <w:sz w:val="18"/>
          <w:szCs w:val="18"/>
          <w:lang w:eastAsia="es-MX"/>
        </w:rPr>
      </w:pPr>
      <w:r w:rsidRPr="00394FDB">
        <w:rPr>
          <w:rFonts w:ascii="Times New Roman" w:eastAsia="Arial" w:hAnsi="Times New Roman"/>
          <w:sz w:val="18"/>
          <w:szCs w:val="18"/>
          <w:lang w:eastAsia="es-MX"/>
        </w:rPr>
        <w:t xml:space="preserve">UNIDAD 2 EL SENTIDO Y LOS FINES DE LA EDUCACIÓN. </w:t>
      </w:r>
    </w:p>
    <w:p w14:paraId="1162EEB1" w14:textId="77777777" w:rsidR="00394FDB" w:rsidRPr="00394FDB" w:rsidRDefault="00394FDB" w:rsidP="00394FDB">
      <w:pPr>
        <w:spacing w:after="0"/>
        <w:jc w:val="center"/>
        <w:rPr>
          <w:rFonts w:ascii="Times New Roman" w:eastAsia="Arial" w:hAnsi="Times New Roman"/>
          <w:sz w:val="18"/>
          <w:szCs w:val="18"/>
          <w:lang w:eastAsia="es-MX"/>
        </w:rPr>
      </w:pPr>
      <w:r w:rsidRPr="00394FDB">
        <w:rPr>
          <w:rFonts w:ascii="Times New Roman" w:eastAsia="Arial" w:hAnsi="Times New Roman"/>
          <w:sz w:val="18"/>
          <w:szCs w:val="18"/>
          <w:lang w:eastAsia="es-MX"/>
        </w:rPr>
        <w:tab/>
      </w:r>
    </w:p>
    <w:p w14:paraId="1B6BC74E" w14:textId="77777777" w:rsidR="00394FDB" w:rsidRPr="00394FDB" w:rsidRDefault="00394FDB" w:rsidP="00394FDB">
      <w:pPr>
        <w:spacing w:after="0"/>
        <w:jc w:val="center"/>
        <w:rPr>
          <w:rFonts w:ascii="Times New Roman" w:eastAsia="Arial" w:hAnsi="Times New Roman"/>
          <w:sz w:val="18"/>
          <w:szCs w:val="18"/>
          <w:lang w:eastAsia="es-MX"/>
        </w:rPr>
      </w:pPr>
      <w:r w:rsidRPr="00394FDB">
        <w:rPr>
          <w:rFonts w:ascii="Times New Roman" w:eastAsia="Arial" w:hAnsi="Times New Roman"/>
          <w:sz w:val="18"/>
          <w:szCs w:val="18"/>
          <w:lang w:eastAsia="es-MX"/>
        </w:rPr>
        <w:t xml:space="preserve">Actúa de manera ética ante la diversidad de situaciones que se presentan en la práctica profesional. </w:t>
      </w:r>
    </w:p>
    <w:p w14:paraId="10C9CE5C" w14:textId="77777777" w:rsidR="00394FDB" w:rsidRPr="00394FDB" w:rsidRDefault="00394FDB" w:rsidP="00394FDB">
      <w:pPr>
        <w:spacing w:after="0"/>
        <w:jc w:val="center"/>
        <w:rPr>
          <w:rFonts w:ascii="Times New Roman" w:eastAsia="Arial" w:hAnsi="Times New Roman"/>
          <w:sz w:val="18"/>
          <w:szCs w:val="18"/>
          <w:lang w:eastAsia="es-MX"/>
        </w:rPr>
      </w:pPr>
      <w:r w:rsidRPr="00394FDB">
        <w:rPr>
          <w:rFonts w:ascii="Times New Roman" w:eastAsia="Arial" w:hAnsi="Times New Roman"/>
          <w:sz w:val="18"/>
          <w:szCs w:val="18"/>
          <w:lang w:eastAsia="es-MX"/>
        </w:rPr>
        <w:tab/>
      </w:r>
    </w:p>
    <w:p w14:paraId="28FE5CCA" w14:textId="77777777" w:rsidR="00394FDB" w:rsidRPr="00394FDB" w:rsidRDefault="00394FDB" w:rsidP="00394FDB">
      <w:pPr>
        <w:spacing w:after="0"/>
        <w:jc w:val="center"/>
        <w:rPr>
          <w:rFonts w:ascii="Times New Roman" w:eastAsia="Arial" w:hAnsi="Times New Roman"/>
          <w:sz w:val="18"/>
          <w:szCs w:val="18"/>
          <w:lang w:eastAsia="es-MX"/>
        </w:rPr>
      </w:pPr>
      <w:r w:rsidRPr="00394FDB">
        <w:rPr>
          <w:rFonts w:ascii="Times New Roman" w:eastAsia="Arial" w:hAnsi="Times New Roman"/>
          <w:sz w:val="18"/>
          <w:szCs w:val="18"/>
          <w:lang w:eastAsia="es-MX"/>
        </w:rPr>
        <w:t>Integra recursos de la investigación educativa para enriquecer su práctica profesional, expresando su interés por el conocimiento, la ciencia y la mejora de la educación.</w:t>
      </w:r>
    </w:p>
    <w:p w14:paraId="413A8228" w14:textId="77777777" w:rsidR="00394FDB" w:rsidRPr="00BE2DD4" w:rsidRDefault="00394FDB" w:rsidP="00394FDB">
      <w:pPr>
        <w:spacing w:after="0"/>
        <w:jc w:val="center"/>
        <w:rPr>
          <w:rFonts w:ascii="Times New Roman" w:eastAsia="Arial" w:hAnsi="Times New Roman"/>
          <w:lang w:eastAsia="es-MX"/>
        </w:rPr>
      </w:pPr>
    </w:p>
    <w:p w14:paraId="7CA00B06" w14:textId="77777777" w:rsidR="00394FDB" w:rsidRPr="000722BB" w:rsidRDefault="00394FDB" w:rsidP="00394FDB">
      <w:pPr>
        <w:spacing w:after="0"/>
        <w:jc w:val="center"/>
        <w:rPr>
          <w:rFonts w:ascii="Times New Roman" w:eastAsia="Arial" w:hAnsi="Times New Roman"/>
          <w:b/>
          <w:bCs/>
          <w:lang w:eastAsia="es-MX"/>
        </w:rPr>
      </w:pPr>
      <w:r w:rsidRPr="000722BB">
        <w:rPr>
          <w:rFonts w:ascii="Times New Roman" w:eastAsia="Arial" w:hAnsi="Times New Roman"/>
          <w:b/>
          <w:bCs/>
          <w:lang w:eastAsia="es-MX"/>
        </w:rPr>
        <w:t xml:space="preserve">DOCENTE: </w:t>
      </w:r>
      <w:r>
        <w:rPr>
          <w:rFonts w:ascii="Times New Roman" w:eastAsia="Arial" w:hAnsi="Times New Roman"/>
          <w:b/>
          <w:bCs/>
          <w:lang w:eastAsia="es-MX"/>
        </w:rPr>
        <w:t xml:space="preserve">ROBERTO ACOSTA ROBLES </w:t>
      </w:r>
    </w:p>
    <w:p w14:paraId="22D3E4DC" w14:textId="77777777" w:rsidR="00394FDB" w:rsidRPr="000722BB" w:rsidRDefault="00394FDB" w:rsidP="00394FDB">
      <w:pPr>
        <w:spacing w:after="0"/>
        <w:jc w:val="right"/>
        <w:rPr>
          <w:rFonts w:ascii="Times New Roman" w:eastAsia="Arial" w:hAnsi="Times New Roman"/>
          <w:b/>
          <w:bCs/>
          <w:lang w:eastAsia="es-MX"/>
        </w:rPr>
      </w:pPr>
    </w:p>
    <w:p w14:paraId="35FF932E" w14:textId="77777777" w:rsidR="00394FDB" w:rsidRPr="000722BB" w:rsidRDefault="00394FDB" w:rsidP="00394FDB">
      <w:pPr>
        <w:spacing w:after="0"/>
        <w:jc w:val="right"/>
        <w:rPr>
          <w:rFonts w:ascii="Times New Roman" w:eastAsia="Arial" w:hAnsi="Times New Roman"/>
          <w:b/>
          <w:bCs/>
          <w:lang w:eastAsia="es-MX"/>
        </w:rPr>
      </w:pPr>
    </w:p>
    <w:p w14:paraId="2F771E20" w14:textId="4C925C57" w:rsidR="00394FDB" w:rsidRDefault="00394FDB" w:rsidP="00223E77">
      <w:pPr>
        <w:spacing w:after="0"/>
        <w:jc w:val="right"/>
        <w:rPr>
          <w:rFonts w:ascii="Times New Roman" w:eastAsia="Arial" w:hAnsi="Times New Roman"/>
          <w:lang w:eastAsia="es-MX"/>
        </w:rPr>
      </w:pPr>
      <w:r w:rsidRPr="00E17D51">
        <w:rPr>
          <w:rFonts w:ascii="Times New Roman" w:eastAsia="Arial" w:hAnsi="Times New Roman"/>
          <w:lang w:eastAsia="es-MX"/>
        </w:rPr>
        <w:t xml:space="preserve"> </w:t>
      </w:r>
      <w:r>
        <w:rPr>
          <w:rFonts w:ascii="Times New Roman" w:eastAsia="Arial" w:hAnsi="Times New Roman"/>
          <w:lang w:eastAsia="es-MX"/>
        </w:rPr>
        <w:t xml:space="preserve">                                               </w:t>
      </w:r>
      <w:r w:rsidRPr="00E17D51">
        <w:rPr>
          <w:rFonts w:ascii="Times New Roman" w:eastAsia="Arial" w:hAnsi="Times New Roman"/>
          <w:lang w:eastAsia="es-MX"/>
        </w:rPr>
        <w:t xml:space="preserve">  Saltillo, Coahuila a </w:t>
      </w:r>
      <w:r w:rsidR="00223E77">
        <w:rPr>
          <w:rFonts w:ascii="Times New Roman" w:eastAsia="Arial" w:hAnsi="Times New Roman"/>
          <w:lang w:eastAsia="es-MX"/>
        </w:rPr>
        <w:t>27</w:t>
      </w:r>
      <w:r>
        <w:rPr>
          <w:rFonts w:ascii="Times New Roman" w:eastAsia="Arial" w:hAnsi="Times New Roman"/>
          <w:lang w:eastAsia="es-MX"/>
        </w:rPr>
        <w:t xml:space="preserve"> de abril de 202</w:t>
      </w:r>
      <w:r w:rsidR="00223E77">
        <w:rPr>
          <w:rFonts w:ascii="Times New Roman" w:eastAsia="Arial" w:hAnsi="Times New Roman"/>
          <w:lang w:eastAsia="es-MX"/>
        </w:rPr>
        <w:t>2</w:t>
      </w:r>
    </w:p>
    <w:tbl>
      <w:tblPr>
        <w:tblStyle w:val="Tablaconcuadrcula"/>
        <w:tblW w:w="14743" w:type="dxa"/>
        <w:tblInd w:w="-856" w:type="dxa"/>
        <w:tblLook w:val="04A0" w:firstRow="1" w:lastRow="0" w:firstColumn="1" w:lastColumn="0" w:noHBand="0" w:noVBand="1"/>
      </w:tblPr>
      <w:tblGrid>
        <w:gridCol w:w="1128"/>
        <w:gridCol w:w="2660"/>
        <w:gridCol w:w="2154"/>
        <w:gridCol w:w="1890"/>
        <w:gridCol w:w="1860"/>
        <w:gridCol w:w="1915"/>
        <w:gridCol w:w="1487"/>
        <w:gridCol w:w="1649"/>
      </w:tblGrid>
      <w:tr w:rsidR="00223E77" w14:paraId="422BF769" w14:textId="77777777" w:rsidTr="00C914A0">
        <w:tc>
          <w:tcPr>
            <w:tcW w:w="14743" w:type="dxa"/>
            <w:gridSpan w:val="8"/>
            <w:shd w:val="clear" w:color="auto" w:fill="CCECFF"/>
          </w:tcPr>
          <w:p w14:paraId="5E1253F8" w14:textId="3682C7A3" w:rsidR="00223E77" w:rsidRPr="00223E77" w:rsidRDefault="00223E77" w:rsidP="00223E77">
            <w:pPr>
              <w:spacing w:after="0"/>
              <w:jc w:val="center"/>
              <w:rPr>
                <w:rFonts w:ascii="Modern Love" w:eastAsia="Arial" w:hAnsi="Modern Love"/>
                <w:b/>
                <w:bCs/>
                <w:sz w:val="32"/>
                <w:szCs w:val="32"/>
                <w:lang w:eastAsia="es-MX"/>
              </w:rPr>
            </w:pPr>
            <w:r w:rsidRPr="00223E77">
              <w:rPr>
                <w:rFonts w:ascii="Modern Love" w:eastAsia="Arial" w:hAnsi="Modern Love"/>
                <w:b/>
                <w:bCs/>
                <w:sz w:val="32"/>
                <w:szCs w:val="32"/>
                <w:lang w:eastAsia="es-MX"/>
              </w:rPr>
              <w:lastRenderedPageBreak/>
              <w:t>Cuadro comparativo sobre el sentido y la finalidad de la educación</w:t>
            </w:r>
          </w:p>
          <w:p w14:paraId="69D8EDE9" w14:textId="77777777" w:rsidR="00223E77" w:rsidRDefault="00223E77" w:rsidP="003E6B4B">
            <w:pPr>
              <w:spacing w:after="0"/>
              <w:jc w:val="center"/>
              <w:rPr>
                <w:rFonts w:ascii="Times New Roman" w:eastAsia="Arial" w:hAnsi="Times New Roman"/>
                <w:lang w:eastAsia="es-MX"/>
              </w:rPr>
            </w:pPr>
          </w:p>
        </w:tc>
      </w:tr>
      <w:tr w:rsidR="002245F6" w14:paraId="5862CB90" w14:textId="77777777" w:rsidTr="00A532CE">
        <w:tc>
          <w:tcPr>
            <w:tcW w:w="2069" w:type="dxa"/>
            <w:shd w:val="clear" w:color="auto" w:fill="EBFFFF"/>
          </w:tcPr>
          <w:p w14:paraId="710D2917" w14:textId="4F23B8F6" w:rsidR="00345BDD" w:rsidRDefault="00345BDD" w:rsidP="003E6B4B">
            <w:pPr>
              <w:spacing w:after="0"/>
              <w:jc w:val="center"/>
              <w:rPr>
                <w:rFonts w:ascii="Times New Roman" w:eastAsia="Arial" w:hAnsi="Times New Roman"/>
                <w:lang w:eastAsia="es-MX"/>
              </w:rPr>
            </w:pPr>
            <w:r>
              <w:rPr>
                <w:rFonts w:ascii="Times New Roman" w:eastAsia="Arial" w:hAnsi="Times New Roman"/>
                <w:lang w:eastAsia="es-MX"/>
              </w:rPr>
              <w:t>Nombre de la postura.</w:t>
            </w:r>
          </w:p>
        </w:tc>
        <w:tc>
          <w:tcPr>
            <w:tcW w:w="1995" w:type="dxa"/>
            <w:shd w:val="clear" w:color="auto" w:fill="EBFFFF"/>
          </w:tcPr>
          <w:p w14:paraId="20EE479A" w14:textId="3B232A8A" w:rsidR="00345BDD" w:rsidRDefault="00345BDD" w:rsidP="003E6B4B">
            <w:pPr>
              <w:spacing w:after="0"/>
              <w:jc w:val="center"/>
              <w:rPr>
                <w:rFonts w:ascii="Times New Roman" w:eastAsia="Arial" w:hAnsi="Times New Roman"/>
                <w:lang w:eastAsia="es-MX"/>
              </w:rPr>
            </w:pPr>
            <w:r>
              <w:rPr>
                <w:rFonts w:ascii="Times New Roman" w:eastAsia="Arial" w:hAnsi="Times New Roman"/>
                <w:lang w:eastAsia="es-MX"/>
              </w:rPr>
              <w:t>Síntesis de la postura en cuestión.</w:t>
            </w:r>
          </w:p>
        </w:tc>
        <w:tc>
          <w:tcPr>
            <w:tcW w:w="2154" w:type="dxa"/>
            <w:shd w:val="clear" w:color="auto" w:fill="EBFFFF"/>
          </w:tcPr>
          <w:p w14:paraId="703D9651" w14:textId="3A03B428" w:rsidR="00345BDD" w:rsidRDefault="00345BDD" w:rsidP="003E6B4B">
            <w:pPr>
              <w:spacing w:after="0"/>
              <w:jc w:val="center"/>
              <w:rPr>
                <w:rFonts w:ascii="Times New Roman" w:eastAsia="Arial" w:hAnsi="Times New Roman"/>
                <w:lang w:eastAsia="es-MX"/>
              </w:rPr>
            </w:pPr>
            <w:r>
              <w:rPr>
                <w:rFonts w:ascii="Times New Roman" w:eastAsia="Arial" w:hAnsi="Times New Roman"/>
                <w:lang w:eastAsia="es-MX"/>
              </w:rPr>
              <w:t>Reconstrucción resumida de los argumentos presentados a favor de la postura.</w:t>
            </w:r>
          </w:p>
        </w:tc>
        <w:tc>
          <w:tcPr>
            <w:tcW w:w="1587" w:type="dxa"/>
            <w:shd w:val="clear" w:color="auto" w:fill="EBFFFF"/>
          </w:tcPr>
          <w:p w14:paraId="05BC842F" w14:textId="28C57419" w:rsidR="00345BDD" w:rsidRDefault="00345BDD" w:rsidP="003E6B4B">
            <w:pPr>
              <w:spacing w:after="0"/>
              <w:jc w:val="center"/>
              <w:rPr>
                <w:rFonts w:ascii="Times New Roman" w:eastAsia="Arial" w:hAnsi="Times New Roman"/>
                <w:lang w:eastAsia="es-MX"/>
              </w:rPr>
            </w:pPr>
            <w:r>
              <w:rPr>
                <w:rFonts w:ascii="Times New Roman" w:eastAsia="Arial" w:hAnsi="Times New Roman"/>
                <w:lang w:eastAsia="es-MX"/>
              </w:rPr>
              <w:t>Reconstrucción resumida de los argumentos en contra que se puedan ofrecer sobre la postura en cuestión.</w:t>
            </w:r>
          </w:p>
        </w:tc>
        <w:tc>
          <w:tcPr>
            <w:tcW w:w="1859" w:type="dxa"/>
            <w:shd w:val="clear" w:color="auto" w:fill="EBFFFF"/>
          </w:tcPr>
          <w:p w14:paraId="2C27C223" w14:textId="5F8913B2" w:rsidR="00345BDD" w:rsidRDefault="00345BDD" w:rsidP="003E6B4B">
            <w:pPr>
              <w:spacing w:after="0"/>
              <w:jc w:val="center"/>
              <w:rPr>
                <w:rFonts w:ascii="Times New Roman" w:eastAsia="Arial" w:hAnsi="Times New Roman"/>
                <w:lang w:eastAsia="es-MX"/>
              </w:rPr>
            </w:pPr>
            <w:r>
              <w:rPr>
                <w:rFonts w:ascii="Times New Roman" w:eastAsia="Arial" w:hAnsi="Times New Roman"/>
                <w:lang w:eastAsia="es-MX"/>
              </w:rPr>
              <w:t>Enumeración de tres beneficios concretos que el estudiante encuentre sobre la postura en cuestión en la práctica docente.</w:t>
            </w:r>
          </w:p>
        </w:tc>
        <w:tc>
          <w:tcPr>
            <w:tcW w:w="1737" w:type="dxa"/>
            <w:shd w:val="clear" w:color="auto" w:fill="EBFFFF"/>
          </w:tcPr>
          <w:p w14:paraId="0C4F8200" w14:textId="3296D57E" w:rsidR="00345BDD" w:rsidRDefault="00345BDD" w:rsidP="003E6B4B">
            <w:pPr>
              <w:spacing w:after="0"/>
              <w:jc w:val="center"/>
              <w:rPr>
                <w:rFonts w:ascii="Times New Roman" w:eastAsia="Arial" w:hAnsi="Times New Roman"/>
                <w:lang w:eastAsia="es-MX"/>
              </w:rPr>
            </w:pPr>
            <w:r>
              <w:rPr>
                <w:rFonts w:ascii="Times New Roman" w:eastAsia="Arial" w:hAnsi="Times New Roman"/>
                <w:lang w:eastAsia="es-MX"/>
              </w:rPr>
              <w:t>Enumeración de tres elementos adversos que el estudiante encuentre sobre la postura en cuestión en la práctica docente.</w:t>
            </w:r>
          </w:p>
        </w:tc>
        <w:tc>
          <w:tcPr>
            <w:tcW w:w="1258" w:type="dxa"/>
            <w:shd w:val="clear" w:color="auto" w:fill="EBFFFF"/>
          </w:tcPr>
          <w:p w14:paraId="613ADFD6" w14:textId="4F1909CC" w:rsidR="00345BDD" w:rsidRDefault="00345BDD" w:rsidP="003E6B4B">
            <w:pPr>
              <w:spacing w:after="0"/>
              <w:jc w:val="center"/>
              <w:rPr>
                <w:rFonts w:ascii="Times New Roman" w:eastAsia="Arial" w:hAnsi="Times New Roman"/>
                <w:lang w:eastAsia="es-MX"/>
              </w:rPr>
            </w:pPr>
            <w:r>
              <w:rPr>
                <w:rFonts w:ascii="Times New Roman" w:eastAsia="Arial" w:hAnsi="Times New Roman"/>
                <w:lang w:eastAsia="es-MX"/>
              </w:rPr>
              <w:t xml:space="preserve">Problemas actuales dentro del sistema educativo o de la sociedad que se podrían resolver </w:t>
            </w:r>
            <w:r w:rsidR="003E6B4B">
              <w:rPr>
                <w:rFonts w:ascii="Times New Roman" w:eastAsia="Arial" w:hAnsi="Times New Roman"/>
                <w:lang w:eastAsia="es-MX"/>
              </w:rPr>
              <w:t>de aceptar dichas posturas.</w:t>
            </w:r>
          </w:p>
        </w:tc>
        <w:tc>
          <w:tcPr>
            <w:tcW w:w="2084" w:type="dxa"/>
            <w:shd w:val="clear" w:color="auto" w:fill="EBFFFF"/>
          </w:tcPr>
          <w:p w14:paraId="2AAA0A88" w14:textId="0E99B440" w:rsidR="00345BDD" w:rsidRDefault="003E6B4B" w:rsidP="003E6B4B">
            <w:pPr>
              <w:spacing w:after="0"/>
              <w:jc w:val="center"/>
              <w:rPr>
                <w:rFonts w:ascii="Times New Roman" w:eastAsia="Arial" w:hAnsi="Times New Roman"/>
                <w:lang w:eastAsia="es-MX"/>
              </w:rPr>
            </w:pPr>
            <w:r>
              <w:rPr>
                <w:rFonts w:ascii="Times New Roman" w:eastAsia="Arial" w:hAnsi="Times New Roman"/>
                <w:lang w:eastAsia="es-MX"/>
              </w:rPr>
              <w:t>Posibilidades consecuencias negativas para el sistema educativo nacional o para la sociedad que tendría la aplicación de dichas posturas.</w:t>
            </w:r>
          </w:p>
        </w:tc>
      </w:tr>
      <w:tr w:rsidR="000A11B2" w14:paraId="3F9662BA" w14:textId="77777777" w:rsidTr="00A532CE">
        <w:tc>
          <w:tcPr>
            <w:tcW w:w="14743" w:type="dxa"/>
            <w:gridSpan w:val="8"/>
            <w:shd w:val="clear" w:color="auto" w:fill="92D050"/>
          </w:tcPr>
          <w:p w14:paraId="5E8F6EB1" w14:textId="0E23D572" w:rsidR="000A11B2" w:rsidRPr="00223E77" w:rsidRDefault="000A11B2" w:rsidP="000A11B2">
            <w:pPr>
              <w:spacing w:after="0"/>
              <w:jc w:val="center"/>
              <w:rPr>
                <w:rFonts w:ascii="Modern Love" w:eastAsia="Arial" w:hAnsi="Modern Love"/>
                <w:sz w:val="24"/>
                <w:szCs w:val="24"/>
                <w:lang w:eastAsia="es-MX"/>
              </w:rPr>
            </w:pPr>
            <w:r w:rsidRPr="00223E77">
              <w:rPr>
                <w:rFonts w:ascii="Modern Love" w:eastAsia="Arial" w:hAnsi="Modern Love"/>
                <w:sz w:val="24"/>
                <w:szCs w:val="24"/>
                <w:lang w:eastAsia="es-MX"/>
              </w:rPr>
              <w:t>Educación para el mantenimiento de las estructuras (conservadora</w:t>
            </w:r>
            <w:r w:rsidRPr="00223E77">
              <w:rPr>
                <w:rFonts w:ascii="Modern Love" w:eastAsia="Arial" w:hAnsi="Modern Love"/>
                <w:sz w:val="24"/>
                <w:szCs w:val="24"/>
                <w:lang w:eastAsia="es-MX"/>
              </w:rPr>
              <w:t>)</w:t>
            </w:r>
          </w:p>
        </w:tc>
      </w:tr>
      <w:tr w:rsidR="00B22C48" w14:paraId="615CAE21" w14:textId="77777777" w:rsidTr="00A532CE">
        <w:tc>
          <w:tcPr>
            <w:tcW w:w="2069" w:type="dxa"/>
            <w:shd w:val="clear" w:color="auto" w:fill="D0FECE"/>
          </w:tcPr>
          <w:p w14:paraId="2C7652BB" w14:textId="3B4706C3" w:rsidR="00345BDD" w:rsidRDefault="000A11B2" w:rsidP="00394FDB">
            <w:pPr>
              <w:spacing w:after="0"/>
              <w:rPr>
                <w:rFonts w:ascii="Times New Roman" w:eastAsia="Arial" w:hAnsi="Times New Roman"/>
                <w:b/>
                <w:bCs/>
                <w:lang w:eastAsia="es-MX"/>
              </w:rPr>
            </w:pPr>
            <w:r w:rsidRPr="00C914A0">
              <w:rPr>
                <w:rFonts w:ascii="Times New Roman" w:eastAsia="Arial" w:hAnsi="Times New Roman"/>
                <w:b/>
                <w:bCs/>
                <w:lang w:eastAsia="es-MX"/>
              </w:rPr>
              <w:t>Karl Marx</w:t>
            </w:r>
          </w:p>
          <w:p w14:paraId="61282A14" w14:textId="14EB622E" w:rsidR="00C914A0" w:rsidRPr="00C914A0" w:rsidRDefault="00C914A0" w:rsidP="00394FDB">
            <w:pPr>
              <w:spacing w:after="0"/>
              <w:rPr>
                <w:rFonts w:ascii="Times New Roman" w:eastAsia="Arial" w:hAnsi="Times New Roman"/>
                <w:lang w:eastAsia="es-MX"/>
              </w:rPr>
            </w:pPr>
          </w:p>
        </w:tc>
        <w:tc>
          <w:tcPr>
            <w:tcW w:w="1995" w:type="dxa"/>
            <w:shd w:val="clear" w:color="auto" w:fill="D0FECE"/>
          </w:tcPr>
          <w:p w14:paraId="0B3C55D2" w14:textId="3338B2FE" w:rsidR="00345BDD" w:rsidRDefault="000A11B2" w:rsidP="00394FDB">
            <w:pPr>
              <w:spacing w:after="0"/>
              <w:rPr>
                <w:rFonts w:ascii="Times New Roman" w:eastAsia="Arial" w:hAnsi="Times New Roman"/>
                <w:lang w:eastAsia="es-MX"/>
              </w:rPr>
            </w:pPr>
            <w:r w:rsidRPr="000A11B2">
              <w:rPr>
                <w:rFonts w:ascii="Times New Roman" w:eastAsia="Arial" w:hAnsi="Times New Roman"/>
                <w:lang w:eastAsia="es-MX"/>
              </w:rPr>
              <w:t>El objetivo de la educación, según él, consiste en el desarrollo de los aspectos superiores del alma: El racional y el volitivo. Como en cada sustancia, según él, existe la posibilidad del desarrollo y el hombre recibe de la naturaleza sólo el germen de sus capacidades, éstas se desarrollan mediante la educación.</w:t>
            </w:r>
            <w:r>
              <w:rPr>
                <w:rFonts w:ascii="Times New Roman" w:eastAsia="Arial" w:hAnsi="Times New Roman"/>
                <w:lang w:eastAsia="es-MX"/>
              </w:rPr>
              <w:t xml:space="preserve"> </w:t>
            </w:r>
            <w:r w:rsidR="00223E77">
              <w:rPr>
                <w:rFonts w:ascii="Times New Roman" w:eastAsia="Arial" w:hAnsi="Times New Roman"/>
                <w:lang w:eastAsia="es-MX"/>
              </w:rPr>
              <w:t>(Vega, 2014)</w:t>
            </w:r>
          </w:p>
          <w:p w14:paraId="5CE32824" w14:textId="25222959" w:rsidR="00280F53" w:rsidRDefault="00897E09" w:rsidP="00394FDB">
            <w:pPr>
              <w:spacing w:after="0"/>
              <w:rPr>
                <w:rFonts w:ascii="Times New Roman" w:eastAsia="Arial" w:hAnsi="Times New Roman"/>
                <w:lang w:eastAsia="es-MX"/>
              </w:rPr>
            </w:pPr>
            <w:r>
              <w:rPr>
                <w:noProof/>
              </w:rPr>
              <w:lastRenderedPageBreak/>
              <w:drawing>
                <wp:anchor distT="0" distB="0" distL="114300" distR="114300" simplePos="0" relativeHeight="251662336" behindDoc="0" locked="0" layoutInCell="1" allowOverlap="1" wp14:anchorId="58EE8DB4" wp14:editId="7028E42A">
                  <wp:simplePos x="0" y="0"/>
                  <wp:positionH relativeFrom="column">
                    <wp:posOffset>126695</wp:posOffset>
                  </wp:positionH>
                  <wp:positionV relativeFrom="paragraph">
                    <wp:posOffset>782559</wp:posOffset>
                  </wp:positionV>
                  <wp:extent cx="1151907" cy="1210945"/>
                  <wp:effectExtent l="19050" t="0" r="10160" b="389255"/>
                  <wp:wrapNone/>
                  <wp:docPr id="3" name="Imagen 3" descr="A 137 años del nacimiento del padre del socialismo Karl Marx -  Enterate24.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137 años del nacimiento del padre del socialismo Karl Marx -  Enterate24.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907" cy="12109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280F53">
              <w:rPr>
                <w:rFonts w:ascii="Times New Roman" w:eastAsia="Arial" w:hAnsi="Times New Roman"/>
                <w:lang w:eastAsia="es-MX"/>
              </w:rPr>
              <w:t xml:space="preserve">Mark planteaba que la educación debía ser laica, gratuita e igualitaria para todas las personas. </w:t>
            </w:r>
          </w:p>
        </w:tc>
        <w:tc>
          <w:tcPr>
            <w:tcW w:w="2154" w:type="dxa"/>
            <w:shd w:val="clear" w:color="auto" w:fill="D0FECE"/>
          </w:tcPr>
          <w:p w14:paraId="7A2D38A9" w14:textId="51E1F04B" w:rsidR="00345BDD" w:rsidRDefault="00280F53" w:rsidP="00394FDB">
            <w:pPr>
              <w:spacing w:after="0"/>
              <w:rPr>
                <w:rFonts w:ascii="Times New Roman" w:eastAsia="Arial" w:hAnsi="Times New Roman"/>
                <w:lang w:eastAsia="es-MX"/>
              </w:rPr>
            </w:pPr>
            <w:r>
              <w:rPr>
                <w:rFonts w:ascii="Times New Roman" w:eastAsia="Arial" w:hAnsi="Times New Roman"/>
                <w:lang w:eastAsia="es-MX"/>
              </w:rPr>
              <w:lastRenderedPageBreak/>
              <w:t>La educación para la clase trabajadora debe de ser:</w:t>
            </w:r>
          </w:p>
          <w:p w14:paraId="5DDFC042" w14:textId="77777777" w:rsidR="00280F53" w:rsidRDefault="00280F53" w:rsidP="00280F53">
            <w:pPr>
              <w:pStyle w:val="Prrafodelista"/>
              <w:numPr>
                <w:ilvl w:val="0"/>
                <w:numId w:val="1"/>
              </w:numPr>
              <w:spacing w:after="0"/>
              <w:rPr>
                <w:rFonts w:ascii="Times New Roman" w:eastAsia="Arial" w:hAnsi="Times New Roman"/>
                <w:lang w:eastAsia="es-MX"/>
              </w:rPr>
            </w:pPr>
            <w:r>
              <w:rPr>
                <w:rFonts w:ascii="Times New Roman" w:eastAsia="Arial" w:hAnsi="Times New Roman"/>
                <w:lang w:eastAsia="es-MX"/>
              </w:rPr>
              <w:t>Pública</w:t>
            </w:r>
          </w:p>
          <w:p w14:paraId="435031CE" w14:textId="77777777" w:rsidR="00280F53" w:rsidRDefault="00280F53" w:rsidP="00280F53">
            <w:pPr>
              <w:pStyle w:val="Prrafodelista"/>
              <w:numPr>
                <w:ilvl w:val="0"/>
                <w:numId w:val="1"/>
              </w:numPr>
              <w:spacing w:after="0"/>
              <w:rPr>
                <w:rFonts w:ascii="Times New Roman" w:eastAsia="Arial" w:hAnsi="Times New Roman"/>
                <w:lang w:eastAsia="es-MX"/>
              </w:rPr>
            </w:pPr>
            <w:r>
              <w:rPr>
                <w:rFonts w:ascii="Times New Roman" w:eastAsia="Arial" w:hAnsi="Times New Roman"/>
                <w:lang w:eastAsia="es-MX"/>
              </w:rPr>
              <w:t>Laica</w:t>
            </w:r>
          </w:p>
          <w:p w14:paraId="58F32EE2" w14:textId="31006F72" w:rsidR="00280F53" w:rsidRDefault="00280F53" w:rsidP="00280F53">
            <w:pPr>
              <w:pStyle w:val="Prrafodelista"/>
              <w:numPr>
                <w:ilvl w:val="0"/>
                <w:numId w:val="1"/>
              </w:numPr>
              <w:spacing w:after="0"/>
              <w:rPr>
                <w:rFonts w:ascii="Times New Roman" w:eastAsia="Arial" w:hAnsi="Times New Roman"/>
                <w:lang w:eastAsia="es-MX"/>
              </w:rPr>
            </w:pPr>
            <w:r>
              <w:rPr>
                <w:rFonts w:ascii="Times New Roman" w:eastAsia="Arial" w:hAnsi="Times New Roman"/>
                <w:lang w:eastAsia="es-MX"/>
              </w:rPr>
              <w:t>Gratuita</w:t>
            </w:r>
          </w:p>
          <w:p w14:paraId="7AC073F2" w14:textId="77777777" w:rsidR="00280F53" w:rsidRDefault="00280F53" w:rsidP="00280F53">
            <w:pPr>
              <w:pStyle w:val="Prrafodelista"/>
              <w:numPr>
                <w:ilvl w:val="0"/>
                <w:numId w:val="1"/>
              </w:numPr>
              <w:spacing w:after="0"/>
              <w:rPr>
                <w:rFonts w:ascii="Times New Roman" w:eastAsia="Arial" w:hAnsi="Times New Roman"/>
                <w:lang w:eastAsia="es-MX"/>
              </w:rPr>
            </w:pPr>
            <w:r>
              <w:rPr>
                <w:rFonts w:ascii="Times New Roman" w:eastAsia="Arial" w:hAnsi="Times New Roman"/>
                <w:lang w:eastAsia="es-MX"/>
              </w:rPr>
              <w:t>Igualitaria para todas las personas. (no debe haber distinciones ni discriminación).</w:t>
            </w:r>
          </w:p>
          <w:p w14:paraId="1187D5FB" w14:textId="48E4D679" w:rsidR="00280F53" w:rsidRPr="00280F53" w:rsidRDefault="00280F53" w:rsidP="00280F53">
            <w:pPr>
              <w:spacing w:after="0"/>
              <w:rPr>
                <w:rFonts w:ascii="Times New Roman" w:eastAsia="Arial" w:hAnsi="Times New Roman"/>
                <w:lang w:eastAsia="es-MX"/>
              </w:rPr>
            </w:pPr>
            <w:r>
              <w:rPr>
                <w:rFonts w:ascii="Times New Roman" w:eastAsia="Arial" w:hAnsi="Times New Roman"/>
                <w:lang w:eastAsia="es-MX"/>
              </w:rPr>
              <w:t xml:space="preserve">La educación para Marx debe de </w:t>
            </w:r>
            <w:r w:rsidR="00897E09">
              <w:rPr>
                <w:noProof/>
              </w:rPr>
              <w:lastRenderedPageBreak/>
              <w:drawing>
                <wp:anchor distT="0" distB="0" distL="114300" distR="114300" simplePos="0" relativeHeight="251667456" behindDoc="0" locked="0" layoutInCell="1" allowOverlap="1" wp14:anchorId="281E6AAB" wp14:editId="7399BEF8">
                  <wp:simplePos x="0" y="0"/>
                  <wp:positionH relativeFrom="column">
                    <wp:posOffset>1420248</wp:posOffset>
                  </wp:positionH>
                  <wp:positionV relativeFrom="paragraph">
                    <wp:posOffset>192232</wp:posOffset>
                  </wp:positionV>
                  <wp:extent cx="938151" cy="866256"/>
                  <wp:effectExtent l="19050" t="0" r="14605" b="276860"/>
                  <wp:wrapNone/>
                  <wp:docPr id="8" name="Imagen 8" descr="La paradoja de las clase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 paradoja de las clases sociale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480" r="15048"/>
                          <a:stretch/>
                        </pic:blipFill>
                        <pic:spPr bwMode="auto">
                          <a:xfrm>
                            <a:off x="0" y="0"/>
                            <a:ext cx="938151" cy="86625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Arial" w:hAnsi="Times New Roman"/>
                <w:lang w:eastAsia="es-MX"/>
              </w:rPr>
              <w:t xml:space="preserve">permitir el desarrollo del hombre en todos los aspectos tanto laborales como culturales. </w:t>
            </w:r>
          </w:p>
        </w:tc>
        <w:tc>
          <w:tcPr>
            <w:tcW w:w="1587" w:type="dxa"/>
            <w:shd w:val="clear" w:color="auto" w:fill="D0FECE"/>
          </w:tcPr>
          <w:p w14:paraId="17823052" w14:textId="77777777" w:rsidR="00345BDD" w:rsidRDefault="007279BF" w:rsidP="00394FDB">
            <w:pPr>
              <w:spacing w:after="0"/>
              <w:rPr>
                <w:rFonts w:ascii="Times New Roman" w:eastAsia="Arial" w:hAnsi="Times New Roman"/>
                <w:lang w:eastAsia="es-MX"/>
              </w:rPr>
            </w:pPr>
            <w:r>
              <w:rPr>
                <w:rFonts w:ascii="Times New Roman" w:eastAsia="Arial" w:hAnsi="Times New Roman"/>
                <w:lang w:eastAsia="es-MX"/>
              </w:rPr>
              <w:lastRenderedPageBreak/>
              <w:t>L</w:t>
            </w:r>
            <w:r w:rsidRPr="007279BF">
              <w:rPr>
                <w:rFonts w:ascii="Times New Roman" w:eastAsia="Arial" w:hAnsi="Times New Roman"/>
                <w:lang w:eastAsia="es-MX"/>
              </w:rPr>
              <w:t>a clase social en tanto que hecho social, definida ante la propia posición frente a los medios de producción</w:t>
            </w:r>
            <w:r>
              <w:rPr>
                <w:rFonts w:ascii="Times New Roman" w:eastAsia="Arial" w:hAnsi="Times New Roman"/>
                <w:lang w:eastAsia="es-MX"/>
              </w:rPr>
              <w:t>. (</w:t>
            </w:r>
            <w:proofErr w:type="spellStart"/>
            <w:r>
              <w:rPr>
                <w:rFonts w:ascii="Times New Roman" w:eastAsia="Arial" w:hAnsi="Times New Roman"/>
                <w:lang w:eastAsia="es-MX"/>
              </w:rPr>
              <w:t>Durk</w:t>
            </w:r>
            <w:proofErr w:type="spellEnd"/>
            <w:r>
              <w:rPr>
                <w:rFonts w:ascii="Times New Roman" w:eastAsia="Arial" w:hAnsi="Times New Roman"/>
                <w:lang w:eastAsia="es-MX"/>
              </w:rPr>
              <w:t>, 2007).</w:t>
            </w:r>
          </w:p>
          <w:p w14:paraId="46A6B55E" w14:textId="5BF14575" w:rsidR="00573B9F" w:rsidRDefault="00463115" w:rsidP="00394FDB">
            <w:pPr>
              <w:spacing w:after="0"/>
              <w:rPr>
                <w:rFonts w:ascii="Times New Roman" w:eastAsia="Arial" w:hAnsi="Times New Roman"/>
                <w:lang w:eastAsia="es-MX"/>
              </w:rPr>
            </w:pPr>
            <w:r>
              <w:rPr>
                <w:rFonts w:ascii="Times New Roman" w:eastAsia="Arial" w:hAnsi="Times New Roman"/>
                <w:lang w:eastAsia="es-MX"/>
              </w:rPr>
              <w:t>Para Marx, cada sociedad viene acompañada de su propio modo de producción.</w:t>
            </w:r>
          </w:p>
          <w:p w14:paraId="2328BD0D" w14:textId="599BCBC3" w:rsidR="007279BF" w:rsidRDefault="00463115" w:rsidP="00394FDB">
            <w:pPr>
              <w:spacing w:after="0"/>
              <w:rPr>
                <w:rFonts w:ascii="Times New Roman" w:eastAsia="Arial" w:hAnsi="Times New Roman"/>
                <w:lang w:eastAsia="es-MX"/>
              </w:rPr>
            </w:pPr>
            <w:r>
              <w:rPr>
                <w:rFonts w:ascii="Times New Roman" w:eastAsia="Arial" w:hAnsi="Times New Roman"/>
                <w:lang w:eastAsia="es-MX"/>
              </w:rPr>
              <w:t xml:space="preserve"> </w:t>
            </w:r>
          </w:p>
        </w:tc>
        <w:tc>
          <w:tcPr>
            <w:tcW w:w="1859" w:type="dxa"/>
            <w:shd w:val="clear" w:color="auto" w:fill="D0FECE"/>
          </w:tcPr>
          <w:p w14:paraId="1040EB10" w14:textId="53ABB3F9" w:rsidR="00345BDD" w:rsidRDefault="00463115" w:rsidP="00463115">
            <w:pPr>
              <w:pStyle w:val="Prrafodelista"/>
              <w:numPr>
                <w:ilvl w:val="0"/>
                <w:numId w:val="2"/>
              </w:numPr>
              <w:spacing w:after="0"/>
              <w:rPr>
                <w:rFonts w:ascii="Times New Roman" w:eastAsia="Arial" w:hAnsi="Times New Roman"/>
                <w:lang w:eastAsia="es-MX"/>
              </w:rPr>
            </w:pPr>
            <w:r>
              <w:rPr>
                <w:rFonts w:ascii="Times New Roman" w:eastAsia="Arial" w:hAnsi="Times New Roman"/>
                <w:lang w:eastAsia="es-MX"/>
              </w:rPr>
              <w:t>Formación de morales fundamentales (valores).</w:t>
            </w:r>
          </w:p>
          <w:p w14:paraId="224B0461" w14:textId="44C0CB0A" w:rsidR="00463115" w:rsidRDefault="00463115" w:rsidP="00463115">
            <w:pPr>
              <w:pStyle w:val="Prrafodelista"/>
              <w:numPr>
                <w:ilvl w:val="0"/>
                <w:numId w:val="2"/>
              </w:numPr>
              <w:spacing w:after="0"/>
              <w:rPr>
                <w:rFonts w:ascii="Times New Roman" w:eastAsia="Arial" w:hAnsi="Times New Roman"/>
                <w:lang w:eastAsia="es-MX"/>
              </w:rPr>
            </w:pPr>
            <w:r>
              <w:rPr>
                <w:rFonts w:ascii="Times New Roman" w:eastAsia="Arial" w:hAnsi="Times New Roman"/>
                <w:lang w:eastAsia="es-MX"/>
              </w:rPr>
              <w:t>Ningún individuo obrero debe ser sobre explotado ni ser limitado dentro de su trabajo y en la sociedad.</w:t>
            </w:r>
          </w:p>
          <w:p w14:paraId="18FA03E0" w14:textId="56417E20" w:rsidR="00463115" w:rsidRDefault="00463115" w:rsidP="00463115">
            <w:pPr>
              <w:pStyle w:val="Prrafodelista"/>
              <w:numPr>
                <w:ilvl w:val="0"/>
                <w:numId w:val="2"/>
              </w:numPr>
              <w:spacing w:after="0"/>
              <w:rPr>
                <w:rFonts w:ascii="Times New Roman" w:eastAsia="Arial" w:hAnsi="Times New Roman"/>
                <w:lang w:eastAsia="es-MX"/>
              </w:rPr>
            </w:pPr>
            <w:r>
              <w:rPr>
                <w:rFonts w:ascii="Times New Roman" w:eastAsia="Arial" w:hAnsi="Times New Roman"/>
                <w:lang w:eastAsia="es-MX"/>
              </w:rPr>
              <w:lastRenderedPageBreak/>
              <w:t xml:space="preserve">La educación debe de permitir el desarrollo total del hombre en todos los aspectos laborales y culturales. </w:t>
            </w:r>
          </w:p>
          <w:p w14:paraId="6CE95E68" w14:textId="52E87977" w:rsidR="00463115" w:rsidRPr="00463115" w:rsidRDefault="00463115" w:rsidP="00463115">
            <w:pPr>
              <w:pStyle w:val="Prrafodelista"/>
              <w:numPr>
                <w:ilvl w:val="0"/>
                <w:numId w:val="2"/>
              </w:numPr>
              <w:spacing w:after="0"/>
              <w:rPr>
                <w:rFonts w:ascii="Times New Roman" w:eastAsia="Arial" w:hAnsi="Times New Roman"/>
                <w:lang w:eastAsia="es-MX"/>
              </w:rPr>
            </w:pPr>
            <w:r>
              <w:rPr>
                <w:rFonts w:ascii="Times New Roman" w:eastAsia="Arial" w:hAnsi="Times New Roman"/>
                <w:lang w:eastAsia="es-MX"/>
              </w:rPr>
              <w:t>(Marx, 2004)</w:t>
            </w:r>
          </w:p>
        </w:tc>
        <w:tc>
          <w:tcPr>
            <w:tcW w:w="1737" w:type="dxa"/>
            <w:shd w:val="clear" w:color="auto" w:fill="D0FECE"/>
          </w:tcPr>
          <w:p w14:paraId="4D23A534" w14:textId="1AE867C3" w:rsidR="00345BDD" w:rsidRDefault="001A2579" w:rsidP="001A2579">
            <w:pPr>
              <w:pStyle w:val="Prrafodelista"/>
              <w:numPr>
                <w:ilvl w:val="0"/>
                <w:numId w:val="2"/>
              </w:numPr>
              <w:spacing w:after="0"/>
              <w:rPr>
                <w:rFonts w:ascii="Times New Roman" w:eastAsia="Arial" w:hAnsi="Times New Roman"/>
                <w:lang w:eastAsia="es-MX"/>
              </w:rPr>
            </w:pPr>
            <w:r>
              <w:rPr>
                <w:rFonts w:ascii="Times New Roman" w:eastAsia="Arial" w:hAnsi="Times New Roman"/>
                <w:lang w:eastAsia="es-MX"/>
              </w:rPr>
              <w:lastRenderedPageBreak/>
              <w:t>Exámenes se convierten en la entrada a privilegios restringiendo solo para los que aprueben los exámenes.</w:t>
            </w:r>
          </w:p>
          <w:p w14:paraId="6A87F8E5" w14:textId="023C936F" w:rsidR="001A2579" w:rsidRDefault="006F4FCA" w:rsidP="001A2579">
            <w:pPr>
              <w:pStyle w:val="Prrafodelista"/>
              <w:numPr>
                <w:ilvl w:val="0"/>
                <w:numId w:val="2"/>
              </w:numPr>
              <w:spacing w:after="0"/>
              <w:rPr>
                <w:rFonts w:ascii="Times New Roman" w:eastAsia="Arial" w:hAnsi="Times New Roman"/>
                <w:lang w:eastAsia="es-MX"/>
              </w:rPr>
            </w:pPr>
            <w:r>
              <w:rPr>
                <w:rFonts w:ascii="Times New Roman" w:eastAsia="Arial" w:hAnsi="Times New Roman"/>
                <w:lang w:eastAsia="es-MX"/>
              </w:rPr>
              <w:t>Dominio de las clases altas y contenidos.</w:t>
            </w:r>
          </w:p>
          <w:p w14:paraId="39AC7525" w14:textId="50022235" w:rsidR="006F4FCA" w:rsidRDefault="006F4FCA" w:rsidP="001A2579">
            <w:pPr>
              <w:pStyle w:val="Prrafodelista"/>
              <w:numPr>
                <w:ilvl w:val="0"/>
                <w:numId w:val="2"/>
              </w:numPr>
              <w:spacing w:after="0"/>
              <w:rPr>
                <w:rFonts w:ascii="Times New Roman" w:eastAsia="Arial" w:hAnsi="Times New Roman"/>
                <w:lang w:eastAsia="es-MX"/>
              </w:rPr>
            </w:pPr>
            <w:r>
              <w:rPr>
                <w:rFonts w:ascii="Times New Roman" w:eastAsia="Arial" w:hAnsi="Times New Roman"/>
                <w:lang w:eastAsia="es-MX"/>
              </w:rPr>
              <w:t xml:space="preserve">La burocracia es una jerarquía del </w:t>
            </w:r>
            <w:r w:rsidR="005E72D6">
              <w:rPr>
                <w:noProof/>
              </w:rPr>
              <w:lastRenderedPageBreak/>
              <w:drawing>
                <wp:anchor distT="0" distB="0" distL="114300" distR="114300" simplePos="0" relativeHeight="251678720" behindDoc="0" locked="0" layoutInCell="1" allowOverlap="1" wp14:anchorId="781126BE" wp14:editId="2DDBACF7">
                  <wp:simplePos x="0" y="0"/>
                  <wp:positionH relativeFrom="column">
                    <wp:posOffset>1029673</wp:posOffset>
                  </wp:positionH>
                  <wp:positionV relativeFrom="paragraph">
                    <wp:posOffset>77297</wp:posOffset>
                  </wp:positionV>
                  <wp:extent cx="1211283" cy="1211283"/>
                  <wp:effectExtent l="0" t="0" r="0" b="8255"/>
                  <wp:wrapNone/>
                  <wp:docPr id="21" name="Imagen 21" descr="Qué es la Clase Social? - G11617-1S21EduClasesSocialesBa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Qué es la Clase Social? - G11617-1S21EduClasesSocialesBajas"/>
                          <pic:cNvPicPr>
                            <a:picLocks noChangeAspect="1" noChangeArrowheads="1"/>
                          </pic:cNvPicPr>
                        </pic:nvPicPr>
                        <pic:blipFill>
                          <a:blip r:embed="rId9" cstate="print">
                            <a:clrChange>
                              <a:clrFrom>
                                <a:srgbClr val="F7F6F4"/>
                              </a:clrFrom>
                              <a:clrTo>
                                <a:srgbClr val="F7F6F4">
                                  <a:alpha val="0"/>
                                </a:srgbClr>
                              </a:clrTo>
                            </a:clrChange>
                            <a:extLst>
                              <a:ext uri="{28A0092B-C50C-407E-A947-70E740481C1C}">
                                <a14:useLocalDpi xmlns:a14="http://schemas.microsoft.com/office/drawing/2010/main" val="0"/>
                              </a:ext>
                            </a:extLst>
                          </a:blip>
                          <a:srcRect/>
                          <a:stretch>
                            <a:fillRect/>
                          </a:stretch>
                        </pic:blipFill>
                        <pic:spPr bwMode="auto">
                          <a:xfrm>
                            <a:off x="0" y="0"/>
                            <a:ext cx="1212776" cy="121277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Arial" w:hAnsi="Times New Roman"/>
                <w:lang w:eastAsia="es-MX"/>
              </w:rPr>
              <w:t>saber sobre los distintos estratos de la pirámide del saber burocrático la cual no está al alcance de todos.</w:t>
            </w:r>
          </w:p>
          <w:p w14:paraId="4FD7AEF2" w14:textId="03178DED" w:rsidR="006F4FCA" w:rsidRPr="001A2579" w:rsidRDefault="006F4FCA" w:rsidP="006F4FCA">
            <w:pPr>
              <w:pStyle w:val="Prrafodelista"/>
              <w:spacing w:after="0"/>
              <w:ind w:left="360"/>
              <w:rPr>
                <w:rFonts w:ascii="Times New Roman" w:eastAsia="Arial" w:hAnsi="Times New Roman"/>
                <w:lang w:eastAsia="es-MX"/>
              </w:rPr>
            </w:pPr>
          </w:p>
        </w:tc>
        <w:tc>
          <w:tcPr>
            <w:tcW w:w="1258" w:type="dxa"/>
            <w:shd w:val="clear" w:color="auto" w:fill="D0FECE"/>
          </w:tcPr>
          <w:p w14:paraId="205F5ACC" w14:textId="376A54C2" w:rsidR="00345BDD" w:rsidRDefault="006F4FCA" w:rsidP="00394FDB">
            <w:pPr>
              <w:spacing w:after="0"/>
              <w:rPr>
                <w:rFonts w:ascii="Times New Roman" w:eastAsia="Arial" w:hAnsi="Times New Roman"/>
                <w:lang w:eastAsia="es-MX"/>
              </w:rPr>
            </w:pPr>
            <w:r>
              <w:rPr>
                <w:rFonts w:ascii="Times New Roman" w:eastAsia="Arial" w:hAnsi="Times New Roman"/>
                <w:lang w:eastAsia="es-MX"/>
              </w:rPr>
              <w:lastRenderedPageBreak/>
              <w:t xml:space="preserve">Que la educación sea impartida para cualquier tipo de clase social. Respetando los derechos de los individuos, logrando que la educación sea de calidad para todos. </w:t>
            </w:r>
          </w:p>
        </w:tc>
        <w:tc>
          <w:tcPr>
            <w:tcW w:w="2084" w:type="dxa"/>
            <w:shd w:val="clear" w:color="auto" w:fill="D0FECE"/>
          </w:tcPr>
          <w:p w14:paraId="42C7C1AC" w14:textId="33A36F70" w:rsidR="00345BDD" w:rsidRDefault="006F4FCA" w:rsidP="00394FDB">
            <w:pPr>
              <w:spacing w:after="0"/>
              <w:rPr>
                <w:rFonts w:ascii="Times New Roman" w:eastAsia="Arial" w:hAnsi="Times New Roman"/>
                <w:lang w:eastAsia="es-MX"/>
              </w:rPr>
            </w:pPr>
            <w:r>
              <w:rPr>
                <w:rFonts w:ascii="Times New Roman" w:eastAsia="Arial" w:hAnsi="Times New Roman"/>
                <w:lang w:eastAsia="es-MX"/>
              </w:rPr>
              <w:t xml:space="preserve">Con esta postura, una de las consecuencias negativas para la sociedad si se lleva a cabo la aplicación de dichas posturas es que las clases altas </w:t>
            </w:r>
            <w:r w:rsidR="00C914A0">
              <w:rPr>
                <w:rFonts w:ascii="Times New Roman" w:eastAsia="Arial" w:hAnsi="Times New Roman"/>
                <w:lang w:eastAsia="es-MX"/>
              </w:rPr>
              <w:t xml:space="preserve">ya no tengan mayor dominio pes como lo </w:t>
            </w:r>
            <w:r w:rsidR="00C914A0">
              <w:rPr>
                <w:rFonts w:ascii="Times New Roman" w:eastAsia="Arial" w:hAnsi="Times New Roman"/>
                <w:lang w:eastAsia="es-MX"/>
              </w:rPr>
              <w:lastRenderedPageBreak/>
              <w:t xml:space="preserve">señala, se busca que la educación sea laica, pública y gratuita donde a través de ello el desarrollo del hombre se de en distintos aspectos. </w:t>
            </w:r>
          </w:p>
          <w:p w14:paraId="052B18A2" w14:textId="0950F404" w:rsidR="00C914A0" w:rsidRDefault="00C914A0" w:rsidP="00394FDB">
            <w:pPr>
              <w:spacing w:after="0"/>
              <w:rPr>
                <w:rFonts w:ascii="Times New Roman" w:eastAsia="Arial" w:hAnsi="Times New Roman"/>
                <w:lang w:eastAsia="es-MX"/>
              </w:rPr>
            </w:pPr>
          </w:p>
        </w:tc>
      </w:tr>
      <w:tr w:rsidR="005E72D6" w14:paraId="191742E7" w14:textId="77777777" w:rsidTr="00A532CE">
        <w:tc>
          <w:tcPr>
            <w:tcW w:w="2069" w:type="dxa"/>
            <w:shd w:val="clear" w:color="auto" w:fill="E7FEE6"/>
          </w:tcPr>
          <w:p w14:paraId="0524870B" w14:textId="3E5DA483" w:rsidR="00C914A0" w:rsidRDefault="00A532CE" w:rsidP="00394FDB">
            <w:pPr>
              <w:spacing w:after="0"/>
              <w:rPr>
                <w:rFonts w:ascii="Times New Roman" w:eastAsia="Arial" w:hAnsi="Times New Roman"/>
                <w:b/>
                <w:bCs/>
                <w:lang w:eastAsia="es-MX"/>
              </w:rPr>
            </w:pPr>
            <w:r>
              <w:rPr>
                <w:noProof/>
              </w:rPr>
              <w:lastRenderedPageBreak/>
              <w:drawing>
                <wp:anchor distT="0" distB="0" distL="114300" distR="114300" simplePos="0" relativeHeight="251664384" behindDoc="0" locked="0" layoutInCell="1" allowOverlap="1" wp14:anchorId="486D1A5B" wp14:editId="19815447">
                  <wp:simplePos x="0" y="0"/>
                  <wp:positionH relativeFrom="column">
                    <wp:posOffset>-38735</wp:posOffset>
                  </wp:positionH>
                  <wp:positionV relativeFrom="paragraph">
                    <wp:posOffset>218440</wp:posOffset>
                  </wp:positionV>
                  <wp:extent cx="641267" cy="961901"/>
                  <wp:effectExtent l="19050" t="0" r="26035" b="295910"/>
                  <wp:wrapNone/>
                  <wp:docPr id="5" name="Imagen 5" descr="Noticias | ¿Por qué sigue tan vigente el pensamiento de Pierre Bour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ticias | ¿Por qué sigue tan vigente el pensamiento de Pierre Bourdi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3415" cy="96512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B215FA" w:rsidRPr="00A532CE">
              <w:rPr>
                <w:rFonts w:ascii="Times New Roman" w:eastAsia="Arial" w:hAnsi="Times New Roman"/>
                <w:b/>
                <w:bCs/>
                <w:lang w:eastAsia="es-MX"/>
              </w:rPr>
              <w:t>Bourdieu</w:t>
            </w:r>
          </w:p>
          <w:p w14:paraId="4B01D42E" w14:textId="3F306348" w:rsidR="00A532CE" w:rsidRPr="00A532CE" w:rsidRDefault="00A532CE" w:rsidP="00394FDB">
            <w:pPr>
              <w:spacing w:after="0"/>
              <w:rPr>
                <w:rFonts w:ascii="Times New Roman" w:eastAsia="Arial" w:hAnsi="Times New Roman"/>
                <w:b/>
                <w:bCs/>
                <w:lang w:eastAsia="es-MX"/>
              </w:rPr>
            </w:pPr>
          </w:p>
        </w:tc>
        <w:tc>
          <w:tcPr>
            <w:tcW w:w="1995" w:type="dxa"/>
            <w:shd w:val="clear" w:color="auto" w:fill="E7FEE6"/>
          </w:tcPr>
          <w:p w14:paraId="32799E3C" w14:textId="1CD75873" w:rsidR="00C914A0" w:rsidRDefault="00897E09" w:rsidP="00394FDB">
            <w:pPr>
              <w:spacing w:after="0"/>
              <w:rPr>
                <w:rFonts w:ascii="Times New Roman" w:eastAsia="Arial" w:hAnsi="Times New Roman"/>
                <w:lang w:eastAsia="es-MX"/>
              </w:rPr>
            </w:pPr>
            <w:r>
              <w:rPr>
                <w:noProof/>
              </w:rPr>
              <w:drawing>
                <wp:anchor distT="0" distB="0" distL="114300" distR="114300" simplePos="0" relativeHeight="251665408" behindDoc="0" locked="0" layoutInCell="1" allowOverlap="1" wp14:anchorId="7623CE9B" wp14:editId="6243044E">
                  <wp:simplePos x="0" y="0"/>
                  <wp:positionH relativeFrom="column">
                    <wp:posOffset>-232789</wp:posOffset>
                  </wp:positionH>
                  <wp:positionV relativeFrom="paragraph">
                    <wp:posOffset>2143233</wp:posOffset>
                  </wp:positionV>
                  <wp:extent cx="1724156" cy="1294324"/>
                  <wp:effectExtent l="0" t="95250" r="47625" b="325120"/>
                  <wp:wrapNone/>
                  <wp:docPr id="6" name="Imagen 6" descr="Transversalidad entre asignaturas en secundaria – Salesianos Domingo Sav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versalidad entre asignaturas en secundaria – Salesianos Domingo Savio"/>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24156" cy="129432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215FA" w:rsidRPr="00B215FA">
              <w:rPr>
                <w:rFonts w:ascii="Times New Roman" w:eastAsia="Arial" w:hAnsi="Times New Roman"/>
                <w:b/>
                <w:bCs/>
                <w:lang w:eastAsia="es-MX"/>
              </w:rPr>
              <w:t>Bourdieu</w:t>
            </w:r>
            <w:r w:rsidR="00B215FA" w:rsidRPr="00B215FA">
              <w:rPr>
                <w:rFonts w:ascii="Times New Roman" w:eastAsia="Arial" w:hAnsi="Times New Roman"/>
                <w:lang w:eastAsia="es-MX"/>
              </w:rPr>
              <w:t> considera vana la formación enciclopedista, enseñar una gran cantidad de asignaturas y tratar de explicar lo más que se pueda de cada una de ellas; se privilegia las asignaturas básicas y dar el conocimiento más importante de forma concisa</w:t>
            </w:r>
            <w:r w:rsidR="00B215FA">
              <w:rPr>
                <w:rFonts w:ascii="Times New Roman" w:eastAsia="Arial" w:hAnsi="Times New Roman"/>
                <w:lang w:eastAsia="es-MX"/>
              </w:rPr>
              <w:t>. (Bourdieu, 2008)</w:t>
            </w:r>
          </w:p>
          <w:p w14:paraId="2035D044" w14:textId="635DD4DA" w:rsidR="00A532CE" w:rsidRDefault="00A532CE" w:rsidP="00394FDB">
            <w:pPr>
              <w:spacing w:after="0"/>
              <w:rPr>
                <w:rFonts w:ascii="Times New Roman" w:eastAsia="Arial" w:hAnsi="Times New Roman"/>
                <w:lang w:eastAsia="es-MX"/>
              </w:rPr>
            </w:pPr>
          </w:p>
        </w:tc>
        <w:tc>
          <w:tcPr>
            <w:tcW w:w="2154" w:type="dxa"/>
            <w:shd w:val="clear" w:color="auto" w:fill="E7FEE6"/>
          </w:tcPr>
          <w:p w14:paraId="27CF12D4" w14:textId="02F4D1C9" w:rsidR="00C914A0" w:rsidRDefault="00B215FA" w:rsidP="00394FDB">
            <w:pPr>
              <w:spacing w:after="0"/>
              <w:rPr>
                <w:rFonts w:ascii="Times New Roman" w:eastAsia="Arial" w:hAnsi="Times New Roman"/>
                <w:lang w:eastAsia="es-MX"/>
              </w:rPr>
            </w:pPr>
            <w:r>
              <w:rPr>
                <w:rFonts w:ascii="Times New Roman" w:eastAsia="Arial" w:hAnsi="Times New Roman"/>
                <w:lang w:eastAsia="es-MX"/>
              </w:rPr>
              <w:t>La escuela enseña una cultura de un grupo social determinado que ocupa una posición de poder en la estructura social.</w:t>
            </w:r>
            <w:r w:rsidR="006F6455">
              <w:rPr>
                <w:rFonts w:ascii="Times New Roman" w:eastAsia="Arial" w:hAnsi="Times New Roman"/>
                <w:lang w:eastAsia="es-MX"/>
              </w:rPr>
              <w:t xml:space="preserve"> (Bourdieu, 20018)</w:t>
            </w:r>
          </w:p>
          <w:p w14:paraId="4B83753A" w14:textId="0C6903BB" w:rsidR="00573B9F" w:rsidRDefault="00897E09" w:rsidP="00394FDB">
            <w:pPr>
              <w:spacing w:after="0"/>
              <w:rPr>
                <w:rFonts w:ascii="Times New Roman" w:eastAsia="Arial" w:hAnsi="Times New Roman"/>
                <w:lang w:eastAsia="es-MX"/>
              </w:rPr>
            </w:pPr>
            <w:r>
              <w:rPr>
                <w:noProof/>
              </w:rPr>
              <w:drawing>
                <wp:anchor distT="0" distB="0" distL="114300" distR="114300" simplePos="0" relativeHeight="251666432" behindDoc="0" locked="0" layoutInCell="1" allowOverlap="1" wp14:anchorId="288884FB" wp14:editId="2F382F9D">
                  <wp:simplePos x="0" y="0"/>
                  <wp:positionH relativeFrom="column">
                    <wp:posOffset>-22638</wp:posOffset>
                  </wp:positionH>
                  <wp:positionV relativeFrom="paragraph">
                    <wp:posOffset>390212</wp:posOffset>
                  </wp:positionV>
                  <wp:extent cx="1310485" cy="926276"/>
                  <wp:effectExtent l="114300" t="95250" r="328295" b="236220"/>
                  <wp:wrapNone/>
                  <wp:docPr id="7" name="Imagen 7" descr="Cultura, una forma de vida | Ruiz-Healy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ltura, una forma de vida | Ruiz-Healy Times"/>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10485" cy="926276"/>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tc>
        <w:tc>
          <w:tcPr>
            <w:tcW w:w="1587" w:type="dxa"/>
            <w:shd w:val="clear" w:color="auto" w:fill="E7FEE6"/>
          </w:tcPr>
          <w:p w14:paraId="0D351893" w14:textId="3E4061B1" w:rsidR="00C914A0" w:rsidRDefault="00B215FA" w:rsidP="00394FDB">
            <w:pPr>
              <w:spacing w:after="0"/>
              <w:rPr>
                <w:rFonts w:ascii="Times New Roman" w:eastAsia="Arial" w:hAnsi="Times New Roman"/>
                <w:lang w:eastAsia="es-MX"/>
              </w:rPr>
            </w:pPr>
            <w:r>
              <w:rPr>
                <w:rFonts w:ascii="Times New Roman" w:eastAsia="Arial" w:hAnsi="Times New Roman"/>
                <w:lang w:eastAsia="es-MX"/>
              </w:rPr>
              <w:t xml:space="preserve">Cuando existe una sociedad, debe de existir un régimen que nos imponga un capital cultura, que muchas veces se hereda de generación en generación hasta que se genera una crisis de cambio y se transforma el sistema económico y social de la generación por otro mejor o peor. </w:t>
            </w:r>
            <w:r w:rsidR="006F6455">
              <w:rPr>
                <w:rFonts w:ascii="Times New Roman" w:eastAsia="Arial" w:hAnsi="Times New Roman"/>
                <w:lang w:eastAsia="es-MX"/>
              </w:rPr>
              <w:t>(Bourdieu, 20018)</w:t>
            </w:r>
          </w:p>
        </w:tc>
        <w:tc>
          <w:tcPr>
            <w:tcW w:w="1859" w:type="dxa"/>
            <w:shd w:val="clear" w:color="auto" w:fill="E7FEE6"/>
          </w:tcPr>
          <w:p w14:paraId="2049DCEB" w14:textId="60378FD0" w:rsidR="00C914A0" w:rsidRDefault="00B215FA" w:rsidP="00B215FA">
            <w:pPr>
              <w:pStyle w:val="Prrafodelista"/>
              <w:numPr>
                <w:ilvl w:val="0"/>
                <w:numId w:val="3"/>
              </w:numPr>
              <w:spacing w:after="0"/>
              <w:rPr>
                <w:rFonts w:ascii="Times New Roman" w:eastAsia="Arial" w:hAnsi="Times New Roman"/>
                <w:lang w:eastAsia="es-MX"/>
              </w:rPr>
            </w:pPr>
            <w:r>
              <w:rPr>
                <w:rFonts w:ascii="Times New Roman" w:eastAsia="Arial" w:hAnsi="Times New Roman"/>
                <w:lang w:eastAsia="es-MX"/>
              </w:rPr>
              <w:t xml:space="preserve">El profesor es el líder dentro del aula, ejerciendo su formación pedagógica. </w:t>
            </w:r>
          </w:p>
          <w:p w14:paraId="24863B93" w14:textId="77777777" w:rsidR="00B215FA" w:rsidRDefault="006F6455" w:rsidP="00B215FA">
            <w:pPr>
              <w:pStyle w:val="Prrafodelista"/>
              <w:numPr>
                <w:ilvl w:val="0"/>
                <w:numId w:val="3"/>
              </w:numPr>
              <w:spacing w:after="0"/>
              <w:rPr>
                <w:rFonts w:ascii="Times New Roman" w:eastAsia="Arial" w:hAnsi="Times New Roman"/>
                <w:lang w:eastAsia="es-MX"/>
              </w:rPr>
            </w:pPr>
            <w:r>
              <w:rPr>
                <w:rFonts w:ascii="Times New Roman" w:eastAsia="Arial" w:hAnsi="Times New Roman"/>
                <w:lang w:eastAsia="es-MX"/>
              </w:rPr>
              <w:t xml:space="preserve">Es controlado por las clases dominantes, puesto que a través de ellas se enseña cultura, por ello son instrumentos de dominación y reproducción. </w:t>
            </w:r>
          </w:p>
          <w:p w14:paraId="48FC8576" w14:textId="0A334F71" w:rsidR="006F6455" w:rsidRPr="00B215FA" w:rsidRDefault="006F6455" w:rsidP="00B215FA">
            <w:pPr>
              <w:pStyle w:val="Prrafodelista"/>
              <w:numPr>
                <w:ilvl w:val="0"/>
                <w:numId w:val="3"/>
              </w:numPr>
              <w:spacing w:after="0"/>
              <w:rPr>
                <w:rFonts w:ascii="Times New Roman" w:eastAsia="Arial" w:hAnsi="Times New Roman"/>
                <w:lang w:eastAsia="es-MX"/>
              </w:rPr>
            </w:pPr>
            <w:r>
              <w:rPr>
                <w:rFonts w:ascii="Times New Roman" w:eastAsia="Arial" w:hAnsi="Times New Roman"/>
                <w:lang w:eastAsia="es-MX"/>
              </w:rPr>
              <w:lastRenderedPageBreak/>
              <w:t xml:space="preserve">Poder y cultura se alían. </w:t>
            </w:r>
          </w:p>
        </w:tc>
        <w:tc>
          <w:tcPr>
            <w:tcW w:w="1737" w:type="dxa"/>
            <w:shd w:val="clear" w:color="auto" w:fill="E7FEE6"/>
          </w:tcPr>
          <w:p w14:paraId="1A98D357" w14:textId="01ADFC19" w:rsidR="00C914A0" w:rsidRDefault="00897E09" w:rsidP="00394FDB">
            <w:pPr>
              <w:spacing w:after="0"/>
              <w:rPr>
                <w:rFonts w:ascii="Times New Roman" w:eastAsia="Arial" w:hAnsi="Times New Roman"/>
                <w:lang w:eastAsia="es-MX"/>
              </w:rPr>
            </w:pPr>
            <w:r>
              <w:rPr>
                <w:noProof/>
              </w:rPr>
              <w:lastRenderedPageBreak/>
              <w:drawing>
                <wp:anchor distT="0" distB="0" distL="114300" distR="114300" simplePos="0" relativeHeight="251663360" behindDoc="0" locked="0" layoutInCell="1" allowOverlap="1" wp14:anchorId="5543937A" wp14:editId="42BCA990">
                  <wp:simplePos x="0" y="0"/>
                  <wp:positionH relativeFrom="column">
                    <wp:posOffset>-44136</wp:posOffset>
                  </wp:positionH>
                  <wp:positionV relativeFrom="paragraph">
                    <wp:posOffset>1149729</wp:posOffset>
                  </wp:positionV>
                  <wp:extent cx="1123745" cy="1056904"/>
                  <wp:effectExtent l="19050" t="0" r="19685" b="314960"/>
                  <wp:wrapNone/>
                  <wp:docPr id="4" name="Imagen 4" descr="Esta fórmula te dice si eres de clase media o clase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a fórmula te dice si eres de clase media o clase baj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23745" cy="105690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6F6455">
              <w:rPr>
                <w:rFonts w:ascii="Times New Roman" w:eastAsia="Arial" w:hAnsi="Times New Roman"/>
                <w:lang w:eastAsia="es-MX"/>
              </w:rPr>
              <w:t xml:space="preserve">La relación del resultado académico con la situación social que vive el alumnado. </w:t>
            </w:r>
          </w:p>
        </w:tc>
        <w:tc>
          <w:tcPr>
            <w:tcW w:w="1258" w:type="dxa"/>
            <w:shd w:val="clear" w:color="auto" w:fill="E7FEE6"/>
          </w:tcPr>
          <w:p w14:paraId="73F0716A" w14:textId="698828CD" w:rsidR="00C914A0" w:rsidRDefault="006F6455" w:rsidP="00394FDB">
            <w:pPr>
              <w:spacing w:after="0"/>
              <w:rPr>
                <w:rFonts w:ascii="Times New Roman" w:eastAsia="Arial" w:hAnsi="Times New Roman"/>
                <w:lang w:eastAsia="es-MX"/>
              </w:rPr>
            </w:pPr>
            <w:r>
              <w:rPr>
                <w:rFonts w:ascii="Times New Roman" w:eastAsia="Arial" w:hAnsi="Times New Roman"/>
                <w:lang w:eastAsia="es-MX"/>
              </w:rPr>
              <w:t xml:space="preserve">La crítica que realiza el docente cuando no es consciente, ya que muchas veces no se perciben como tales o en algunos casos se llegan a ignorar. </w:t>
            </w:r>
          </w:p>
        </w:tc>
        <w:tc>
          <w:tcPr>
            <w:tcW w:w="2084" w:type="dxa"/>
            <w:shd w:val="clear" w:color="auto" w:fill="E7FEE6"/>
          </w:tcPr>
          <w:p w14:paraId="6A3BF447" w14:textId="4EE31221" w:rsidR="00C914A0" w:rsidRDefault="006F6455" w:rsidP="00394FDB">
            <w:pPr>
              <w:spacing w:after="0"/>
              <w:rPr>
                <w:rFonts w:ascii="Times New Roman" w:eastAsia="Arial" w:hAnsi="Times New Roman"/>
                <w:lang w:eastAsia="es-MX"/>
              </w:rPr>
            </w:pPr>
            <w:r>
              <w:rPr>
                <w:rFonts w:ascii="Times New Roman" w:eastAsia="Arial" w:hAnsi="Times New Roman"/>
                <w:lang w:eastAsia="es-MX"/>
              </w:rPr>
              <w:t xml:space="preserve">La amenaza principal en nuestro país es la autonomía de las escuelas, debido a </w:t>
            </w:r>
            <w:proofErr w:type="gramStart"/>
            <w:r>
              <w:rPr>
                <w:rFonts w:ascii="Times New Roman" w:eastAsia="Arial" w:hAnsi="Times New Roman"/>
                <w:lang w:eastAsia="es-MX"/>
              </w:rPr>
              <w:t>que</w:t>
            </w:r>
            <w:proofErr w:type="gramEnd"/>
            <w:r>
              <w:rPr>
                <w:rFonts w:ascii="Times New Roman" w:eastAsia="Arial" w:hAnsi="Times New Roman"/>
                <w:lang w:eastAsia="es-MX"/>
              </w:rPr>
              <w:t xml:space="preserve"> a través de la implementación compulsiva de numerosos programas, obliga al cumplimiento de incontables requisitos que restan tiempo a la acción reflexiva y a la planeación </w:t>
            </w:r>
            <w:r>
              <w:rPr>
                <w:rFonts w:ascii="Times New Roman" w:eastAsia="Arial" w:hAnsi="Times New Roman"/>
                <w:lang w:eastAsia="es-MX"/>
              </w:rPr>
              <w:lastRenderedPageBreak/>
              <w:t>estratégica de los alumnos.</w:t>
            </w:r>
          </w:p>
        </w:tc>
      </w:tr>
      <w:tr w:rsidR="00A532CE" w14:paraId="06CA8D12" w14:textId="77777777" w:rsidTr="00A532CE">
        <w:tc>
          <w:tcPr>
            <w:tcW w:w="14743" w:type="dxa"/>
            <w:gridSpan w:val="8"/>
            <w:shd w:val="clear" w:color="auto" w:fill="FF99CC"/>
          </w:tcPr>
          <w:p w14:paraId="36AF8693" w14:textId="742CC688" w:rsidR="00A532CE" w:rsidRPr="00A532CE" w:rsidRDefault="00A532CE" w:rsidP="00A532CE">
            <w:pPr>
              <w:spacing w:after="0"/>
              <w:jc w:val="center"/>
              <w:rPr>
                <w:rFonts w:ascii="Modern Love" w:eastAsia="Arial" w:hAnsi="Modern Love"/>
                <w:sz w:val="28"/>
                <w:szCs w:val="28"/>
                <w:lang w:eastAsia="es-MX"/>
              </w:rPr>
            </w:pPr>
            <w:r w:rsidRPr="00A532CE">
              <w:rPr>
                <w:rFonts w:ascii="Modern Love" w:eastAsia="Arial" w:hAnsi="Modern Love"/>
                <w:sz w:val="28"/>
                <w:szCs w:val="28"/>
                <w:lang w:eastAsia="es-MX"/>
              </w:rPr>
              <w:lastRenderedPageBreak/>
              <w:t>Educación para el cambio social o la transformación personal (progresista)</w:t>
            </w:r>
          </w:p>
        </w:tc>
      </w:tr>
      <w:tr w:rsidR="005E72D6" w14:paraId="79500241" w14:textId="77777777" w:rsidTr="00897E09">
        <w:tc>
          <w:tcPr>
            <w:tcW w:w="2069" w:type="dxa"/>
            <w:shd w:val="clear" w:color="auto" w:fill="FFEFF7"/>
          </w:tcPr>
          <w:p w14:paraId="1157C54E" w14:textId="77777777" w:rsidR="00A532CE" w:rsidRDefault="001B53B0" w:rsidP="00394FDB">
            <w:pPr>
              <w:spacing w:after="0"/>
              <w:rPr>
                <w:rFonts w:ascii="Times New Roman" w:eastAsia="Arial" w:hAnsi="Times New Roman"/>
                <w:b/>
                <w:bCs/>
                <w:lang w:eastAsia="es-MX"/>
              </w:rPr>
            </w:pPr>
            <w:r w:rsidRPr="00804E26">
              <w:rPr>
                <w:rFonts w:ascii="Times New Roman" w:eastAsia="Arial" w:hAnsi="Times New Roman"/>
                <w:b/>
                <w:bCs/>
                <w:lang w:eastAsia="es-MX"/>
              </w:rPr>
              <w:t>Dewey</w:t>
            </w:r>
          </w:p>
          <w:p w14:paraId="2F19DBB7" w14:textId="72AD7BFE" w:rsidR="001C5FFE" w:rsidRPr="00804E26" w:rsidRDefault="001C5FFE" w:rsidP="00394FDB">
            <w:pPr>
              <w:spacing w:after="0"/>
              <w:rPr>
                <w:rFonts w:ascii="Times New Roman" w:eastAsia="Arial" w:hAnsi="Times New Roman"/>
                <w:b/>
                <w:bCs/>
                <w:lang w:eastAsia="es-MX"/>
              </w:rPr>
            </w:pPr>
          </w:p>
        </w:tc>
        <w:tc>
          <w:tcPr>
            <w:tcW w:w="1995" w:type="dxa"/>
            <w:shd w:val="clear" w:color="auto" w:fill="FFEFF7"/>
          </w:tcPr>
          <w:p w14:paraId="4DC2243D" w14:textId="7FEC77DF" w:rsidR="001B53B0" w:rsidRDefault="001B53B0" w:rsidP="00394FDB">
            <w:pPr>
              <w:spacing w:after="0"/>
              <w:rPr>
                <w:rFonts w:ascii="Times New Roman" w:eastAsia="Arial" w:hAnsi="Times New Roman"/>
                <w:lang w:eastAsia="es-MX"/>
              </w:rPr>
            </w:pPr>
            <w:r w:rsidRPr="001B53B0">
              <w:rPr>
                <w:rFonts w:ascii="Times New Roman" w:eastAsia="Arial" w:hAnsi="Times New Roman"/>
                <w:lang w:eastAsia="es-MX"/>
              </w:rPr>
              <w:t>La propuesta pedagógica de </w:t>
            </w:r>
            <w:proofErr w:type="gramStart"/>
            <w:r w:rsidRPr="001B53B0">
              <w:rPr>
                <w:rFonts w:ascii="Times New Roman" w:eastAsia="Arial" w:hAnsi="Times New Roman"/>
                <w:b/>
                <w:bCs/>
                <w:lang w:eastAsia="es-MX"/>
              </w:rPr>
              <w:t>Dewey</w:t>
            </w:r>
            <w:r w:rsidRPr="001B53B0">
              <w:rPr>
                <w:rFonts w:ascii="Times New Roman" w:eastAsia="Arial" w:hAnsi="Times New Roman"/>
                <w:lang w:eastAsia="es-MX"/>
              </w:rPr>
              <w:t>,</w:t>
            </w:r>
            <w:proofErr w:type="gramEnd"/>
            <w:r w:rsidRPr="001B53B0">
              <w:rPr>
                <w:rFonts w:ascii="Times New Roman" w:eastAsia="Arial" w:hAnsi="Times New Roman"/>
                <w:lang w:eastAsia="es-MX"/>
              </w:rPr>
              <w:t xml:space="preserve"> está basada en lo social, ya que pretende llevar a la práctica una </w:t>
            </w:r>
            <w:r w:rsidRPr="001B53B0">
              <w:rPr>
                <w:rFonts w:ascii="Times New Roman" w:eastAsia="Arial" w:hAnsi="Times New Roman"/>
                <w:b/>
                <w:bCs/>
                <w:lang w:eastAsia="es-MX"/>
              </w:rPr>
              <w:t>educación</w:t>
            </w:r>
            <w:r w:rsidRPr="001B53B0">
              <w:rPr>
                <w:rFonts w:ascii="Times New Roman" w:eastAsia="Arial" w:hAnsi="Times New Roman"/>
                <w:lang w:eastAsia="es-MX"/>
              </w:rPr>
              <w:t> democrática que impulse una transformación social, por ello la escuela debe ser el germen de la modificación y del perfeccionamiento del entorno.</w:t>
            </w:r>
            <w:r>
              <w:rPr>
                <w:rFonts w:ascii="Times New Roman" w:eastAsia="Arial" w:hAnsi="Times New Roman"/>
                <w:lang w:eastAsia="es-MX"/>
              </w:rPr>
              <w:t xml:space="preserve"> </w:t>
            </w:r>
          </w:p>
          <w:p w14:paraId="0E0ED207" w14:textId="1C11820A" w:rsidR="00A532CE" w:rsidRDefault="001C5FFE" w:rsidP="00394FDB">
            <w:pPr>
              <w:spacing w:after="0"/>
              <w:rPr>
                <w:rFonts w:ascii="Times New Roman" w:eastAsia="Arial" w:hAnsi="Times New Roman"/>
                <w:lang w:eastAsia="es-MX"/>
              </w:rPr>
            </w:pPr>
            <w:r>
              <w:rPr>
                <w:noProof/>
              </w:rPr>
              <w:drawing>
                <wp:anchor distT="0" distB="0" distL="114300" distR="114300" simplePos="0" relativeHeight="251668480" behindDoc="0" locked="0" layoutInCell="1" allowOverlap="1" wp14:anchorId="1E6E59AC" wp14:editId="20D0D0D5">
                  <wp:simplePos x="0" y="0"/>
                  <wp:positionH relativeFrom="column">
                    <wp:posOffset>255270</wp:posOffset>
                  </wp:positionH>
                  <wp:positionV relativeFrom="paragraph">
                    <wp:posOffset>936311</wp:posOffset>
                  </wp:positionV>
                  <wp:extent cx="1080105" cy="676894"/>
                  <wp:effectExtent l="19050" t="0" r="25400" b="238125"/>
                  <wp:wrapNone/>
                  <wp:docPr id="9" name="Imagen 9" descr="Biografia de John Dew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ografia de John Dewe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0105" cy="67689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B53B0">
              <w:rPr>
                <w:rFonts w:ascii="Times New Roman" w:eastAsia="Arial" w:hAnsi="Times New Roman"/>
                <w:lang w:eastAsia="es-MX"/>
              </w:rPr>
              <w:t>Dewey postula la libertad del individuo para su proceso de aprendizaje basado en sus intereses y necesidades (Dewey, 1997)</w:t>
            </w:r>
          </w:p>
        </w:tc>
        <w:tc>
          <w:tcPr>
            <w:tcW w:w="2154" w:type="dxa"/>
            <w:shd w:val="clear" w:color="auto" w:fill="FFEFF7"/>
          </w:tcPr>
          <w:p w14:paraId="37C1D493" w14:textId="00C47F64" w:rsidR="00A532CE" w:rsidRDefault="001B53B0" w:rsidP="00394FDB">
            <w:pPr>
              <w:spacing w:after="0"/>
              <w:rPr>
                <w:rFonts w:ascii="Times New Roman" w:eastAsia="Arial" w:hAnsi="Times New Roman"/>
                <w:lang w:eastAsia="es-MX"/>
              </w:rPr>
            </w:pPr>
            <w:r>
              <w:rPr>
                <w:rFonts w:ascii="Times New Roman" w:eastAsia="Arial" w:hAnsi="Times New Roman"/>
                <w:lang w:eastAsia="es-MX"/>
              </w:rPr>
              <w:t xml:space="preserve">Se basa en las experiencias y vivencias del alumno tomando como punto de partida los conocimientos previos que adquieren los aprendices a través de las experiencias y los intereses. </w:t>
            </w:r>
          </w:p>
          <w:p w14:paraId="699C0226" w14:textId="473ED6DA" w:rsidR="001C5FFE" w:rsidRDefault="001C5FFE" w:rsidP="00394FDB">
            <w:pPr>
              <w:spacing w:after="0"/>
              <w:rPr>
                <w:rFonts w:ascii="Times New Roman" w:eastAsia="Arial" w:hAnsi="Times New Roman"/>
                <w:lang w:eastAsia="es-MX"/>
              </w:rPr>
            </w:pPr>
            <w:r>
              <w:rPr>
                <w:noProof/>
              </w:rPr>
              <w:drawing>
                <wp:anchor distT="0" distB="0" distL="114300" distR="114300" simplePos="0" relativeHeight="251669504" behindDoc="0" locked="0" layoutInCell="1" allowOverlap="1" wp14:anchorId="2BE4FC8E" wp14:editId="51C7E02E">
                  <wp:simplePos x="0" y="0"/>
                  <wp:positionH relativeFrom="column">
                    <wp:posOffset>-54610</wp:posOffset>
                  </wp:positionH>
                  <wp:positionV relativeFrom="paragraph">
                    <wp:posOffset>88686</wp:posOffset>
                  </wp:positionV>
                  <wp:extent cx="1350379" cy="1045029"/>
                  <wp:effectExtent l="19050" t="0" r="21590" b="327025"/>
                  <wp:wrapNone/>
                  <wp:docPr id="10" name="Imagen 10" descr="Experiencia 48, Impulso-M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eriencia 48, Impulso-MX"/>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b="11351"/>
                          <a:stretch/>
                        </pic:blipFill>
                        <pic:spPr bwMode="auto">
                          <a:xfrm>
                            <a:off x="0" y="0"/>
                            <a:ext cx="1350379" cy="104502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587" w:type="dxa"/>
            <w:shd w:val="clear" w:color="auto" w:fill="FFEFF7"/>
          </w:tcPr>
          <w:p w14:paraId="70D45549" w14:textId="77777777" w:rsidR="00A532CE" w:rsidRPr="007A5152" w:rsidRDefault="001B53B0" w:rsidP="007A5152">
            <w:pPr>
              <w:pStyle w:val="Prrafodelista"/>
              <w:numPr>
                <w:ilvl w:val="0"/>
                <w:numId w:val="4"/>
              </w:numPr>
              <w:spacing w:after="0"/>
              <w:rPr>
                <w:rFonts w:ascii="Times New Roman" w:eastAsia="Arial" w:hAnsi="Times New Roman"/>
                <w:lang w:eastAsia="es-MX"/>
              </w:rPr>
            </w:pPr>
            <w:r w:rsidRPr="007A5152">
              <w:rPr>
                <w:rFonts w:ascii="Times New Roman" w:eastAsia="Arial" w:hAnsi="Times New Roman"/>
                <w:lang w:eastAsia="es-MX"/>
              </w:rPr>
              <w:t>Se niega a mantener los roles de la familia.</w:t>
            </w:r>
          </w:p>
          <w:p w14:paraId="210B6112" w14:textId="04DEBD93" w:rsidR="001B53B0" w:rsidRPr="007A5152" w:rsidRDefault="007A5152" w:rsidP="007A5152">
            <w:pPr>
              <w:pStyle w:val="Prrafodelista"/>
              <w:numPr>
                <w:ilvl w:val="0"/>
                <w:numId w:val="4"/>
              </w:numPr>
              <w:spacing w:after="0"/>
              <w:rPr>
                <w:rFonts w:ascii="Times New Roman" w:eastAsia="Arial" w:hAnsi="Times New Roman"/>
                <w:lang w:eastAsia="es-MX"/>
              </w:rPr>
            </w:pPr>
            <w:r w:rsidRPr="007A5152">
              <w:rPr>
                <w:rFonts w:ascii="Times New Roman" w:eastAsia="Arial" w:hAnsi="Times New Roman"/>
                <w:lang w:eastAsia="es-MX"/>
              </w:rPr>
              <w:t xml:space="preserve">Los individuos crecen en un ambiente donde las decisiones implican riesgos y tienen consecuencias. </w:t>
            </w:r>
          </w:p>
        </w:tc>
        <w:tc>
          <w:tcPr>
            <w:tcW w:w="1859" w:type="dxa"/>
            <w:shd w:val="clear" w:color="auto" w:fill="FFEFF7"/>
          </w:tcPr>
          <w:p w14:paraId="21C6CCAB" w14:textId="25BAA4DA" w:rsidR="00A532CE" w:rsidRDefault="007A5152"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Cambio e innovación.</w:t>
            </w:r>
          </w:p>
          <w:p w14:paraId="291F84FA" w14:textId="36351F42" w:rsidR="007A5152" w:rsidRDefault="007A5152"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 xml:space="preserve">Toma en cuenta los conocimientos previos. </w:t>
            </w:r>
          </w:p>
          <w:p w14:paraId="16FF39BB" w14:textId="560D6A70" w:rsidR="007A5152" w:rsidRDefault="007A5152"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 xml:space="preserve">Favorece la autonomía. </w:t>
            </w:r>
          </w:p>
          <w:p w14:paraId="4C97AD48" w14:textId="5BB94126" w:rsidR="007A5152" w:rsidRPr="007A5152" w:rsidRDefault="005E72D6" w:rsidP="007A5152">
            <w:pPr>
              <w:pStyle w:val="Prrafodelista"/>
              <w:spacing w:after="0"/>
              <w:ind w:left="360"/>
              <w:rPr>
                <w:rFonts w:ascii="Times New Roman" w:eastAsia="Arial" w:hAnsi="Times New Roman"/>
                <w:lang w:eastAsia="es-MX"/>
              </w:rPr>
            </w:pPr>
            <w:r>
              <w:rPr>
                <w:rFonts w:eastAsia="Arial"/>
                <w:noProof/>
              </w:rPr>
              <w:drawing>
                <wp:anchor distT="0" distB="0" distL="114300" distR="114300" simplePos="0" relativeHeight="251676672" behindDoc="0" locked="0" layoutInCell="1" allowOverlap="1" wp14:anchorId="1682C308" wp14:editId="36647712">
                  <wp:simplePos x="0" y="0"/>
                  <wp:positionH relativeFrom="column">
                    <wp:posOffset>-61661</wp:posOffset>
                  </wp:positionH>
                  <wp:positionV relativeFrom="paragraph">
                    <wp:posOffset>104643</wp:posOffset>
                  </wp:positionV>
                  <wp:extent cx="1199407" cy="1199407"/>
                  <wp:effectExtent l="0" t="0" r="1270" b="127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9407" cy="1199407"/>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37" w:type="dxa"/>
            <w:shd w:val="clear" w:color="auto" w:fill="FFEFF7"/>
          </w:tcPr>
          <w:p w14:paraId="079C4560" w14:textId="24DA19A1" w:rsidR="00A532CE" w:rsidRDefault="007A5152"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 xml:space="preserve">Poco conocimiento del contexto/ entorno. </w:t>
            </w:r>
          </w:p>
          <w:p w14:paraId="6157590D" w14:textId="36A0B934" w:rsidR="007A5152" w:rsidRDefault="007A5152"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 xml:space="preserve">Se van perdiendo los valores. </w:t>
            </w:r>
          </w:p>
          <w:p w14:paraId="6925DBD2" w14:textId="4C4BF21B" w:rsidR="007A5152" w:rsidRDefault="007A5152"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 xml:space="preserve">No se les da importancia a las costumbres y tradiciones. </w:t>
            </w:r>
          </w:p>
          <w:p w14:paraId="71DF7068" w14:textId="36CCEB00" w:rsidR="005E72D6" w:rsidRPr="007A5152" w:rsidRDefault="005E72D6" w:rsidP="005E72D6">
            <w:pPr>
              <w:pStyle w:val="Prrafodelista"/>
              <w:spacing w:after="0"/>
              <w:ind w:left="360"/>
              <w:rPr>
                <w:rFonts w:ascii="Times New Roman" w:eastAsia="Arial" w:hAnsi="Times New Roman"/>
                <w:lang w:eastAsia="es-MX"/>
              </w:rPr>
            </w:pPr>
            <w:r>
              <w:rPr>
                <w:noProof/>
              </w:rPr>
              <w:drawing>
                <wp:anchor distT="0" distB="0" distL="114300" distR="114300" simplePos="0" relativeHeight="251677696" behindDoc="0" locked="0" layoutInCell="1" allowOverlap="1" wp14:anchorId="62B2D287" wp14:editId="38DA4670">
                  <wp:simplePos x="0" y="0"/>
                  <wp:positionH relativeFrom="column">
                    <wp:posOffset>-41424</wp:posOffset>
                  </wp:positionH>
                  <wp:positionV relativeFrom="paragraph">
                    <wp:posOffset>93857</wp:posOffset>
                  </wp:positionV>
                  <wp:extent cx="1217960" cy="1223159"/>
                  <wp:effectExtent l="0" t="0" r="1270" b="0"/>
                  <wp:wrapNone/>
                  <wp:docPr id="20" name="Imagen 20" descr="La educación en valores: la principal asignatura de la vida ~ Capacity:  Palabras con v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a educación en valores: la principal asignatura de la vida ~ Capacity:  Palabras con voz..."/>
                          <pic:cNvPicPr>
                            <a:picLocks noChangeAspect="1" noChangeArrowheads="1"/>
                          </pic:cNvPicPr>
                        </pic:nvPicPr>
                        <pic:blipFill>
                          <a:blip r:embed="rId17"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217960" cy="12231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58" w:type="dxa"/>
            <w:shd w:val="clear" w:color="auto" w:fill="FFEFF7"/>
          </w:tcPr>
          <w:p w14:paraId="23E82A0A" w14:textId="4F6FBDDC" w:rsidR="00A532CE" w:rsidRDefault="007A5152" w:rsidP="00394FDB">
            <w:pPr>
              <w:spacing w:after="0"/>
              <w:rPr>
                <w:rFonts w:ascii="Times New Roman" w:eastAsia="Arial" w:hAnsi="Times New Roman"/>
                <w:lang w:eastAsia="es-MX"/>
              </w:rPr>
            </w:pPr>
            <w:r>
              <w:rPr>
                <w:rFonts w:ascii="Times New Roman" w:eastAsia="Arial" w:hAnsi="Times New Roman"/>
                <w:lang w:eastAsia="es-MX"/>
              </w:rPr>
              <w:t xml:space="preserve">No se cumplen los planes y programas tal cual, debido al constante cambio de </w:t>
            </w:r>
            <w:proofErr w:type="gramStart"/>
            <w:r>
              <w:rPr>
                <w:rFonts w:ascii="Times New Roman" w:eastAsia="Arial" w:hAnsi="Times New Roman"/>
                <w:lang w:eastAsia="es-MX"/>
              </w:rPr>
              <w:t>los mismos</w:t>
            </w:r>
            <w:proofErr w:type="gramEnd"/>
            <w:r>
              <w:rPr>
                <w:rFonts w:ascii="Times New Roman" w:eastAsia="Arial" w:hAnsi="Times New Roman"/>
                <w:lang w:eastAsia="es-MX"/>
              </w:rPr>
              <w:t xml:space="preserve">, además, se requiere más compromiso de los docentes para adaptar estrategias con base en el nivel de aprendizaje de cada alumno. </w:t>
            </w:r>
          </w:p>
        </w:tc>
        <w:tc>
          <w:tcPr>
            <w:tcW w:w="2084" w:type="dxa"/>
            <w:shd w:val="clear" w:color="auto" w:fill="FFEFF7"/>
          </w:tcPr>
          <w:p w14:paraId="677924A1" w14:textId="77777777" w:rsidR="00A532CE" w:rsidRDefault="007A5152" w:rsidP="00394FDB">
            <w:pPr>
              <w:spacing w:after="0"/>
              <w:rPr>
                <w:rFonts w:ascii="Times New Roman" w:eastAsia="Arial" w:hAnsi="Times New Roman"/>
                <w:lang w:eastAsia="es-MX"/>
              </w:rPr>
            </w:pPr>
            <w:r>
              <w:rPr>
                <w:rFonts w:ascii="Times New Roman" w:eastAsia="Arial" w:hAnsi="Times New Roman"/>
                <w:lang w:eastAsia="es-MX"/>
              </w:rPr>
              <w:t xml:space="preserve">Se pierde el respeto al maestro, debido a que no se </w:t>
            </w:r>
            <w:r w:rsidR="001C5FFE">
              <w:rPr>
                <w:rFonts w:ascii="Times New Roman" w:eastAsia="Arial" w:hAnsi="Times New Roman"/>
                <w:lang w:eastAsia="es-MX"/>
              </w:rPr>
              <w:t>les</w:t>
            </w:r>
            <w:r>
              <w:rPr>
                <w:rFonts w:ascii="Times New Roman" w:eastAsia="Arial" w:hAnsi="Times New Roman"/>
                <w:lang w:eastAsia="es-MX"/>
              </w:rPr>
              <w:t xml:space="preserve"> da la debida importancia a los valores.</w:t>
            </w:r>
          </w:p>
          <w:p w14:paraId="1CA1769C" w14:textId="324D8D0C" w:rsidR="001C5FFE" w:rsidRDefault="002245F6" w:rsidP="00394FDB">
            <w:pPr>
              <w:spacing w:after="0"/>
              <w:rPr>
                <w:rFonts w:ascii="Times New Roman" w:eastAsia="Arial" w:hAnsi="Times New Roman"/>
                <w:lang w:eastAsia="es-MX"/>
              </w:rPr>
            </w:pPr>
            <w:r>
              <w:rPr>
                <w:noProof/>
              </w:rPr>
              <w:drawing>
                <wp:anchor distT="0" distB="0" distL="114300" distR="114300" simplePos="0" relativeHeight="251670528" behindDoc="0" locked="0" layoutInCell="1" allowOverlap="1" wp14:anchorId="56DEC919" wp14:editId="33738913">
                  <wp:simplePos x="0" y="0"/>
                  <wp:positionH relativeFrom="column">
                    <wp:posOffset>-34925</wp:posOffset>
                  </wp:positionH>
                  <wp:positionV relativeFrom="paragraph">
                    <wp:posOffset>138430</wp:posOffset>
                  </wp:positionV>
                  <wp:extent cx="1083089" cy="1163782"/>
                  <wp:effectExtent l="0" t="0" r="0" b="0"/>
                  <wp:wrapNone/>
                  <wp:docPr id="12" name="Imagen 12" descr="Coherencia, respeto y cariño: catapultas de la Educación - Magi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herencia, respeto y cariño: catapultas de la Educación - Magisnet"/>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6071" cy="116698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B22C48" w14:paraId="4300A7E8" w14:textId="77777777" w:rsidTr="00897E09">
        <w:tc>
          <w:tcPr>
            <w:tcW w:w="2069" w:type="dxa"/>
            <w:shd w:val="clear" w:color="auto" w:fill="FFD1E8"/>
          </w:tcPr>
          <w:p w14:paraId="40E9E454" w14:textId="1B35DF33" w:rsidR="00804E26" w:rsidRPr="00804E26" w:rsidRDefault="00804E26" w:rsidP="00394FDB">
            <w:pPr>
              <w:spacing w:after="0"/>
              <w:rPr>
                <w:rFonts w:ascii="Times New Roman" w:eastAsia="Arial" w:hAnsi="Times New Roman"/>
                <w:b/>
                <w:bCs/>
                <w:lang w:eastAsia="es-MX"/>
              </w:rPr>
            </w:pPr>
            <w:r w:rsidRPr="00804E26">
              <w:rPr>
                <w:rFonts w:ascii="Times New Roman" w:eastAsia="Arial" w:hAnsi="Times New Roman"/>
                <w:b/>
                <w:bCs/>
                <w:lang w:eastAsia="es-MX"/>
              </w:rPr>
              <w:t>Freire</w:t>
            </w:r>
          </w:p>
        </w:tc>
        <w:tc>
          <w:tcPr>
            <w:tcW w:w="1995" w:type="dxa"/>
            <w:shd w:val="clear" w:color="auto" w:fill="FFD1E8"/>
          </w:tcPr>
          <w:p w14:paraId="61C07ED2" w14:textId="479D9EAC" w:rsidR="00804E26" w:rsidRDefault="00804E26" w:rsidP="00394FDB">
            <w:pPr>
              <w:spacing w:after="0"/>
              <w:rPr>
                <w:rFonts w:ascii="Times New Roman" w:eastAsia="Arial" w:hAnsi="Times New Roman"/>
                <w:lang w:eastAsia="es-MX"/>
              </w:rPr>
            </w:pPr>
            <w:r w:rsidRPr="00804E26">
              <w:rPr>
                <w:rFonts w:ascii="Times New Roman" w:eastAsia="Arial" w:hAnsi="Times New Roman"/>
                <w:b/>
                <w:bCs/>
                <w:lang w:eastAsia="es-MX"/>
              </w:rPr>
              <w:t>Freire</w:t>
            </w:r>
            <w:r w:rsidRPr="00804E26">
              <w:rPr>
                <w:rFonts w:ascii="Times New Roman" w:eastAsia="Arial" w:hAnsi="Times New Roman"/>
                <w:lang w:eastAsia="es-MX"/>
              </w:rPr>
              <w:t xml:space="preserve"> es una educación que busca el pleno y autentico desarrollo del otro, porque se constituye en la justa medida en que el </w:t>
            </w:r>
            <w:r w:rsidRPr="00804E26">
              <w:rPr>
                <w:rFonts w:ascii="Times New Roman" w:eastAsia="Arial" w:hAnsi="Times New Roman"/>
                <w:lang w:eastAsia="es-MX"/>
              </w:rPr>
              <w:lastRenderedPageBreak/>
              <w:t>otro se constituye, es un acto biofílico que busca el pleno desarrollo de la libertad, del diálogo, de la comunicación, del desarrollo con y por el otro.</w:t>
            </w:r>
            <w:r w:rsidR="009507B5">
              <w:rPr>
                <w:rFonts w:ascii="Times New Roman" w:eastAsia="Arial" w:hAnsi="Times New Roman"/>
                <w:lang w:eastAsia="es-MX"/>
              </w:rPr>
              <w:t xml:space="preserve"> (Diez, 2020)</w:t>
            </w:r>
          </w:p>
          <w:p w14:paraId="67E949BF" w14:textId="39679E5C" w:rsidR="002245F6" w:rsidRPr="001B53B0" w:rsidRDefault="00B22C48" w:rsidP="00394FDB">
            <w:pPr>
              <w:spacing w:after="0"/>
              <w:rPr>
                <w:rFonts w:ascii="Times New Roman" w:eastAsia="Arial" w:hAnsi="Times New Roman"/>
                <w:lang w:eastAsia="es-MX"/>
              </w:rPr>
            </w:pPr>
            <w:r>
              <w:rPr>
                <w:noProof/>
              </w:rPr>
              <w:drawing>
                <wp:anchor distT="0" distB="0" distL="114300" distR="114300" simplePos="0" relativeHeight="251671552" behindDoc="0" locked="0" layoutInCell="1" allowOverlap="1" wp14:anchorId="794553E7" wp14:editId="696BA429">
                  <wp:simplePos x="0" y="0"/>
                  <wp:positionH relativeFrom="column">
                    <wp:posOffset>92644</wp:posOffset>
                  </wp:positionH>
                  <wp:positionV relativeFrom="paragraph">
                    <wp:posOffset>119380</wp:posOffset>
                  </wp:positionV>
                  <wp:extent cx="1223158" cy="1349766"/>
                  <wp:effectExtent l="19050" t="0" r="15240" b="422275"/>
                  <wp:wrapNone/>
                  <wp:docPr id="13" name="Imagen 13" descr="Libros imprescindibles para recordar a Paulo Fre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ibros imprescindibles para recordar a Paulo Frei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23158" cy="134976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tc>
        <w:tc>
          <w:tcPr>
            <w:tcW w:w="2154" w:type="dxa"/>
            <w:shd w:val="clear" w:color="auto" w:fill="FFD1E8"/>
          </w:tcPr>
          <w:p w14:paraId="2C93629B" w14:textId="77777777" w:rsidR="00804E26" w:rsidRDefault="009507B5" w:rsidP="00394FDB">
            <w:pPr>
              <w:spacing w:after="0"/>
              <w:rPr>
                <w:rFonts w:ascii="Times New Roman" w:eastAsia="Arial" w:hAnsi="Times New Roman"/>
                <w:lang w:eastAsia="es-MX"/>
              </w:rPr>
            </w:pPr>
            <w:r>
              <w:rPr>
                <w:rFonts w:ascii="Times New Roman" w:eastAsia="Arial" w:hAnsi="Times New Roman"/>
                <w:lang w:eastAsia="es-MX"/>
              </w:rPr>
              <w:lastRenderedPageBreak/>
              <w:t xml:space="preserve">La educación es vital para la liberación del pueblo y su transformación. </w:t>
            </w:r>
          </w:p>
          <w:p w14:paraId="3C6ED98D" w14:textId="77777777" w:rsidR="002C0AAB" w:rsidRDefault="002C0AAB" w:rsidP="00394FDB">
            <w:pPr>
              <w:spacing w:after="0"/>
              <w:rPr>
                <w:rFonts w:ascii="Times New Roman" w:eastAsia="Arial" w:hAnsi="Times New Roman"/>
                <w:lang w:eastAsia="es-MX"/>
              </w:rPr>
            </w:pPr>
          </w:p>
          <w:p w14:paraId="7BBF1F6A" w14:textId="526BDDF1" w:rsidR="002C0AAB" w:rsidRDefault="002C0AAB" w:rsidP="00394FDB">
            <w:pPr>
              <w:spacing w:after="0"/>
              <w:rPr>
                <w:rFonts w:ascii="Times New Roman" w:eastAsia="Arial" w:hAnsi="Times New Roman"/>
                <w:lang w:eastAsia="es-MX"/>
              </w:rPr>
            </w:pPr>
            <w:r>
              <w:rPr>
                <w:noProof/>
              </w:rPr>
              <w:lastRenderedPageBreak/>
              <w:drawing>
                <wp:anchor distT="0" distB="0" distL="114300" distR="114300" simplePos="0" relativeHeight="251673600" behindDoc="0" locked="0" layoutInCell="1" allowOverlap="1" wp14:anchorId="6C5FD754" wp14:editId="006B3FD6">
                  <wp:simplePos x="0" y="0"/>
                  <wp:positionH relativeFrom="column">
                    <wp:posOffset>-184142</wp:posOffset>
                  </wp:positionH>
                  <wp:positionV relativeFrom="paragraph">
                    <wp:posOffset>403678</wp:posOffset>
                  </wp:positionV>
                  <wp:extent cx="1698171" cy="1698171"/>
                  <wp:effectExtent l="0" t="0" r="0" b="0"/>
                  <wp:wrapNone/>
                  <wp:docPr id="15" name="Imagen 15" descr="Ilustración de libros. libros de dibujos animados. libros de vectores.  2896415 Vector en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lustración de libros. libros de dibujos animados. libros de vectores.  2896415 Vector en Vecteezy"/>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98171" cy="169817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87" w:type="dxa"/>
            <w:shd w:val="clear" w:color="auto" w:fill="FFD1E8"/>
          </w:tcPr>
          <w:p w14:paraId="1EE4B64B" w14:textId="30857FE0" w:rsidR="00804E26" w:rsidRDefault="009636F3"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lastRenderedPageBreak/>
              <w:t xml:space="preserve">Parte del carácter histórico del hombre como se inconcluso </w:t>
            </w:r>
            <w:r>
              <w:rPr>
                <w:rFonts w:ascii="Times New Roman" w:eastAsia="Arial" w:hAnsi="Times New Roman"/>
                <w:lang w:eastAsia="es-MX"/>
              </w:rPr>
              <w:lastRenderedPageBreak/>
              <w:t>que debe realizarse dentro de una situación histórica que debe de ser transformada.</w:t>
            </w:r>
          </w:p>
          <w:p w14:paraId="6E252F73" w14:textId="37D70690" w:rsidR="009636F3" w:rsidRPr="009636F3" w:rsidRDefault="009636F3" w:rsidP="009636F3">
            <w:pPr>
              <w:spacing w:after="0"/>
              <w:rPr>
                <w:rFonts w:ascii="Times New Roman" w:eastAsia="Arial" w:hAnsi="Times New Roman"/>
                <w:lang w:eastAsia="es-MX"/>
              </w:rPr>
            </w:pPr>
            <w:r>
              <w:rPr>
                <w:rFonts w:ascii="Times New Roman" w:eastAsia="Arial" w:hAnsi="Times New Roman"/>
                <w:lang w:eastAsia="es-MX"/>
              </w:rPr>
              <w:t>(Diez, 2020)</w:t>
            </w:r>
          </w:p>
        </w:tc>
        <w:tc>
          <w:tcPr>
            <w:tcW w:w="1859" w:type="dxa"/>
            <w:shd w:val="clear" w:color="auto" w:fill="FFD1E8"/>
          </w:tcPr>
          <w:p w14:paraId="34B8731C" w14:textId="5E9DCC77" w:rsidR="00804E26" w:rsidRDefault="009636F3"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lastRenderedPageBreak/>
              <w:t xml:space="preserve">Se centra en las posibilidades humanas de creatividad y </w:t>
            </w:r>
            <w:r>
              <w:rPr>
                <w:rFonts w:ascii="Times New Roman" w:eastAsia="Arial" w:hAnsi="Times New Roman"/>
                <w:lang w:eastAsia="es-MX"/>
              </w:rPr>
              <w:lastRenderedPageBreak/>
              <w:t>libertad en medio de estructuras político- económicas y culturales.</w:t>
            </w:r>
          </w:p>
          <w:p w14:paraId="5E40FDCF" w14:textId="77777777" w:rsidR="009636F3" w:rsidRDefault="009636F3"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 xml:space="preserve">La educación es un vivir experiencias mutuas entre el educador y el educando. </w:t>
            </w:r>
          </w:p>
          <w:p w14:paraId="239A380E" w14:textId="69DF3347" w:rsidR="009636F3" w:rsidRDefault="009636F3"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 xml:space="preserve">La educación es un proceso de revolución de cultura. </w:t>
            </w:r>
          </w:p>
        </w:tc>
        <w:tc>
          <w:tcPr>
            <w:tcW w:w="1737" w:type="dxa"/>
            <w:shd w:val="clear" w:color="auto" w:fill="FFD1E8"/>
          </w:tcPr>
          <w:p w14:paraId="4E887840" w14:textId="3C7D87BB" w:rsidR="009636F3" w:rsidRDefault="009636F3"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lastRenderedPageBreak/>
              <w:t xml:space="preserve">El ámbito bancario, porque considera al educando </w:t>
            </w:r>
            <w:r>
              <w:rPr>
                <w:rFonts w:ascii="Times New Roman" w:eastAsia="Arial" w:hAnsi="Times New Roman"/>
                <w:lang w:eastAsia="es-MX"/>
              </w:rPr>
              <w:lastRenderedPageBreak/>
              <w:t>como un recipiente como banco donde depositan los conocimientos.</w:t>
            </w:r>
          </w:p>
          <w:p w14:paraId="6E652C80" w14:textId="36AE73F3" w:rsidR="00804E26" w:rsidRPr="009636F3" w:rsidRDefault="009636F3" w:rsidP="009636F3">
            <w:pPr>
              <w:spacing w:after="0"/>
              <w:rPr>
                <w:rFonts w:ascii="Times New Roman" w:eastAsia="Arial" w:hAnsi="Times New Roman"/>
                <w:lang w:eastAsia="es-MX"/>
              </w:rPr>
            </w:pPr>
            <w:r>
              <w:rPr>
                <w:rFonts w:ascii="Times New Roman" w:eastAsia="Arial" w:hAnsi="Times New Roman"/>
                <w:lang w:eastAsia="es-MX"/>
              </w:rPr>
              <w:t>(Diez, 2020)</w:t>
            </w:r>
            <w:r w:rsidRPr="009636F3">
              <w:rPr>
                <w:rFonts w:ascii="Times New Roman" w:eastAsia="Arial" w:hAnsi="Times New Roman"/>
                <w:lang w:eastAsia="es-MX"/>
              </w:rPr>
              <w:t xml:space="preserve"> </w:t>
            </w:r>
          </w:p>
        </w:tc>
        <w:tc>
          <w:tcPr>
            <w:tcW w:w="1258" w:type="dxa"/>
            <w:shd w:val="clear" w:color="auto" w:fill="FFD1E8"/>
          </w:tcPr>
          <w:p w14:paraId="3A692C47" w14:textId="351BF297" w:rsidR="00804E26" w:rsidRDefault="009636F3" w:rsidP="00394FDB">
            <w:pPr>
              <w:spacing w:after="0"/>
              <w:rPr>
                <w:rFonts w:ascii="Times New Roman" w:eastAsia="Arial" w:hAnsi="Times New Roman"/>
                <w:lang w:eastAsia="es-MX"/>
              </w:rPr>
            </w:pPr>
            <w:r>
              <w:rPr>
                <w:rFonts w:ascii="Times New Roman" w:eastAsia="Arial" w:hAnsi="Times New Roman"/>
                <w:lang w:eastAsia="es-MX"/>
              </w:rPr>
              <w:lastRenderedPageBreak/>
              <w:t xml:space="preserve">Mayor domesticación del hombre en el ámbito educativo </w:t>
            </w:r>
            <w:r>
              <w:rPr>
                <w:rFonts w:ascii="Times New Roman" w:eastAsia="Arial" w:hAnsi="Times New Roman"/>
                <w:lang w:eastAsia="es-MX"/>
              </w:rPr>
              <w:lastRenderedPageBreak/>
              <w:t>como docente, si se mira como persona, el quehacer docente será cada vez más liberador.</w:t>
            </w:r>
          </w:p>
        </w:tc>
        <w:tc>
          <w:tcPr>
            <w:tcW w:w="2084" w:type="dxa"/>
            <w:shd w:val="clear" w:color="auto" w:fill="FFD1E8"/>
          </w:tcPr>
          <w:p w14:paraId="607CD860" w14:textId="3009AC87" w:rsidR="00804E26" w:rsidRDefault="003D1D26" w:rsidP="00394FDB">
            <w:pPr>
              <w:spacing w:after="0"/>
              <w:rPr>
                <w:rFonts w:ascii="Times New Roman" w:eastAsia="Arial" w:hAnsi="Times New Roman"/>
                <w:lang w:eastAsia="es-MX"/>
              </w:rPr>
            </w:pPr>
            <w:r>
              <w:rPr>
                <w:rFonts w:ascii="Times New Roman" w:eastAsia="Arial" w:hAnsi="Times New Roman"/>
                <w:lang w:eastAsia="es-MX"/>
              </w:rPr>
              <w:lastRenderedPageBreak/>
              <w:t xml:space="preserve">La educación es un proceso de revolución em la cultura, es </w:t>
            </w:r>
            <w:r>
              <w:rPr>
                <w:rFonts w:ascii="Times New Roman" w:eastAsia="Arial" w:hAnsi="Times New Roman"/>
                <w:lang w:eastAsia="es-MX"/>
              </w:rPr>
              <w:lastRenderedPageBreak/>
              <w:t xml:space="preserve">liberador y afirmativo. </w:t>
            </w:r>
          </w:p>
          <w:p w14:paraId="6FD46A58" w14:textId="7E2C8929" w:rsidR="00B22C48" w:rsidRDefault="00B22C48" w:rsidP="00394FDB">
            <w:pPr>
              <w:spacing w:after="0"/>
              <w:rPr>
                <w:rFonts w:ascii="Times New Roman" w:eastAsia="Arial" w:hAnsi="Times New Roman"/>
                <w:lang w:eastAsia="es-MX"/>
              </w:rPr>
            </w:pPr>
            <w:r>
              <w:rPr>
                <w:noProof/>
              </w:rPr>
              <w:drawing>
                <wp:anchor distT="0" distB="0" distL="114300" distR="114300" simplePos="0" relativeHeight="251672576" behindDoc="0" locked="0" layoutInCell="1" allowOverlap="1" wp14:anchorId="5D9E2F52" wp14:editId="7714B675">
                  <wp:simplePos x="0" y="0"/>
                  <wp:positionH relativeFrom="column">
                    <wp:posOffset>-74921</wp:posOffset>
                  </wp:positionH>
                  <wp:positionV relativeFrom="paragraph">
                    <wp:posOffset>228806</wp:posOffset>
                  </wp:positionV>
                  <wp:extent cx="1075219" cy="1080654"/>
                  <wp:effectExtent l="0" t="0" r="0" b="5715"/>
                  <wp:wrapNone/>
                  <wp:docPr id="14" name="Imagen 14" descr="Significado de Valores culturales (Qué son, Concepto y Definición) -  Signifi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ignificado de Valores culturales (Qué son, Concepto y Definición) -  Significados"/>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75219" cy="108065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E72D6" w14:paraId="071940F3" w14:textId="77777777" w:rsidTr="00897E09">
        <w:tc>
          <w:tcPr>
            <w:tcW w:w="2069" w:type="dxa"/>
            <w:shd w:val="clear" w:color="auto" w:fill="FFEFF7"/>
          </w:tcPr>
          <w:p w14:paraId="032A4EF3" w14:textId="77777777" w:rsidR="003D1D26" w:rsidRDefault="003D1D26" w:rsidP="00394FDB">
            <w:pPr>
              <w:spacing w:after="0"/>
              <w:rPr>
                <w:rFonts w:ascii="Times New Roman" w:eastAsia="Arial" w:hAnsi="Times New Roman"/>
                <w:b/>
                <w:bCs/>
                <w:lang w:eastAsia="es-MX"/>
              </w:rPr>
            </w:pPr>
            <w:r>
              <w:rPr>
                <w:rFonts w:ascii="Times New Roman" w:eastAsia="Arial" w:hAnsi="Times New Roman"/>
                <w:b/>
                <w:bCs/>
                <w:lang w:eastAsia="es-MX"/>
              </w:rPr>
              <w:lastRenderedPageBreak/>
              <w:t>Hegel</w:t>
            </w:r>
          </w:p>
          <w:p w14:paraId="4BEBEA92" w14:textId="16C82049" w:rsidR="002C0AAB" w:rsidRPr="00804E26" w:rsidRDefault="002C0AAB" w:rsidP="00394FDB">
            <w:pPr>
              <w:spacing w:after="0"/>
              <w:rPr>
                <w:rFonts w:ascii="Times New Roman" w:eastAsia="Arial" w:hAnsi="Times New Roman"/>
                <w:b/>
                <w:bCs/>
                <w:lang w:eastAsia="es-MX"/>
              </w:rPr>
            </w:pPr>
          </w:p>
        </w:tc>
        <w:tc>
          <w:tcPr>
            <w:tcW w:w="1995" w:type="dxa"/>
            <w:shd w:val="clear" w:color="auto" w:fill="FFEFF7"/>
          </w:tcPr>
          <w:p w14:paraId="3492BC21" w14:textId="644C2B26" w:rsidR="003D1D26" w:rsidRPr="003D1D26" w:rsidRDefault="003D1D26" w:rsidP="00394FDB">
            <w:pPr>
              <w:spacing w:after="0"/>
              <w:rPr>
                <w:rFonts w:ascii="Times New Roman" w:eastAsia="Arial" w:hAnsi="Times New Roman"/>
                <w:lang w:eastAsia="es-MX"/>
              </w:rPr>
            </w:pPr>
            <w:r w:rsidRPr="003D1D26">
              <w:rPr>
                <w:rFonts w:ascii="Times New Roman" w:eastAsia="Arial" w:hAnsi="Times New Roman"/>
                <w:lang w:eastAsia="es-MX"/>
              </w:rPr>
              <w:t>Hegel la filosofía es un sistema ordenado que debe reflejar y explicar la realidad y su finalidad última, mostrando cómo el ser humano puede llegar a ser razonable, universal y libre dentro del mundo en el que vive teniendo en cuenta la historia de la que forma parte.</w:t>
            </w:r>
            <w:r>
              <w:rPr>
                <w:rFonts w:ascii="Times New Roman" w:eastAsia="Arial" w:hAnsi="Times New Roman"/>
                <w:lang w:eastAsia="es-MX"/>
              </w:rPr>
              <w:t xml:space="preserve"> (</w:t>
            </w:r>
            <w:r>
              <w:rPr>
                <w:rFonts w:ascii="Arial" w:hAnsi="Arial" w:cs="Arial"/>
                <w:color w:val="222222"/>
                <w:sz w:val="20"/>
                <w:szCs w:val="20"/>
                <w:shd w:val="clear" w:color="auto" w:fill="FFFFFF"/>
              </w:rPr>
              <w:t xml:space="preserve">Ramírez, </w:t>
            </w:r>
            <w:r>
              <w:rPr>
                <w:rFonts w:ascii="Arial" w:hAnsi="Arial" w:cs="Arial"/>
                <w:color w:val="222222"/>
                <w:sz w:val="20"/>
                <w:szCs w:val="20"/>
                <w:shd w:val="clear" w:color="auto" w:fill="FFFFFF"/>
              </w:rPr>
              <w:t>2008)</w:t>
            </w:r>
          </w:p>
        </w:tc>
        <w:tc>
          <w:tcPr>
            <w:tcW w:w="2154" w:type="dxa"/>
            <w:shd w:val="clear" w:color="auto" w:fill="FFEFF7"/>
          </w:tcPr>
          <w:p w14:paraId="7C4816B3" w14:textId="0C878CF2" w:rsidR="003D1D26" w:rsidRDefault="00264D20" w:rsidP="00394FDB">
            <w:pPr>
              <w:spacing w:after="0"/>
              <w:rPr>
                <w:rFonts w:ascii="Times New Roman" w:eastAsia="Arial" w:hAnsi="Times New Roman"/>
                <w:lang w:eastAsia="es-MX"/>
              </w:rPr>
            </w:pPr>
            <w:r>
              <w:rPr>
                <w:noProof/>
              </w:rPr>
              <w:drawing>
                <wp:anchor distT="0" distB="0" distL="114300" distR="114300" simplePos="0" relativeHeight="251674624" behindDoc="0" locked="0" layoutInCell="1" allowOverlap="1" wp14:anchorId="661BCB68" wp14:editId="6AC18CAE">
                  <wp:simplePos x="0" y="0"/>
                  <wp:positionH relativeFrom="column">
                    <wp:posOffset>58230</wp:posOffset>
                  </wp:positionH>
                  <wp:positionV relativeFrom="paragraph">
                    <wp:posOffset>830803</wp:posOffset>
                  </wp:positionV>
                  <wp:extent cx="1180090" cy="1496291"/>
                  <wp:effectExtent l="19050" t="0" r="20320" b="466090"/>
                  <wp:wrapNone/>
                  <wp:docPr id="16" name="Imagen 16" descr="Georg Wilhelm Friedrich Hegel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eorg Wilhelm Friedrich Hegel - Wikipedia, la enciclopedia lib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0090" cy="149629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8566F9">
              <w:rPr>
                <w:rFonts w:ascii="Times New Roman" w:eastAsia="Arial" w:hAnsi="Times New Roman"/>
                <w:lang w:eastAsia="es-MX"/>
              </w:rPr>
              <w:t>Busca la formación intelectual y moral como aspecto importante.</w:t>
            </w:r>
          </w:p>
        </w:tc>
        <w:tc>
          <w:tcPr>
            <w:tcW w:w="1587" w:type="dxa"/>
            <w:shd w:val="clear" w:color="auto" w:fill="FFEFF7"/>
          </w:tcPr>
          <w:p w14:paraId="749BD3A0" w14:textId="14755A1E" w:rsidR="003D1D26" w:rsidRDefault="008566F9"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Busca la perfección del ser humano, lo que conlleva que l</w:t>
            </w:r>
            <w:r w:rsidR="0072353C">
              <w:rPr>
                <w:rFonts w:ascii="Times New Roman" w:eastAsia="Arial" w:hAnsi="Times New Roman"/>
                <w:lang w:eastAsia="es-MX"/>
              </w:rPr>
              <w:t>as personas se centren en querer alcanzar la perfección.</w:t>
            </w:r>
            <w:r w:rsidR="00897E09">
              <w:rPr>
                <w:rFonts w:ascii="Times New Roman" w:eastAsia="Arial" w:hAnsi="Times New Roman"/>
                <w:lang w:eastAsia="es-MX"/>
              </w:rPr>
              <w:t xml:space="preserve"> (Ramírez, 2008)</w:t>
            </w:r>
            <w:r w:rsidR="0072353C">
              <w:rPr>
                <w:rFonts w:ascii="Times New Roman" w:eastAsia="Arial" w:hAnsi="Times New Roman"/>
                <w:lang w:eastAsia="es-MX"/>
              </w:rPr>
              <w:t xml:space="preserve"> </w:t>
            </w:r>
          </w:p>
        </w:tc>
        <w:tc>
          <w:tcPr>
            <w:tcW w:w="1859" w:type="dxa"/>
            <w:shd w:val="clear" w:color="auto" w:fill="FFEFF7"/>
          </w:tcPr>
          <w:p w14:paraId="0FEA5F35" w14:textId="7E34418D" w:rsidR="003D1D26" w:rsidRDefault="0072353C"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 xml:space="preserve">El ser humano espiritual, libre y ético. </w:t>
            </w:r>
          </w:p>
          <w:p w14:paraId="5EED3FE2" w14:textId="2B30265C" w:rsidR="0072353C" w:rsidRDefault="0072353C"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 xml:space="preserve">Es una construcción progresiva. </w:t>
            </w:r>
          </w:p>
          <w:p w14:paraId="1912920B" w14:textId="35C3C671" w:rsidR="0072353C" w:rsidRDefault="005E72D6" w:rsidP="0072353C">
            <w:pPr>
              <w:pStyle w:val="Prrafodelista"/>
              <w:spacing w:after="0"/>
              <w:ind w:left="360"/>
              <w:rPr>
                <w:rFonts w:ascii="Times New Roman" w:eastAsia="Arial" w:hAnsi="Times New Roman"/>
                <w:lang w:eastAsia="es-MX"/>
              </w:rPr>
            </w:pPr>
            <w:r>
              <w:rPr>
                <w:rFonts w:eastAsia="Arial"/>
                <w:noProof/>
              </w:rPr>
              <w:drawing>
                <wp:anchor distT="0" distB="0" distL="114300" distR="114300" simplePos="0" relativeHeight="251675648" behindDoc="0" locked="0" layoutInCell="1" allowOverlap="1" wp14:anchorId="1BED7A88" wp14:editId="4AB48388">
                  <wp:simplePos x="0" y="0"/>
                  <wp:positionH relativeFrom="column">
                    <wp:posOffset>-17846</wp:posOffset>
                  </wp:positionH>
                  <wp:positionV relativeFrom="paragraph">
                    <wp:posOffset>122753</wp:posOffset>
                  </wp:positionV>
                  <wp:extent cx="1021351" cy="1116280"/>
                  <wp:effectExtent l="19050" t="0" r="26670" b="3511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1351" cy="11162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tc>
        <w:tc>
          <w:tcPr>
            <w:tcW w:w="1737" w:type="dxa"/>
            <w:shd w:val="clear" w:color="auto" w:fill="FFEFF7"/>
          </w:tcPr>
          <w:p w14:paraId="187DA5E2" w14:textId="77777777" w:rsidR="003D1D26" w:rsidRDefault="0072353C" w:rsidP="007A5152">
            <w:pPr>
              <w:pStyle w:val="Prrafodelista"/>
              <w:numPr>
                <w:ilvl w:val="0"/>
                <w:numId w:val="4"/>
              </w:numPr>
              <w:spacing w:after="0"/>
              <w:rPr>
                <w:rFonts w:ascii="Times New Roman" w:eastAsia="Arial" w:hAnsi="Times New Roman"/>
                <w:lang w:eastAsia="es-MX"/>
              </w:rPr>
            </w:pPr>
            <w:r>
              <w:rPr>
                <w:rFonts w:ascii="Times New Roman" w:eastAsia="Arial" w:hAnsi="Times New Roman"/>
                <w:lang w:eastAsia="es-MX"/>
              </w:rPr>
              <w:t xml:space="preserve">El hombre debe volver a nacer renovado para mejor superación personal. </w:t>
            </w:r>
          </w:p>
          <w:p w14:paraId="78797FA4" w14:textId="1FE11209" w:rsidR="0072353C" w:rsidRDefault="0072353C" w:rsidP="0072353C">
            <w:pPr>
              <w:pStyle w:val="Prrafodelista"/>
              <w:spacing w:after="0"/>
              <w:ind w:left="360"/>
              <w:rPr>
                <w:rFonts w:ascii="Times New Roman" w:eastAsia="Arial" w:hAnsi="Times New Roman"/>
                <w:lang w:eastAsia="es-MX"/>
              </w:rPr>
            </w:pPr>
          </w:p>
        </w:tc>
        <w:tc>
          <w:tcPr>
            <w:tcW w:w="1258" w:type="dxa"/>
            <w:shd w:val="clear" w:color="auto" w:fill="FFEFF7"/>
          </w:tcPr>
          <w:p w14:paraId="6822BA00" w14:textId="69E709C6" w:rsidR="003D1D26" w:rsidRDefault="0072353C" w:rsidP="00394FDB">
            <w:pPr>
              <w:spacing w:after="0"/>
              <w:rPr>
                <w:rFonts w:ascii="Times New Roman" w:eastAsia="Arial" w:hAnsi="Times New Roman"/>
                <w:lang w:eastAsia="es-MX"/>
              </w:rPr>
            </w:pPr>
            <w:r>
              <w:rPr>
                <w:rFonts w:ascii="Times New Roman" w:eastAsia="Arial" w:hAnsi="Times New Roman"/>
                <w:lang w:eastAsia="es-MX"/>
              </w:rPr>
              <w:t xml:space="preserve">La educación actual no busca como tal una formación de la perfección, se centra en los valores y lo que el individuo puede llegar a hacer con base en sus necesidades. </w:t>
            </w:r>
          </w:p>
        </w:tc>
        <w:tc>
          <w:tcPr>
            <w:tcW w:w="2084" w:type="dxa"/>
            <w:shd w:val="clear" w:color="auto" w:fill="FFEFF7"/>
          </w:tcPr>
          <w:p w14:paraId="174682EB" w14:textId="71F88C94" w:rsidR="003D1D26" w:rsidRDefault="0072353C" w:rsidP="00394FDB">
            <w:pPr>
              <w:spacing w:after="0"/>
              <w:rPr>
                <w:rFonts w:ascii="Times New Roman" w:eastAsia="Arial" w:hAnsi="Times New Roman"/>
                <w:lang w:eastAsia="es-MX"/>
              </w:rPr>
            </w:pPr>
            <w:r>
              <w:rPr>
                <w:rFonts w:ascii="Times New Roman" w:eastAsia="Arial" w:hAnsi="Times New Roman"/>
                <w:lang w:eastAsia="es-MX"/>
              </w:rPr>
              <w:t>Al buscar la perfección, el docente se de</w:t>
            </w:r>
            <w:r w:rsidR="0069554E">
              <w:rPr>
                <w:rFonts w:ascii="Times New Roman" w:eastAsia="Arial" w:hAnsi="Times New Roman"/>
                <w:lang w:eastAsia="es-MX"/>
              </w:rPr>
              <w:t>s</w:t>
            </w:r>
            <w:r>
              <w:rPr>
                <w:rFonts w:ascii="Times New Roman" w:eastAsia="Arial" w:hAnsi="Times New Roman"/>
                <w:lang w:eastAsia="es-MX"/>
              </w:rPr>
              <w:t>vía /deslinda d</w:t>
            </w:r>
            <w:r w:rsidR="0069554E">
              <w:rPr>
                <w:rFonts w:ascii="Times New Roman" w:eastAsia="Arial" w:hAnsi="Times New Roman"/>
                <w:lang w:eastAsia="es-MX"/>
              </w:rPr>
              <w:t xml:space="preserve">el aprendizaje significativo del alumno, buscando que sea un ser perfecto, razonable. </w:t>
            </w:r>
          </w:p>
        </w:tc>
      </w:tr>
    </w:tbl>
    <w:p w14:paraId="199C076B" w14:textId="1A9B5232" w:rsidR="00264D20" w:rsidRDefault="00264D20">
      <w:pPr>
        <w:rPr>
          <w:rFonts w:ascii="Times New Roman" w:hAnsi="Times New Roman"/>
          <w:b/>
          <w:bCs/>
          <w:sz w:val="28"/>
          <w:szCs w:val="28"/>
          <w:lang w:val="es-ES"/>
        </w:rPr>
      </w:pPr>
      <w:r>
        <w:rPr>
          <w:rFonts w:ascii="Times New Roman" w:hAnsi="Times New Roman"/>
          <w:b/>
          <w:bCs/>
          <w:sz w:val="28"/>
          <w:szCs w:val="28"/>
          <w:lang w:val="es-ES"/>
        </w:rPr>
        <w:lastRenderedPageBreak/>
        <w:t>Conclusiones</w:t>
      </w:r>
    </w:p>
    <w:p w14:paraId="4B6CE002" w14:textId="77777777" w:rsidR="00283F38" w:rsidRDefault="00264D20" w:rsidP="00264D20">
      <w:pPr>
        <w:spacing w:line="480" w:lineRule="auto"/>
        <w:rPr>
          <w:rFonts w:ascii="Times New Roman" w:hAnsi="Times New Roman"/>
          <w:sz w:val="26"/>
          <w:szCs w:val="26"/>
          <w:lang w:val="es-ES"/>
        </w:rPr>
      </w:pPr>
      <w:r w:rsidRPr="00C358CF">
        <w:rPr>
          <w:rFonts w:ascii="Times New Roman" w:hAnsi="Times New Roman"/>
          <w:sz w:val="26"/>
          <w:szCs w:val="26"/>
          <w:lang w:val="es-ES"/>
        </w:rPr>
        <w:t xml:space="preserve">Durante la elaboración de este trabajo, comprendí las diversas posturas de diversos filósofos en la educación. De manera personal, </w:t>
      </w:r>
      <w:r w:rsidR="00630ADA">
        <w:rPr>
          <w:rFonts w:ascii="Times New Roman" w:hAnsi="Times New Roman"/>
          <w:sz w:val="26"/>
          <w:szCs w:val="26"/>
          <w:lang w:val="es-ES"/>
        </w:rPr>
        <w:t>pienso</w:t>
      </w:r>
      <w:r w:rsidRPr="00C358CF">
        <w:rPr>
          <w:rFonts w:ascii="Times New Roman" w:hAnsi="Times New Roman"/>
          <w:sz w:val="26"/>
          <w:szCs w:val="26"/>
          <w:lang w:val="es-ES"/>
        </w:rPr>
        <w:t xml:space="preserve"> que es indispensable conocer el sentido y la finalidad de cada </w:t>
      </w:r>
      <w:r w:rsidR="00283F38">
        <w:rPr>
          <w:rFonts w:ascii="Times New Roman" w:hAnsi="Times New Roman"/>
          <w:sz w:val="26"/>
          <w:szCs w:val="26"/>
          <w:lang w:val="es-ES"/>
        </w:rPr>
        <w:t>una de ellas</w:t>
      </w:r>
      <w:r w:rsidRPr="00C358CF">
        <w:rPr>
          <w:rFonts w:ascii="Times New Roman" w:hAnsi="Times New Roman"/>
          <w:sz w:val="26"/>
          <w:szCs w:val="26"/>
          <w:lang w:val="es-ES"/>
        </w:rPr>
        <w:t>.</w:t>
      </w:r>
    </w:p>
    <w:p w14:paraId="53ACFB57" w14:textId="2ADA8E23" w:rsidR="00264D20" w:rsidRDefault="00264D20" w:rsidP="00264D20">
      <w:pPr>
        <w:spacing w:line="480" w:lineRule="auto"/>
        <w:rPr>
          <w:rFonts w:ascii="Times New Roman" w:eastAsia="Arial" w:hAnsi="Times New Roman"/>
          <w:sz w:val="26"/>
          <w:szCs w:val="26"/>
          <w:lang w:eastAsia="es-MX"/>
        </w:rPr>
      </w:pPr>
      <w:r w:rsidRPr="00C358CF">
        <w:rPr>
          <w:rFonts w:ascii="Times New Roman" w:hAnsi="Times New Roman"/>
          <w:sz w:val="26"/>
          <w:szCs w:val="26"/>
          <w:lang w:val="es-ES"/>
        </w:rPr>
        <w:t xml:space="preserve">Considero </w:t>
      </w:r>
      <w:r w:rsidR="00630ADA">
        <w:rPr>
          <w:rFonts w:ascii="Times New Roman" w:hAnsi="Times New Roman"/>
          <w:sz w:val="26"/>
          <w:szCs w:val="26"/>
          <w:lang w:val="es-ES"/>
        </w:rPr>
        <w:t xml:space="preserve">que </w:t>
      </w:r>
      <w:r w:rsidR="00751C36">
        <w:rPr>
          <w:rFonts w:ascii="Times New Roman" w:hAnsi="Times New Roman"/>
          <w:sz w:val="26"/>
          <w:szCs w:val="26"/>
          <w:lang w:val="es-ES"/>
        </w:rPr>
        <w:t>la postura con la que más</w:t>
      </w:r>
      <w:r w:rsidR="00C358CF" w:rsidRPr="00C358CF">
        <w:rPr>
          <w:rFonts w:ascii="Times New Roman" w:hAnsi="Times New Roman"/>
          <w:sz w:val="26"/>
          <w:szCs w:val="26"/>
          <w:lang w:val="es-ES"/>
        </w:rPr>
        <w:t xml:space="preserve"> me </w:t>
      </w:r>
      <w:r w:rsidR="00630ADA">
        <w:rPr>
          <w:rFonts w:ascii="Times New Roman" w:hAnsi="Times New Roman"/>
          <w:sz w:val="26"/>
          <w:szCs w:val="26"/>
          <w:lang w:val="es-ES"/>
        </w:rPr>
        <w:t>siento identificada</w:t>
      </w:r>
      <w:r w:rsidR="00C358CF" w:rsidRPr="00C358CF">
        <w:rPr>
          <w:rFonts w:ascii="Times New Roman" w:hAnsi="Times New Roman"/>
          <w:sz w:val="26"/>
          <w:szCs w:val="26"/>
          <w:lang w:val="es-ES"/>
        </w:rPr>
        <w:t xml:space="preserve"> es con la de Dewey debido a que </w:t>
      </w:r>
      <w:r w:rsidR="00751C36">
        <w:rPr>
          <w:rFonts w:ascii="Times New Roman" w:hAnsi="Times New Roman"/>
          <w:sz w:val="26"/>
          <w:szCs w:val="26"/>
          <w:lang w:val="es-ES"/>
        </w:rPr>
        <w:t>é</w:t>
      </w:r>
      <w:r w:rsidR="00C358CF" w:rsidRPr="00C358CF">
        <w:rPr>
          <w:rFonts w:ascii="Times New Roman" w:hAnsi="Times New Roman"/>
          <w:sz w:val="26"/>
          <w:szCs w:val="26"/>
          <w:lang w:val="es-ES"/>
        </w:rPr>
        <w:t xml:space="preserve">sta da pauta a </w:t>
      </w:r>
      <w:r w:rsidR="00C358CF" w:rsidRPr="00C358CF">
        <w:rPr>
          <w:rFonts w:ascii="Times New Roman" w:eastAsia="Arial" w:hAnsi="Times New Roman"/>
          <w:sz w:val="26"/>
          <w:szCs w:val="26"/>
          <w:lang w:eastAsia="es-MX"/>
        </w:rPr>
        <w:t>la libertad del individuo para su proceso de aprendizaje basado en sus intereses y necesidade</w:t>
      </w:r>
      <w:r w:rsidR="00C358CF" w:rsidRPr="00C358CF">
        <w:rPr>
          <w:rFonts w:ascii="Times New Roman" w:eastAsia="Arial" w:hAnsi="Times New Roman"/>
          <w:sz w:val="26"/>
          <w:szCs w:val="26"/>
          <w:lang w:eastAsia="es-MX"/>
        </w:rPr>
        <w:t xml:space="preserve">s, </w:t>
      </w:r>
      <w:r w:rsidR="00751C36">
        <w:rPr>
          <w:rFonts w:ascii="Times New Roman" w:eastAsia="Arial" w:hAnsi="Times New Roman"/>
          <w:sz w:val="26"/>
          <w:szCs w:val="26"/>
          <w:lang w:eastAsia="es-MX"/>
        </w:rPr>
        <w:t>que es lo que nosotras como educadoras hacemos normalmente</w:t>
      </w:r>
      <w:r w:rsidR="00630ADA">
        <w:rPr>
          <w:rFonts w:ascii="Times New Roman" w:eastAsia="Arial" w:hAnsi="Times New Roman"/>
          <w:sz w:val="26"/>
          <w:szCs w:val="26"/>
          <w:lang w:eastAsia="es-MX"/>
        </w:rPr>
        <w:t xml:space="preserve"> dentro del preescolar, de acuerdo con las necesidades y conocimientos previos que presentan nuestros alumnos es como se comienza a realizar una estrategia de enseñanza. A</w:t>
      </w:r>
      <w:r w:rsidR="00C358CF" w:rsidRPr="00C358CF">
        <w:rPr>
          <w:rFonts w:ascii="Times New Roman" w:eastAsia="Arial" w:hAnsi="Times New Roman"/>
          <w:sz w:val="26"/>
          <w:szCs w:val="26"/>
          <w:lang w:eastAsia="es-MX"/>
        </w:rPr>
        <w:t xml:space="preserve">demás, </w:t>
      </w:r>
      <w:r w:rsidR="00C358CF" w:rsidRPr="00630ADA">
        <w:rPr>
          <w:rFonts w:ascii="Times New Roman" w:eastAsia="Arial" w:hAnsi="Times New Roman"/>
          <w:sz w:val="26"/>
          <w:szCs w:val="26"/>
          <w:lang w:eastAsia="es-MX"/>
        </w:rPr>
        <w:t>concibe la tarea educativa</w:t>
      </w:r>
      <w:r w:rsidR="00C358CF" w:rsidRPr="00C358CF">
        <w:rPr>
          <w:rFonts w:ascii="Times New Roman" w:eastAsia="Arial" w:hAnsi="Times New Roman"/>
          <w:sz w:val="26"/>
          <w:szCs w:val="26"/>
          <w:lang w:eastAsia="es-MX"/>
        </w:rPr>
        <w:t> como un aprendizaje basado en enseñar a reflexionar, esencia del método didáctico.</w:t>
      </w:r>
      <w:r w:rsidR="00630ADA">
        <w:rPr>
          <w:rFonts w:ascii="Times New Roman" w:eastAsia="Arial" w:hAnsi="Times New Roman"/>
          <w:sz w:val="26"/>
          <w:szCs w:val="26"/>
          <w:lang w:eastAsia="es-MX"/>
        </w:rPr>
        <w:t xml:space="preserve"> Asimismo, la postura de Dewey </w:t>
      </w:r>
      <w:r w:rsidR="00630ADA" w:rsidRPr="00630ADA">
        <w:rPr>
          <w:rFonts w:ascii="Times New Roman" w:eastAsia="Arial" w:hAnsi="Times New Roman"/>
          <w:sz w:val="26"/>
          <w:szCs w:val="26"/>
          <w:lang w:eastAsia="es-MX"/>
        </w:rPr>
        <w:t>desarrolla en el niño competencias necesarias para que éste fuese capaz de resolver los problemas que se le planteasen.</w:t>
      </w:r>
    </w:p>
    <w:p w14:paraId="526B7550" w14:textId="58F57A58" w:rsidR="00630ADA" w:rsidRPr="00283F38" w:rsidRDefault="00283F38" w:rsidP="00283F38">
      <w:pPr>
        <w:spacing w:line="480" w:lineRule="auto"/>
        <w:rPr>
          <w:rFonts w:ascii="Times New Roman" w:hAnsi="Times New Roman"/>
          <w:sz w:val="26"/>
          <w:szCs w:val="26"/>
          <w:lang w:val="es-ES"/>
        </w:rPr>
      </w:pPr>
      <w:r>
        <w:rPr>
          <w:rFonts w:ascii="Times New Roman" w:eastAsia="Arial" w:hAnsi="Times New Roman"/>
          <w:sz w:val="26"/>
          <w:szCs w:val="26"/>
          <w:lang w:eastAsia="es-MX"/>
        </w:rPr>
        <w:t>Durante la elaboración de este trabajo aprendí las diversas posturas que tiene cada filósofo. Me llamó mucho la atención que cada una de ellas hace énfasis a diversos puntos dentro de la sociedad, algunos se basan en que la postura económica es una parte fundamental para poder tener un apto desarrollo en la educación, en cambio, otros piensan que lo más importante es la cultura y/o los valores. Todas las posturas son válidas y se reconocen, sin embargo, es fundamental el contexto de cada lugar para poder reconocer qué postura es la más apta.</w:t>
      </w:r>
    </w:p>
    <w:p w14:paraId="580B15E2" w14:textId="10EBC269" w:rsidR="00223E77" w:rsidRPr="00630ADA" w:rsidRDefault="00223E77">
      <w:pPr>
        <w:rPr>
          <w:rFonts w:ascii="Times New Roman" w:hAnsi="Times New Roman"/>
          <w:b/>
          <w:bCs/>
          <w:sz w:val="28"/>
          <w:szCs w:val="28"/>
          <w:lang w:val="es-ES"/>
        </w:rPr>
      </w:pPr>
      <w:r w:rsidRPr="00630ADA">
        <w:rPr>
          <w:rFonts w:ascii="Times New Roman" w:hAnsi="Times New Roman"/>
          <w:b/>
          <w:bCs/>
          <w:sz w:val="28"/>
          <w:szCs w:val="28"/>
          <w:lang w:val="es-ES"/>
        </w:rPr>
        <w:lastRenderedPageBreak/>
        <w:t>Referencias</w:t>
      </w:r>
    </w:p>
    <w:p w14:paraId="6F4E3FF1" w14:textId="5BD73D96" w:rsidR="00223E77" w:rsidRPr="00630ADA" w:rsidRDefault="00223E77">
      <w:pPr>
        <w:rPr>
          <w:rFonts w:ascii="Times New Roman" w:hAnsi="Times New Roman"/>
          <w:color w:val="222222"/>
          <w:sz w:val="28"/>
          <w:szCs w:val="28"/>
          <w:shd w:val="clear" w:color="auto" w:fill="FFFFFF"/>
        </w:rPr>
      </w:pPr>
      <w:proofErr w:type="spellStart"/>
      <w:r w:rsidRPr="00630ADA">
        <w:rPr>
          <w:rFonts w:ascii="Times New Roman" w:hAnsi="Times New Roman"/>
          <w:color w:val="222222"/>
          <w:sz w:val="28"/>
          <w:szCs w:val="28"/>
          <w:shd w:val="clear" w:color="auto" w:fill="FFFFFF"/>
        </w:rPr>
        <w:t>Cuamacás</w:t>
      </w:r>
      <w:proofErr w:type="spellEnd"/>
      <w:r w:rsidRPr="00630ADA">
        <w:rPr>
          <w:rFonts w:ascii="Times New Roman" w:hAnsi="Times New Roman"/>
          <w:color w:val="222222"/>
          <w:sz w:val="28"/>
          <w:szCs w:val="28"/>
          <w:shd w:val="clear" w:color="auto" w:fill="FFFFFF"/>
        </w:rPr>
        <w:t xml:space="preserve"> Vega, N. E. (2014). </w:t>
      </w:r>
      <w:r w:rsidRPr="00630ADA">
        <w:rPr>
          <w:rFonts w:ascii="Times New Roman" w:hAnsi="Times New Roman"/>
          <w:i/>
          <w:iCs/>
          <w:color w:val="222222"/>
          <w:sz w:val="28"/>
          <w:szCs w:val="28"/>
          <w:shd w:val="clear" w:color="auto" w:fill="FFFFFF"/>
        </w:rPr>
        <w:t xml:space="preserve">Técnicas </w:t>
      </w:r>
      <w:proofErr w:type="spellStart"/>
      <w:r w:rsidRPr="00630ADA">
        <w:rPr>
          <w:rFonts w:ascii="Times New Roman" w:hAnsi="Times New Roman"/>
          <w:i/>
          <w:iCs/>
          <w:color w:val="222222"/>
          <w:sz w:val="28"/>
          <w:szCs w:val="28"/>
          <w:shd w:val="clear" w:color="auto" w:fill="FFFFFF"/>
        </w:rPr>
        <w:t>grafoplásticas</w:t>
      </w:r>
      <w:proofErr w:type="spellEnd"/>
      <w:r w:rsidRPr="00630ADA">
        <w:rPr>
          <w:rFonts w:ascii="Times New Roman" w:hAnsi="Times New Roman"/>
          <w:i/>
          <w:iCs/>
          <w:color w:val="222222"/>
          <w:sz w:val="28"/>
          <w:szCs w:val="28"/>
          <w:shd w:val="clear" w:color="auto" w:fill="FFFFFF"/>
        </w:rPr>
        <w:t xml:space="preserve"> y su incidencia en el desarrollo de la motricidad fina en </w:t>
      </w:r>
      <w:proofErr w:type="gramStart"/>
      <w:r w:rsidRPr="00630ADA">
        <w:rPr>
          <w:rFonts w:ascii="Times New Roman" w:hAnsi="Times New Roman"/>
          <w:i/>
          <w:iCs/>
          <w:color w:val="222222"/>
          <w:sz w:val="28"/>
          <w:szCs w:val="28"/>
          <w:shd w:val="clear" w:color="auto" w:fill="FFFFFF"/>
        </w:rPr>
        <w:t>niños y niñas</w:t>
      </w:r>
      <w:proofErr w:type="gramEnd"/>
      <w:r w:rsidRPr="00630ADA">
        <w:rPr>
          <w:rFonts w:ascii="Times New Roman" w:hAnsi="Times New Roman"/>
          <w:i/>
          <w:iCs/>
          <w:color w:val="222222"/>
          <w:sz w:val="28"/>
          <w:szCs w:val="28"/>
          <w:shd w:val="clear" w:color="auto" w:fill="FFFFFF"/>
        </w:rPr>
        <w:t xml:space="preserve"> de primer grado de la escuela de educación básica “</w:t>
      </w:r>
      <w:proofErr w:type="spellStart"/>
      <w:r w:rsidRPr="00630ADA">
        <w:rPr>
          <w:rFonts w:ascii="Times New Roman" w:hAnsi="Times New Roman"/>
          <w:i/>
          <w:iCs/>
          <w:color w:val="222222"/>
          <w:sz w:val="28"/>
          <w:szCs w:val="28"/>
          <w:shd w:val="clear" w:color="auto" w:fill="FFFFFF"/>
        </w:rPr>
        <w:t>karl</w:t>
      </w:r>
      <w:proofErr w:type="spellEnd"/>
      <w:r w:rsidRPr="00630ADA">
        <w:rPr>
          <w:rFonts w:ascii="Times New Roman" w:hAnsi="Times New Roman"/>
          <w:i/>
          <w:iCs/>
          <w:color w:val="222222"/>
          <w:sz w:val="28"/>
          <w:szCs w:val="28"/>
          <w:shd w:val="clear" w:color="auto" w:fill="FFFFFF"/>
        </w:rPr>
        <w:t xml:space="preserve"> </w:t>
      </w:r>
      <w:proofErr w:type="spellStart"/>
      <w:r w:rsidRPr="00630ADA">
        <w:rPr>
          <w:rFonts w:ascii="Times New Roman" w:hAnsi="Times New Roman"/>
          <w:i/>
          <w:iCs/>
          <w:color w:val="222222"/>
          <w:sz w:val="28"/>
          <w:szCs w:val="28"/>
          <w:shd w:val="clear" w:color="auto" w:fill="FFFFFF"/>
        </w:rPr>
        <w:t>marx</w:t>
      </w:r>
      <w:proofErr w:type="spellEnd"/>
      <w:r w:rsidRPr="00630ADA">
        <w:rPr>
          <w:rFonts w:ascii="Times New Roman" w:hAnsi="Times New Roman"/>
          <w:i/>
          <w:iCs/>
          <w:color w:val="222222"/>
          <w:sz w:val="28"/>
          <w:szCs w:val="28"/>
          <w:shd w:val="clear" w:color="auto" w:fill="FFFFFF"/>
        </w:rPr>
        <w:t xml:space="preserve">” provincia de pichincha, cantón quito, parroquia </w:t>
      </w:r>
      <w:proofErr w:type="spellStart"/>
      <w:r w:rsidRPr="00630ADA">
        <w:rPr>
          <w:rFonts w:ascii="Times New Roman" w:hAnsi="Times New Roman"/>
          <w:i/>
          <w:iCs/>
          <w:color w:val="222222"/>
          <w:sz w:val="28"/>
          <w:szCs w:val="28"/>
          <w:shd w:val="clear" w:color="auto" w:fill="FFFFFF"/>
        </w:rPr>
        <w:t>tumbaco</w:t>
      </w:r>
      <w:proofErr w:type="spellEnd"/>
      <w:r w:rsidRPr="00630ADA">
        <w:rPr>
          <w:rFonts w:ascii="Times New Roman" w:hAnsi="Times New Roman"/>
          <w:color w:val="222222"/>
          <w:sz w:val="28"/>
          <w:szCs w:val="28"/>
          <w:shd w:val="clear" w:color="auto" w:fill="FFFFFF"/>
        </w:rPr>
        <w:t> (</w:t>
      </w:r>
      <w:proofErr w:type="spellStart"/>
      <w:r w:rsidRPr="00630ADA">
        <w:rPr>
          <w:rFonts w:ascii="Times New Roman" w:hAnsi="Times New Roman"/>
          <w:color w:val="222222"/>
          <w:sz w:val="28"/>
          <w:szCs w:val="28"/>
          <w:shd w:val="clear" w:color="auto" w:fill="FFFFFF"/>
        </w:rPr>
        <w:t>Bachelor's</w:t>
      </w:r>
      <w:proofErr w:type="spellEnd"/>
      <w:r w:rsidRPr="00630ADA">
        <w:rPr>
          <w:rFonts w:ascii="Times New Roman" w:hAnsi="Times New Roman"/>
          <w:color w:val="222222"/>
          <w:sz w:val="28"/>
          <w:szCs w:val="28"/>
          <w:shd w:val="clear" w:color="auto" w:fill="FFFFFF"/>
        </w:rPr>
        <w:t xml:space="preserve"> </w:t>
      </w:r>
      <w:proofErr w:type="spellStart"/>
      <w:r w:rsidRPr="00630ADA">
        <w:rPr>
          <w:rFonts w:ascii="Times New Roman" w:hAnsi="Times New Roman"/>
          <w:color w:val="222222"/>
          <w:sz w:val="28"/>
          <w:szCs w:val="28"/>
          <w:shd w:val="clear" w:color="auto" w:fill="FFFFFF"/>
        </w:rPr>
        <w:t>thesis</w:t>
      </w:r>
      <w:proofErr w:type="spellEnd"/>
      <w:r w:rsidRPr="00630ADA">
        <w:rPr>
          <w:rFonts w:ascii="Times New Roman" w:hAnsi="Times New Roman"/>
          <w:color w:val="222222"/>
          <w:sz w:val="28"/>
          <w:szCs w:val="28"/>
          <w:shd w:val="clear" w:color="auto" w:fill="FFFFFF"/>
        </w:rPr>
        <w:t>).</w:t>
      </w:r>
    </w:p>
    <w:p w14:paraId="6B62868C" w14:textId="2D872BF3" w:rsidR="00223E77" w:rsidRPr="00630ADA" w:rsidRDefault="007279BF">
      <w:pPr>
        <w:rPr>
          <w:rFonts w:ascii="Times New Roman" w:hAnsi="Times New Roman"/>
          <w:sz w:val="28"/>
          <w:szCs w:val="28"/>
        </w:rPr>
      </w:pPr>
      <w:r w:rsidRPr="00630ADA">
        <w:rPr>
          <w:rFonts w:ascii="Times New Roman" w:hAnsi="Times New Roman"/>
          <w:sz w:val="28"/>
          <w:szCs w:val="28"/>
        </w:rPr>
        <w:t xml:space="preserve">DUEK, Celia e INDA, Graciela, La teoría de la estratificación social de Weber: un análisis crítico, en </w:t>
      </w:r>
      <w:hyperlink r:id="rId24" w:history="1">
        <w:r w:rsidRPr="00630ADA">
          <w:rPr>
            <w:rStyle w:val="Hipervnculo"/>
            <w:rFonts w:ascii="Times New Roman" w:hAnsi="Times New Roman"/>
            <w:sz w:val="28"/>
            <w:szCs w:val="28"/>
          </w:rPr>
          <w:t>http://mingaonline.uach.cl/pdf/racs/n11/art01.pdf</w:t>
        </w:r>
      </w:hyperlink>
    </w:p>
    <w:p w14:paraId="6E669086" w14:textId="0682C2E5" w:rsidR="007279BF" w:rsidRPr="00630ADA" w:rsidRDefault="00463115">
      <w:pPr>
        <w:rPr>
          <w:rFonts w:ascii="Times New Roman" w:hAnsi="Times New Roman"/>
          <w:color w:val="222222"/>
          <w:sz w:val="28"/>
          <w:szCs w:val="28"/>
          <w:shd w:val="clear" w:color="auto" w:fill="FFFFFF"/>
        </w:rPr>
      </w:pPr>
      <w:r w:rsidRPr="00630ADA">
        <w:rPr>
          <w:rFonts w:ascii="Times New Roman" w:hAnsi="Times New Roman"/>
          <w:color w:val="222222"/>
          <w:sz w:val="28"/>
          <w:szCs w:val="28"/>
          <w:shd w:val="clear" w:color="auto" w:fill="FFFFFF"/>
        </w:rPr>
        <w:t>Engels, F., &amp; Marx, K. (2004). </w:t>
      </w:r>
      <w:r w:rsidRPr="00630ADA">
        <w:rPr>
          <w:rFonts w:ascii="Times New Roman" w:hAnsi="Times New Roman"/>
          <w:i/>
          <w:iCs/>
          <w:color w:val="222222"/>
          <w:sz w:val="28"/>
          <w:szCs w:val="28"/>
          <w:shd w:val="clear" w:color="auto" w:fill="FFFFFF"/>
        </w:rPr>
        <w:t>Manifiesto comunista</w:t>
      </w:r>
      <w:r w:rsidRPr="00630ADA">
        <w:rPr>
          <w:rFonts w:ascii="Times New Roman" w:hAnsi="Times New Roman"/>
          <w:color w:val="222222"/>
          <w:sz w:val="28"/>
          <w:szCs w:val="28"/>
          <w:shd w:val="clear" w:color="auto" w:fill="FFFFFF"/>
        </w:rPr>
        <w:t> (Vol. 115). Ediciones Akal.</w:t>
      </w:r>
      <w:r w:rsidRPr="00630ADA">
        <w:rPr>
          <w:rFonts w:ascii="Times New Roman" w:hAnsi="Times New Roman"/>
          <w:color w:val="222222"/>
          <w:sz w:val="28"/>
          <w:szCs w:val="28"/>
          <w:shd w:val="clear" w:color="auto" w:fill="FFFFFF"/>
        </w:rPr>
        <w:t xml:space="preserve"> </w:t>
      </w:r>
    </w:p>
    <w:p w14:paraId="617B8B7A" w14:textId="74163565" w:rsidR="00B215FA" w:rsidRPr="00630ADA" w:rsidRDefault="00B215FA">
      <w:pPr>
        <w:rPr>
          <w:rFonts w:ascii="Times New Roman" w:hAnsi="Times New Roman"/>
          <w:b/>
          <w:bCs/>
          <w:sz w:val="28"/>
          <w:szCs w:val="28"/>
          <w:lang w:val="es-ES"/>
        </w:rPr>
      </w:pPr>
      <w:r w:rsidRPr="00630ADA">
        <w:rPr>
          <w:rFonts w:ascii="Times New Roman" w:hAnsi="Times New Roman"/>
          <w:color w:val="222222"/>
          <w:sz w:val="28"/>
          <w:szCs w:val="28"/>
          <w:shd w:val="clear" w:color="auto" w:fill="FFFFFF"/>
        </w:rPr>
        <w:t>Bourdieu, P. (2008). </w:t>
      </w:r>
      <w:r w:rsidRPr="00630ADA">
        <w:rPr>
          <w:rFonts w:ascii="Times New Roman" w:hAnsi="Times New Roman"/>
          <w:i/>
          <w:iCs/>
          <w:color w:val="222222"/>
          <w:sz w:val="28"/>
          <w:szCs w:val="28"/>
          <w:shd w:val="clear" w:color="auto" w:fill="FFFFFF"/>
        </w:rPr>
        <w:t>El sentido práctico</w:t>
      </w:r>
      <w:r w:rsidRPr="00630ADA">
        <w:rPr>
          <w:rFonts w:ascii="Times New Roman" w:hAnsi="Times New Roman"/>
          <w:color w:val="222222"/>
          <w:sz w:val="28"/>
          <w:szCs w:val="28"/>
          <w:shd w:val="clear" w:color="auto" w:fill="FFFFFF"/>
        </w:rPr>
        <w:t>. Siglo XXI de España Editores.</w:t>
      </w:r>
    </w:p>
    <w:p w14:paraId="79D40F8D" w14:textId="5D635BAB" w:rsidR="003E6B4B" w:rsidRPr="00630ADA" w:rsidRDefault="001B53B0">
      <w:pPr>
        <w:rPr>
          <w:rFonts w:ascii="Times New Roman" w:hAnsi="Times New Roman"/>
          <w:color w:val="222222"/>
          <w:sz w:val="28"/>
          <w:szCs w:val="28"/>
          <w:shd w:val="clear" w:color="auto" w:fill="FFFFFF"/>
        </w:rPr>
      </w:pPr>
      <w:r w:rsidRPr="00630ADA">
        <w:rPr>
          <w:rFonts w:ascii="Times New Roman" w:hAnsi="Times New Roman"/>
          <w:color w:val="222222"/>
          <w:sz w:val="28"/>
          <w:szCs w:val="28"/>
          <w:shd w:val="clear" w:color="auto" w:fill="FFFFFF"/>
        </w:rPr>
        <w:t xml:space="preserve">Dewey, J., </w:t>
      </w:r>
      <w:proofErr w:type="spellStart"/>
      <w:r w:rsidRPr="00630ADA">
        <w:rPr>
          <w:rFonts w:ascii="Times New Roman" w:hAnsi="Times New Roman"/>
          <w:color w:val="222222"/>
          <w:sz w:val="28"/>
          <w:szCs w:val="28"/>
          <w:shd w:val="clear" w:color="auto" w:fill="FFFFFF"/>
        </w:rPr>
        <w:t>Llavador</w:t>
      </w:r>
      <w:proofErr w:type="spellEnd"/>
      <w:r w:rsidRPr="00630ADA">
        <w:rPr>
          <w:rFonts w:ascii="Times New Roman" w:hAnsi="Times New Roman"/>
          <w:color w:val="222222"/>
          <w:sz w:val="28"/>
          <w:szCs w:val="28"/>
          <w:shd w:val="clear" w:color="auto" w:fill="FFFFFF"/>
        </w:rPr>
        <w:t xml:space="preserve">, J. B., &amp; </w:t>
      </w:r>
      <w:proofErr w:type="spellStart"/>
      <w:r w:rsidRPr="00630ADA">
        <w:rPr>
          <w:rFonts w:ascii="Times New Roman" w:hAnsi="Times New Roman"/>
          <w:color w:val="222222"/>
          <w:sz w:val="28"/>
          <w:szCs w:val="28"/>
          <w:shd w:val="clear" w:color="auto" w:fill="FFFFFF"/>
        </w:rPr>
        <w:t>Llavador</w:t>
      </w:r>
      <w:proofErr w:type="spellEnd"/>
      <w:r w:rsidRPr="00630ADA">
        <w:rPr>
          <w:rFonts w:ascii="Times New Roman" w:hAnsi="Times New Roman"/>
          <w:color w:val="222222"/>
          <w:sz w:val="28"/>
          <w:szCs w:val="28"/>
          <w:shd w:val="clear" w:color="auto" w:fill="FFFFFF"/>
        </w:rPr>
        <w:t>, F. B. (1997). </w:t>
      </w:r>
      <w:r w:rsidRPr="00630ADA">
        <w:rPr>
          <w:rFonts w:ascii="Times New Roman" w:hAnsi="Times New Roman"/>
          <w:i/>
          <w:iCs/>
          <w:color w:val="222222"/>
          <w:sz w:val="28"/>
          <w:szCs w:val="28"/>
          <w:shd w:val="clear" w:color="auto" w:fill="FFFFFF"/>
        </w:rPr>
        <w:t>Mi credo pedagógico</w:t>
      </w:r>
      <w:r w:rsidRPr="00630ADA">
        <w:rPr>
          <w:rFonts w:ascii="Times New Roman" w:hAnsi="Times New Roman"/>
          <w:color w:val="222222"/>
          <w:sz w:val="28"/>
          <w:szCs w:val="28"/>
          <w:shd w:val="clear" w:color="auto" w:fill="FFFFFF"/>
        </w:rPr>
        <w:t>. Universidad de León.</w:t>
      </w:r>
    </w:p>
    <w:p w14:paraId="47C08942" w14:textId="64351236" w:rsidR="009507B5" w:rsidRPr="00630ADA" w:rsidRDefault="009507B5">
      <w:pPr>
        <w:rPr>
          <w:rFonts w:ascii="Times New Roman" w:hAnsi="Times New Roman"/>
          <w:color w:val="222222"/>
          <w:sz w:val="28"/>
          <w:szCs w:val="28"/>
          <w:shd w:val="clear" w:color="auto" w:fill="FFFFFF"/>
        </w:rPr>
      </w:pPr>
      <w:r w:rsidRPr="00630ADA">
        <w:rPr>
          <w:rFonts w:ascii="Times New Roman" w:hAnsi="Times New Roman"/>
          <w:color w:val="222222"/>
          <w:sz w:val="28"/>
          <w:szCs w:val="28"/>
          <w:shd w:val="clear" w:color="auto" w:fill="FFFFFF"/>
        </w:rPr>
        <w:t>Díez, E. (2020). Releer a Freire en tiempos de pandemia. </w:t>
      </w:r>
      <w:r w:rsidRPr="00630ADA">
        <w:rPr>
          <w:rFonts w:ascii="Times New Roman" w:hAnsi="Times New Roman"/>
          <w:i/>
          <w:iCs/>
          <w:color w:val="222222"/>
          <w:sz w:val="28"/>
          <w:szCs w:val="28"/>
          <w:shd w:val="clear" w:color="auto" w:fill="FFFFFF"/>
        </w:rPr>
        <w:t>El diario de la educación</w:t>
      </w:r>
      <w:r w:rsidRPr="00630ADA">
        <w:rPr>
          <w:rFonts w:ascii="Times New Roman" w:hAnsi="Times New Roman"/>
          <w:color w:val="222222"/>
          <w:sz w:val="28"/>
          <w:szCs w:val="28"/>
          <w:shd w:val="clear" w:color="auto" w:fill="FFFFFF"/>
        </w:rPr>
        <w:t>.</w:t>
      </w:r>
    </w:p>
    <w:p w14:paraId="63089528" w14:textId="0CEB7AEA" w:rsidR="003D1D26" w:rsidRDefault="003D1D26">
      <w:pPr>
        <w:rPr>
          <w:rFonts w:ascii="Times New Roman" w:hAnsi="Times New Roman"/>
          <w:color w:val="222222"/>
          <w:sz w:val="28"/>
          <w:szCs w:val="28"/>
          <w:shd w:val="clear" w:color="auto" w:fill="FFFFFF"/>
        </w:rPr>
      </w:pPr>
      <w:r w:rsidRPr="00630ADA">
        <w:rPr>
          <w:rFonts w:ascii="Times New Roman" w:hAnsi="Times New Roman"/>
          <w:color w:val="222222"/>
          <w:sz w:val="28"/>
          <w:szCs w:val="28"/>
          <w:shd w:val="clear" w:color="auto" w:fill="FFFFFF"/>
        </w:rPr>
        <w:t>Ramírez, A. V. (2008). La adquisición de hábitos como finalidad de la educación superior. </w:t>
      </w:r>
      <w:r w:rsidRPr="00630ADA">
        <w:rPr>
          <w:rFonts w:ascii="Times New Roman" w:hAnsi="Times New Roman"/>
          <w:i/>
          <w:iCs/>
          <w:color w:val="222222"/>
          <w:sz w:val="28"/>
          <w:szCs w:val="28"/>
          <w:shd w:val="clear" w:color="auto" w:fill="FFFFFF"/>
        </w:rPr>
        <w:t>Educación y educadores</w:t>
      </w:r>
      <w:r w:rsidRPr="00630ADA">
        <w:rPr>
          <w:rFonts w:ascii="Times New Roman" w:hAnsi="Times New Roman"/>
          <w:color w:val="222222"/>
          <w:sz w:val="28"/>
          <w:szCs w:val="28"/>
          <w:shd w:val="clear" w:color="auto" w:fill="FFFFFF"/>
        </w:rPr>
        <w:t>, </w:t>
      </w:r>
      <w:r w:rsidRPr="00630ADA">
        <w:rPr>
          <w:rFonts w:ascii="Times New Roman" w:hAnsi="Times New Roman"/>
          <w:i/>
          <w:iCs/>
          <w:color w:val="222222"/>
          <w:sz w:val="28"/>
          <w:szCs w:val="28"/>
          <w:shd w:val="clear" w:color="auto" w:fill="FFFFFF"/>
        </w:rPr>
        <w:t>11</w:t>
      </w:r>
      <w:r w:rsidRPr="00630ADA">
        <w:rPr>
          <w:rFonts w:ascii="Times New Roman" w:hAnsi="Times New Roman"/>
          <w:color w:val="222222"/>
          <w:sz w:val="28"/>
          <w:szCs w:val="28"/>
          <w:shd w:val="clear" w:color="auto" w:fill="FFFFFF"/>
        </w:rPr>
        <w:t>(1), 167-180.</w:t>
      </w:r>
    </w:p>
    <w:p w14:paraId="40D70806" w14:textId="0A79FFEA" w:rsidR="00630ADA" w:rsidRDefault="00630ADA">
      <w:pPr>
        <w:rPr>
          <w:rFonts w:ascii="Times New Roman" w:hAnsi="Times New Roman"/>
          <w:sz w:val="28"/>
          <w:szCs w:val="28"/>
          <w:lang w:val="es-ES"/>
        </w:rPr>
      </w:pPr>
    </w:p>
    <w:p w14:paraId="055B68D6" w14:textId="1ED18F65" w:rsidR="00630ADA" w:rsidRDefault="00630ADA">
      <w:pPr>
        <w:rPr>
          <w:rFonts w:ascii="Times New Roman" w:hAnsi="Times New Roman"/>
          <w:sz w:val="28"/>
          <w:szCs w:val="28"/>
          <w:lang w:val="es-ES"/>
        </w:rPr>
      </w:pPr>
    </w:p>
    <w:p w14:paraId="6876CB43" w14:textId="3060C4AC" w:rsidR="00630ADA" w:rsidRDefault="00630ADA">
      <w:pPr>
        <w:rPr>
          <w:rFonts w:ascii="Times New Roman" w:hAnsi="Times New Roman"/>
          <w:sz w:val="28"/>
          <w:szCs w:val="28"/>
          <w:lang w:val="es-ES"/>
        </w:rPr>
      </w:pPr>
    </w:p>
    <w:p w14:paraId="0B65D394" w14:textId="77777777" w:rsidR="00630ADA" w:rsidRPr="00630ADA" w:rsidRDefault="00630ADA">
      <w:pPr>
        <w:rPr>
          <w:rFonts w:ascii="Times New Roman" w:hAnsi="Times New Roman"/>
          <w:sz w:val="28"/>
          <w:szCs w:val="28"/>
          <w:lang w:val="es-ES"/>
        </w:rPr>
      </w:pPr>
    </w:p>
    <w:p w14:paraId="03B470CA" w14:textId="3C57B2D3" w:rsidR="003E6B4B" w:rsidRPr="00897E09" w:rsidRDefault="003E6B4B">
      <w:pPr>
        <w:rPr>
          <w:rFonts w:ascii="Times New Roman" w:hAnsi="Times New Roman"/>
          <w:lang w:val="es-ES"/>
        </w:rPr>
      </w:pPr>
    </w:p>
    <w:p w14:paraId="0B742066" w14:textId="18459566" w:rsidR="003E6B4B" w:rsidRDefault="003E6B4B">
      <w:pPr>
        <w:rPr>
          <w:rFonts w:ascii="Times New Roman" w:hAnsi="Times New Roman"/>
          <w:b/>
          <w:bCs/>
          <w:sz w:val="28"/>
          <w:szCs w:val="28"/>
          <w:lang w:val="es-ES"/>
        </w:rPr>
      </w:pPr>
      <w:r>
        <w:rPr>
          <w:noProof/>
        </w:rPr>
        <w:lastRenderedPageBreak/>
        <w:drawing>
          <wp:anchor distT="0" distB="0" distL="114300" distR="114300" simplePos="0" relativeHeight="251661312" behindDoc="0" locked="0" layoutInCell="1" allowOverlap="1" wp14:anchorId="6BA7DB31" wp14:editId="54834888">
            <wp:simplePos x="0" y="0"/>
            <wp:positionH relativeFrom="margin">
              <wp:align>left</wp:align>
            </wp:positionH>
            <wp:positionV relativeFrom="paragraph">
              <wp:posOffset>213533</wp:posOffset>
            </wp:positionV>
            <wp:extent cx="8534650" cy="5795159"/>
            <wp:effectExtent l="0" t="0" r="0" b="0"/>
            <wp:wrapNone/>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rotWithShape="1">
                    <a:blip r:embed="rId25">
                      <a:extLst>
                        <a:ext uri="{28A0092B-C50C-407E-A947-70E740481C1C}">
                          <a14:useLocalDpi xmlns:a14="http://schemas.microsoft.com/office/drawing/2010/main" val="0"/>
                        </a:ext>
                      </a:extLst>
                    </a:blip>
                    <a:srcRect l="32212" t="21998" r="18759" b="14064"/>
                    <a:stretch/>
                  </pic:blipFill>
                  <pic:spPr bwMode="auto">
                    <a:xfrm>
                      <a:off x="0" y="0"/>
                      <a:ext cx="8535789" cy="579593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3E6B4B">
        <w:rPr>
          <w:rFonts w:ascii="Times New Roman" w:hAnsi="Times New Roman"/>
          <w:b/>
          <w:bCs/>
          <w:sz w:val="28"/>
          <w:szCs w:val="28"/>
          <w:lang w:val="es-ES"/>
        </w:rPr>
        <w:t>Rúbrica</w:t>
      </w:r>
    </w:p>
    <w:p w14:paraId="252AB1DF" w14:textId="428F8DF4" w:rsidR="003E6B4B" w:rsidRPr="003E6B4B" w:rsidRDefault="003E6B4B">
      <w:pPr>
        <w:rPr>
          <w:rFonts w:ascii="Times New Roman" w:hAnsi="Times New Roman"/>
          <w:b/>
          <w:bCs/>
          <w:sz w:val="28"/>
          <w:szCs w:val="28"/>
          <w:lang w:val="es-ES"/>
        </w:rPr>
      </w:pPr>
    </w:p>
    <w:sectPr w:rsidR="003E6B4B" w:rsidRPr="003E6B4B" w:rsidSect="00434FA0">
      <w:pgSz w:w="15840" w:h="12240" w:orient="landscape"/>
      <w:pgMar w:top="1701" w:right="1417" w:bottom="1701" w:left="1417"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Love">
    <w:charset w:val="00"/>
    <w:family w:val="decorative"/>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45740"/>
    <w:multiLevelType w:val="hybridMultilevel"/>
    <w:tmpl w:val="167049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C1F24D2"/>
    <w:multiLevelType w:val="hybridMultilevel"/>
    <w:tmpl w:val="DCA08F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DC940CE"/>
    <w:multiLevelType w:val="hybridMultilevel"/>
    <w:tmpl w:val="481CC6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C6D354A"/>
    <w:multiLevelType w:val="hybridMultilevel"/>
    <w:tmpl w:val="2D8A55B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num w:numId="1" w16cid:durableId="870530785">
    <w:abstractNumId w:val="3"/>
  </w:num>
  <w:num w:numId="2" w16cid:durableId="682821506">
    <w:abstractNumId w:val="1"/>
  </w:num>
  <w:num w:numId="3" w16cid:durableId="32271755">
    <w:abstractNumId w:val="0"/>
  </w:num>
  <w:num w:numId="4" w16cid:durableId="1932085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FDB"/>
    <w:rsid w:val="000A11B2"/>
    <w:rsid w:val="001A2579"/>
    <w:rsid w:val="001B53B0"/>
    <w:rsid w:val="001C5FFE"/>
    <w:rsid w:val="00223E77"/>
    <w:rsid w:val="002245F6"/>
    <w:rsid w:val="00264D20"/>
    <w:rsid w:val="00280F53"/>
    <w:rsid w:val="00283F38"/>
    <w:rsid w:val="002C0AAB"/>
    <w:rsid w:val="00345BDD"/>
    <w:rsid w:val="00394FDB"/>
    <w:rsid w:val="003D1D26"/>
    <w:rsid w:val="003E6B4B"/>
    <w:rsid w:val="00434FA0"/>
    <w:rsid w:val="00463115"/>
    <w:rsid w:val="00573B9F"/>
    <w:rsid w:val="005E72D6"/>
    <w:rsid w:val="00630ADA"/>
    <w:rsid w:val="0069554E"/>
    <w:rsid w:val="006F4FCA"/>
    <w:rsid w:val="006F6455"/>
    <w:rsid w:val="0072353C"/>
    <w:rsid w:val="007279BF"/>
    <w:rsid w:val="00751C36"/>
    <w:rsid w:val="007A5152"/>
    <w:rsid w:val="00804E26"/>
    <w:rsid w:val="008566F9"/>
    <w:rsid w:val="00897E09"/>
    <w:rsid w:val="009507B5"/>
    <w:rsid w:val="009636F3"/>
    <w:rsid w:val="00A532CE"/>
    <w:rsid w:val="00B215FA"/>
    <w:rsid w:val="00B22C48"/>
    <w:rsid w:val="00BA0FD0"/>
    <w:rsid w:val="00C358CF"/>
    <w:rsid w:val="00C91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466D"/>
  <w15:chartTrackingRefBased/>
  <w15:docId w15:val="{B1A73A24-1B60-4B1C-ABE7-2BB8C41D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E77"/>
    <w:pPr>
      <w:spacing w:after="200" w:line="276" w:lineRule="auto"/>
    </w:pPr>
    <w:rPr>
      <w:rFonts w:ascii="Calibri" w:eastAsia="Calibri" w:hAnsi="Calibri" w:cs="Times New Roman"/>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45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80F53"/>
    <w:pPr>
      <w:ind w:left="720"/>
      <w:contextualSpacing/>
    </w:pPr>
  </w:style>
  <w:style w:type="character" w:styleId="Hipervnculo">
    <w:name w:val="Hyperlink"/>
    <w:basedOn w:val="Fuentedeprrafopredeter"/>
    <w:uiPriority w:val="99"/>
    <w:unhideWhenUsed/>
    <w:rsid w:val="007279BF"/>
    <w:rPr>
      <w:color w:val="0563C1" w:themeColor="hyperlink"/>
      <w:u w:val="single"/>
    </w:rPr>
  </w:style>
  <w:style w:type="character" w:styleId="Mencinsinresolver">
    <w:name w:val="Unresolved Mention"/>
    <w:basedOn w:val="Fuentedeprrafopredeter"/>
    <w:uiPriority w:val="99"/>
    <w:semiHidden/>
    <w:unhideWhenUsed/>
    <w:rsid w:val="0072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mingaonline.uach.cl/pdf/racs/n11/art01.pdf" TargetMode="Externa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56C45-08F6-4571-9C73-0255B360C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1676</Words>
  <Characters>9220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VICTORIA SANGUINO ROCAMONTES</dc:creator>
  <cp:keywords/>
  <dc:description/>
  <cp:lastModifiedBy>ANDREA VICTORIA SANGUINO ROCAMONTES</cp:lastModifiedBy>
  <cp:revision>10</cp:revision>
  <dcterms:created xsi:type="dcterms:W3CDTF">2022-04-27T13:32:00Z</dcterms:created>
  <dcterms:modified xsi:type="dcterms:W3CDTF">2022-04-27T16:48:00Z</dcterms:modified>
</cp:coreProperties>
</file>