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632E" w14:textId="77777777" w:rsidR="00864A91" w:rsidRPr="009801BF" w:rsidRDefault="00864A91" w:rsidP="00864A91">
      <w:pPr>
        <w:pStyle w:val="Cuerpo"/>
        <w:spacing w:after="0" w:line="240" w:lineRule="auto"/>
        <w:ind w:left="0"/>
        <w:rPr>
          <w:rStyle w:val="Ninguno"/>
          <w:rFonts w:ascii="Times New Roman" w:eastAsia="Times New Roman" w:hAnsi="Times New Roman" w:cs="Times New Roman"/>
          <w:b/>
          <w:bCs/>
          <w:sz w:val="32"/>
          <w:szCs w:val="32"/>
        </w:rPr>
      </w:pPr>
      <w:r w:rsidRPr="009801BF">
        <w:rPr>
          <w:rStyle w:val="Ninguno"/>
          <w:rFonts w:ascii="Times New Roman" w:hAnsi="Times New Roman"/>
          <w:b/>
          <w:bCs/>
          <w:sz w:val="32"/>
          <w:szCs w:val="28"/>
          <w:lang w:val="es-ES_tradnl"/>
        </w:rPr>
        <w:t>GOBIERNO DEL ESTADO DE COAHUILA DE ZARAGOZA</w:t>
      </w:r>
    </w:p>
    <w:p w14:paraId="3D36D193" w14:textId="77777777" w:rsidR="00864A91" w:rsidRDefault="00864A91" w:rsidP="00864A91">
      <w:pPr>
        <w:pStyle w:val="Cuerpo"/>
        <w:spacing w:after="0" w:line="240" w:lineRule="auto"/>
        <w:jc w:val="center"/>
        <w:rPr>
          <w:rStyle w:val="Ninguno"/>
          <w:rFonts w:ascii="Times New Roman" w:hAnsi="Times New Roman"/>
          <w:b/>
          <w:bCs/>
          <w:sz w:val="32"/>
          <w:szCs w:val="28"/>
          <w:lang w:val="es-ES_tradnl"/>
        </w:rPr>
      </w:pPr>
      <w:r w:rsidRPr="009801BF">
        <w:rPr>
          <w:rStyle w:val="Ninguno"/>
          <w:rFonts w:ascii="Times New Roman" w:hAnsi="Times New Roman"/>
          <w:b/>
          <w:bCs/>
          <w:sz w:val="32"/>
          <w:szCs w:val="28"/>
          <w:lang w:val="es-ES_tradnl"/>
        </w:rPr>
        <w:t>SECRETARÍA DE EDUCACIÓN</w:t>
      </w:r>
    </w:p>
    <w:p w14:paraId="7B12C399" w14:textId="77777777" w:rsidR="00864A91" w:rsidRPr="009801BF" w:rsidRDefault="00864A91" w:rsidP="00864A91">
      <w:pPr>
        <w:pStyle w:val="Cuerpo"/>
        <w:spacing w:after="0" w:line="240" w:lineRule="auto"/>
        <w:jc w:val="center"/>
        <w:rPr>
          <w:rStyle w:val="Ninguno"/>
          <w:rFonts w:ascii="Times New Roman" w:eastAsia="Times New Roman" w:hAnsi="Times New Roman" w:cs="Times New Roman"/>
          <w:b/>
          <w:bCs/>
          <w:sz w:val="32"/>
          <w:szCs w:val="32"/>
        </w:rPr>
      </w:pPr>
    </w:p>
    <w:p w14:paraId="19E6C490" w14:textId="77777777" w:rsidR="00864A91" w:rsidRPr="009801BF" w:rsidRDefault="00864A91" w:rsidP="00864A91">
      <w:pPr>
        <w:pStyle w:val="Cuerpo"/>
        <w:spacing w:after="0" w:line="240" w:lineRule="auto"/>
        <w:jc w:val="center"/>
        <w:rPr>
          <w:rStyle w:val="Ninguno"/>
          <w:rFonts w:ascii="Times New Roman" w:hAnsi="Times New Roman"/>
          <w:sz w:val="32"/>
          <w:szCs w:val="28"/>
          <w:lang w:val="es-ES_tradnl"/>
        </w:rPr>
      </w:pPr>
      <w:r w:rsidRPr="009801BF">
        <w:rPr>
          <w:rStyle w:val="Ninguno"/>
          <w:rFonts w:ascii="Times New Roman" w:hAnsi="Times New Roman"/>
          <w:sz w:val="32"/>
          <w:szCs w:val="28"/>
          <w:lang w:val="es-ES_tradnl"/>
        </w:rPr>
        <w:t>ESCUELA NORMAL DE EDUCACIÓN PREESCOLAR</w:t>
      </w:r>
    </w:p>
    <w:p w14:paraId="450F8514" w14:textId="77777777" w:rsidR="00864A91" w:rsidRPr="00713914" w:rsidRDefault="00864A91" w:rsidP="00864A91">
      <w:pPr>
        <w:pStyle w:val="Cuerpo"/>
        <w:spacing w:after="0" w:line="240" w:lineRule="auto"/>
        <w:jc w:val="center"/>
        <w:rPr>
          <w:rStyle w:val="Ninguno"/>
          <w:rFonts w:ascii="Times New Roman" w:eastAsia="Times New Roman" w:hAnsi="Times New Roman" w:cs="Times New Roman"/>
          <w:sz w:val="24"/>
          <w:szCs w:val="24"/>
        </w:rPr>
      </w:pPr>
    </w:p>
    <w:p w14:paraId="7F713604" w14:textId="77777777" w:rsidR="00864A91" w:rsidRDefault="00864A91" w:rsidP="00864A91">
      <w:pPr>
        <w:jc w:val="center"/>
      </w:pPr>
      <w:r>
        <w:rPr>
          <w:noProof/>
          <w:sz w:val="32"/>
          <w:szCs w:val="32"/>
          <w:lang w:eastAsia="es-MX"/>
        </w:rPr>
        <w:drawing>
          <wp:inline distT="0" distB="0" distL="0" distR="0" wp14:anchorId="7C85DE0B" wp14:editId="36A436EB">
            <wp:extent cx="1438910" cy="2158365"/>
            <wp:effectExtent l="0" t="0" r="8890" b="0"/>
            <wp:docPr id="3" name="Imagen 3"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letrero de color blanco&#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910" cy="2158365"/>
                    </a:xfrm>
                    <a:prstGeom prst="rect">
                      <a:avLst/>
                    </a:prstGeom>
                    <a:noFill/>
                    <a:ln>
                      <a:noFill/>
                    </a:ln>
                  </pic:spPr>
                </pic:pic>
              </a:graphicData>
            </a:graphic>
          </wp:inline>
        </w:drawing>
      </w:r>
    </w:p>
    <w:p w14:paraId="35322AEB" w14:textId="77777777" w:rsidR="00864A91" w:rsidRPr="009801BF" w:rsidRDefault="00864A91" w:rsidP="00864A91">
      <w:pPr>
        <w:jc w:val="center"/>
        <w:rPr>
          <w:rStyle w:val="Ninguno"/>
          <w:rFonts w:ascii="Times New Roman" w:hAnsi="Times New Roman"/>
          <w:b/>
          <w:bCs/>
          <w:sz w:val="32"/>
          <w:szCs w:val="32"/>
          <w:lang w:val="es-ES_tradnl"/>
        </w:rPr>
      </w:pPr>
      <w:r w:rsidRPr="009801BF">
        <w:rPr>
          <w:rStyle w:val="Ninguno"/>
          <w:rFonts w:ascii="Times New Roman" w:hAnsi="Times New Roman"/>
          <w:b/>
          <w:bCs/>
          <w:sz w:val="32"/>
          <w:szCs w:val="32"/>
          <w:lang w:val="es-ES_tradnl"/>
        </w:rPr>
        <w:t>EL INFORME DE PRÁCTICAS PROFESIONALES:</w:t>
      </w:r>
    </w:p>
    <w:p w14:paraId="60A54FC3" w14:textId="42E04008" w:rsidR="00864A91" w:rsidRPr="009A0FCC" w:rsidRDefault="00864A91" w:rsidP="00864A91">
      <w:pPr>
        <w:jc w:val="center"/>
        <w:rPr>
          <w:rStyle w:val="Ninguno"/>
          <w:rFonts w:ascii="Times New Roman" w:hAnsi="Times New Roman"/>
          <w:sz w:val="32"/>
          <w:szCs w:val="32"/>
          <w:lang w:val="es-ES_tradnl"/>
        </w:rPr>
      </w:pPr>
      <w:r>
        <w:rPr>
          <w:rStyle w:val="Ninguno"/>
          <w:rFonts w:ascii="Times New Roman" w:hAnsi="Times New Roman"/>
          <w:sz w:val="32"/>
          <w:szCs w:val="32"/>
          <w:lang w:val="es-ES_tradnl"/>
        </w:rPr>
        <w:t>LA AUTONOMÍA EN EL AULA DE LOS NIÑOS DE PREESCOLAR</w:t>
      </w:r>
    </w:p>
    <w:p w14:paraId="40F1D63D" w14:textId="77777777" w:rsidR="00864A91" w:rsidRPr="009801BF" w:rsidRDefault="00864A91" w:rsidP="00864A91">
      <w:pPr>
        <w:pStyle w:val="Cuerpo"/>
        <w:spacing w:after="0" w:line="240" w:lineRule="auto"/>
        <w:jc w:val="center"/>
        <w:rPr>
          <w:rStyle w:val="Ninguno"/>
          <w:rFonts w:ascii="Times New Roman" w:hAnsi="Times New Roman"/>
          <w:b/>
          <w:bCs/>
          <w:sz w:val="28"/>
          <w:szCs w:val="26"/>
          <w:lang w:val="es-ES_tradnl"/>
        </w:rPr>
      </w:pPr>
      <w:r w:rsidRPr="009801BF">
        <w:rPr>
          <w:rStyle w:val="Ninguno"/>
          <w:rFonts w:ascii="Times New Roman" w:hAnsi="Times New Roman"/>
          <w:b/>
          <w:bCs/>
          <w:sz w:val="28"/>
          <w:szCs w:val="26"/>
          <w:lang w:val="es-ES_tradnl"/>
        </w:rPr>
        <w:t>PRESENTADO POR:</w:t>
      </w:r>
    </w:p>
    <w:p w14:paraId="18B4B94E" w14:textId="77777777" w:rsidR="00864A91" w:rsidRPr="00B20176" w:rsidRDefault="00864A91" w:rsidP="00864A91">
      <w:pPr>
        <w:pStyle w:val="Cuerpo"/>
        <w:spacing w:after="0" w:line="240" w:lineRule="auto"/>
        <w:jc w:val="center"/>
        <w:rPr>
          <w:rStyle w:val="Ninguno"/>
          <w:rFonts w:ascii="Times New Roman" w:hAnsi="Times New Roman"/>
          <w:sz w:val="32"/>
          <w:szCs w:val="28"/>
          <w:lang w:val="es-ES_tradnl"/>
        </w:rPr>
      </w:pPr>
      <w:r w:rsidRPr="00B20176">
        <w:rPr>
          <w:rStyle w:val="Ninguno"/>
          <w:rFonts w:ascii="Times New Roman" w:hAnsi="Times New Roman"/>
          <w:sz w:val="32"/>
          <w:szCs w:val="28"/>
          <w:lang w:val="es-ES_tradnl"/>
        </w:rPr>
        <w:t>PAOLA ARISBETH GUTIÉRREZ CISNEROS</w:t>
      </w:r>
    </w:p>
    <w:p w14:paraId="6835A253" w14:textId="77777777" w:rsidR="00864A91" w:rsidRDefault="00864A91" w:rsidP="00864A91">
      <w:pPr>
        <w:pStyle w:val="Cuerpo"/>
        <w:spacing w:after="0" w:line="240" w:lineRule="auto"/>
        <w:jc w:val="center"/>
        <w:rPr>
          <w:rStyle w:val="Ninguno"/>
          <w:rFonts w:ascii="Times New Roman" w:hAnsi="Times New Roman"/>
          <w:b/>
          <w:bCs/>
          <w:sz w:val="24"/>
          <w:szCs w:val="24"/>
          <w:lang w:val="es-ES_tradnl"/>
        </w:rPr>
      </w:pPr>
    </w:p>
    <w:p w14:paraId="6CA144CF" w14:textId="77777777" w:rsidR="00864A91" w:rsidRDefault="00864A91" w:rsidP="00864A91">
      <w:pPr>
        <w:pStyle w:val="Cuerpo"/>
        <w:spacing w:after="0" w:line="240" w:lineRule="auto"/>
        <w:jc w:val="center"/>
        <w:rPr>
          <w:rStyle w:val="Ninguno"/>
          <w:rFonts w:ascii="Times New Roman" w:hAnsi="Times New Roman"/>
          <w:b/>
          <w:bCs/>
          <w:sz w:val="24"/>
          <w:szCs w:val="24"/>
          <w:lang w:val="es-ES_tradnl"/>
        </w:rPr>
      </w:pPr>
    </w:p>
    <w:p w14:paraId="01D9A04E" w14:textId="77777777" w:rsidR="00864A91" w:rsidRDefault="00864A91" w:rsidP="00864A91">
      <w:pPr>
        <w:pStyle w:val="Cuerpo"/>
        <w:spacing w:after="0" w:line="240" w:lineRule="auto"/>
        <w:jc w:val="center"/>
        <w:rPr>
          <w:rStyle w:val="Ninguno"/>
          <w:rFonts w:ascii="Times New Roman" w:hAnsi="Times New Roman"/>
          <w:b/>
          <w:bCs/>
          <w:sz w:val="24"/>
          <w:szCs w:val="24"/>
          <w:lang w:val="es-ES_tradnl"/>
        </w:rPr>
      </w:pPr>
    </w:p>
    <w:p w14:paraId="14E7816B" w14:textId="77777777" w:rsidR="00864A91" w:rsidRDefault="00864A91" w:rsidP="00864A91">
      <w:pPr>
        <w:pStyle w:val="Cuerpo"/>
        <w:spacing w:after="0" w:line="240" w:lineRule="auto"/>
        <w:ind w:left="0"/>
        <w:rPr>
          <w:rStyle w:val="Ninguno"/>
          <w:rFonts w:ascii="Times New Roman" w:hAnsi="Times New Roman"/>
          <w:b/>
          <w:bCs/>
          <w:sz w:val="24"/>
          <w:szCs w:val="24"/>
          <w:lang w:val="es-ES_tradnl"/>
        </w:rPr>
      </w:pPr>
    </w:p>
    <w:p w14:paraId="105C9861" w14:textId="77777777" w:rsidR="00864A91" w:rsidRPr="009801BF" w:rsidRDefault="00864A91" w:rsidP="00864A91">
      <w:pPr>
        <w:pStyle w:val="Cuerpo"/>
        <w:spacing w:after="0" w:line="240" w:lineRule="auto"/>
        <w:jc w:val="center"/>
        <w:rPr>
          <w:rStyle w:val="Ninguno"/>
          <w:rFonts w:ascii="Times New Roman" w:hAnsi="Times New Roman"/>
          <w:b/>
          <w:bCs/>
          <w:sz w:val="28"/>
          <w:szCs w:val="26"/>
          <w:lang w:val="es-ES_tradnl"/>
        </w:rPr>
      </w:pPr>
      <w:r w:rsidRPr="009801BF">
        <w:rPr>
          <w:rStyle w:val="Ninguno"/>
          <w:rFonts w:ascii="Times New Roman" w:hAnsi="Times New Roman"/>
          <w:b/>
          <w:bCs/>
          <w:sz w:val="28"/>
          <w:szCs w:val="26"/>
          <w:lang w:val="es-ES_tradnl"/>
        </w:rPr>
        <w:t>COMO OPCIÓN PARA OBTENER EL TÍTULO DE:</w:t>
      </w:r>
    </w:p>
    <w:p w14:paraId="4B4E75B0" w14:textId="77777777" w:rsidR="00864A91" w:rsidRPr="009801BF" w:rsidRDefault="00864A91" w:rsidP="00864A91">
      <w:pPr>
        <w:pStyle w:val="Cuerpo"/>
        <w:spacing w:after="0" w:line="240" w:lineRule="auto"/>
        <w:jc w:val="center"/>
        <w:rPr>
          <w:rStyle w:val="Ninguno"/>
          <w:rFonts w:ascii="Times New Roman" w:eastAsia="Times New Roman" w:hAnsi="Times New Roman" w:cs="Times New Roman"/>
          <w:sz w:val="32"/>
          <w:szCs w:val="32"/>
        </w:rPr>
      </w:pPr>
      <w:r w:rsidRPr="009801BF">
        <w:rPr>
          <w:rStyle w:val="Ninguno"/>
          <w:rFonts w:ascii="Times New Roman" w:hAnsi="Times New Roman"/>
          <w:sz w:val="32"/>
          <w:szCs w:val="28"/>
          <w:lang w:val="es-ES_tradnl"/>
        </w:rPr>
        <w:t>LICENCIADA EN EDUCACIÓN PREESCOLAR</w:t>
      </w:r>
    </w:p>
    <w:p w14:paraId="1C05C079" w14:textId="77777777" w:rsidR="00864A91" w:rsidRDefault="00864A91" w:rsidP="00864A91">
      <w:pPr>
        <w:pStyle w:val="Cuerpo"/>
        <w:spacing w:after="0"/>
        <w:ind w:left="0"/>
        <w:rPr>
          <w:rFonts w:ascii="Times New Roman" w:hAnsi="Times New Roman" w:cs="Times New Roman"/>
          <w:b/>
          <w:bCs/>
          <w:sz w:val="28"/>
          <w:szCs w:val="28"/>
        </w:rPr>
      </w:pPr>
    </w:p>
    <w:p w14:paraId="23B5AC23" w14:textId="77777777" w:rsidR="00864A91" w:rsidRDefault="00864A91" w:rsidP="00864A91">
      <w:pPr>
        <w:pStyle w:val="Cuerpo"/>
        <w:spacing w:after="0"/>
        <w:rPr>
          <w:rFonts w:ascii="Times New Roman" w:hAnsi="Times New Roman" w:cs="Times New Roman"/>
          <w:sz w:val="32"/>
          <w:szCs w:val="32"/>
        </w:rPr>
      </w:pPr>
    </w:p>
    <w:p w14:paraId="0B998DD0" w14:textId="446180ED" w:rsidR="00864A91" w:rsidRDefault="00864A91" w:rsidP="00864A91">
      <w:pPr>
        <w:pStyle w:val="Cuerpo"/>
        <w:spacing w:after="0"/>
        <w:rPr>
          <w:rFonts w:ascii="Times New Roman" w:hAnsi="Times New Roman" w:cs="Times New Roman"/>
          <w:b/>
          <w:bCs/>
          <w:sz w:val="24"/>
          <w:szCs w:val="24"/>
        </w:rPr>
      </w:pPr>
      <w:r w:rsidRPr="00B20176">
        <w:rPr>
          <w:rFonts w:ascii="Times New Roman" w:hAnsi="Times New Roman" w:cs="Times New Roman"/>
          <w:b/>
          <w:bCs/>
          <w:sz w:val="24"/>
          <w:szCs w:val="24"/>
        </w:rPr>
        <w:t>SALTILLO, COAHUILA DE ZARAGOZA</w:t>
      </w:r>
      <w:r>
        <w:rPr>
          <w:rFonts w:ascii="Times New Roman" w:hAnsi="Times New Roman" w:cs="Times New Roman"/>
          <w:b/>
          <w:bCs/>
          <w:sz w:val="24"/>
          <w:szCs w:val="24"/>
        </w:rPr>
        <w:t xml:space="preserve">                    </w:t>
      </w:r>
      <w:r w:rsidR="002860B3">
        <w:rPr>
          <w:rFonts w:ascii="Times New Roman" w:hAnsi="Times New Roman" w:cs="Times New Roman"/>
          <w:b/>
          <w:bCs/>
          <w:sz w:val="24"/>
          <w:szCs w:val="24"/>
        </w:rPr>
        <w:t>MAYO 2022</w:t>
      </w:r>
    </w:p>
    <w:p w14:paraId="1CE228E6" w14:textId="77777777" w:rsidR="00864A91" w:rsidRPr="009801BF" w:rsidRDefault="00864A91" w:rsidP="00864A91">
      <w:pPr>
        <w:pStyle w:val="Cuerpo"/>
        <w:spacing w:after="0" w:line="240" w:lineRule="auto"/>
        <w:ind w:left="0"/>
        <w:rPr>
          <w:rStyle w:val="Ninguno"/>
          <w:rFonts w:ascii="Times New Roman" w:eastAsia="Times New Roman" w:hAnsi="Times New Roman" w:cs="Times New Roman"/>
          <w:b/>
          <w:bCs/>
          <w:sz w:val="32"/>
          <w:szCs w:val="32"/>
        </w:rPr>
      </w:pPr>
      <w:r w:rsidRPr="009801BF">
        <w:rPr>
          <w:rStyle w:val="Ninguno"/>
          <w:rFonts w:ascii="Times New Roman" w:hAnsi="Times New Roman"/>
          <w:b/>
          <w:bCs/>
          <w:sz w:val="32"/>
          <w:szCs w:val="28"/>
          <w:lang w:val="es-ES_tradnl"/>
        </w:rPr>
        <w:lastRenderedPageBreak/>
        <w:t>GOBIERNO DEL ESTADO DE COAHUILA DE ZARAGOZA</w:t>
      </w:r>
    </w:p>
    <w:p w14:paraId="2B47CC35" w14:textId="77777777" w:rsidR="00864A91" w:rsidRDefault="00864A91" w:rsidP="00864A91">
      <w:pPr>
        <w:pStyle w:val="Cuerpo"/>
        <w:spacing w:after="0" w:line="240" w:lineRule="auto"/>
        <w:jc w:val="center"/>
        <w:rPr>
          <w:rStyle w:val="Ninguno"/>
          <w:rFonts w:ascii="Times New Roman" w:hAnsi="Times New Roman"/>
          <w:b/>
          <w:bCs/>
          <w:sz w:val="32"/>
          <w:szCs w:val="28"/>
          <w:lang w:val="es-ES_tradnl"/>
        </w:rPr>
      </w:pPr>
      <w:r w:rsidRPr="009801BF">
        <w:rPr>
          <w:rStyle w:val="Ninguno"/>
          <w:rFonts w:ascii="Times New Roman" w:hAnsi="Times New Roman"/>
          <w:b/>
          <w:bCs/>
          <w:sz w:val="32"/>
          <w:szCs w:val="28"/>
          <w:lang w:val="es-ES_tradnl"/>
        </w:rPr>
        <w:t>SECRETARÍA DE EDUCACIÓN</w:t>
      </w:r>
    </w:p>
    <w:p w14:paraId="7C71E01F" w14:textId="77777777" w:rsidR="00864A91" w:rsidRPr="009801BF" w:rsidRDefault="00864A91" w:rsidP="00864A91">
      <w:pPr>
        <w:pStyle w:val="Cuerpo"/>
        <w:spacing w:after="0" w:line="240" w:lineRule="auto"/>
        <w:jc w:val="center"/>
        <w:rPr>
          <w:rStyle w:val="Ninguno"/>
          <w:rFonts w:ascii="Times New Roman" w:eastAsia="Times New Roman" w:hAnsi="Times New Roman" w:cs="Times New Roman"/>
          <w:b/>
          <w:bCs/>
          <w:sz w:val="32"/>
          <w:szCs w:val="32"/>
        </w:rPr>
      </w:pPr>
    </w:p>
    <w:p w14:paraId="37B0016B" w14:textId="77777777" w:rsidR="00864A91" w:rsidRPr="009801BF" w:rsidRDefault="00864A91" w:rsidP="00864A91">
      <w:pPr>
        <w:pStyle w:val="Cuerpo"/>
        <w:spacing w:after="0" w:line="240" w:lineRule="auto"/>
        <w:jc w:val="center"/>
        <w:rPr>
          <w:rStyle w:val="Ninguno"/>
          <w:rFonts w:ascii="Times New Roman" w:hAnsi="Times New Roman"/>
          <w:sz w:val="32"/>
          <w:szCs w:val="28"/>
          <w:lang w:val="es-ES_tradnl"/>
        </w:rPr>
      </w:pPr>
      <w:r w:rsidRPr="009801BF">
        <w:rPr>
          <w:rStyle w:val="Ninguno"/>
          <w:rFonts w:ascii="Times New Roman" w:hAnsi="Times New Roman"/>
          <w:sz w:val="32"/>
          <w:szCs w:val="28"/>
          <w:lang w:val="es-ES_tradnl"/>
        </w:rPr>
        <w:t>ESCUELA NORMAL DE EDUCACIÓN PREESCOLAR</w:t>
      </w:r>
    </w:p>
    <w:p w14:paraId="76333EF5" w14:textId="77777777" w:rsidR="00864A91" w:rsidRPr="00713914" w:rsidRDefault="00864A91" w:rsidP="00864A91">
      <w:pPr>
        <w:pStyle w:val="Cuerpo"/>
        <w:spacing w:after="0" w:line="240" w:lineRule="auto"/>
        <w:jc w:val="center"/>
        <w:rPr>
          <w:rStyle w:val="Ninguno"/>
          <w:rFonts w:ascii="Times New Roman" w:eastAsia="Times New Roman" w:hAnsi="Times New Roman" w:cs="Times New Roman"/>
          <w:sz w:val="24"/>
          <w:szCs w:val="24"/>
        </w:rPr>
      </w:pPr>
    </w:p>
    <w:p w14:paraId="27033C16" w14:textId="77777777" w:rsidR="00864A91" w:rsidRDefault="00864A91" w:rsidP="00864A91">
      <w:pPr>
        <w:jc w:val="center"/>
      </w:pPr>
      <w:r>
        <w:rPr>
          <w:noProof/>
          <w:sz w:val="32"/>
          <w:szCs w:val="32"/>
          <w:lang w:eastAsia="es-MX"/>
        </w:rPr>
        <w:drawing>
          <wp:inline distT="0" distB="0" distL="0" distR="0" wp14:anchorId="54DBB700" wp14:editId="0C086ED8">
            <wp:extent cx="1438910" cy="2158365"/>
            <wp:effectExtent l="0" t="0" r="8890" b="0"/>
            <wp:docPr id="4" name="Imagen 4"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letrero de color blanco&#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910" cy="2158365"/>
                    </a:xfrm>
                    <a:prstGeom prst="rect">
                      <a:avLst/>
                    </a:prstGeom>
                    <a:noFill/>
                    <a:ln>
                      <a:noFill/>
                    </a:ln>
                  </pic:spPr>
                </pic:pic>
              </a:graphicData>
            </a:graphic>
          </wp:inline>
        </w:drawing>
      </w:r>
    </w:p>
    <w:p w14:paraId="4224CDDE" w14:textId="77777777" w:rsidR="00864A91" w:rsidRPr="009801BF" w:rsidRDefault="00864A91" w:rsidP="00864A91">
      <w:pPr>
        <w:jc w:val="center"/>
        <w:rPr>
          <w:rStyle w:val="Ninguno"/>
          <w:rFonts w:ascii="Times New Roman" w:hAnsi="Times New Roman"/>
          <w:b/>
          <w:bCs/>
          <w:sz w:val="32"/>
          <w:szCs w:val="32"/>
          <w:lang w:val="es-ES_tradnl"/>
        </w:rPr>
      </w:pPr>
      <w:r w:rsidRPr="009801BF">
        <w:rPr>
          <w:rStyle w:val="Ninguno"/>
          <w:rFonts w:ascii="Times New Roman" w:hAnsi="Times New Roman"/>
          <w:b/>
          <w:bCs/>
          <w:sz w:val="32"/>
          <w:szCs w:val="32"/>
          <w:lang w:val="es-ES_tradnl"/>
        </w:rPr>
        <w:t>EL INFORME DE PRÁCTICAS PROFESIONALES:</w:t>
      </w:r>
    </w:p>
    <w:p w14:paraId="18FA8821" w14:textId="77777777" w:rsidR="00864A91" w:rsidRPr="009A0FCC" w:rsidRDefault="00864A91" w:rsidP="00864A91">
      <w:pPr>
        <w:jc w:val="center"/>
        <w:rPr>
          <w:rStyle w:val="Ninguno"/>
          <w:rFonts w:ascii="Times New Roman" w:hAnsi="Times New Roman"/>
          <w:sz w:val="32"/>
          <w:szCs w:val="32"/>
          <w:lang w:val="es-ES_tradnl"/>
        </w:rPr>
      </w:pPr>
      <w:r>
        <w:rPr>
          <w:rStyle w:val="Ninguno"/>
          <w:rFonts w:ascii="Times New Roman" w:hAnsi="Times New Roman"/>
          <w:sz w:val="32"/>
          <w:szCs w:val="32"/>
          <w:lang w:val="es-ES_tradnl"/>
        </w:rPr>
        <w:t>LA AUTONOMÍA EN EL AULA DE LOS NIÑOS DE PREESCOLAR</w:t>
      </w:r>
    </w:p>
    <w:p w14:paraId="5E452298" w14:textId="77777777" w:rsidR="00864A91" w:rsidRPr="00AC6ED8" w:rsidRDefault="00864A91" w:rsidP="00864A91">
      <w:pPr>
        <w:pStyle w:val="Cuerpo"/>
        <w:spacing w:after="0"/>
        <w:jc w:val="center"/>
        <w:rPr>
          <w:rFonts w:ascii="Times New Roman" w:hAnsi="Times New Roman" w:cs="Times New Roman"/>
          <w:b/>
          <w:bCs/>
          <w:sz w:val="28"/>
          <w:szCs w:val="28"/>
        </w:rPr>
      </w:pPr>
      <w:r w:rsidRPr="00AC6ED8">
        <w:rPr>
          <w:rFonts w:ascii="Times New Roman" w:hAnsi="Times New Roman" w:cs="Times New Roman"/>
          <w:b/>
          <w:bCs/>
          <w:sz w:val="28"/>
          <w:szCs w:val="28"/>
        </w:rPr>
        <w:t>ASESOR:</w:t>
      </w:r>
    </w:p>
    <w:p w14:paraId="1D4CFB6F" w14:textId="77777777" w:rsidR="00864A91" w:rsidRPr="00A756C1" w:rsidRDefault="00864A91" w:rsidP="00864A91">
      <w:pPr>
        <w:pStyle w:val="Cuerpo"/>
        <w:spacing w:after="0"/>
        <w:jc w:val="center"/>
        <w:rPr>
          <w:rFonts w:ascii="Times New Roman" w:hAnsi="Times New Roman" w:cs="Times New Roman"/>
          <w:sz w:val="28"/>
          <w:szCs w:val="28"/>
        </w:rPr>
      </w:pPr>
      <w:r w:rsidRPr="00A756C1">
        <w:rPr>
          <w:rFonts w:ascii="Times New Roman" w:hAnsi="Times New Roman" w:cs="Times New Roman"/>
          <w:sz w:val="28"/>
          <w:szCs w:val="28"/>
        </w:rPr>
        <w:t xml:space="preserve">ELENA MONSERRAT GÁMEZ CEPEDA </w:t>
      </w:r>
    </w:p>
    <w:p w14:paraId="2D569F7A" w14:textId="77777777" w:rsidR="00864A91" w:rsidRDefault="00864A91" w:rsidP="00864A91">
      <w:pPr>
        <w:pStyle w:val="Cuerpo"/>
        <w:spacing w:after="0" w:line="240" w:lineRule="auto"/>
        <w:jc w:val="center"/>
        <w:rPr>
          <w:rStyle w:val="Ninguno"/>
          <w:rFonts w:ascii="Times New Roman" w:hAnsi="Times New Roman"/>
          <w:b/>
          <w:bCs/>
          <w:sz w:val="24"/>
          <w:szCs w:val="24"/>
          <w:lang w:val="es-ES_tradnl"/>
        </w:rPr>
      </w:pPr>
    </w:p>
    <w:p w14:paraId="6F30D01A" w14:textId="77777777" w:rsidR="00864A91" w:rsidRDefault="00864A91" w:rsidP="00864A91">
      <w:pPr>
        <w:pStyle w:val="Cuerpo"/>
        <w:spacing w:after="0" w:line="240" w:lineRule="auto"/>
        <w:ind w:left="0"/>
        <w:rPr>
          <w:rStyle w:val="Ninguno"/>
          <w:rFonts w:ascii="Times New Roman" w:hAnsi="Times New Roman"/>
          <w:b/>
          <w:bCs/>
          <w:sz w:val="24"/>
          <w:szCs w:val="24"/>
          <w:lang w:val="es-ES_tradnl"/>
        </w:rPr>
      </w:pPr>
    </w:p>
    <w:p w14:paraId="3EAC6BE8" w14:textId="77777777" w:rsidR="00864A91" w:rsidRPr="009801BF" w:rsidRDefault="00864A91" w:rsidP="00864A91">
      <w:pPr>
        <w:pStyle w:val="Cuerpo"/>
        <w:spacing w:after="0" w:line="240" w:lineRule="auto"/>
        <w:jc w:val="center"/>
        <w:rPr>
          <w:rStyle w:val="Ninguno"/>
          <w:rFonts w:ascii="Times New Roman" w:hAnsi="Times New Roman"/>
          <w:b/>
          <w:bCs/>
          <w:sz w:val="28"/>
          <w:szCs w:val="26"/>
          <w:lang w:val="es-ES_tradnl"/>
        </w:rPr>
      </w:pPr>
      <w:r w:rsidRPr="009801BF">
        <w:rPr>
          <w:rStyle w:val="Ninguno"/>
          <w:rFonts w:ascii="Times New Roman" w:hAnsi="Times New Roman"/>
          <w:b/>
          <w:bCs/>
          <w:sz w:val="28"/>
          <w:szCs w:val="26"/>
          <w:lang w:val="es-ES_tradnl"/>
        </w:rPr>
        <w:t>COMO OPCIÓN PARA OBTENER EL TÍTULO DE:</w:t>
      </w:r>
    </w:p>
    <w:p w14:paraId="77B483DC" w14:textId="77777777" w:rsidR="00864A91" w:rsidRPr="009801BF" w:rsidRDefault="00864A91" w:rsidP="00864A91">
      <w:pPr>
        <w:pStyle w:val="Cuerpo"/>
        <w:spacing w:after="0" w:line="240" w:lineRule="auto"/>
        <w:jc w:val="center"/>
        <w:rPr>
          <w:rStyle w:val="Ninguno"/>
          <w:rFonts w:ascii="Times New Roman" w:eastAsia="Times New Roman" w:hAnsi="Times New Roman" w:cs="Times New Roman"/>
          <w:sz w:val="32"/>
          <w:szCs w:val="32"/>
        </w:rPr>
      </w:pPr>
      <w:r w:rsidRPr="009801BF">
        <w:rPr>
          <w:rStyle w:val="Ninguno"/>
          <w:rFonts w:ascii="Times New Roman" w:hAnsi="Times New Roman"/>
          <w:sz w:val="32"/>
          <w:szCs w:val="28"/>
          <w:lang w:val="es-ES_tradnl"/>
        </w:rPr>
        <w:t>LICENCIADA EN EDUCACIÓN PREESCOLAR</w:t>
      </w:r>
    </w:p>
    <w:p w14:paraId="6333944B" w14:textId="77777777" w:rsidR="00864A91" w:rsidRDefault="00864A91" w:rsidP="00864A91">
      <w:pPr>
        <w:pStyle w:val="Cuerpo"/>
        <w:spacing w:after="0" w:line="240" w:lineRule="auto"/>
        <w:rPr>
          <w:rStyle w:val="Ninguno"/>
          <w:rFonts w:ascii="Times New Roman" w:hAnsi="Times New Roman"/>
          <w:b/>
          <w:bCs/>
          <w:sz w:val="24"/>
          <w:szCs w:val="24"/>
          <w:lang w:val="es-ES_tradnl"/>
        </w:rPr>
      </w:pPr>
    </w:p>
    <w:p w14:paraId="4CCCE75F" w14:textId="77777777" w:rsidR="00864A91" w:rsidRDefault="00864A91" w:rsidP="00864A91">
      <w:pPr>
        <w:pStyle w:val="Cuerpo"/>
        <w:spacing w:after="0"/>
        <w:jc w:val="center"/>
        <w:rPr>
          <w:rFonts w:ascii="Times New Roman" w:hAnsi="Times New Roman" w:cs="Times New Roman"/>
          <w:b/>
          <w:bCs/>
          <w:sz w:val="28"/>
          <w:szCs w:val="28"/>
        </w:rPr>
      </w:pPr>
    </w:p>
    <w:p w14:paraId="6BD51774" w14:textId="77777777" w:rsidR="00864A91" w:rsidRDefault="00864A91" w:rsidP="00864A91">
      <w:pPr>
        <w:pStyle w:val="Cuerpo"/>
        <w:spacing w:after="0"/>
        <w:jc w:val="center"/>
        <w:rPr>
          <w:rFonts w:ascii="Times New Roman" w:hAnsi="Times New Roman" w:cs="Times New Roman"/>
          <w:b/>
          <w:bCs/>
          <w:sz w:val="28"/>
          <w:szCs w:val="28"/>
        </w:rPr>
      </w:pPr>
    </w:p>
    <w:p w14:paraId="68F1A537" w14:textId="77777777" w:rsidR="00864A91" w:rsidRDefault="00864A91" w:rsidP="00864A91">
      <w:pPr>
        <w:pStyle w:val="Cuerpo"/>
        <w:spacing w:after="0"/>
        <w:rPr>
          <w:rFonts w:ascii="Times New Roman" w:hAnsi="Times New Roman" w:cs="Times New Roman"/>
          <w:sz w:val="32"/>
          <w:szCs w:val="32"/>
        </w:rPr>
      </w:pPr>
    </w:p>
    <w:p w14:paraId="195C145C" w14:textId="2BDCF24E" w:rsidR="00864A91" w:rsidRPr="00A756C1" w:rsidRDefault="00864A91" w:rsidP="00864A91">
      <w:pPr>
        <w:pStyle w:val="Cuerpo"/>
        <w:spacing w:after="0"/>
        <w:rPr>
          <w:rFonts w:ascii="Times New Roman" w:hAnsi="Times New Roman" w:cs="Times New Roman"/>
          <w:b/>
          <w:bCs/>
          <w:sz w:val="24"/>
          <w:szCs w:val="24"/>
        </w:rPr>
      </w:pPr>
      <w:r w:rsidRPr="00B20176">
        <w:rPr>
          <w:rFonts w:ascii="Times New Roman" w:hAnsi="Times New Roman" w:cs="Times New Roman"/>
          <w:b/>
          <w:bCs/>
          <w:sz w:val="24"/>
          <w:szCs w:val="24"/>
        </w:rPr>
        <w:t xml:space="preserve">SALTILLO, COAHUILA DE </w:t>
      </w:r>
      <w:r w:rsidRPr="00EF797D">
        <w:rPr>
          <w:rFonts w:ascii="Times New Roman" w:hAnsi="Times New Roman" w:cs="Times New Roman"/>
          <w:b/>
          <w:bCs/>
          <w:sz w:val="24"/>
          <w:szCs w:val="24"/>
        </w:rPr>
        <w:t xml:space="preserve">ZARAGOZA                    </w:t>
      </w:r>
      <w:r w:rsidR="002860B3">
        <w:rPr>
          <w:rFonts w:ascii="Times New Roman" w:hAnsi="Times New Roman" w:cs="Times New Roman"/>
          <w:b/>
          <w:bCs/>
          <w:sz w:val="24"/>
          <w:szCs w:val="24"/>
        </w:rPr>
        <w:t>MAYO 2022</w:t>
      </w:r>
    </w:p>
    <w:p w14:paraId="18D85ED1" w14:textId="2C236430" w:rsidR="00B46B19" w:rsidRDefault="00B46B19" w:rsidP="00B82CE9">
      <w:pPr>
        <w:jc w:val="center"/>
        <w:rPr>
          <w:rFonts w:cstheme="minorHAnsi"/>
          <w:b/>
          <w:bCs/>
          <w:sz w:val="28"/>
          <w:szCs w:val="28"/>
        </w:rPr>
      </w:pPr>
      <w:r>
        <w:rPr>
          <w:rFonts w:cstheme="minorHAnsi"/>
          <w:b/>
          <w:bCs/>
          <w:sz w:val="28"/>
          <w:szCs w:val="28"/>
        </w:rPr>
        <w:lastRenderedPageBreak/>
        <w:t>Introducción</w:t>
      </w:r>
    </w:p>
    <w:p w14:paraId="64C74101" w14:textId="03FB42B2" w:rsidR="00B46B19" w:rsidRDefault="00E166F7" w:rsidP="00C757D8">
      <w:pPr>
        <w:rPr>
          <w:rFonts w:cstheme="minorHAnsi"/>
        </w:rPr>
      </w:pPr>
      <w:r>
        <w:rPr>
          <w:rFonts w:cstheme="minorHAnsi"/>
        </w:rPr>
        <w:t xml:space="preserve">A lo largo del proceso formativo, se han logrado implementar diversos </w:t>
      </w:r>
      <w:r w:rsidR="00CE2516">
        <w:rPr>
          <w:rFonts w:cstheme="minorHAnsi"/>
        </w:rPr>
        <w:t xml:space="preserve">instrumentos que </w:t>
      </w:r>
      <w:r w:rsidR="00000268">
        <w:rPr>
          <w:rFonts w:cstheme="minorHAnsi"/>
        </w:rPr>
        <w:t xml:space="preserve">permiten compartir </w:t>
      </w:r>
      <w:r w:rsidR="00C07522">
        <w:rPr>
          <w:rFonts w:cstheme="minorHAnsi"/>
        </w:rPr>
        <w:t>las vivencias</w:t>
      </w:r>
      <w:r w:rsidR="00977806">
        <w:rPr>
          <w:rFonts w:cstheme="minorHAnsi"/>
        </w:rPr>
        <w:t xml:space="preserve">, sin embargo a pesar de la diversidad, el presente documento </w:t>
      </w:r>
      <w:r w:rsidR="000662E4">
        <w:rPr>
          <w:rFonts w:cstheme="minorHAnsi"/>
        </w:rPr>
        <w:t>se enfocara en el informe de</w:t>
      </w:r>
      <w:r w:rsidR="00C757D8" w:rsidRPr="00C757D8">
        <w:rPr>
          <w:rFonts w:cstheme="minorHAnsi"/>
        </w:rPr>
        <w:t xml:space="preserve"> prácticas profesionales</w:t>
      </w:r>
      <w:r w:rsidR="000662E4">
        <w:rPr>
          <w:rFonts w:cstheme="minorHAnsi"/>
        </w:rPr>
        <w:t xml:space="preserve">, pues </w:t>
      </w:r>
      <w:r w:rsidR="00C757D8" w:rsidRPr="00C757D8">
        <w:rPr>
          <w:rFonts w:cstheme="minorHAnsi"/>
        </w:rPr>
        <w:t>represent</w:t>
      </w:r>
      <w:r w:rsidR="000662E4">
        <w:rPr>
          <w:rFonts w:cstheme="minorHAnsi"/>
        </w:rPr>
        <w:t>a</w:t>
      </w:r>
      <w:r w:rsidR="00C757D8" w:rsidRPr="00C757D8">
        <w:rPr>
          <w:rFonts w:cstheme="minorHAnsi"/>
        </w:rPr>
        <w:t xml:space="preserve"> la oportunidad de compartir las experiencias obtenidas a lo largo de la formación de</w:t>
      </w:r>
      <w:r w:rsidR="00C757D8">
        <w:rPr>
          <w:rFonts w:cstheme="minorHAnsi"/>
        </w:rPr>
        <w:t xml:space="preserve"> </w:t>
      </w:r>
      <w:r w:rsidR="00C757D8" w:rsidRPr="00C757D8">
        <w:rPr>
          <w:rFonts w:cstheme="minorHAnsi"/>
        </w:rPr>
        <w:t>inicio de la licenciatura en educación preescolar</w:t>
      </w:r>
      <w:r w:rsidR="00C757D8">
        <w:rPr>
          <w:rFonts w:cstheme="minorHAnsi"/>
        </w:rPr>
        <w:t>, rescatando</w:t>
      </w:r>
      <w:r w:rsidR="004B0CA9">
        <w:rPr>
          <w:rFonts w:cstheme="minorHAnsi"/>
        </w:rPr>
        <w:t xml:space="preserve"> así, aspectos relevantes</w:t>
      </w:r>
      <w:r w:rsidR="00C757D8">
        <w:rPr>
          <w:rFonts w:cstheme="minorHAnsi"/>
        </w:rPr>
        <w:t xml:space="preserve"> </w:t>
      </w:r>
      <w:r w:rsidR="008139E8">
        <w:rPr>
          <w:rFonts w:cstheme="minorHAnsi"/>
        </w:rPr>
        <w:t>d</w:t>
      </w:r>
      <w:r w:rsidR="00C757D8">
        <w:rPr>
          <w:rFonts w:cstheme="minorHAnsi"/>
        </w:rPr>
        <w:t xml:space="preserve">el periodo de práctica intensa que se desarrollo en el jardín de niños </w:t>
      </w:r>
      <w:r w:rsidR="00CA125D">
        <w:rPr>
          <w:rFonts w:cstheme="minorHAnsi"/>
        </w:rPr>
        <w:t>federal</w:t>
      </w:r>
      <w:r w:rsidR="00C757D8">
        <w:rPr>
          <w:rFonts w:cstheme="minorHAnsi"/>
        </w:rPr>
        <w:t xml:space="preserve">  Dora G</w:t>
      </w:r>
      <w:r w:rsidR="002860B3">
        <w:rPr>
          <w:rFonts w:cstheme="minorHAnsi"/>
        </w:rPr>
        <w:t>.</w:t>
      </w:r>
      <w:r w:rsidR="00C757D8">
        <w:rPr>
          <w:rFonts w:cstheme="minorHAnsi"/>
        </w:rPr>
        <w:t xml:space="preserve"> Madero ubicado al oriente de la ciudad de saltillo o en las calles </w:t>
      </w:r>
      <w:r w:rsidR="00617725">
        <w:rPr>
          <w:rFonts w:cstheme="minorHAnsi"/>
        </w:rPr>
        <w:t>5 de mayo y rio suchate,</w:t>
      </w:r>
      <w:r w:rsidR="00C757D8">
        <w:rPr>
          <w:rFonts w:cstheme="minorHAnsi"/>
        </w:rPr>
        <w:t xml:space="preserve"> </w:t>
      </w:r>
      <w:r w:rsidR="00617725">
        <w:rPr>
          <w:rFonts w:cstheme="minorHAnsi"/>
        </w:rPr>
        <w:t>25030</w:t>
      </w:r>
      <w:r w:rsidR="00C757D8">
        <w:rPr>
          <w:rFonts w:cstheme="minorHAnsi"/>
        </w:rPr>
        <w:t xml:space="preserve"> de la </w:t>
      </w:r>
      <w:r w:rsidR="00E53F02">
        <w:rPr>
          <w:rFonts w:cstheme="minorHAnsi"/>
        </w:rPr>
        <w:t>colonia</w:t>
      </w:r>
      <w:r w:rsidR="00617725">
        <w:rPr>
          <w:rFonts w:cstheme="minorHAnsi"/>
        </w:rPr>
        <w:t xml:space="preserve"> centenario.</w:t>
      </w:r>
    </w:p>
    <w:p w14:paraId="2EE64D78" w14:textId="659181C1" w:rsidR="00C757D8" w:rsidRDefault="00C757D8" w:rsidP="00C757D8">
      <w:pPr>
        <w:rPr>
          <w:rFonts w:cstheme="minorHAnsi"/>
        </w:rPr>
      </w:pPr>
      <w:r>
        <w:rPr>
          <w:rFonts w:cstheme="minorHAnsi"/>
        </w:rPr>
        <w:t xml:space="preserve">Para poder </w:t>
      </w:r>
      <w:r w:rsidR="00F73E2C">
        <w:rPr>
          <w:rFonts w:cstheme="minorHAnsi"/>
        </w:rPr>
        <w:t xml:space="preserve">elaborar el informe de prácticas profesionales, fue necesario contar con la participación de los alumnos , que en este caso interactuamos hacia la mitad del ciclo escolar debido a la necesidad de trabaja de manera presencial y que hasta el momento no se había dado en el jardín que tuve asignado, los padres de familia que en todo momento participan </w:t>
      </w:r>
      <w:r w:rsidR="00EE2FBA">
        <w:rPr>
          <w:rFonts w:cstheme="minorHAnsi"/>
        </w:rPr>
        <w:t>en</w:t>
      </w:r>
      <w:r w:rsidR="00F73E2C">
        <w:rPr>
          <w:rFonts w:cstheme="minorHAnsi"/>
        </w:rPr>
        <w:t xml:space="preserve"> las actividades de la institución</w:t>
      </w:r>
      <w:r w:rsidR="00EE2FBA">
        <w:rPr>
          <w:rFonts w:cstheme="minorHAnsi"/>
        </w:rPr>
        <w:t xml:space="preserve"> y apoyan con el material solicitado y no menos importante</w:t>
      </w:r>
      <w:r w:rsidR="00F73E2C">
        <w:rPr>
          <w:rFonts w:cstheme="minorHAnsi"/>
        </w:rPr>
        <w:t xml:space="preserve"> las educadoras</w:t>
      </w:r>
      <w:r w:rsidR="00EE2FBA">
        <w:rPr>
          <w:rFonts w:cstheme="minorHAnsi"/>
        </w:rPr>
        <w:t xml:space="preserve"> titulares, </w:t>
      </w:r>
      <w:r w:rsidR="00F73E2C">
        <w:rPr>
          <w:rFonts w:cstheme="minorHAnsi"/>
        </w:rPr>
        <w:t>que colaboraron para poder llevar a cabo esta experiencia educativa</w:t>
      </w:r>
      <w:r w:rsidR="00EE2FBA">
        <w:rPr>
          <w:rFonts w:cstheme="minorHAnsi"/>
        </w:rPr>
        <w:t xml:space="preserve">. </w:t>
      </w:r>
    </w:p>
    <w:p w14:paraId="18178376" w14:textId="588C098B" w:rsidR="00E53F02" w:rsidRDefault="00EE2FBA" w:rsidP="00C757D8">
      <w:pPr>
        <w:rPr>
          <w:rFonts w:cstheme="minorHAnsi"/>
        </w:rPr>
      </w:pPr>
      <w:r>
        <w:rPr>
          <w:rFonts w:cstheme="minorHAnsi"/>
        </w:rPr>
        <w:t xml:space="preserve">Ahora bien, el objetivo principal es resaltar la </w:t>
      </w:r>
      <w:r w:rsidR="00E53F02">
        <w:rPr>
          <w:rFonts w:cstheme="minorHAnsi"/>
        </w:rPr>
        <w:t xml:space="preserve">importancia </w:t>
      </w:r>
      <w:r>
        <w:rPr>
          <w:rFonts w:cstheme="minorHAnsi"/>
        </w:rPr>
        <w:t>que tiene</w:t>
      </w:r>
      <w:r w:rsidR="00E53F02">
        <w:rPr>
          <w:rFonts w:cstheme="minorHAnsi"/>
        </w:rPr>
        <w:t xml:space="preserve"> </w:t>
      </w:r>
      <w:r>
        <w:rPr>
          <w:rFonts w:cstheme="minorHAnsi"/>
        </w:rPr>
        <w:t>la</w:t>
      </w:r>
      <w:r w:rsidR="00E53F02">
        <w:rPr>
          <w:rFonts w:cstheme="minorHAnsi"/>
        </w:rPr>
        <w:t xml:space="preserve"> autonomía ya que tiene un rol fundamental en el desarrollo del individuo para construir su conocimiento a partir de la </w:t>
      </w:r>
      <w:r w:rsidR="00301C8C">
        <w:rPr>
          <w:rFonts w:cstheme="minorHAnsi"/>
        </w:rPr>
        <w:t>reflexión, para la</w:t>
      </w:r>
      <w:r w:rsidR="00E53F02">
        <w:rPr>
          <w:rFonts w:cstheme="minorHAnsi"/>
        </w:rPr>
        <w:t xml:space="preserve"> mejor elección  de </w:t>
      </w:r>
      <w:r w:rsidR="00561505">
        <w:rPr>
          <w:rFonts w:cstheme="minorHAnsi"/>
        </w:rPr>
        <w:t xml:space="preserve">su pensamiento en situaciones determinadas, </w:t>
      </w:r>
      <w:r w:rsidR="00301C8C">
        <w:rPr>
          <w:rFonts w:cstheme="minorHAnsi"/>
        </w:rPr>
        <w:t>logrando así</w:t>
      </w:r>
      <w:r w:rsidR="00561505">
        <w:rPr>
          <w:rFonts w:cstheme="minorHAnsi"/>
        </w:rPr>
        <w:t xml:space="preserve"> comunicarse, discutir</w:t>
      </w:r>
      <w:r w:rsidR="00301C8C">
        <w:rPr>
          <w:rFonts w:cstheme="minorHAnsi"/>
        </w:rPr>
        <w:t xml:space="preserve"> y</w:t>
      </w:r>
      <w:r w:rsidR="00561505">
        <w:rPr>
          <w:rFonts w:cstheme="minorHAnsi"/>
        </w:rPr>
        <w:t xml:space="preserve"> comprender la forma en que las </w:t>
      </w:r>
      <w:r w:rsidR="00561505">
        <w:rPr>
          <w:rFonts w:cstheme="minorHAnsi"/>
        </w:rPr>
        <w:lastRenderedPageBreak/>
        <w:t>distintas personas con las que se involucra tienen puntos de vista diferentes al suyo, pero conforman un todo en el que se complementan de forma colaborativa.</w:t>
      </w:r>
    </w:p>
    <w:p w14:paraId="205AE27E" w14:textId="7E856144" w:rsidR="00561505" w:rsidRDefault="00561505" w:rsidP="00C757D8">
      <w:pPr>
        <w:rPr>
          <w:rFonts w:cstheme="minorHAnsi"/>
        </w:rPr>
      </w:pPr>
      <w:r>
        <w:rPr>
          <w:rFonts w:cstheme="minorHAnsi"/>
        </w:rPr>
        <w:t xml:space="preserve"> </w:t>
      </w:r>
      <w:r w:rsidR="00D23927">
        <w:rPr>
          <w:rFonts w:cstheme="minorHAnsi"/>
        </w:rPr>
        <w:t>Seleccionar el</w:t>
      </w:r>
      <w:r>
        <w:rPr>
          <w:rFonts w:cstheme="minorHAnsi"/>
        </w:rPr>
        <w:t xml:space="preserve"> informe de prácticas como modalidad de titulación, representa la oportunidad de compartir la experiencia que construí </w:t>
      </w:r>
      <w:r w:rsidR="00D23927">
        <w:rPr>
          <w:rFonts w:cstheme="minorHAnsi"/>
        </w:rPr>
        <w:t>duranta</w:t>
      </w:r>
      <w:r>
        <w:rPr>
          <w:rFonts w:cstheme="minorHAnsi"/>
        </w:rPr>
        <w:t xml:space="preserve"> la</w:t>
      </w:r>
      <w:r w:rsidR="00D23927">
        <w:rPr>
          <w:rFonts w:cstheme="minorHAnsi"/>
        </w:rPr>
        <w:t>s</w:t>
      </w:r>
      <w:r>
        <w:rPr>
          <w:rFonts w:cstheme="minorHAnsi"/>
        </w:rPr>
        <w:t xml:space="preserve"> jornada de prácticas</w:t>
      </w:r>
      <w:r w:rsidR="00D23927">
        <w:rPr>
          <w:rFonts w:cstheme="minorHAnsi"/>
        </w:rPr>
        <w:t>, en las cuales fui</w:t>
      </w:r>
      <w:r>
        <w:rPr>
          <w:rFonts w:cstheme="minorHAnsi"/>
        </w:rPr>
        <w:t xml:space="preserve"> aplicando los</w:t>
      </w:r>
      <w:r w:rsidR="00D23927">
        <w:rPr>
          <w:rFonts w:cstheme="minorHAnsi"/>
        </w:rPr>
        <w:t xml:space="preserve"> diversos</w:t>
      </w:r>
      <w:r>
        <w:rPr>
          <w:rFonts w:cstheme="minorHAnsi"/>
        </w:rPr>
        <w:t xml:space="preserve"> conocimientos trabajados durante ocho </w:t>
      </w:r>
      <w:r w:rsidR="00E53BD3">
        <w:rPr>
          <w:rFonts w:cstheme="minorHAnsi"/>
        </w:rPr>
        <w:t>semestres</w:t>
      </w:r>
      <w:r>
        <w:rPr>
          <w:rFonts w:cstheme="minorHAnsi"/>
        </w:rPr>
        <w:t xml:space="preserve"> y la forma en que di salida a la problemática que detecte, si bien es cierto que los aportes que se expresan son definitivos, si son la experiencia personal que construí y que comparto para quien se interese en trabajar esta problemática, que se ha visto con mayor frecuencia durante la pandemia por las </w:t>
      </w:r>
      <w:r w:rsidR="00E875EC">
        <w:rPr>
          <w:rFonts w:cstheme="minorHAnsi"/>
        </w:rPr>
        <w:t>condiciones</w:t>
      </w:r>
      <w:r>
        <w:rPr>
          <w:rFonts w:cstheme="minorHAnsi"/>
        </w:rPr>
        <w:t xml:space="preserve"> de trabajo que se tuvieron que llevar.</w:t>
      </w:r>
    </w:p>
    <w:p w14:paraId="4BBA08EA" w14:textId="3A6CE5C9" w:rsidR="00E875EC" w:rsidRDefault="00E875EC" w:rsidP="00E875EC">
      <w:pPr>
        <w:rPr>
          <w:rStyle w:val="Ninguno"/>
          <w:rFonts w:cstheme="minorHAnsi"/>
          <w:lang w:val="es-ES_tradnl"/>
        </w:rPr>
      </w:pPr>
      <w:r>
        <w:rPr>
          <w:rFonts w:cstheme="minorHAnsi"/>
        </w:rPr>
        <w:t xml:space="preserve">La finalidad del informe de prácticas Profesionales </w:t>
      </w:r>
      <w:r w:rsidRPr="00E875EC">
        <w:rPr>
          <w:rStyle w:val="Ninguno"/>
          <w:rFonts w:cstheme="minorHAnsi"/>
          <w:i/>
          <w:iCs/>
          <w:lang w:val="es-ES_tradnl"/>
        </w:rPr>
        <w:t>la autonomía en el aula de los niños de preescolar</w:t>
      </w:r>
      <w:r>
        <w:rPr>
          <w:rStyle w:val="Ninguno"/>
          <w:rFonts w:cstheme="minorHAnsi"/>
          <w:i/>
          <w:iCs/>
          <w:lang w:val="es-ES_tradnl"/>
        </w:rPr>
        <w:t xml:space="preserve"> </w:t>
      </w:r>
      <w:r w:rsidRPr="00E875EC">
        <w:rPr>
          <w:rStyle w:val="Ninguno"/>
          <w:rFonts w:cstheme="minorHAnsi"/>
          <w:lang w:val="es-ES_tradnl"/>
        </w:rPr>
        <w:t>es resaltar la importancia de la autonomía durante la infancia</w:t>
      </w:r>
      <w:r w:rsidR="00E53BD3">
        <w:rPr>
          <w:rStyle w:val="Ninguno"/>
          <w:rFonts w:cstheme="minorHAnsi"/>
          <w:lang w:val="es-ES_tradnl"/>
        </w:rPr>
        <w:t xml:space="preserve"> a través de las actividades que se trabajan en el jardín de niños para aplicar estrategias que favorezcan a su desarrollo, ya que con la pandemia la educación ha sufrido cierto rezago que es necesario atender.</w:t>
      </w:r>
    </w:p>
    <w:p w14:paraId="414B00EB" w14:textId="5D123F9C" w:rsidR="00E875EC" w:rsidRPr="0017782D" w:rsidRDefault="001046EA" w:rsidP="0017782D">
      <w:pPr>
        <w:rPr>
          <w:rFonts w:cstheme="minorHAnsi"/>
          <w:lang w:val="es-ES_tradnl"/>
        </w:rPr>
      </w:pPr>
      <w:r>
        <w:rPr>
          <w:rStyle w:val="Ninguno"/>
          <w:rFonts w:cstheme="minorHAnsi"/>
          <w:lang w:val="es-ES_tradnl"/>
        </w:rPr>
        <w:t xml:space="preserve">Dentro de la licenciatura se han mencionado un total de 7 competencias profesionales, las cuales se han favorecido desde el primer año, sin </w:t>
      </w:r>
      <w:r w:rsidR="0033544D">
        <w:rPr>
          <w:rStyle w:val="Ninguno"/>
          <w:rFonts w:cstheme="minorHAnsi"/>
          <w:lang w:val="es-ES_tradnl"/>
        </w:rPr>
        <w:t>embargo,</w:t>
      </w:r>
      <w:r>
        <w:rPr>
          <w:rStyle w:val="Ninguno"/>
          <w:rFonts w:cstheme="minorHAnsi"/>
          <w:lang w:val="es-ES_tradnl"/>
        </w:rPr>
        <w:t xml:space="preserve"> se </w:t>
      </w:r>
      <w:r w:rsidR="0033544D">
        <w:rPr>
          <w:rStyle w:val="Ninguno"/>
          <w:rFonts w:cstheme="minorHAnsi"/>
          <w:lang w:val="es-ES_tradnl"/>
        </w:rPr>
        <w:t>logró</w:t>
      </w:r>
      <w:r>
        <w:rPr>
          <w:rStyle w:val="Ninguno"/>
          <w:rFonts w:cstheme="minorHAnsi"/>
          <w:lang w:val="es-ES_tradnl"/>
        </w:rPr>
        <w:t xml:space="preserve"> trabajarlas de manera más eficaz en esta jornada intensiva</w:t>
      </w:r>
      <w:r w:rsidR="0033544D">
        <w:rPr>
          <w:rStyle w:val="Ninguno"/>
          <w:rFonts w:cstheme="minorHAnsi"/>
          <w:lang w:val="es-ES_tradnl"/>
        </w:rPr>
        <w:t xml:space="preserve">…. </w:t>
      </w:r>
      <w:r w:rsidR="0033544D" w:rsidRPr="0033544D">
        <w:rPr>
          <w:rStyle w:val="Ninguno"/>
          <w:rFonts w:cstheme="minorHAnsi"/>
          <w:highlight w:val="yellow"/>
          <w:lang w:val="es-ES_tradnl"/>
        </w:rPr>
        <w:t>(añadir competencias de forma más detallada)</w:t>
      </w:r>
      <w:r w:rsidR="0033544D">
        <w:rPr>
          <w:rStyle w:val="Ninguno"/>
          <w:rFonts w:cstheme="minorHAnsi"/>
          <w:lang w:val="es-ES_tradnl"/>
        </w:rPr>
        <w:t xml:space="preserve"> </w:t>
      </w:r>
    </w:p>
    <w:p w14:paraId="6F270B74" w14:textId="429E0720" w:rsidR="00E875EC" w:rsidRPr="0017782D" w:rsidRDefault="00E875EC" w:rsidP="00E875EC">
      <w:pPr>
        <w:spacing w:line="360" w:lineRule="auto"/>
        <w:ind w:firstLine="709"/>
        <w:rPr>
          <w:rFonts w:eastAsia="Times New Roman" w:cstheme="minorHAnsi"/>
          <w:color w:val="000000" w:themeColor="text1"/>
          <w:lang w:eastAsia="es-MX"/>
        </w:rPr>
      </w:pPr>
      <w:r w:rsidRPr="0017782D">
        <w:rPr>
          <w:rFonts w:cstheme="minorHAnsi"/>
        </w:rPr>
        <w:t xml:space="preserve">Por lo tanto, este documento se compone por cuatro apartados que permiten </w:t>
      </w:r>
      <w:r w:rsidR="0017782D">
        <w:rPr>
          <w:rFonts w:cstheme="minorHAnsi"/>
        </w:rPr>
        <w:t xml:space="preserve">explicar </w:t>
      </w:r>
      <w:r w:rsidRPr="0017782D">
        <w:rPr>
          <w:rFonts w:cstheme="minorHAnsi"/>
        </w:rPr>
        <w:t xml:space="preserve">paso a paso la </w:t>
      </w:r>
      <w:r w:rsidR="0017782D">
        <w:rPr>
          <w:rFonts w:cstheme="minorHAnsi"/>
        </w:rPr>
        <w:t xml:space="preserve">experiencia de </w:t>
      </w:r>
      <w:r w:rsidRPr="0017782D">
        <w:rPr>
          <w:rFonts w:cstheme="minorHAnsi"/>
        </w:rPr>
        <w:t>práctica profesional, así como la consecución de sus objetivos.</w:t>
      </w:r>
    </w:p>
    <w:p w14:paraId="47EF4458" w14:textId="1CA9AF33" w:rsidR="00E875EC" w:rsidRPr="0017782D" w:rsidRDefault="00E875EC" w:rsidP="00E875EC">
      <w:pPr>
        <w:spacing w:line="360" w:lineRule="auto"/>
        <w:ind w:firstLine="709"/>
        <w:rPr>
          <w:rFonts w:cstheme="minorHAnsi"/>
        </w:rPr>
      </w:pPr>
      <w:r w:rsidRPr="0017782D">
        <w:rPr>
          <w:rFonts w:cstheme="minorHAnsi"/>
        </w:rPr>
        <w:lastRenderedPageBreak/>
        <w:t xml:space="preserve"> Como primer apartado se encuentra la </w:t>
      </w:r>
      <w:r w:rsidRPr="0017782D">
        <w:rPr>
          <w:rFonts w:cstheme="minorHAnsi"/>
          <w:i/>
          <w:iCs/>
        </w:rPr>
        <w:t xml:space="preserve">Introducción, </w:t>
      </w:r>
      <w:r w:rsidRPr="0017782D">
        <w:rPr>
          <w:rFonts w:cstheme="minorHAnsi"/>
        </w:rPr>
        <w:t>donde se ex</w:t>
      </w:r>
      <w:r w:rsidR="0017782D">
        <w:rPr>
          <w:rFonts w:cstheme="minorHAnsi"/>
        </w:rPr>
        <w:t xml:space="preserve">plican las </w:t>
      </w:r>
      <w:r w:rsidRPr="0017782D">
        <w:rPr>
          <w:rFonts w:cstheme="minorHAnsi"/>
        </w:rPr>
        <w:t xml:space="preserve"> circunstancias y motivos </w:t>
      </w:r>
      <w:r w:rsidR="0017782D">
        <w:rPr>
          <w:rFonts w:cstheme="minorHAnsi"/>
        </w:rPr>
        <w:t xml:space="preserve">en </w:t>
      </w:r>
      <w:r w:rsidRPr="0017782D">
        <w:rPr>
          <w:rFonts w:cstheme="minorHAnsi"/>
        </w:rPr>
        <w:t xml:space="preserve">un panorama general de la forma en que se desarrolló la práctica, destacando la relevancia del trabajo a través de una breve explicación de cada apartado que pertenece a este </w:t>
      </w:r>
      <w:r w:rsidR="0017782D">
        <w:rPr>
          <w:rFonts w:cstheme="minorHAnsi"/>
        </w:rPr>
        <w:t>informe</w:t>
      </w:r>
      <w:r w:rsidRPr="0017782D">
        <w:rPr>
          <w:rFonts w:cstheme="minorHAnsi"/>
        </w:rPr>
        <w:t>.</w:t>
      </w:r>
    </w:p>
    <w:p w14:paraId="411DD0B1" w14:textId="02645EDB" w:rsidR="00E875EC" w:rsidRPr="0017782D" w:rsidRDefault="00E875EC" w:rsidP="00E875EC">
      <w:pPr>
        <w:spacing w:line="360" w:lineRule="auto"/>
        <w:ind w:firstLine="709"/>
        <w:rPr>
          <w:rFonts w:cstheme="minorHAnsi"/>
        </w:rPr>
      </w:pPr>
      <w:r w:rsidRPr="0017782D">
        <w:rPr>
          <w:rFonts w:cstheme="minorHAnsi"/>
        </w:rPr>
        <w:t xml:space="preserve">El segundo apartado es un </w:t>
      </w:r>
      <w:r w:rsidRPr="0017782D">
        <w:rPr>
          <w:rFonts w:cstheme="minorHAnsi"/>
          <w:i/>
          <w:iCs/>
        </w:rPr>
        <w:t>Plan de acción</w:t>
      </w:r>
      <w:r w:rsidRPr="0017782D">
        <w:rPr>
          <w:rFonts w:cstheme="minorHAnsi"/>
        </w:rPr>
        <w:t xml:space="preserve">, en el cual se da </w:t>
      </w:r>
      <w:r w:rsidR="0017782D">
        <w:rPr>
          <w:rFonts w:cstheme="minorHAnsi"/>
        </w:rPr>
        <w:t xml:space="preserve">conocer </w:t>
      </w:r>
      <w:r w:rsidRPr="0017782D">
        <w:rPr>
          <w:rFonts w:cstheme="minorHAnsi"/>
        </w:rPr>
        <w:t xml:space="preserve"> la importancia del papel </w:t>
      </w:r>
      <w:r w:rsidR="0017782D">
        <w:rPr>
          <w:rFonts w:cstheme="minorHAnsi"/>
        </w:rPr>
        <w:t xml:space="preserve">del </w:t>
      </w:r>
      <w:r w:rsidRPr="0017782D">
        <w:rPr>
          <w:rFonts w:cstheme="minorHAnsi"/>
        </w:rPr>
        <w:t xml:space="preserve"> educador en escenarios de enseñanza-aprendizaje. Además de ello, se hace mención sobre la escaza a</w:t>
      </w:r>
      <w:r w:rsidR="0017782D">
        <w:rPr>
          <w:rFonts w:cstheme="minorHAnsi"/>
        </w:rPr>
        <w:t xml:space="preserve"> autonomía  de los niños </w:t>
      </w:r>
      <w:r w:rsidRPr="0017782D">
        <w:rPr>
          <w:rFonts w:cstheme="minorHAnsi"/>
        </w:rPr>
        <w:t xml:space="preserve">por lo cual, fue que se llegó a la decisión de fortalecer el desarrollo sobre la competencia: </w:t>
      </w:r>
      <w:r w:rsidRPr="0017782D">
        <w:rPr>
          <w:rFonts w:eastAsia="Times New Roman" w:cstheme="minorHAnsi"/>
          <w:i/>
          <w:iCs/>
          <w:color w:val="000000" w:themeColor="text1"/>
          <w:lang w:eastAsia="es-MX"/>
        </w:rPr>
        <w:t>Genera ambientes formativos para propiciar la autonomía y promover el desarrollo de las competencias en los alumnos de educación básica</w:t>
      </w:r>
      <w:r w:rsidRPr="0017782D">
        <w:rPr>
          <w:rFonts w:eastAsia="Times New Roman" w:cstheme="minorHAnsi"/>
          <w:color w:val="000000" w:themeColor="text1"/>
          <w:lang w:eastAsia="es-MX"/>
        </w:rPr>
        <w:t xml:space="preserve">, a través de la aplicación y desarrollo de cuatro estrategias que son  </w:t>
      </w:r>
      <w:r w:rsidR="00E34402" w:rsidRPr="0017782D">
        <w:rPr>
          <w:rFonts w:eastAsia="Times New Roman" w:cstheme="minorHAnsi"/>
          <w:color w:val="000000" w:themeColor="text1"/>
          <w:lang w:eastAsia="es-MX"/>
        </w:rPr>
        <w:t>el diagnóstico</w:t>
      </w:r>
      <w:r w:rsidR="00E34402">
        <w:rPr>
          <w:rFonts w:eastAsia="Times New Roman" w:cstheme="minorHAnsi"/>
          <w:color w:val="000000" w:themeColor="text1"/>
          <w:lang w:eastAsia="es-MX"/>
        </w:rPr>
        <w:t>, la</w:t>
      </w:r>
      <w:r w:rsidR="00E34402" w:rsidRPr="0017782D">
        <w:rPr>
          <w:rFonts w:eastAsia="Times New Roman" w:cstheme="minorHAnsi"/>
          <w:color w:val="000000" w:themeColor="text1"/>
          <w:lang w:eastAsia="es-MX"/>
        </w:rPr>
        <w:t xml:space="preserve"> </w:t>
      </w:r>
      <w:r w:rsidRPr="0017782D">
        <w:rPr>
          <w:rFonts w:eastAsia="Times New Roman" w:cstheme="minorHAnsi"/>
          <w:color w:val="000000" w:themeColor="text1"/>
          <w:lang w:eastAsia="es-MX"/>
        </w:rPr>
        <w:t xml:space="preserve">investigación, , la planeación y la evaluación, como </w:t>
      </w:r>
      <w:r w:rsidR="00E34402">
        <w:rPr>
          <w:rFonts w:eastAsia="Times New Roman" w:cstheme="minorHAnsi"/>
          <w:color w:val="000000" w:themeColor="text1"/>
          <w:lang w:eastAsia="es-MX"/>
        </w:rPr>
        <w:t xml:space="preserve"> el camino  seguir para llevar a cabo este proceso</w:t>
      </w:r>
      <w:r w:rsidRPr="0017782D">
        <w:rPr>
          <w:rFonts w:eastAsia="Times New Roman" w:cstheme="minorHAnsi"/>
          <w:color w:val="000000" w:themeColor="text1"/>
          <w:lang w:eastAsia="es-MX"/>
        </w:rPr>
        <w:t>.</w:t>
      </w:r>
    </w:p>
    <w:p w14:paraId="2FDBDF48" w14:textId="147045D9" w:rsidR="00E875EC" w:rsidRPr="0017782D" w:rsidRDefault="00E875EC" w:rsidP="00E875EC">
      <w:pPr>
        <w:spacing w:line="360" w:lineRule="auto"/>
        <w:ind w:firstLine="709"/>
        <w:rPr>
          <w:rFonts w:eastAsia="Times New Roman" w:cstheme="minorHAnsi"/>
          <w:color w:val="000000" w:themeColor="text1"/>
          <w:lang w:eastAsia="es-MX"/>
        </w:rPr>
      </w:pPr>
      <w:r w:rsidRPr="0017782D">
        <w:rPr>
          <w:rFonts w:eastAsia="Times New Roman" w:cstheme="minorHAnsi"/>
          <w:color w:val="000000" w:themeColor="text1"/>
          <w:lang w:eastAsia="es-MX"/>
        </w:rPr>
        <w:t xml:space="preserve">Como tercer apartado, </w:t>
      </w:r>
      <w:r w:rsidR="00F82675">
        <w:rPr>
          <w:rFonts w:eastAsia="Times New Roman" w:cstheme="minorHAnsi"/>
          <w:color w:val="000000" w:themeColor="text1"/>
          <w:lang w:eastAsia="es-MX"/>
        </w:rPr>
        <w:t xml:space="preserve"> se  puede encontrar </w:t>
      </w:r>
      <w:r w:rsidRPr="0017782D">
        <w:rPr>
          <w:rFonts w:eastAsia="Times New Roman" w:cstheme="minorHAnsi"/>
          <w:color w:val="000000" w:themeColor="text1"/>
          <w:lang w:eastAsia="es-MX"/>
        </w:rPr>
        <w:t xml:space="preserve">el </w:t>
      </w:r>
      <w:r w:rsidRPr="0017782D">
        <w:rPr>
          <w:rFonts w:eastAsia="Times New Roman" w:cstheme="minorHAnsi"/>
          <w:i/>
          <w:iCs/>
          <w:color w:val="000000" w:themeColor="text1"/>
          <w:lang w:eastAsia="es-MX"/>
        </w:rPr>
        <w:t>Desarrollo, reflexión y evaluación de la propuesta de mejora</w:t>
      </w:r>
      <w:r w:rsidRPr="0017782D">
        <w:rPr>
          <w:rFonts w:eastAsia="Times New Roman" w:cstheme="minorHAnsi"/>
          <w:color w:val="000000" w:themeColor="text1"/>
          <w:lang w:eastAsia="es-MX"/>
        </w:rPr>
        <w:t xml:space="preserve">, </w:t>
      </w:r>
      <w:r w:rsidR="00F82675">
        <w:rPr>
          <w:rFonts w:eastAsia="Times New Roman" w:cstheme="minorHAnsi"/>
          <w:color w:val="000000" w:themeColor="text1"/>
          <w:lang w:eastAsia="es-MX"/>
        </w:rPr>
        <w:t xml:space="preserve"> en el que se aplicaron las propuestas para mejorar y atender la problemática detectada  y en la que se enfrentaron distintas problemáticas que condicionaron  el seguimiento del mismo </w:t>
      </w:r>
      <w:r w:rsidRPr="0017782D">
        <w:rPr>
          <w:rFonts w:eastAsia="Times New Roman" w:cstheme="minorHAnsi"/>
          <w:color w:val="000000" w:themeColor="text1"/>
          <w:lang w:eastAsia="es-MX"/>
        </w:rPr>
        <w:t xml:space="preserve">para adquirir experiencias sobre la utilización de estrategias didácticas para la promoción de ambientes propicios para el aprendizaje, en los cuales destacara el favorecer la autonomía, así como el desarrollo de conocimientos, habilidades, destrezas, actitudes y valores mediante un clima de confianza en donde la comunicación y la adecuación de espacios físicos del aula se facilitaran considerando las características del alumnado, pues es aquí donde se puntualiza cada una de las acciones incluidas en las estrategias. </w:t>
      </w:r>
    </w:p>
    <w:p w14:paraId="34CEF4A4" w14:textId="3D551AAD" w:rsidR="00991DA7" w:rsidRDefault="00E875EC" w:rsidP="001046EA">
      <w:pPr>
        <w:spacing w:line="360" w:lineRule="auto"/>
        <w:ind w:firstLine="709"/>
        <w:rPr>
          <w:rFonts w:eastAsia="Times New Roman" w:cstheme="minorHAnsi"/>
          <w:color w:val="000000" w:themeColor="text1"/>
          <w:lang w:eastAsia="es-MX"/>
        </w:rPr>
      </w:pPr>
      <w:r w:rsidRPr="0017782D">
        <w:rPr>
          <w:rFonts w:eastAsia="Times New Roman" w:cstheme="minorHAnsi"/>
          <w:color w:val="000000" w:themeColor="text1"/>
          <w:lang w:eastAsia="es-MX"/>
        </w:rPr>
        <w:t xml:space="preserve">Como cuarto apartado se encuentran las </w:t>
      </w:r>
      <w:r w:rsidRPr="0017782D">
        <w:rPr>
          <w:rFonts w:eastAsia="Times New Roman" w:cstheme="minorHAnsi"/>
          <w:i/>
          <w:iCs/>
          <w:color w:val="000000" w:themeColor="text1"/>
          <w:lang w:eastAsia="es-MX"/>
        </w:rPr>
        <w:t>Conclusiones y recomendaciones,</w:t>
      </w:r>
      <w:r w:rsidRPr="0017782D">
        <w:rPr>
          <w:rFonts w:eastAsia="Times New Roman" w:cstheme="minorHAnsi"/>
          <w:color w:val="000000" w:themeColor="text1"/>
          <w:lang w:eastAsia="es-MX"/>
        </w:rPr>
        <w:t xml:space="preserve"> la consumación de haber puesto en marcha el plan de acción, los retos que surgieron en este, además de</w:t>
      </w:r>
      <w:r w:rsidR="00991DA7">
        <w:rPr>
          <w:rFonts w:eastAsia="Times New Roman" w:cstheme="minorHAnsi"/>
          <w:color w:val="000000" w:themeColor="text1"/>
          <w:lang w:eastAsia="es-MX"/>
        </w:rPr>
        <w:t xml:space="preserve"> brindar</w:t>
      </w:r>
      <w:r w:rsidRPr="0017782D">
        <w:rPr>
          <w:rFonts w:eastAsia="Times New Roman" w:cstheme="minorHAnsi"/>
          <w:color w:val="000000" w:themeColor="text1"/>
          <w:lang w:eastAsia="es-MX"/>
        </w:rPr>
        <w:t xml:space="preserve"> con base a la experiencia, las posibilidades de realizar cambios u ofertar mejoras para próximas prácticas.</w:t>
      </w:r>
    </w:p>
    <w:p w14:paraId="4341A1F1" w14:textId="77777777" w:rsidR="001046EA" w:rsidRPr="001046EA" w:rsidRDefault="001046EA" w:rsidP="0033544D">
      <w:pPr>
        <w:spacing w:line="360" w:lineRule="auto"/>
        <w:ind w:left="0"/>
        <w:rPr>
          <w:rFonts w:eastAsia="Times New Roman" w:cstheme="minorHAnsi"/>
          <w:color w:val="000000" w:themeColor="text1"/>
          <w:lang w:eastAsia="es-MX"/>
        </w:rPr>
      </w:pPr>
    </w:p>
    <w:p w14:paraId="5F9407B7" w14:textId="3D0F8E71" w:rsidR="00C71A00" w:rsidRDefault="00B82CE9" w:rsidP="00B82CE9">
      <w:pPr>
        <w:jc w:val="center"/>
        <w:rPr>
          <w:rFonts w:cstheme="minorHAnsi"/>
          <w:b/>
          <w:bCs/>
          <w:sz w:val="28"/>
          <w:szCs w:val="28"/>
        </w:rPr>
      </w:pPr>
      <w:r w:rsidRPr="00B82CE9">
        <w:rPr>
          <w:rFonts w:cstheme="minorHAnsi"/>
          <w:b/>
          <w:bCs/>
          <w:sz w:val="28"/>
          <w:szCs w:val="28"/>
        </w:rPr>
        <w:lastRenderedPageBreak/>
        <w:t>Plan de Acción</w:t>
      </w:r>
    </w:p>
    <w:p w14:paraId="3BCC3770" w14:textId="0E9953A0" w:rsidR="00B82CE9" w:rsidRDefault="00B82CE9" w:rsidP="00B82CE9">
      <w:pPr>
        <w:rPr>
          <w:rFonts w:cstheme="minorHAnsi"/>
          <w:b/>
          <w:bCs/>
          <w:sz w:val="28"/>
          <w:szCs w:val="28"/>
        </w:rPr>
      </w:pPr>
      <w:r>
        <w:rPr>
          <w:rFonts w:cstheme="minorHAnsi"/>
          <w:b/>
          <w:bCs/>
          <w:sz w:val="28"/>
          <w:szCs w:val="28"/>
        </w:rPr>
        <w:t>INTENCIÓN</w:t>
      </w:r>
    </w:p>
    <w:p w14:paraId="01E745ED" w14:textId="77777777" w:rsidR="00B82CE9" w:rsidRPr="0011359F" w:rsidRDefault="00B82CE9" w:rsidP="00B82CE9">
      <w:pPr>
        <w:pStyle w:val="Cuerpo"/>
        <w:spacing w:after="480" w:line="480" w:lineRule="auto"/>
        <w:ind w:firstLine="709"/>
        <w:rPr>
          <w:rFonts w:cs="Calibri"/>
          <w:sz w:val="24"/>
          <w:szCs w:val="24"/>
        </w:rPr>
      </w:pPr>
      <w:r w:rsidRPr="0011359F">
        <w:rPr>
          <w:rFonts w:cs="Calibri"/>
          <w:sz w:val="24"/>
          <w:szCs w:val="24"/>
        </w:rPr>
        <w:t xml:space="preserve">Durante los primeros años de vida, el individuo puede y requiere adquirir diversas herramientas que favorezcan su desarrollo y desenvolvimiento tanto en el ámbito escolar como el social, los cuales una vez adquiridos le permitirán, tras ejecutarlos le permitirán llevar a cabo la resolución de aquellos problemas que se presenten en su día a día. </w:t>
      </w:r>
    </w:p>
    <w:p w14:paraId="2072559D" w14:textId="31987C08" w:rsidR="00B82CE9" w:rsidRPr="002F61B2" w:rsidRDefault="00B82CE9" w:rsidP="00B82CE9">
      <w:pPr>
        <w:pStyle w:val="Cuerpo"/>
        <w:spacing w:after="480" w:line="480" w:lineRule="auto"/>
        <w:ind w:firstLine="709"/>
        <w:rPr>
          <w:rFonts w:cs="Calibri"/>
          <w:sz w:val="24"/>
          <w:szCs w:val="24"/>
        </w:rPr>
      </w:pPr>
      <w:r w:rsidRPr="0011359F">
        <w:rPr>
          <w:rFonts w:cs="Calibri"/>
          <w:sz w:val="24"/>
          <w:szCs w:val="24"/>
        </w:rPr>
        <w:t xml:space="preserve">Por ello, la educación preescolar juega un papel fundamental, ya que es el nivel educativo en el que se incorporan alternativas dinámicas y llamativas, para que el alumno adquiera aprendizajes y experiencias significativas a partir de la implementación de situaciones que se relacionen con su contexto más cercano. Convirtiendo así la labor docente en todo un reto, ya que de él parte la transformación de la sociedad, además, la mejora y la constante innovación es un requerimiento fundamental debido a que es una necesidad el adecuarnos a las </w:t>
      </w:r>
      <w:r w:rsidRPr="002F61B2">
        <w:rPr>
          <w:rFonts w:cs="Calibri"/>
          <w:sz w:val="24"/>
          <w:szCs w:val="24"/>
        </w:rPr>
        <w:t>actuales situaciones, contextos y necesidades de la comunidad.</w:t>
      </w:r>
    </w:p>
    <w:p w14:paraId="0BDB79E0" w14:textId="451A9C32" w:rsidR="002F61B2" w:rsidRPr="002F61B2" w:rsidRDefault="00942AF5" w:rsidP="002F61B2">
      <w:pPr>
        <w:pStyle w:val="Cuerpo"/>
        <w:spacing w:after="480" w:line="480" w:lineRule="auto"/>
        <w:ind w:firstLine="709"/>
        <w:rPr>
          <w:rFonts w:cs="Calibri"/>
          <w:sz w:val="24"/>
          <w:szCs w:val="24"/>
        </w:rPr>
      </w:pPr>
      <w:r>
        <w:rPr>
          <w:rFonts w:cs="Calibri"/>
          <w:sz w:val="24"/>
          <w:szCs w:val="24"/>
        </w:rPr>
        <w:t>Al</w:t>
      </w:r>
      <w:r w:rsidR="002F61B2" w:rsidRPr="002F61B2">
        <w:rPr>
          <w:rFonts w:cs="Calibri"/>
          <w:sz w:val="24"/>
          <w:szCs w:val="24"/>
        </w:rPr>
        <w:t xml:space="preserve"> referirse </w:t>
      </w:r>
      <w:r>
        <w:rPr>
          <w:rFonts w:cs="Calibri"/>
          <w:sz w:val="24"/>
          <w:szCs w:val="24"/>
        </w:rPr>
        <w:t>a la</w:t>
      </w:r>
      <w:r w:rsidR="002F61B2" w:rsidRPr="002F61B2">
        <w:rPr>
          <w:rFonts w:cs="Calibri"/>
          <w:sz w:val="24"/>
          <w:szCs w:val="24"/>
        </w:rPr>
        <w:t xml:space="preserve"> innovación, se abordan diversos aspectos, ya que, al ser una demanda en el ámbito docente, se requiere investigar estrategias de enseñanza que permitan asimilar rápidamente contenidos académicos.  </w:t>
      </w:r>
    </w:p>
    <w:p w14:paraId="7DDF380D" w14:textId="77777777" w:rsidR="002F61B2" w:rsidRPr="002F61B2" w:rsidRDefault="002F61B2" w:rsidP="002F61B2">
      <w:pPr>
        <w:pStyle w:val="Cuerpo"/>
        <w:spacing w:after="480" w:line="480" w:lineRule="auto"/>
        <w:ind w:firstLine="709"/>
        <w:rPr>
          <w:rFonts w:cs="Calibri"/>
          <w:sz w:val="24"/>
          <w:szCs w:val="24"/>
        </w:rPr>
      </w:pPr>
      <w:r w:rsidRPr="002F61B2">
        <w:rPr>
          <w:rFonts w:cs="Calibri"/>
          <w:sz w:val="24"/>
          <w:szCs w:val="24"/>
        </w:rPr>
        <w:lastRenderedPageBreak/>
        <w:t xml:space="preserve">Ciertamente, se debe cambiar de mentalidad y ser accesibles al favorecimiento del cambio, ya que, tiempo atrás no se visualizaba trabajar de manera digital en el nivel de preescolar, por lo cual no se capacitaba al docente para enriquecerlo con respecto a herramientas o plataformas que facilitaran el aprendizaje a distancia, sin embargo, si se utilizaban las herramientas digitales básicas para complementar situaciones didácticas, ya sea con audios, videos, etc. </w:t>
      </w:r>
    </w:p>
    <w:p w14:paraId="777634F8" w14:textId="68E24E97" w:rsidR="002F61B2" w:rsidRDefault="002F61B2" w:rsidP="002F61B2">
      <w:pPr>
        <w:pStyle w:val="Cuerpo"/>
        <w:spacing w:after="480" w:line="480" w:lineRule="auto"/>
        <w:ind w:firstLine="709"/>
        <w:rPr>
          <w:rFonts w:cs="Calibri"/>
          <w:sz w:val="24"/>
          <w:szCs w:val="24"/>
        </w:rPr>
      </w:pPr>
      <w:r w:rsidRPr="002F61B2">
        <w:rPr>
          <w:rFonts w:cs="Calibri"/>
          <w:sz w:val="24"/>
          <w:szCs w:val="24"/>
        </w:rPr>
        <w:t>Es por ello, que busque lograr una transformación en el sistema educativo, el cual permita que el docente y el alumno sean capaces de brindar y adquirir aprendizajes a distancia, pues la actual contingencia, genero problemáticas significativas durante estos dos años, a las cuales se les han ido buscando solución para satisfacer las necesidades de la comunidad estudiantil.</w:t>
      </w:r>
      <w:r w:rsidRPr="007E4485">
        <w:rPr>
          <w:rFonts w:cs="Calibri"/>
          <w:sz w:val="24"/>
          <w:szCs w:val="24"/>
        </w:rPr>
        <w:t xml:space="preserve"> </w:t>
      </w:r>
    </w:p>
    <w:p w14:paraId="5F8AD35D" w14:textId="77777777" w:rsidR="00942AF5" w:rsidRPr="00942AF5" w:rsidRDefault="00942AF5" w:rsidP="00942AF5">
      <w:pPr>
        <w:pStyle w:val="Cuerpo"/>
        <w:spacing w:after="480" w:line="480" w:lineRule="auto"/>
        <w:ind w:firstLine="709"/>
        <w:rPr>
          <w:rFonts w:cs="Calibri"/>
          <w:sz w:val="24"/>
          <w:szCs w:val="24"/>
        </w:rPr>
      </w:pPr>
      <w:r w:rsidRPr="00942AF5">
        <w:rPr>
          <w:rFonts w:cs="Calibri"/>
          <w:sz w:val="24"/>
          <w:szCs w:val="24"/>
        </w:rPr>
        <w:t>Pues la mejora educativa perfecciona parte de la innovación y la capacidad que tiene el docente para formular nuevas formas de trabajo, pues implica generar situaciones didácticas originales y llamativas, las cuales se enfoquen en el entorno del individuo, ya que el contexto es el factor determinante pues limita más a unos que otros, y es aquí cuando se deben ingeniar estrategias para generar ambientes de aprendizaje donde se brinden las mismas oportunidades, para que todos tengan la posibilidad de adquirir experiencias que pongan a disposición aprendizajes significativos.</w:t>
      </w:r>
    </w:p>
    <w:p w14:paraId="6BDB70C6" w14:textId="77777777" w:rsidR="00942AF5" w:rsidRPr="007E4485" w:rsidRDefault="00942AF5" w:rsidP="00942AF5">
      <w:pPr>
        <w:pStyle w:val="Cuerpo"/>
        <w:spacing w:after="480" w:line="480" w:lineRule="auto"/>
        <w:ind w:firstLine="709"/>
        <w:rPr>
          <w:rFonts w:cs="Calibri"/>
          <w:sz w:val="24"/>
          <w:szCs w:val="24"/>
        </w:rPr>
      </w:pPr>
      <w:r w:rsidRPr="00942AF5">
        <w:rPr>
          <w:rFonts w:cs="Calibri"/>
          <w:sz w:val="24"/>
          <w:szCs w:val="24"/>
        </w:rPr>
        <w:lastRenderedPageBreak/>
        <w:t>Al encargarse de la formación de individuos, es prioridad tomar en cuenta que el objetivo principal es desarrollar habilidades que les permitan ser competentes, sin embargo, se debe resaltar que, a partir del enfoque actual, se debe hacer no solo cognitivamente, si no también emocionalmente, ya que uno de los aspectos a favorecer principalmente es la autonomía, ya que gracias a esta el alumno logra enfrentarse a situaciones relacionadas con su contexto más cercano, y por ende es necesario que se desenvuelva con confianza y seguridad, después de todo es prioridad atender aspectos como estos, pues a partir de diversas actividades retadoras, adentramos al alumno en situaciones conflictivas en donde comprende la importancia de atender a la toma de decisiones, las cuales pueden ser tanto beneficiosas, como perjudiciales, ya que el ámbito de autonomía es uno de los pilares que forma nuestra identidad como individuo.</w:t>
      </w:r>
    </w:p>
    <w:p w14:paraId="652D2A31" w14:textId="1A80F2FA" w:rsidR="00942AF5" w:rsidRPr="00DC1FA6" w:rsidRDefault="00DC1FA6" w:rsidP="00942AF5">
      <w:pPr>
        <w:pStyle w:val="Cuerpo"/>
        <w:spacing w:after="480" w:line="480" w:lineRule="auto"/>
        <w:ind w:firstLine="709"/>
        <w:rPr>
          <w:rFonts w:cs="Calibri"/>
          <w:sz w:val="24"/>
          <w:szCs w:val="24"/>
        </w:rPr>
      </w:pPr>
      <w:r>
        <w:rPr>
          <w:rFonts w:cs="Calibri"/>
          <w:sz w:val="24"/>
          <w:szCs w:val="24"/>
        </w:rPr>
        <w:t>Ahora bien, a</w:t>
      </w:r>
      <w:r w:rsidR="00942AF5" w:rsidRPr="00DC1FA6">
        <w:rPr>
          <w:rFonts w:cs="Calibri"/>
          <w:sz w:val="24"/>
          <w:szCs w:val="24"/>
        </w:rPr>
        <w:t xml:space="preserve"> lo largo de jornadas </w:t>
      </w:r>
      <w:r>
        <w:rPr>
          <w:rFonts w:cs="Calibri"/>
          <w:sz w:val="24"/>
          <w:szCs w:val="24"/>
        </w:rPr>
        <w:t xml:space="preserve">de practica </w:t>
      </w:r>
      <w:r w:rsidR="00942AF5" w:rsidRPr="00DC1FA6">
        <w:rPr>
          <w:rFonts w:cs="Calibri"/>
          <w:sz w:val="24"/>
          <w:szCs w:val="24"/>
        </w:rPr>
        <w:t xml:space="preserve">anteriores, se logró identificar la falta de confianza que tenían los alumnos para desenvolverse, pues la principal evidencia era la falta de seguridad en donde al trabajar de manera virtual, el alumno recurría siempre a su tutor para dar opiniones y respuestas, las cuales se le brindaban y no permitían que el alumno reflexionara por sí mismo sobre el tema impartido. </w:t>
      </w:r>
    </w:p>
    <w:p w14:paraId="4C601399" w14:textId="26C490A7" w:rsidR="00F21773" w:rsidRDefault="00942AF5" w:rsidP="00F21773">
      <w:pPr>
        <w:pStyle w:val="Cuerpo"/>
        <w:spacing w:after="480" w:line="480" w:lineRule="auto"/>
        <w:ind w:firstLine="709"/>
        <w:rPr>
          <w:rFonts w:cs="Calibri"/>
          <w:sz w:val="24"/>
          <w:szCs w:val="24"/>
        </w:rPr>
      </w:pPr>
      <w:r w:rsidRPr="00DC1FA6">
        <w:rPr>
          <w:rFonts w:cs="Calibri"/>
          <w:sz w:val="24"/>
          <w:szCs w:val="24"/>
        </w:rPr>
        <w:t xml:space="preserve">Anteriormente estos temas no se habían implementado por completo hasta el actual plan y programa aprendizajes clave, el cual demanda enfocar la educación actual a una visión más humanista, donde uno de los aspectos más </w:t>
      </w:r>
      <w:r w:rsidRPr="00DC1FA6">
        <w:rPr>
          <w:rFonts w:cs="Calibri"/>
          <w:sz w:val="24"/>
          <w:szCs w:val="24"/>
        </w:rPr>
        <w:lastRenderedPageBreak/>
        <w:t xml:space="preserve">importantes de la formación, son sus emociones y las relaciones que entabla a partir de estas. La educación de la afectividad y las emociones debe ser considerada como una condición primaria para el despliegue de la personalidad </w:t>
      </w:r>
      <w:r w:rsidRPr="000667B4">
        <w:rPr>
          <w:rFonts w:cs="Calibri"/>
          <w:sz w:val="24"/>
          <w:szCs w:val="24"/>
          <w:highlight w:val="lightGray"/>
        </w:rPr>
        <w:t>(Martínez-Otero, 2007)</w:t>
      </w:r>
    </w:p>
    <w:p w14:paraId="182BE7FD" w14:textId="4E3D8728" w:rsidR="00F21773" w:rsidRPr="00F21773" w:rsidRDefault="00F21773" w:rsidP="00F21773">
      <w:pPr>
        <w:pStyle w:val="Cuerpo"/>
        <w:spacing w:after="480" w:line="480" w:lineRule="auto"/>
        <w:ind w:firstLine="709"/>
        <w:rPr>
          <w:rFonts w:cs="Calibri"/>
          <w:sz w:val="24"/>
          <w:szCs w:val="24"/>
        </w:rPr>
      </w:pPr>
      <w:r>
        <w:rPr>
          <w:rFonts w:cs="Calibri"/>
          <w:sz w:val="24"/>
          <w:szCs w:val="24"/>
        </w:rPr>
        <w:t>A partir de las diversas experiencias y situaciones vividas a lo largo de las jornadas de práctica</w:t>
      </w:r>
      <w:r w:rsidRPr="00F21773">
        <w:rPr>
          <w:rFonts w:cs="Calibri"/>
          <w:sz w:val="24"/>
          <w:szCs w:val="24"/>
        </w:rPr>
        <w:t>, tuve la oportunidad de diseñar y aplicar diversas situaciones didácticas, las cuales fueron planteadas con la finalidad de satisfacer las necesidades de los alumnos a partir de actividades que les generaran aprendizajes significativos.</w:t>
      </w:r>
    </w:p>
    <w:p w14:paraId="676F9EF0" w14:textId="77777777" w:rsidR="00F21773" w:rsidRPr="00F21773" w:rsidRDefault="00F21773" w:rsidP="00F21773">
      <w:pPr>
        <w:pStyle w:val="Cuerpo"/>
        <w:spacing w:after="480" w:line="480" w:lineRule="auto"/>
        <w:ind w:firstLine="709"/>
        <w:rPr>
          <w:rFonts w:cs="Calibri"/>
          <w:sz w:val="24"/>
          <w:szCs w:val="24"/>
        </w:rPr>
      </w:pPr>
      <w:r w:rsidRPr="00F21773">
        <w:rPr>
          <w:rFonts w:cs="Calibri"/>
          <w:sz w:val="24"/>
          <w:szCs w:val="24"/>
        </w:rPr>
        <w:t>Por ende, considere importante estar en constante actualización y capacitación para mejorar la práctica docente, pues a partir de ella, se identifican las diversas problemáticas que pueden generar barreras en el aprendizaje y es por eso, que a partir de este breve planteamiento seleccione la competencia profesional:</w:t>
      </w:r>
    </w:p>
    <w:p w14:paraId="403148B6" w14:textId="77777777" w:rsidR="00F21773" w:rsidRPr="00F21773" w:rsidRDefault="00F21773" w:rsidP="00F21773">
      <w:pPr>
        <w:pStyle w:val="Cuerpo"/>
        <w:spacing w:after="480" w:line="480" w:lineRule="auto"/>
        <w:ind w:firstLine="709"/>
        <w:rPr>
          <w:rStyle w:val="normaltextrun"/>
          <w:rFonts w:cs="Calibri"/>
          <w:color w:val="000000" w:themeColor="text1"/>
          <w:sz w:val="24"/>
          <w:szCs w:val="24"/>
          <w:bdr w:val="none" w:sz="0" w:space="0" w:color="auto" w:frame="1"/>
        </w:rPr>
      </w:pPr>
      <w:r w:rsidRPr="00F21773">
        <w:rPr>
          <w:rFonts w:cs="Calibri"/>
          <w:i/>
          <w:iCs/>
          <w:sz w:val="24"/>
          <w:szCs w:val="24"/>
        </w:rPr>
        <w:t>D</w:t>
      </w:r>
      <w:r w:rsidRPr="00F21773">
        <w:rPr>
          <w:rStyle w:val="normaltextrun"/>
          <w:rFonts w:cs="Calibri"/>
          <w:i/>
          <w:iCs/>
          <w:color w:val="000000" w:themeColor="text1"/>
          <w:sz w:val="24"/>
          <w:szCs w:val="24"/>
          <w:bdr w:val="none" w:sz="0" w:space="0" w:color="auto" w:frame="1"/>
        </w:rPr>
        <w:t>iseña planeaciones aplicando sus conocimientos curriculares, psicopedagógicos, disciplinares, didácticos y tecnológicos para propiciar espacios de aprendizaje incluyentes que respondan a las necesidades de todos los alumnos en el marco del plan y programas de estud</w:t>
      </w:r>
      <w:r w:rsidRPr="00F21773">
        <w:rPr>
          <w:rStyle w:val="normaltextrun"/>
          <w:rFonts w:cs="Calibri"/>
          <w:color w:val="000000" w:themeColor="text1"/>
          <w:sz w:val="24"/>
          <w:szCs w:val="24"/>
          <w:bdr w:val="none" w:sz="0" w:space="0" w:color="auto" w:frame="1"/>
        </w:rPr>
        <w:t>io.</w:t>
      </w:r>
      <w:r w:rsidRPr="00F21773">
        <w:rPr>
          <w:rStyle w:val="normaltextrun"/>
          <w:rFonts w:cs="Calibri"/>
          <w:i/>
          <w:iCs/>
          <w:color w:val="000000" w:themeColor="text1"/>
          <w:sz w:val="24"/>
          <w:szCs w:val="24"/>
          <w:bdr w:val="none" w:sz="0" w:space="0" w:color="auto" w:frame="1"/>
        </w:rPr>
        <w:t xml:space="preserve"> </w:t>
      </w:r>
      <w:r w:rsidRPr="00F21773">
        <w:rPr>
          <w:rStyle w:val="normaltextrun"/>
          <w:rFonts w:cs="Calibri"/>
          <w:color w:val="000000" w:themeColor="text1"/>
          <w:sz w:val="24"/>
          <w:szCs w:val="24"/>
          <w:bdr w:val="none" w:sz="0" w:space="0" w:color="auto" w:frame="1"/>
        </w:rPr>
        <w:t xml:space="preserve">La cual se encuentra conformada por las unidades… </w:t>
      </w:r>
    </w:p>
    <w:p w14:paraId="3DBF3AB2" w14:textId="77777777" w:rsidR="00F21773" w:rsidRPr="00F21773" w:rsidRDefault="00F21773" w:rsidP="00F21773">
      <w:pPr>
        <w:pStyle w:val="Cuerpo"/>
        <w:numPr>
          <w:ilvl w:val="0"/>
          <w:numId w:val="2"/>
        </w:numPr>
        <w:spacing w:after="480" w:line="480" w:lineRule="auto"/>
        <w:rPr>
          <w:rStyle w:val="normaltextrun"/>
          <w:rFonts w:cs="Calibri"/>
          <w:color w:val="000000" w:themeColor="text1"/>
          <w:sz w:val="24"/>
          <w:szCs w:val="24"/>
        </w:rPr>
      </w:pPr>
      <w:r w:rsidRPr="00F21773">
        <w:rPr>
          <w:rStyle w:val="normaltextrun"/>
          <w:rFonts w:cs="Calibri"/>
          <w:color w:val="000000" w:themeColor="text1"/>
          <w:sz w:val="24"/>
          <w:szCs w:val="24"/>
          <w:bdr w:val="none" w:sz="0" w:space="0" w:color="auto" w:frame="1"/>
        </w:rPr>
        <w:lastRenderedPageBreak/>
        <w:t>Elabora diagnósticos de los intereses, motivaciones y necesidades formativas de los alumnos para organizar las actividades de aprendizaje, así como las adecuaciones curriculares y didácticas pertinentes. </w:t>
      </w:r>
    </w:p>
    <w:p w14:paraId="6C3B8A90" w14:textId="77777777" w:rsidR="00F21773" w:rsidRPr="00F21773" w:rsidRDefault="00F21773" w:rsidP="00F21773">
      <w:pPr>
        <w:pStyle w:val="Cuerpo"/>
        <w:numPr>
          <w:ilvl w:val="0"/>
          <w:numId w:val="1"/>
        </w:numPr>
        <w:spacing w:after="480" w:line="480" w:lineRule="auto"/>
        <w:ind w:firstLine="709"/>
        <w:rPr>
          <w:rStyle w:val="normaltextrun"/>
          <w:rFonts w:cs="Calibri"/>
          <w:i/>
          <w:iCs/>
          <w:color w:val="000000" w:themeColor="text1"/>
          <w:sz w:val="24"/>
          <w:szCs w:val="24"/>
        </w:rPr>
      </w:pPr>
      <w:r w:rsidRPr="00F21773">
        <w:rPr>
          <w:rStyle w:val="normaltextrun"/>
          <w:rFonts w:cs="Calibri"/>
          <w:i/>
          <w:iCs/>
          <w:color w:val="000000" w:themeColor="text1"/>
          <w:sz w:val="24"/>
          <w:szCs w:val="24"/>
          <w:bdr w:val="none" w:sz="0" w:space="0" w:color="auto" w:frame="1"/>
        </w:rPr>
        <w:t>Selecciona estrategias que favorecen el desarrollo intelectual, físico, social y emocional de los alumnos para procurar el logro de los aprendizajes. </w:t>
      </w:r>
    </w:p>
    <w:p w14:paraId="433FB697" w14:textId="77777777" w:rsidR="00F21773" w:rsidRPr="00F21773" w:rsidRDefault="00F21773" w:rsidP="00F21773">
      <w:pPr>
        <w:pStyle w:val="Cuerpo"/>
        <w:numPr>
          <w:ilvl w:val="0"/>
          <w:numId w:val="1"/>
        </w:numPr>
        <w:spacing w:after="480" w:line="480" w:lineRule="auto"/>
        <w:ind w:firstLine="709"/>
        <w:rPr>
          <w:rFonts w:cs="Calibri"/>
          <w:sz w:val="24"/>
          <w:szCs w:val="24"/>
        </w:rPr>
      </w:pPr>
      <w:r w:rsidRPr="00F21773">
        <w:rPr>
          <w:rStyle w:val="normaltextrun"/>
          <w:rFonts w:cs="Calibri"/>
          <w:i/>
          <w:iCs/>
          <w:color w:val="000000" w:themeColor="text1"/>
          <w:sz w:val="24"/>
          <w:szCs w:val="24"/>
          <w:bdr w:val="none" w:sz="0" w:space="0" w:color="auto" w:frame="1"/>
        </w:rPr>
        <w:t xml:space="preserve">Construye escenarios y experiencias de aprendizaje utilizando los diversos recursos metodológicos y tecnológicos para favorecer la educación inclusiva. </w:t>
      </w:r>
      <w:r w:rsidRPr="008A6DF8">
        <w:rPr>
          <w:rStyle w:val="normaltextrun"/>
          <w:rFonts w:cs="Calibri"/>
          <w:i/>
          <w:iCs/>
          <w:color w:val="000000" w:themeColor="text1"/>
          <w:sz w:val="24"/>
          <w:szCs w:val="24"/>
          <w:highlight w:val="lightGray"/>
          <w:bdr w:val="none" w:sz="0" w:space="0" w:color="auto" w:frame="1"/>
        </w:rPr>
        <w:t>(</w:t>
      </w:r>
      <w:r w:rsidRPr="008A6DF8">
        <w:rPr>
          <w:rFonts w:eastAsia="Times New Roman" w:cs="Calibri"/>
          <w:sz w:val="24"/>
          <w:szCs w:val="24"/>
          <w:highlight w:val="lightGray"/>
        </w:rPr>
        <w:t>Diario Oficial de la Federación,2018).</w:t>
      </w:r>
      <w:r w:rsidRPr="00F21773">
        <w:rPr>
          <w:rFonts w:eastAsia="Times New Roman" w:cs="Calibri"/>
          <w:color w:val="FF0000"/>
          <w:sz w:val="24"/>
          <w:szCs w:val="24"/>
        </w:rPr>
        <w:t xml:space="preserve"> </w:t>
      </w:r>
    </w:p>
    <w:p w14:paraId="04A2F694" w14:textId="7A25F513" w:rsidR="00291149" w:rsidRPr="007E4485" w:rsidRDefault="00F21773" w:rsidP="00291149">
      <w:pPr>
        <w:pStyle w:val="Cuerpo"/>
        <w:spacing w:after="480" w:line="480" w:lineRule="auto"/>
        <w:ind w:firstLine="709"/>
        <w:rPr>
          <w:rFonts w:cs="Calibri"/>
          <w:sz w:val="24"/>
          <w:szCs w:val="24"/>
        </w:rPr>
      </w:pPr>
      <w:r w:rsidRPr="00F21773">
        <w:rPr>
          <w:rFonts w:cs="Calibri"/>
          <w:sz w:val="24"/>
          <w:szCs w:val="24"/>
        </w:rPr>
        <w:t xml:space="preserve">Pues es la competencia con mayor área de oportunidades en el proceso de formación, ya que a partir de ella identifico no solo las metodologías a utilizar, si no que puedo rescatar el proceso que se llevara a cabo para que el alumno adquiera </w:t>
      </w:r>
      <w:r w:rsidR="00291149">
        <w:rPr>
          <w:rFonts w:cs="Calibri"/>
          <w:sz w:val="24"/>
          <w:szCs w:val="24"/>
        </w:rPr>
        <w:t xml:space="preserve">aprendizajes y valores a partir de situaciones didácticas y juegos en donde favorezca su autonomía, después de todo, las modalidades en las que se trabajaron generaron algunas disputas </w:t>
      </w:r>
      <w:r w:rsidR="00291149" w:rsidRPr="007E4485">
        <w:rPr>
          <w:rFonts w:cs="Calibri"/>
          <w:sz w:val="24"/>
          <w:szCs w:val="24"/>
        </w:rPr>
        <w:t xml:space="preserve">entorno al uso e implementación del ambiente y el material, pues, a lo largo de las prácticas logre identificar la importancia de la adecuación y adaptación a estas nuevas metodologías,  ya que anteriormente no tenía conocimiento alguno </w:t>
      </w:r>
      <w:r w:rsidR="005017B9">
        <w:rPr>
          <w:rFonts w:cs="Calibri"/>
          <w:sz w:val="24"/>
          <w:szCs w:val="24"/>
        </w:rPr>
        <w:t xml:space="preserve">con </w:t>
      </w:r>
      <w:r w:rsidR="00291149" w:rsidRPr="007E4485">
        <w:rPr>
          <w:rFonts w:cs="Calibri"/>
          <w:sz w:val="24"/>
          <w:szCs w:val="24"/>
        </w:rPr>
        <w:t xml:space="preserve">respecto a recibir o impartir clases virtuales, las cuales se han convertido en algo esencial, ya que, son situaciones que nunca se tienen previstas y para bien o para mal perjudican e impactan demasiado en el ámbito educativo, desde el docente que no está </w:t>
      </w:r>
      <w:r w:rsidR="00291149" w:rsidRPr="007E4485">
        <w:rPr>
          <w:rFonts w:cs="Calibri"/>
          <w:sz w:val="24"/>
          <w:szCs w:val="24"/>
        </w:rPr>
        <w:lastRenderedPageBreak/>
        <w:t xml:space="preserve">capacitado, como el alumno, que baja su rendimiento escolar, por no estar acostumbrado a nuevas modalidades. </w:t>
      </w:r>
    </w:p>
    <w:p w14:paraId="7AD712E6" w14:textId="027212AA" w:rsidR="0028586B" w:rsidRDefault="0028586B" w:rsidP="0028586B">
      <w:pPr>
        <w:pStyle w:val="Cuerpo"/>
        <w:spacing w:after="480" w:line="480" w:lineRule="auto"/>
        <w:ind w:firstLine="709"/>
        <w:rPr>
          <w:rFonts w:cs="Calibri"/>
          <w:sz w:val="24"/>
          <w:szCs w:val="24"/>
        </w:rPr>
      </w:pPr>
      <w:r w:rsidRPr="007E4485">
        <w:rPr>
          <w:rFonts w:cs="Calibri"/>
          <w:sz w:val="24"/>
          <w:szCs w:val="24"/>
        </w:rPr>
        <w:t xml:space="preserve">Tomando esto en cuenta, concluí que el trabajo a distancia limitaba el desarrollo del alumno y del docente, pues no se lograba adquirir experiencias entorno a la convivencia e interacción con otros, además, al momento de trabajar de manera virtual, era notorio que no todas las evidencias eran realizadas por el alumno, provocando que este no adquiriera aprendizajes, ni tuviera la oportunidad de resolver situaciones problemáticas.  </w:t>
      </w:r>
    </w:p>
    <w:p w14:paraId="6D42AD91" w14:textId="38698084" w:rsidR="005017B9" w:rsidRDefault="005017B9" w:rsidP="005017B9">
      <w:pPr>
        <w:pStyle w:val="Cuerpo"/>
        <w:spacing w:after="480" w:line="480" w:lineRule="auto"/>
        <w:ind w:firstLine="709"/>
        <w:rPr>
          <w:rFonts w:cs="Calibri"/>
          <w:sz w:val="24"/>
          <w:szCs w:val="24"/>
        </w:rPr>
      </w:pPr>
      <w:r w:rsidRPr="007E4485">
        <w:rPr>
          <w:rFonts w:cs="Calibri"/>
          <w:sz w:val="24"/>
          <w:szCs w:val="24"/>
        </w:rPr>
        <w:t>Sin embargo, tras realizar un cambio drástico a la modalidad presencial, se contó con una gran variedad de dificultades donde el primer obstáculo es el tiempo, ya que era necesario conocer al nuevo grupo y adecuarnos de manera rápida a la nueva forma de trabajo, organizando los horarios y tiempos para lograr dar cumplimiento a lo establecido.</w:t>
      </w:r>
    </w:p>
    <w:p w14:paraId="42741EDF" w14:textId="20B0D287" w:rsidR="005017B9" w:rsidRPr="005017B9" w:rsidRDefault="005017B9" w:rsidP="005017B9">
      <w:pPr>
        <w:pStyle w:val="Cuerpo"/>
        <w:spacing w:after="480" w:line="480" w:lineRule="auto"/>
        <w:ind w:firstLine="709"/>
        <w:rPr>
          <w:rFonts w:cs="Calibri"/>
          <w:color w:val="FF0000"/>
          <w:sz w:val="24"/>
          <w:szCs w:val="24"/>
        </w:rPr>
      </w:pPr>
      <w:r w:rsidRPr="007E4485">
        <w:rPr>
          <w:rFonts w:cs="Calibri"/>
          <w:sz w:val="24"/>
          <w:szCs w:val="24"/>
        </w:rPr>
        <w:t>Se le conside</w:t>
      </w:r>
      <w:r>
        <w:rPr>
          <w:rFonts w:cs="Calibri"/>
          <w:sz w:val="24"/>
          <w:szCs w:val="24"/>
        </w:rPr>
        <w:t>ro un gran</w:t>
      </w:r>
      <w:r w:rsidRPr="007E4485">
        <w:rPr>
          <w:rFonts w:cs="Calibri"/>
          <w:sz w:val="24"/>
          <w:szCs w:val="24"/>
        </w:rPr>
        <w:t xml:space="preserve"> reto, a partir de la forma de vida que estábamos tomando, pues pasamos de estar de un ambiente conocido y seguro a uno totalmente desconocido, en donde requeríamos interactuar con otros para llevar a cabo nuestro trabajo. Además, a pesar de tener constantes cambios con respecto al semáforo para trabajar de manera presencial, es inevitable pensar en un posible contagio. </w:t>
      </w:r>
    </w:p>
    <w:p w14:paraId="1BCAC5B7" w14:textId="304A736C" w:rsidR="0028586B" w:rsidRPr="007E4485" w:rsidRDefault="0028586B" w:rsidP="0028586B">
      <w:pPr>
        <w:pStyle w:val="Cuerpo"/>
        <w:spacing w:after="480" w:line="480" w:lineRule="auto"/>
        <w:ind w:firstLine="709"/>
        <w:rPr>
          <w:rFonts w:cs="Calibri"/>
          <w:sz w:val="24"/>
          <w:szCs w:val="24"/>
        </w:rPr>
      </w:pPr>
      <w:r w:rsidRPr="007E4485">
        <w:rPr>
          <w:rFonts w:cs="Calibri"/>
          <w:sz w:val="24"/>
          <w:szCs w:val="24"/>
        </w:rPr>
        <w:lastRenderedPageBreak/>
        <w:t xml:space="preserve">A pesar de que </w:t>
      </w:r>
      <w:r w:rsidR="005017B9">
        <w:rPr>
          <w:rFonts w:cs="Calibri"/>
          <w:sz w:val="24"/>
          <w:szCs w:val="24"/>
        </w:rPr>
        <w:t>se</w:t>
      </w:r>
      <w:r w:rsidRPr="007E4485">
        <w:rPr>
          <w:rFonts w:cs="Calibri"/>
          <w:sz w:val="24"/>
          <w:szCs w:val="24"/>
        </w:rPr>
        <w:t xml:space="preserve"> ha mostrado un crecimiento favorable en el ámbito educativo, entorno a las competencias y habilidades digitales que los niños están adquiriendo, </w:t>
      </w:r>
      <w:r w:rsidR="005017B9">
        <w:rPr>
          <w:rFonts w:cs="Calibri"/>
          <w:sz w:val="24"/>
          <w:szCs w:val="24"/>
        </w:rPr>
        <w:t xml:space="preserve">el trabajar tras una pantalla </w:t>
      </w:r>
      <w:r w:rsidRPr="007E4485">
        <w:rPr>
          <w:rFonts w:cs="Calibri"/>
          <w:sz w:val="24"/>
          <w:szCs w:val="24"/>
        </w:rPr>
        <w:t>no brinda</w:t>
      </w:r>
      <w:r w:rsidR="005017B9">
        <w:rPr>
          <w:rFonts w:cs="Calibri"/>
          <w:sz w:val="24"/>
          <w:szCs w:val="24"/>
        </w:rPr>
        <w:t>ba</w:t>
      </w:r>
      <w:r w:rsidRPr="007E4485">
        <w:rPr>
          <w:rFonts w:cs="Calibri"/>
          <w:sz w:val="24"/>
          <w:szCs w:val="24"/>
        </w:rPr>
        <w:t xml:space="preserve"> las experiencias que realmente satisfacen </w:t>
      </w:r>
      <w:r w:rsidR="005017B9">
        <w:rPr>
          <w:rFonts w:cs="Calibri"/>
          <w:sz w:val="24"/>
          <w:szCs w:val="24"/>
        </w:rPr>
        <w:t>el</w:t>
      </w:r>
      <w:r w:rsidRPr="007E4485">
        <w:rPr>
          <w:rFonts w:cs="Calibri"/>
          <w:sz w:val="24"/>
          <w:szCs w:val="24"/>
        </w:rPr>
        <w:t xml:space="preserve"> ámbito social y personal, si bien interactúan con otros niños, no generan esa relación en donde aprenden en conjunto a sus iguales. Por ello, a pesar de que formamos académicamente al individuo, la falta de espacios físicos le quitan aquella experiencia en la que conoce y convive con otros. </w:t>
      </w:r>
    </w:p>
    <w:p w14:paraId="4D0FBB72" w14:textId="2D9CE61D" w:rsidR="0028586B" w:rsidRPr="007E4485" w:rsidRDefault="0028586B" w:rsidP="0028586B">
      <w:pPr>
        <w:pStyle w:val="Cuerpo"/>
        <w:spacing w:after="480" w:line="480" w:lineRule="auto"/>
        <w:ind w:firstLine="709"/>
        <w:rPr>
          <w:rFonts w:cs="Calibri"/>
          <w:sz w:val="24"/>
          <w:szCs w:val="24"/>
        </w:rPr>
      </w:pPr>
      <w:r w:rsidRPr="007E4485">
        <w:rPr>
          <w:rFonts w:cs="Calibri"/>
          <w:sz w:val="24"/>
          <w:szCs w:val="24"/>
        </w:rPr>
        <w:t>A partir de esto, se logra identificar</w:t>
      </w:r>
      <w:r>
        <w:rPr>
          <w:rFonts w:cs="Calibri"/>
          <w:sz w:val="24"/>
          <w:szCs w:val="24"/>
        </w:rPr>
        <w:t xml:space="preserve"> el impacto que tiene el contexto dentro de</w:t>
      </w:r>
      <w:r w:rsidRPr="007E4485">
        <w:rPr>
          <w:rFonts w:cs="Calibri"/>
          <w:sz w:val="24"/>
          <w:szCs w:val="24"/>
        </w:rPr>
        <w:t xml:space="preserve"> la</w:t>
      </w:r>
      <w:r>
        <w:rPr>
          <w:rFonts w:cs="Calibri"/>
          <w:sz w:val="24"/>
          <w:szCs w:val="24"/>
        </w:rPr>
        <w:t xml:space="preserve"> autonomía, </w:t>
      </w:r>
      <w:r w:rsidR="005017B9">
        <w:rPr>
          <w:rFonts w:cs="Calibri"/>
          <w:sz w:val="24"/>
          <w:szCs w:val="24"/>
        </w:rPr>
        <w:t>pues a</w:t>
      </w:r>
      <w:r>
        <w:rPr>
          <w:rFonts w:cs="Calibri"/>
          <w:sz w:val="24"/>
          <w:szCs w:val="24"/>
        </w:rPr>
        <w:t xml:space="preserve"> pesar de contar con situaciones de nuestro día a día, en donde es común llevar a cabo ciertas tareas, el contexto y sus mismos agentes, pueden beneficiar o entorpecer dicho desarrollo, pues muchas veces el concepto que tienen con respecto a brindar ayuda, termina perjudicando más de lo que consideramos, sin mencionar también la </w:t>
      </w:r>
      <w:r w:rsidRPr="007E4485">
        <w:rPr>
          <w:rFonts w:cs="Calibri"/>
          <w:sz w:val="24"/>
          <w:szCs w:val="24"/>
        </w:rPr>
        <w:t xml:space="preserve"> importancia de los ambientes de aprendizaje, los cuales se tratan de un conjunto de factores que favorecen o dificultan la interacción social en un espacio físico o virtual determinado.</w:t>
      </w:r>
      <w:r>
        <w:rPr>
          <w:rFonts w:cs="Calibri"/>
          <w:sz w:val="24"/>
          <w:szCs w:val="24"/>
        </w:rPr>
        <w:t xml:space="preserve"> Este</w:t>
      </w:r>
      <w:r w:rsidRPr="007E4485">
        <w:rPr>
          <w:rFonts w:cs="Calibri"/>
          <w:sz w:val="24"/>
          <w:szCs w:val="24"/>
        </w:rPr>
        <w:t xml:space="preserve"> </w:t>
      </w:r>
      <w:r>
        <w:rPr>
          <w:rFonts w:cs="Calibri"/>
          <w:sz w:val="24"/>
          <w:szCs w:val="24"/>
        </w:rPr>
        <w:t>i</w:t>
      </w:r>
      <w:r w:rsidRPr="007E4485">
        <w:rPr>
          <w:rFonts w:cs="Calibri"/>
          <w:sz w:val="24"/>
          <w:szCs w:val="24"/>
        </w:rPr>
        <w:t xml:space="preserve">mplica un espacio y un tiempo donde los participantes construyen conocimientos y desarrollan habilidades, actitudes y valores.  Aprendizajes Clave para la </w:t>
      </w:r>
      <w:r w:rsidRPr="008A6DF8">
        <w:rPr>
          <w:rFonts w:cs="Calibri"/>
          <w:sz w:val="24"/>
          <w:szCs w:val="24"/>
          <w:highlight w:val="lightGray"/>
        </w:rPr>
        <w:t>educación Integral (2017).</w:t>
      </w:r>
    </w:p>
    <w:p w14:paraId="0B1846EF" w14:textId="0CF481C0" w:rsidR="0028586B" w:rsidRDefault="0028586B" w:rsidP="0057108C">
      <w:pPr>
        <w:pStyle w:val="Cuerpo"/>
        <w:spacing w:after="480" w:line="480" w:lineRule="auto"/>
        <w:ind w:firstLine="709"/>
        <w:rPr>
          <w:rFonts w:cs="Calibri"/>
          <w:sz w:val="24"/>
          <w:szCs w:val="24"/>
        </w:rPr>
      </w:pPr>
      <w:r>
        <w:rPr>
          <w:rFonts w:cs="Calibri"/>
          <w:sz w:val="24"/>
          <w:szCs w:val="24"/>
        </w:rPr>
        <w:t>Durante la</w:t>
      </w:r>
      <w:r w:rsidRPr="007E4485">
        <w:rPr>
          <w:rFonts w:cs="Calibri"/>
          <w:sz w:val="24"/>
          <w:szCs w:val="24"/>
        </w:rPr>
        <w:t xml:space="preserve"> modalidad virtual, no </w:t>
      </w:r>
      <w:r>
        <w:rPr>
          <w:rFonts w:cs="Calibri"/>
          <w:sz w:val="24"/>
          <w:szCs w:val="24"/>
        </w:rPr>
        <w:t>se había logrado</w:t>
      </w:r>
      <w:r w:rsidRPr="007E4485">
        <w:rPr>
          <w:rFonts w:cs="Calibri"/>
          <w:sz w:val="24"/>
          <w:szCs w:val="24"/>
        </w:rPr>
        <w:t xml:space="preserve"> generar ambientes</w:t>
      </w:r>
      <w:r>
        <w:rPr>
          <w:rFonts w:cs="Calibri"/>
          <w:sz w:val="24"/>
          <w:szCs w:val="24"/>
        </w:rPr>
        <w:t xml:space="preserve"> de aprendizaje por la</w:t>
      </w:r>
      <w:r w:rsidRPr="007E4485">
        <w:rPr>
          <w:rFonts w:cs="Calibri"/>
          <w:sz w:val="24"/>
          <w:szCs w:val="24"/>
        </w:rPr>
        <w:t xml:space="preserve"> </w:t>
      </w:r>
      <w:r>
        <w:rPr>
          <w:rFonts w:cs="Calibri"/>
          <w:sz w:val="24"/>
          <w:szCs w:val="24"/>
        </w:rPr>
        <w:t>falta de</w:t>
      </w:r>
      <w:r w:rsidRPr="007E4485">
        <w:rPr>
          <w:rFonts w:cs="Calibri"/>
          <w:sz w:val="24"/>
          <w:szCs w:val="24"/>
        </w:rPr>
        <w:t xml:space="preserve"> espacio físico necesario para que construyan en conjunto a otros, pues de acuerdo con lo que se plantea entorno al aprendizaje </w:t>
      </w:r>
      <w:r w:rsidRPr="007E4485">
        <w:rPr>
          <w:rFonts w:cs="Calibri"/>
          <w:sz w:val="24"/>
          <w:szCs w:val="24"/>
        </w:rPr>
        <w:lastRenderedPageBreak/>
        <w:t xml:space="preserve">colaborativo y sus teorías, esta estrategia permite que el alumno construya su aprendizaje a partir de las interacciones que tiene con otros, enriqueciendo o transformando por completo sus nociones. Por ello, el trabajo partió de la necesidad de favorecer la toma de decisiones a partir de la implementación de </w:t>
      </w:r>
      <w:r>
        <w:rPr>
          <w:rFonts w:cs="Calibri"/>
          <w:sz w:val="24"/>
          <w:szCs w:val="24"/>
        </w:rPr>
        <w:t>diversas estrategias</w:t>
      </w:r>
      <w:r w:rsidRPr="007E4485">
        <w:rPr>
          <w:rFonts w:cs="Calibri"/>
          <w:sz w:val="24"/>
          <w:szCs w:val="24"/>
        </w:rPr>
        <w:t>, en donde el alumno se sienta en confianza a lo largo de las sesiones</w:t>
      </w:r>
      <w:r w:rsidR="0057108C">
        <w:rPr>
          <w:rFonts w:cs="Calibri"/>
          <w:sz w:val="24"/>
          <w:szCs w:val="24"/>
        </w:rPr>
        <w:t>.</w:t>
      </w:r>
    </w:p>
    <w:p w14:paraId="116688D2" w14:textId="77777777" w:rsidR="0057108C" w:rsidRPr="0057108C" w:rsidRDefault="0057108C" w:rsidP="0057108C">
      <w:pPr>
        <w:pStyle w:val="NormalWeb"/>
        <w:spacing w:before="0" w:beforeAutospacing="0" w:after="480" w:afterAutospacing="0" w:line="480" w:lineRule="auto"/>
        <w:ind w:firstLine="709"/>
        <w:rPr>
          <w:rFonts w:ascii="Calibri" w:hAnsi="Calibri" w:cs="Calibri"/>
        </w:rPr>
      </w:pPr>
      <w:r w:rsidRPr="0057108C">
        <w:rPr>
          <w:rFonts w:ascii="Calibri" w:hAnsi="Calibri" w:cs="Calibri"/>
          <w:color w:val="000000"/>
        </w:rPr>
        <w:t xml:space="preserve">Acorde a lo planteado en el plan y programa actual, las actividades a trabajar deben ser elaboradas con un objetivo, el cual se plantea una vez que se logra conocer a los alumnos, ya que requerimos dar solución a el por qué y para que, del tema a abordar, claro sin mencionar los recursos a trabajar.  Es importante no dejarlo únicamente al aire, siendo que se apliquen actividades y situaciones cercanas a la realidad del alumno, para que sea capaz de resolver problemas que se podrían presentar en su día a día. </w:t>
      </w:r>
    </w:p>
    <w:p w14:paraId="259B9830" w14:textId="14E1A69C" w:rsidR="0057108C" w:rsidRPr="0057108C" w:rsidRDefault="0057108C" w:rsidP="0057108C">
      <w:pPr>
        <w:pStyle w:val="Cuerpo"/>
        <w:spacing w:after="480" w:line="480" w:lineRule="auto"/>
        <w:ind w:firstLine="709"/>
        <w:rPr>
          <w:rFonts w:cs="Calibri"/>
          <w:sz w:val="24"/>
          <w:szCs w:val="24"/>
        </w:rPr>
      </w:pPr>
      <w:r w:rsidRPr="0057108C">
        <w:rPr>
          <w:rFonts w:cs="Calibri"/>
          <w:sz w:val="24"/>
          <w:szCs w:val="24"/>
        </w:rPr>
        <w:t xml:space="preserve">Para lograr esto, se </w:t>
      </w:r>
      <w:r w:rsidR="0033544D">
        <w:rPr>
          <w:rFonts w:cs="Calibri"/>
          <w:sz w:val="24"/>
          <w:szCs w:val="24"/>
        </w:rPr>
        <w:t>habló</w:t>
      </w:r>
      <w:r w:rsidRPr="0057108C">
        <w:rPr>
          <w:rFonts w:cs="Calibri"/>
          <w:sz w:val="24"/>
          <w:szCs w:val="24"/>
        </w:rPr>
        <w:t xml:space="preserve"> sobre los principales compromisos que se les </w:t>
      </w:r>
      <w:r w:rsidR="0033544D">
        <w:rPr>
          <w:rFonts w:cs="Calibri"/>
          <w:sz w:val="24"/>
          <w:szCs w:val="24"/>
        </w:rPr>
        <w:t>dio</w:t>
      </w:r>
      <w:r w:rsidR="00AD2B50">
        <w:rPr>
          <w:rFonts w:cs="Calibri"/>
          <w:sz w:val="24"/>
          <w:szCs w:val="24"/>
        </w:rPr>
        <w:t xml:space="preserve"> </w:t>
      </w:r>
      <w:r w:rsidRPr="0057108C">
        <w:rPr>
          <w:rFonts w:cs="Calibri"/>
          <w:sz w:val="24"/>
          <w:szCs w:val="24"/>
        </w:rPr>
        <w:t>cumplimiento a lo largo de las prácticas profesionales, los cuales se identificaron durante el proceso de formación, ya que las diversas experiencias adquiridas, que permitieron identificar aquellos aspectos a los que se les debe prestar atención durante la labor docente, los cuales son:</w:t>
      </w:r>
    </w:p>
    <w:p w14:paraId="5D2A303E" w14:textId="77777777" w:rsidR="0057108C" w:rsidRPr="0057108C" w:rsidRDefault="0057108C" w:rsidP="0057108C">
      <w:pPr>
        <w:pStyle w:val="Cuerpo"/>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480" w:line="480" w:lineRule="auto"/>
        <w:ind w:firstLine="709"/>
        <w:rPr>
          <w:rFonts w:cs="Calibri"/>
          <w:sz w:val="24"/>
          <w:szCs w:val="24"/>
        </w:rPr>
      </w:pPr>
      <w:r w:rsidRPr="0057108C">
        <w:rPr>
          <w:rFonts w:cs="Calibri"/>
          <w:sz w:val="24"/>
          <w:szCs w:val="24"/>
        </w:rPr>
        <w:t xml:space="preserve">Mantener una comunicación activa con la docente titular para identificar áreas de mejora </w:t>
      </w:r>
    </w:p>
    <w:p w14:paraId="3689AD51" w14:textId="77777777" w:rsidR="0057108C" w:rsidRPr="0057108C" w:rsidRDefault="0057108C" w:rsidP="0057108C">
      <w:pPr>
        <w:pStyle w:val="Cuerpo"/>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480" w:line="480" w:lineRule="auto"/>
        <w:ind w:firstLine="709"/>
        <w:rPr>
          <w:rFonts w:cs="Calibri"/>
          <w:sz w:val="24"/>
          <w:szCs w:val="24"/>
        </w:rPr>
      </w:pPr>
      <w:r w:rsidRPr="0057108C">
        <w:rPr>
          <w:rFonts w:cs="Calibri"/>
          <w:sz w:val="24"/>
          <w:szCs w:val="24"/>
        </w:rPr>
        <w:lastRenderedPageBreak/>
        <w:t>Escuchar y considerar activamente las ideas de los alumnos y los compañeros docentes, para la mejora educativa.</w:t>
      </w:r>
    </w:p>
    <w:p w14:paraId="5ACABA64" w14:textId="77777777" w:rsidR="0057108C" w:rsidRPr="0057108C" w:rsidRDefault="0057108C" w:rsidP="0057108C">
      <w:pPr>
        <w:pStyle w:val="Cuerpo"/>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480" w:line="480" w:lineRule="auto"/>
        <w:ind w:firstLine="709"/>
        <w:rPr>
          <w:rFonts w:cs="Calibri"/>
          <w:sz w:val="24"/>
          <w:szCs w:val="24"/>
        </w:rPr>
      </w:pPr>
      <w:r w:rsidRPr="0057108C">
        <w:rPr>
          <w:rFonts w:cs="Calibri"/>
          <w:sz w:val="24"/>
          <w:szCs w:val="24"/>
        </w:rPr>
        <w:t>Brindar las mismas oportunidades a los alumnos, para que adquieran aprendizajes significativos</w:t>
      </w:r>
    </w:p>
    <w:p w14:paraId="2E5D707C" w14:textId="77777777" w:rsidR="0057108C" w:rsidRPr="0057108C" w:rsidRDefault="0057108C" w:rsidP="0057108C">
      <w:pPr>
        <w:pStyle w:val="Cuerpo"/>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480" w:line="480" w:lineRule="auto"/>
        <w:ind w:firstLine="709"/>
        <w:rPr>
          <w:rFonts w:cs="Calibri"/>
          <w:sz w:val="24"/>
          <w:szCs w:val="24"/>
        </w:rPr>
      </w:pPr>
      <w:r w:rsidRPr="0057108C">
        <w:rPr>
          <w:rFonts w:cs="Calibri"/>
          <w:sz w:val="24"/>
          <w:szCs w:val="24"/>
        </w:rPr>
        <w:t xml:space="preserve">Diseñar planeaciones acordes a los objetivos y acuerdos estipulados durante los CTE, para beneficiarlos </w:t>
      </w:r>
    </w:p>
    <w:p w14:paraId="51B11CF0" w14:textId="77777777" w:rsidR="0057108C" w:rsidRPr="0057108C" w:rsidRDefault="0057108C" w:rsidP="0057108C">
      <w:pPr>
        <w:pStyle w:val="Cuerpo"/>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480" w:line="480" w:lineRule="auto"/>
        <w:ind w:firstLine="709"/>
        <w:rPr>
          <w:rFonts w:cs="Calibri"/>
          <w:sz w:val="24"/>
          <w:szCs w:val="24"/>
        </w:rPr>
      </w:pPr>
      <w:r w:rsidRPr="0057108C">
        <w:rPr>
          <w:rFonts w:cs="Calibri"/>
          <w:sz w:val="24"/>
          <w:szCs w:val="24"/>
        </w:rPr>
        <w:t>Utilizar material didáctico llamativo que satisfaga las necesidades de los alumnos.</w:t>
      </w:r>
    </w:p>
    <w:p w14:paraId="12AFFF81" w14:textId="77777777" w:rsidR="0057108C" w:rsidRPr="0057108C" w:rsidRDefault="0057108C" w:rsidP="0057108C">
      <w:pPr>
        <w:pStyle w:val="Cuerpo"/>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480" w:line="480" w:lineRule="auto"/>
        <w:ind w:firstLine="709"/>
        <w:rPr>
          <w:rFonts w:cs="Calibri"/>
          <w:sz w:val="24"/>
          <w:szCs w:val="24"/>
        </w:rPr>
      </w:pPr>
      <w:r w:rsidRPr="0057108C">
        <w:rPr>
          <w:rFonts w:cs="Calibri"/>
          <w:sz w:val="24"/>
          <w:szCs w:val="24"/>
        </w:rPr>
        <w:t xml:space="preserve">Realizar intervenciones de manera ética y profesional para involucrar a los alumnos a las situaciones planteadas. </w:t>
      </w:r>
    </w:p>
    <w:p w14:paraId="04E9A2F3" w14:textId="77777777" w:rsidR="0057108C" w:rsidRPr="0057108C" w:rsidRDefault="0057108C" w:rsidP="0057108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480" w:line="480" w:lineRule="auto"/>
        <w:ind w:firstLine="709"/>
        <w:rPr>
          <w:rFonts w:cs="Calibri"/>
          <w:sz w:val="24"/>
          <w:szCs w:val="24"/>
        </w:rPr>
      </w:pPr>
      <w:r w:rsidRPr="0057108C">
        <w:rPr>
          <w:rFonts w:cs="Calibri"/>
          <w:sz w:val="24"/>
          <w:szCs w:val="24"/>
        </w:rPr>
        <w:t xml:space="preserve">Para lograr dar cumplimiento a estas estrategias de mejora, se requirió trabajar de una forma ética, y respetuosa, para brindar las mismas oportunidades y generar la confianza para que se expresen libremente, claro, para abordar ciertas temáticas, el saber enseñar también requiere de una constante investigación para aprender, comunicar e intervenir de forma adecuada, ya que las participaciones permiten la relación y socialización que van entablando los alumnos. </w:t>
      </w:r>
    </w:p>
    <w:p w14:paraId="121D08C4" w14:textId="1D7793AF" w:rsidR="0057108C" w:rsidRPr="00B86BFF" w:rsidRDefault="0057108C" w:rsidP="0057108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480" w:line="480" w:lineRule="auto"/>
        <w:ind w:firstLine="709"/>
        <w:rPr>
          <w:rFonts w:cs="Calibri"/>
          <w:sz w:val="24"/>
          <w:szCs w:val="24"/>
        </w:rPr>
      </w:pPr>
      <w:r w:rsidRPr="0057108C">
        <w:rPr>
          <w:rFonts w:cs="Calibri"/>
          <w:sz w:val="24"/>
          <w:szCs w:val="24"/>
        </w:rPr>
        <w:lastRenderedPageBreak/>
        <w:t xml:space="preserve">Considere factible implementar acciones en donde se trabajen actividades en conjunto a la comunidad educativa y el equipo de trabajo, para que se establezcan relaciones entre maestros-padres de familia, alumno-maestro y la comunidad educativa, pues, a partir de ellos, es posible identificar las problemáticas tanto personales, como grupales e institucionales. Además, de acuerdo con lo que menciona </w:t>
      </w:r>
      <w:r w:rsidRPr="008A6DF8">
        <w:rPr>
          <w:rFonts w:cs="Calibri"/>
          <w:sz w:val="24"/>
          <w:szCs w:val="24"/>
          <w:highlight w:val="lightGray"/>
        </w:rPr>
        <w:t>Sofia Domínguez (2010).</w:t>
      </w:r>
      <w:r w:rsidRPr="0057108C">
        <w:rPr>
          <w:rFonts w:cs="Calibri"/>
          <w:sz w:val="24"/>
          <w:szCs w:val="24"/>
        </w:rPr>
        <w:t xml:space="preserve"> el proceso educativo es cosa de dos: la familia, que es el primer ambiente en donde el niño adquiere valores y aprendizajes previos, pues su educación es impartida por ellos, y el segundo que corresponde a la escuela, la cual se encarga de complementar sus </w:t>
      </w:r>
      <w:r w:rsidRPr="00B86BFF">
        <w:rPr>
          <w:rFonts w:cs="Calibri"/>
          <w:sz w:val="24"/>
          <w:szCs w:val="24"/>
        </w:rPr>
        <w:t xml:space="preserve">aprendizajes a partir de situaciones didácticas dinámicas y llamativas.  </w:t>
      </w:r>
    </w:p>
    <w:p w14:paraId="5ADDB973" w14:textId="77777777" w:rsidR="00B86BFF" w:rsidRPr="00B86BFF" w:rsidRDefault="00B86BFF" w:rsidP="00B86BFF">
      <w:pPr>
        <w:pStyle w:val="Cuerpo"/>
        <w:spacing w:after="480" w:line="480" w:lineRule="auto"/>
        <w:ind w:firstLine="709"/>
        <w:rPr>
          <w:rFonts w:cs="Calibri"/>
          <w:sz w:val="24"/>
          <w:szCs w:val="24"/>
        </w:rPr>
      </w:pPr>
      <w:r w:rsidRPr="00B86BFF">
        <w:rPr>
          <w:rFonts w:cs="Calibri"/>
          <w:sz w:val="24"/>
          <w:szCs w:val="24"/>
        </w:rPr>
        <w:t xml:space="preserve">Desgraciadamente, a pasear de los compromisos estipulados y de las estrategias mencionadas para buscar una mejora en las prácticas,  es importante mencionar los problemas que enfrentamos en ambas modalidades, ya que el trabajar a distancia no fue una barrera que no se pueda superar, aunque impone muchos retos, por ejemplo;  la falta de comunicación o disposición por parte de los padres de familia ha sido un gran problema, ya que esta situación genero muchas confusiones en algunos de los padres de familia, pues existen casos en donde la comunicación o bien es escasa o en el peor de los casos inexistente, ya que tuve la experiencia de no contar con evidencias ni asistencias con algunos alumnos, y es realmente complicado complementar el proceso educativo, ya que no se cuenta material con el cual evaluar el desempeño del individuo, es por ello que la </w:t>
      </w:r>
      <w:r w:rsidRPr="00B86BFF">
        <w:rPr>
          <w:rFonts w:cs="Calibri"/>
          <w:sz w:val="24"/>
          <w:szCs w:val="24"/>
        </w:rPr>
        <w:lastRenderedPageBreak/>
        <w:t xml:space="preserve">responsabilidad educativa recae no solamente en la institución, sino también en las familias. </w:t>
      </w:r>
    </w:p>
    <w:p w14:paraId="07204A65" w14:textId="09AA062D" w:rsidR="00B86BFF" w:rsidRDefault="00B86BFF" w:rsidP="00B86BFF">
      <w:pPr>
        <w:pStyle w:val="Cuerpo"/>
        <w:spacing w:after="480" w:line="480" w:lineRule="auto"/>
        <w:ind w:firstLine="709"/>
        <w:rPr>
          <w:rFonts w:cs="Calibri"/>
          <w:sz w:val="24"/>
          <w:szCs w:val="24"/>
        </w:rPr>
      </w:pPr>
      <w:r w:rsidRPr="00B86BFF">
        <w:rPr>
          <w:rFonts w:cs="Calibri"/>
          <w:sz w:val="24"/>
          <w:szCs w:val="24"/>
        </w:rPr>
        <w:t>No obstante, a partir de las necesidades encontradas durante el proceso de formación, era necesario adquirir experiencias de enseñanza de manera presencial, y no cabe duda de que al hablar de un posible regreso de una modalidad hibrida, o completamente presencial, medite sobre los problemas que se fueron enfrentando en el ámbito educativo, debido a la falta experiencia que causo el pasar mucho tiempo tras una pantalla, ya que en el primer grupo logre identificar como muchos alumnos no tenían la facilidad de socializar e interactuar a como se podía hacer anteriormente.</w:t>
      </w:r>
    </w:p>
    <w:p w14:paraId="5ABBB16E" w14:textId="2122BC25" w:rsidR="00454E7E" w:rsidRPr="005067C7" w:rsidRDefault="005067C7" w:rsidP="00B86BFF">
      <w:pPr>
        <w:pStyle w:val="Cuerpo"/>
        <w:spacing w:after="480" w:line="480" w:lineRule="auto"/>
        <w:ind w:firstLine="709"/>
        <w:rPr>
          <w:rFonts w:cs="Calibri"/>
          <w:b/>
          <w:bCs/>
          <w:sz w:val="28"/>
          <w:szCs w:val="28"/>
        </w:rPr>
      </w:pPr>
      <w:r w:rsidRPr="005067C7">
        <w:rPr>
          <w:rFonts w:cs="Calibri"/>
          <w:b/>
          <w:bCs/>
          <w:sz w:val="28"/>
          <w:szCs w:val="28"/>
        </w:rPr>
        <w:t>Planificación</w:t>
      </w:r>
    </w:p>
    <w:p w14:paraId="57F57535" w14:textId="169422D3" w:rsidR="009F4A3D" w:rsidRDefault="00B86BFF" w:rsidP="005067C7">
      <w:pPr>
        <w:pStyle w:val="Cuerpo"/>
        <w:spacing w:after="480" w:line="480" w:lineRule="auto"/>
        <w:ind w:firstLine="709"/>
        <w:rPr>
          <w:rFonts w:cs="Calibri"/>
          <w:sz w:val="24"/>
          <w:szCs w:val="24"/>
        </w:rPr>
      </w:pPr>
      <w:r w:rsidRPr="005067C7">
        <w:rPr>
          <w:rFonts w:cs="Calibri"/>
          <w:sz w:val="24"/>
          <w:szCs w:val="24"/>
        </w:rPr>
        <w:t>Dentro de ello y en base al nuevo grupo con el que se trabaja, logre identificar la misma problemática en el ámbito familiar, ya que durante la pandemia, se acoplaron a otra forma de vida, a pesar de que el actual grupo tiene más tiempo trabajando de manera presencial, percibí como muchos de los niños no cuentan con la autonomía suficiente para tomar decisiones por sí mismos, pues se han acostumbrado a que sus tutores no los acompañan como guías, si no como facilitadores, lo cual no quiere decir que este mal, sin embargo el grado de ayuda que reciben por parte de sus tutores, puede llegar a ser perjudicial, ya</w:t>
      </w:r>
      <w:r w:rsidRPr="00B86BFF">
        <w:rPr>
          <w:rFonts w:cs="Calibri"/>
          <w:sz w:val="24"/>
          <w:szCs w:val="24"/>
        </w:rPr>
        <w:t xml:space="preserve"> que</w:t>
      </w:r>
      <w:r w:rsidR="00E603A4">
        <w:rPr>
          <w:rFonts w:cs="Calibri"/>
          <w:sz w:val="24"/>
          <w:szCs w:val="24"/>
        </w:rPr>
        <w:t xml:space="preserve"> </w:t>
      </w:r>
      <w:r w:rsidR="00351DF0">
        <w:rPr>
          <w:rFonts w:cs="Calibri"/>
          <w:sz w:val="24"/>
          <w:szCs w:val="24"/>
        </w:rPr>
        <w:t>en el momento en el que se socializaban las</w:t>
      </w:r>
      <w:r w:rsidR="00E603A4">
        <w:rPr>
          <w:rFonts w:cs="Calibri"/>
          <w:sz w:val="24"/>
          <w:szCs w:val="24"/>
        </w:rPr>
        <w:t xml:space="preserve"> respuestas, los alumnos eran muy cerrados, </w:t>
      </w:r>
      <w:r w:rsidR="00E603A4">
        <w:rPr>
          <w:rFonts w:cs="Calibri"/>
          <w:sz w:val="24"/>
          <w:szCs w:val="24"/>
        </w:rPr>
        <w:lastRenderedPageBreak/>
        <w:t xml:space="preserve">solicitaban ayuda, mencionaban que </w:t>
      </w:r>
      <w:r w:rsidR="00351DF0">
        <w:rPr>
          <w:rFonts w:cs="Calibri"/>
          <w:sz w:val="24"/>
          <w:szCs w:val="24"/>
        </w:rPr>
        <w:t>no son capaces de realizar actividades, cuando enfrentan problemáticas difíciles, siendo siempre su actitud negativa antes de intentarlo</w:t>
      </w:r>
      <w:r w:rsidRPr="00B86BFF">
        <w:rPr>
          <w:rFonts w:cs="Calibri"/>
          <w:sz w:val="24"/>
          <w:szCs w:val="24"/>
        </w:rPr>
        <w:t xml:space="preserve">.  </w:t>
      </w:r>
    </w:p>
    <w:p w14:paraId="636C974E" w14:textId="400D6C09" w:rsidR="009F4A3D" w:rsidRDefault="005067C7" w:rsidP="00C21133">
      <w:pPr>
        <w:pStyle w:val="Cuerpo"/>
        <w:spacing w:after="480" w:line="480" w:lineRule="auto"/>
        <w:ind w:firstLine="709"/>
        <w:rPr>
          <w:rFonts w:cs="Calibri"/>
          <w:sz w:val="24"/>
          <w:szCs w:val="24"/>
        </w:rPr>
      </w:pPr>
      <w:r>
        <w:rPr>
          <w:rFonts w:cs="Calibri"/>
          <w:sz w:val="24"/>
          <w:szCs w:val="24"/>
        </w:rPr>
        <w:t>Durante las pr</w:t>
      </w:r>
      <w:r w:rsidR="00105CBD">
        <w:rPr>
          <w:rFonts w:cs="Calibri"/>
          <w:sz w:val="24"/>
          <w:szCs w:val="24"/>
        </w:rPr>
        <w:t>á</w:t>
      </w:r>
      <w:r>
        <w:rPr>
          <w:rFonts w:cs="Calibri"/>
          <w:sz w:val="24"/>
          <w:szCs w:val="24"/>
        </w:rPr>
        <w:t xml:space="preserve">cticas que se llevaron a cabo en el primer </w:t>
      </w:r>
      <w:r w:rsidR="00105CBD">
        <w:rPr>
          <w:rFonts w:cs="Calibri"/>
          <w:sz w:val="24"/>
          <w:szCs w:val="24"/>
        </w:rPr>
        <w:t>momento</w:t>
      </w:r>
      <w:r>
        <w:rPr>
          <w:rFonts w:cs="Calibri"/>
          <w:sz w:val="24"/>
          <w:szCs w:val="24"/>
        </w:rPr>
        <w:t xml:space="preserve">, </w:t>
      </w:r>
      <w:r w:rsidR="00105CBD">
        <w:rPr>
          <w:rFonts w:cs="Calibri"/>
          <w:sz w:val="24"/>
          <w:szCs w:val="24"/>
        </w:rPr>
        <w:t>las cuales fueron d</w:t>
      </w:r>
      <w:r>
        <w:rPr>
          <w:rFonts w:cs="Calibri"/>
          <w:sz w:val="24"/>
          <w:szCs w:val="24"/>
        </w:rPr>
        <w:t>e manera virtual,</w:t>
      </w:r>
      <w:r w:rsidR="00105CBD">
        <w:rPr>
          <w:rFonts w:cs="Calibri"/>
          <w:sz w:val="24"/>
          <w:szCs w:val="24"/>
        </w:rPr>
        <w:t xml:space="preserve"> observe que los niños siempre volteaban apara observar a sus padres, solicitando de este modo las respuestas acordes a las consignas que se iban generando. Además, la actitud de los mismos padres al momento en que este no atendía sus indicaciones era de disgusto y molestia, pues constantemente le llamaban la atención al alumno. </w:t>
      </w:r>
      <w:r w:rsidR="00C21133">
        <w:rPr>
          <w:rFonts w:cs="Calibri"/>
          <w:sz w:val="24"/>
          <w:szCs w:val="24"/>
        </w:rPr>
        <w:t xml:space="preserve">Estas situaciones eran muy constantes, ya que las evidencias jugaban un rol fundamental en la enseñanza a distancia, pues se dependía de estas para saber si el alumno aprendía o reforzaba los aprendizajes esperados, sin embargo, era notorio que no eran realizadas por los alumnos, pues al plantear actividades similares en las sesiones virtuales, los niños dejaban en evidencia la falta de compromiso, pues no sabían nada relacionado con el tema. </w:t>
      </w:r>
    </w:p>
    <w:p w14:paraId="17BA0671" w14:textId="539E04FF" w:rsidR="009F4A3D" w:rsidRDefault="009F4A3D" w:rsidP="009F4A3D">
      <w:pPr>
        <w:pStyle w:val="Cuerpo"/>
        <w:spacing w:after="480" w:line="480" w:lineRule="auto"/>
        <w:ind w:firstLine="709"/>
        <w:rPr>
          <w:rFonts w:cs="Calibri"/>
          <w:sz w:val="24"/>
          <w:szCs w:val="24"/>
        </w:rPr>
      </w:pPr>
      <w:r w:rsidRPr="00B86BFF">
        <w:rPr>
          <w:rFonts w:cs="Calibri"/>
          <w:sz w:val="24"/>
          <w:szCs w:val="24"/>
        </w:rPr>
        <w:t xml:space="preserve">A partir de esta problemática, se </w:t>
      </w:r>
      <w:r w:rsidR="00C21133">
        <w:rPr>
          <w:rFonts w:cs="Calibri"/>
          <w:sz w:val="24"/>
          <w:szCs w:val="24"/>
        </w:rPr>
        <w:t>buscó</w:t>
      </w:r>
      <w:r w:rsidRPr="00B86BFF">
        <w:rPr>
          <w:rFonts w:cs="Calibri"/>
          <w:sz w:val="24"/>
          <w:szCs w:val="24"/>
        </w:rPr>
        <w:t xml:space="preserve"> reflexionar sobre cómo se convirtió en un reto el acoplar el trabajo presencial de antes, sin mencionar, el trabajo extra</w:t>
      </w:r>
      <w:r w:rsidRPr="00B86BFF">
        <w:rPr>
          <w:rFonts w:cs="Calibri"/>
          <w:i/>
          <w:iCs/>
          <w:sz w:val="24"/>
          <w:szCs w:val="24"/>
        </w:rPr>
        <w:t xml:space="preserve"> </w:t>
      </w:r>
      <w:r w:rsidRPr="00B86BFF">
        <w:rPr>
          <w:rFonts w:cs="Calibri"/>
          <w:sz w:val="24"/>
          <w:szCs w:val="24"/>
        </w:rPr>
        <w:t xml:space="preserve">en donde se está en constante elaboración de material y la supervisión de los alumnos, pues es necesario ahora estar al pendiente de que se dé un correcto cumplimiento a las normativas de salud, dificultándose de gran manera dentro del </w:t>
      </w:r>
      <w:r w:rsidRPr="00B86BFF">
        <w:rPr>
          <w:rFonts w:cs="Calibri"/>
          <w:sz w:val="24"/>
          <w:szCs w:val="24"/>
        </w:rPr>
        <w:lastRenderedPageBreak/>
        <w:t xml:space="preserve">nivel académico inicial, ya que, al tratar con niños, es complicado que limitemos su proceso de socialización e interacción con otros. </w:t>
      </w:r>
    </w:p>
    <w:p w14:paraId="55361B16" w14:textId="1567C5DD" w:rsidR="009F4A3D" w:rsidRDefault="00035C85" w:rsidP="006D67C7">
      <w:pPr>
        <w:pStyle w:val="Cuerpo"/>
        <w:spacing w:after="480" w:line="480" w:lineRule="auto"/>
        <w:ind w:firstLine="709"/>
        <w:rPr>
          <w:rFonts w:cs="Calibri"/>
          <w:sz w:val="24"/>
          <w:szCs w:val="24"/>
        </w:rPr>
      </w:pPr>
      <w:r w:rsidRPr="00B86BFF">
        <w:rPr>
          <w:rFonts w:cs="Calibri"/>
          <w:sz w:val="24"/>
          <w:szCs w:val="24"/>
        </w:rPr>
        <w:t xml:space="preserve">Por ello, el objetivo principal siempre será </w:t>
      </w:r>
      <w:r w:rsidRPr="00ED7FD1">
        <w:rPr>
          <w:rFonts w:cs="Calibri"/>
          <w:sz w:val="24"/>
          <w:szCs w:val="24"/>
        </w:rPr>
        <w:t>mejorar</w:t>
      </w:r>
      <w:r>
        <w:rPr>
          <w:rFonts w:cs="Calibri"/>
          <w:sz w:val="24"/>
          <w:szCs w:val="24"/>
        </w:rPr>
        <w:t xml:space="preserve"> </w:t>
      </w:r>
      <w:r w:rsidRPr="00B86BFF">
        <w:rPr>
          <w:rFonts w:cs="Calibri"/>
          <w:sz w:val="24"/>
          <w:szCs w:val="24"/>
        </w:rPr>
        <w:t>el rendimiento académico, a partir de la implementación de acciones, recursos y estrategias, las cuales se van creando y adecuando desde el diseño de planeaciones</w:t>
      </w:r>
      <w:r w:rsidR="00C21133">
        <w:rPr>
          <w:rFonts w:cs="Calibri"/>
          <w:sz w:val="24"/>
          <w:szCs w:val="24"/>
        </w:rPr>
        <w:t xml:space="preserve"> para brindar igualdad de oportunidades, a partir de la adquisición de experiencias significativas  que favorecieran su desarrollo integral, </w:t>
      </w:r>
      <w:r w:rsidRPr="00B86BFF">
        <w:rPr>
          <w:rFonts w:cs="Calibri"/>
          <w:sz w:val="24"/>
          <w:szCs w:val="24"/>
        </w:rPr>
        <w:t>sin embargo, para lograr esto, en el presente documento el enfoque será el ámbito socioemocional, para que el alumno sea capaz de tomar decisiones por sí mismo, favoreciendo así su autonomía a partir de situaciones retadoras donde ponga en juego su pensamiento crítico y sus capacidades para dar solución al problema planteado .</w:t>
      </w:r>
    </w:p>
    <w:p w14:paraId="3D5CFE58" w14:textId="09DB6E2B" w:rsidR="009F4A3D" w:rsidRPr="006D67C7" w:rsidRDefault="00871211" w:rsidP="006D67C7">
      <w:pPr>
        <w:pStyle w:val="Cuerpo"/>
        <w:spacing w:after="480" w:line="480" w:lineRule="auto"/>
        <w:ind w:firstLine="709"/>
        <w:rPr>
          <w:rFonts w:asciiTheme="minorHAnsi" w:hAnsiTheme="minorHAnsi" w:cstheme="minorHAnsi"/>
        </w:rPr>
      </w:pPr>
      <w:r>
        <w:rPr>
          <w:rFonts w:asciiTheme="minorHAnsi" w:hAnsiTheme="minorHAnsi" w:cstheme="minorHAnsi"/>
        </w:rPr>
        <w:t xml:space="preserve">El diagnostico se puede enfocar en diversos aspectos, tal es el caso como </w:t>
      </w:r>
      <w:r>
        <w:rPr>
          <w:rFonts w:asciiTheme="minorHAnsi" w:hAnsiTheme="minorHAnsi" w:cstheme="minorHAnsi"/>
          <w:b/>
          <w:bCs/>
        </w:rPr>
        <w:t xml:space="preserve">en el </w:t>
      </w:r>
      <w:r w:rsidRPr="004A37AD">
        <w:rPr>
          <w:rFonts w:asciiTheme="minorHAnsi" w:hAnsiTheme="minorHAnsi" w:cstheme="minorHAnsi"/>
          <w:b/>
          <w:bCs/>
        </w:rPr>
        <w:t>contexto</w:t>
      </w:r>
      <w:r>
        <w:rPr>
          <w:rFonts w:asciiTheme="minorHAnsi" w:hAnsiTheme="minorHAnsi" w:cstheme="minorHAnsi"/>
        </w:rPr>
        <w:t xml:space="preserve">, donde buscamos conocer los aspectos y la calidad de la infraestructura y su mismo mobiliario, pues debe contar con más recursos a partir de lo que impone la nueva normativa de salud. Dentro de este, identifiqué que las instalaciones cuentan con lo básico para brindar un servicio de calidad, pues nos enfocamos en un instrumento que menciona indicadores clave para identificar los servicios con los que cuenta la institución, la colonia e incluso para identificar las características internas y externas de las instalaciones, las cuales si bien son seguras, pues cuenta con sus bardas, y protecciones, hay que tomar en cuenta que en el patio, o área de juegos, se pueden presentar accidentes, ya que no se encuentra pavimentado del todo. No obstante, la colonia cuenta con sus respectivas </w:t>
      </w:r>
      <w:r>
        <w:rPr>
          <w:rFonts w:asciiTheme="minorHAnsi" w:hAnsiTheme="minorHAnsi" w:cstheme="minorHAnsi"/>
        </w:rPr>
        <w:lastRenderedPageBreak/>
        <w:t xml:space="preserve">pavimentaciones, brinda los servicios básicos, los cuales constan de telefonía, alumbrado, agua potable, drenaje, etc. Se toma importancia al conocimiento del diagnóstico, pues de acuerdo con lo que nos menciona </w:t>
      </w:r>
      <w:r w:rsidRPr="008A6DF8">
        <w:rPr>
          <w:rFonts w:asciiTheme="minorHAnsi" w:hAnsiTheme="minorHAnsi" w:cstheme="minorHAnsi"/>
          <w:highlight w:val="lightGray"/>
        </w:rPr>
        <w:t>Zabala</w:t>
      </w:r>
      <w:r>
        <w:rPr>
          <w:rFonts w:asciiTheme="minorHAnsi" w:hAnsiTheme="minorHAnsi" w:cstheme="minorHAnsi"/>
        </w:rPr>
        <w:t xml:space="preserve"> independientemente del nivel escolar, los docentes debemos diagnosticar el contexto, para lograr tomar decisiones y actuar de manera adecuada</w:t>
      </w:r>
      <w:r w:rsidR="006D67C7">
        <w:rPr>
          <w:rFonts w:asciiTheme="minorHAnsi" w:hAnsiTheme="minorHAnsi" w:cstheme="minorHAnsi"/>
        </w:rPr>
        <w:t>.</w:t>
      </w:r>
    </w:p>
    <w:p w14:paraId="126F303B" w14:textId="29C15FBD" w:rsidR="00B86BFF" w:rsidRPr="000667B4" w:rsidRDefault="006D67C7" w:rsidP="00B86BFF">
      <w:pPr>
        <w:pStyle w:val="Cuerpo"/>
        <w:spacing w:after="480" w:line="480" w:lineRule="auto"/>
        <w:ind w:firstLine="709"/>
        <w:rPr>
          <w:rFonts w:cs="Calibri"/>
        </w:rPr>
      </w:pPr>
      <w:r w:rsidRPr="000667B4">
        <w:rPr>
          <w:rFonts w:cs="Calibri"/>
        </w:rPr>
        <w:t>Durante la</w:t>
      </w:r>
      <w:r w:rsidR="00B86BFF" w:rsidRPr="000667B4">
        <w:rPr>
          <w:rFonts w:cs="Calibri"/>
        </w:rPr>
        <w:t xml:space="preserve"> pandemia, en que hemos logrado sobrellevar la situación, teniendo áreas de mejora, pues rescatando uno de los artículos de </w:t>
      </w:r>
      <w:r w:rsidR="00B86BFF" w:rsidRPr="008A6DF8">
        <w:rPr>
          <w:rFonts w:cs="Calibri"/>
          <w:highlight w:val="lightGray"/>
        </w:rPr>
        <w:t>Calatrava (2020)</w:t>
      </w:r>
      <w:r w:rsidR="00B86BFF" w:rsidRPr="000667B4">
        <w:rPr>
          <w:rFonts w:cs="Calibri"/>
        </w:rPr>
        <w:t xml:space="preserve"> menciona que a pesar de habernos enfrentado a cambios significativos en el ámbito educativo, hemos generado nuevas habilidades y valores, a lo cual estoy de acuerdo, ya que convertimos el proceso educativo en una tarea colaborativa con el alumno, ya que requiere de autonomía y responsabilidad para él dar seguimiento a sus clases y los contenidos que se abordan. </w:t>
      </w:r>
    </w:p>
    <w:p w14:paraId="6897E0D5" w14:textId="3F36608B" w:rsidR="00923974" w:rsidRPr="000667B4" w:rsidRDefault="006D67C7" w:rsidP="00B86BFF">
      <w:pPr>
        <w:pStyle w:val="Cuerpo"/>
        <w:spacing w:after="480" w:line="480" w:lineRule="auto"/>
        <w:ind w:firstLine="709"/>
        <w:rPr>
          <w:rFonts w:cs="Calibri"/>
        </w:rPr>
      </w:pPr>
      <w:r w:rsidRPr="000667B4">
        <w:rPr>
          <w:rFonts w:cs="Calibri"/>
        </w:rPr>
        <w:t xml:space="preserve">Ahora bien, al llegar al jardín de niños Dora G. Madero me percate de la falta de </w:t>
      </w:r>
      <w:r w:rsidR="003F3F69" w:rsidRPr="000667B4">
        <w:rPr>
          <w:rFonts w:cs="Calibri"/>
        </w:rPr>
        <w:t xml:space="preserve">autonomía a partir de ciertas actitudes similares con respecto al grupo que se trabajaba en virtual, pues durante la </w:t>
      </w:r>
      <w:r w:rsidR="000667B4">
        <w:rPr>
          <w:rFonts w:cs="Calibri"/>
        </w:rPr>
        <w:t>primer</w:t>
      </w:r>
      <w:r w:rsidR="000667B4" w:rsidRPr="000667B4">
        <w:rPr>
          <w:rFonts w:cs="Calibri"/>
          <w:color w:val="FF0000"/>
        </w:rPr>
        <w:t>A</w:t>
      </w:r>
      <w:r w:rsidR="000667B4">
        <w:rPr>
          <w:rFonts w:cs="Calibri"/>
        </w:rPr>
        <w:t xml:space="preserve"> </w:t>
      </w:r>
      <w:r w:rsidR="003F3F69" w:rsidRPr="000667B4">
        <w:rPr>
          <w:rFonts w:cs="Calibri"/>
        </w:rPr>
        <w:t xml:space="preserve">semana se trabajaron actividades con cierto grado de dificultad, a lo cual me permitió identificar quienes optaban por no trabajar al ver actividades o situaciones retadoras, haciendo comentarios como: no puedo hacerlo solo, </w:t>
      </w:r>
      <w:r w:rsidR="000C7E16" w:rsidRPr="000667B4">
        <w:rPr>
          <w:rFonts w:cs="Calibri"/>
        </w:rPr>
        <w:t>está</w:t>
      </w:r>
      <w:r w:rsidR="003F3F69" w:rsidRPr="000667B4">
        <w:rPr>
          <w:rFonts w:cs="Calibri"/>
        </w:rPr>
        <w:t xml:space="preserve"> muy difícil, </w:t>
      </w:r>
      <w:r w:rsidR="000C7E16" w:rsidRPr="000667B4">
        <w:rPr>
          <w:rFonts w:cs="Calibri"/>
        </w:rPr>
        <w:t>entre otros.</w:t>
      </w:r>
    </w:p>
    <w:p w14:paraId="7A52B273" w14:textId="455DFB40" w:rsidR="00923974" w:rsidRPr="000667B4" w:rsidRDefault="000C7E16" w:rsidP="00B86BFF">
      <w:pPr>
        <w:pStyle w:val="Cuerpo"/>
        <w:spacing w:after="480" w:line="480" w:lineRule="auto"/>
        <w:ind w:firstLine="709"/>
        <w:rPr>
          <w:rFonts w:cs="Calibri"/>
        </w:rPr>
      </w:pPr>
      <w:r w:rsidRPr="000667B4">
        <w:rPr>
          <w:rFonts w:cs="Calibri"/>
        </w:rPr>
        <w:t>El tema a abordar se considera de suma importancia dentro del nivel de preescolar, ya que afecta principalmente al niño</w:t>
      </w:r>
      <w:r w:rsidR="00923974" w:rsidRPr="000667B4">
        <w:rPr>
          <w:rFonts w:cs="Calibri"/>
        </w:rPr>
        <w:t xml:space="preserve">, </w:t>
      </w:r>
      <w:r w:rsidRPr="000667B4">
        <w:rPr>
          <w:rFonts w:cs="Calibri"/>
        </w:rPr>
        <w:t>porque la falta de confianza</w:t>
      </w:r>
      <w:r w:rsidR="000667B4">
        <w:rPr>
          <w:rFonts w:cs="Calibri"/>
        </w:rPr>
        <w:t>,</w:t>
      </w:r>
      <w:r w:rsidRPr="000667B4">
        <w:rPr>
          <w:rFonts w:cs="Calibri"/>
        </w:rPr>
        <w:t xml:space="preserve"> genera desinterés y poca participación.</w:t>
      </w:r>
      <w:r w:rsidR="007F720D" w:rsidRPr="000667B4">
        <w:rPr>
          <w:rFonts w:cs="Calibri"/>
        </w:rPr>
        <w:t xml:space="preserve"> Es aquí donde logramos apoyar nosotros como docentes, pues de acuerdo a la teoría Zona de Desarrollo Próximo de vigotzky, donde abarca 3 momentos: el primero esta relacionado con la </w:t>
      </w:r>
      <w:r w:rsidR="007F720D" w:rsidRPr="000667B4">
        <w:rPr>
          <w:rFonts w:cs="Calibri"/>
          <w:i/>
          <w:iCs/>
        </w:rPr>
        <w:t>zona de desarrollo real</w:t>
      </w:r>
      <w:r w:rsidR="007F720D" w:rsidRPr="000667B4">
        <w:rPr>
          <w:rFonts w:cs="Calibri"/>
        </w:rPr>
        <w:t xml:space="preserve"> donde se conocen </w:t>
      </w:r>
      <w:r w:rsidR="007F720D" w:rsidRPr="000667B4">
        <w:rPr>
          <w:rFonts w:cs="Calibri"/>
        </w:rPr>
        <w:lastRenderedPageBreak/>
        <w:t xml:space="preserve">las nociones del alumno, la segunda zona de desarrollo potencial, en donde influye el docente como guía para favorecer los conocimientos y por ultimo la zona de </w:t>
      </w:r>
      <w:r w:rsidR="007F720D" w:rsidRPr="000667B4">
        <w:rPr>
          <w:rFonts w:cs="Calibri"/>
          <w:i/>
          <w:iCs/>
        </w:rPr>
        <w:t>desarrollo potencial</w:t>
      </w:r>
      <w:r w:rsidR="007F720D" w:rsidRPr="000667B4">
        <w:rPr>
          <w:rFonts w:cs="Calibri"/>
        </w:rPr>
        <w:t xml:space="preserve">, en la que el alumno logra ampliar </w:t>
      </w:r>
      <w:r w:rsidR="00E0351D" w:rsidRPr="000667B4">
        <w:rPr>
          <w:rFonts w:cs="Calibri"/>
        </w:rPr>
        <w:t>y aplicar lo aprendido de forma autónoma.</w:t>
      </w:r>
      <w:r w:rsidR="0092784C" w:rsidRPr="000667B4">
        <w:rPr>
          <w:rFonts w:cs="Calibri"/>
        </w:rPr>
        <w:t xml:space="preserve"> Favoreciéndolo a partir de actividades y actitudes motivacionales en donde el niño sienta </w:t>
      </w:r>
      <w:r w:rsidR="00653FE8" w:rsidRPr="000667B4">
        <w:rPr>
          <w:rFonts w:cs="Calibri"/>
        </w:rPr>
        <w:t>interés</w:t>
      </w:r>
      <w:r w:rsidR="0092784C" w:rsidRPr="000667B4">
        <w:rPr>
          <w:rFonts w:cs="Calibri"/>
        </w:rPr>
        <w:t xml:space="preserve"> por realizar actividades retadoras, pues al hondar en la parte socioemocional</w:t>
      </w:r>
      <w:r w:rsidR="00653FE8" w:rsidRPr="000667B4">
        <w:rPr>
          <w:rFonts w:cs="Calibri"/>
        </w:rPr>
        <w:t xml:space="preserve"> podemos aplicar actividades de cualquier campo académico, de forma que se imponen situaciones relacionadas con su día a día.</w:t>
      </w:r>
    </w:p>
    <w:p w14:paraId="4E9A0553" w14:textId="70B5FE84" w:rsidR="00B86BFF" w:rsidRPr="000667B4" w:rsidRDefault="00B86BFF" w:rsidP="00B86BFF">
      <w:pPr>
        <w:pStyle w:val="Cuerpo"/>
        <w:spacing w:after="480" w:line="480" w:lineRule="auto"/>
        <w:ind w:firstLine="709"/>
        <w:rPr>
          <w:rFonts w:cs="Calibri"/>
        </w:rPr>
      </w:pPr>
      <w:r w:rsidRPr="000667B4">
        <w:rPr>
          <w:rFonts w:cs="Calibri"/>
        </w:rPr>
        <w:t xml:space="preserve">La mejora educativa depende de cada uno como agente educativo, y no cabe duda de que, para lograr brindar una educación de calidad, es necesario que uno se prepare para adecuar su forma de trabajo a partir de las necesidades y contextos a los que se enfrentan. </w:t>
      </w:r>
    </w:p>
    <w:p w14:paraId="10F2107B" w14:textId="5BC5A1B5" w:rsidR="00035C85" w:rsidRPr="000667B4" w:rsidRDefault="00653FE8" w:rsidP="00035C85">
      <w:pPr>
        <w:pStyle w:val="Cuerpo"/>
        <w:spacing w:after="480" w:line="480" w:lineRule="auto"/>
        <w:ind w:firstLine="709"/>
        <w:rPr>
          <w:rFonts w:cs="Calibri"/>
        </w:rPr>
      </w:pPr>
      <w:r w:rsidRPr="000667B4">
        <w:rPr>
          <w:rFonts w:cs="Calibri"/>
        </w:rPr>
        <w:t xml:space="preserve">La </w:t>
      </w:r>
      <w:r w:rsidR="00035C85" w:rsidRPr="000667B4">
        <w:rPr>
          <w:rFonts w:cs="Calibri"/>
        </w:rPr>
        <w:t xml:space="preserve">temática, </w:t>
      </w:r>
      <w:r w:rsidRPr="000667B4">
        <w:rPr>
          <w:rFonts w:cs="Calibri"/>
        </w:rPr>
        <w:t xml:space="preserve">fue seleccionada </w:t>
      </w:r>
      <w:r w:rsidR="00035C85" w:rsidRPr="000667B4">
        <w:rPr>
          <w:rFonts w:cs="Calibri"/>
        </w:rPr>
        <w:t>debido al impacto e influencia que tiene la autonomía en el desarrollo de los individuos. Ya que, al hablar de esta, se refiere a la capacidad que tiene el sujeto para afrontarse a diversas situaciones. En donde en el caso del nivel de preescolar,</w:t>
      </w:r>
      <w:r w:rsidRPr="000667B4">
        <w:rPr>
          <w:rFonts w:cs="Calibri"/>
        </w:rPr>
        <w:t xml:space="preserve"> se busca que el </w:t>
      </w:r>
      <w:r w:rsidR="00035C85" w:rsidRPr="000667B4">
        <w:rPr>
          <w:rFonts w:cs="Calibri"/>
        </w:rPr>
        <w:t>niño</w:t>
      </w:r>
      <w:r w:rsidRPr="000667B4">
        <w:rPr>
          <w:rFonts w:cs="Calibri"/>
        </w:rPr>
        <w:t xml:space="preserve"> </w:t>
      </w:r>
      <w:r w:rsidR="00035C85" w:rsidRPr="000667B4">
        <w:rPr>
          <w:rFonts w:cs="Calibri"/>
        </w:rPr>
        <w:t xml:space="preserve">de cuatro a seis años, logren realizar tareas acordes a su edad y por sí mismos, siendo que el desarrollo de la autonomía es prioridad en el desarrollo </w:t>
      </w:r>
      <w:r w:rsidRPr="000667B4">
        <w:rPr>
          <w:rFonts w:cs="Calibri"/>
        </w:rPr>
        <w:t>integral</w:t>
      </w:r>
      <w:r w:rsidR="00035C85" w:rsidRPr="000667B4">
        <w:rPr>
          <w:rFonts w:cs="Calibri"/>
        </w:rPr>
        <w:t>, ya que el trabajo principal como educador es formar alumnos que sean capaces de llevar a cabo la resolución de situaciones problemáticas, a partir de la reflexión y</w:t>
      </w:r>
      <w:r w:rsidR="009F6FC5" w:rsidRPr="000667B4">
        <w:rPr>
          <w:rFonts w:cs="Calibri"/>
        </w:rPr>
        <w:t xml:space="preserve"> el</w:t>
      </w:r>
      <w:r w:rsidR="00035C85" w:rsidRPr="000667B4">
        <w:rPr>
          <w:rFonts w:cs="Calibri"/>
        </w:rPr>
        <w:t xml:space="preserve"> análisis. </w:t>
      </w:r>
    </w:p>
    <w:p w14:paraId="219E8ABA" w14:textId="522254E5" w:rsidR="00B46689" w:rsidRPr="000667B4" w:rsidRDefault="00B46689" w:rsidP="00B46689">
      <w:pPr>
        <w:pStyle w:val="Cuerpo"/>
        <w:spacing w:after="480" w:line="480" w:lineRule="auto"/>
        <w:ind w:firstLine="709"/>
        <w:rPr>
          <w:rFonts w:cs="Calibri"/>
        </w:rPr>
      </w:pPr>
      <w:r w:rsidRPr="000667B4">
        <w:rPr>
          <w:rFonts w:cs="Calibri"/>
        </w:rPr>
        <w:t xml:space="preserve">Para lograr esto se presentó un cronograma en donde podamos dosificar el plan de acción que estaremos trabajando para hacer esto posible. </w:t>
      </w:r>
    </w:p>
    <w:tbl>
      <w:tblPr>
        <w:tblStyle w:val="Tablaconcuadrcula"/>
        <w:tblpPr w:leftFromText="141" w:rightFromText="141" w:vertAnchor="text" w:tblpY="1"/>
        <w:tblOverlap w:val="never"/>
        <w:tblW w:w="8926" w:type="dxa"/>
        <w:tblLayout w:type="fixed"/>
        <w:tblLook w:val="04A0" w:firstRow="1" w:lastRow="0" w:firstColumn="1" w:lastColumn="0" w:noHBand="0" w:noVBand="1"/>
      </w:tblPr>
      <w:tblGrid>
        <w:gridCol w:w="1804"/>
        <w:gridCol w:w="2019"/>
        <w:gridCol w:w="1896"/>
        <w:gridCol w:w="1610"/>
        <w:gridCol w:w="1597"/>
      </w:tblGrid>
      <w:tr w:rsidR="00B46689" w14:paraId="08B7FDD3" w14:textId="77777777" w:rsidTr="009F6FC5">
        <w:tc>
          <w:tcPr>
            <w:tcW w:w="1804" w:type="dxa"/>
            <w:tcBorders>
              <w:top w:val="single" w:sz="4" w:space="0" w:color="auto"/>
              <w:left w:val="single" w:sz="4" w:space="0" w:color="auto"/>
              <w:bottom w:val="single" w:sz="4" w:space="0" w:color="auto"/>
              <w:right w:val="single" w:sz="4" w:space="0" w:color="auto"/>
            </w:tcBorders>
          </w:tcPr>
          <w:p w14:paraId="7D878C32" w14:textId="77777777" w:rsidR="00B46689" w:rsidRDefault="00B46689" w:rsidP="0035788E">
            <w:pPr>
              <w:ind w:left="0"/>
              <w:jc w:val="both"/>
            </w:pPr>
            <w:r>
              <w:lastRenderedPageBreak/>
              <w:t>ESTRATEGIA</w:t>
            </w:r>
          </w:p>
        </w:tc>
        <w:tc>
          <w:tcPr>
            <w:tcW w:w="2019" w:type="dxa"/>
            <w:tcBorders>
              <w:top w:val="single" w:sz="4" w:space="0" w:color="auto"/>
              <w:left w:val="single" w:sz="4" w:space="0" w:color="auto"/>
              <w:bottom w:val="single" w:sz="4" w:space="0" w:color="auto"/>
              <w:right w:val="single" w:sz="4" w:space="0" w:color="auto"/>
            </w:tcBorders>
          </w:tcPr>
          <w:p w14:paraId="541A4888" w14:textId="77777777" w:rsidR="00B46689" w:rsidRDefault="00B46689" w:rsidP="0035788E">
            <w:pPr>
              <w:jc w:val="both"/>
            </w:pPr>
            <w:r>
              <w:t>ACCIÓN</w:t>
            </w:r>
          </w:p>
        </w:tc>
        <w:tc>
          <w:tcPr>
            <w:tcW w:w="1896" w:type="dxa"/>
            <w:tcBorders>
              <w:top w:val="single" w:sz="4" w:space="0" w:color="auto"/>
              <w:left w:val="single" w:sz="4" w:space="0" w:color="auto"/>
              <w:bottom w:val="single" w:sz="4" w:space="0" w:color="auto"/>
              <w:right w:val="single" w:sz="4" w:space="0" w:color="auto"/>
            </w:tcBorders>
          </w:tcPr>
          <w:p w14:paraId="0F5D78AE" w14:textId="77777777" w:rsidR="00B46689" w:rsidRDefault="00B46689" w:rsidP="0035788E">
            <w:pPr>
              <w:jc w:val="both"/>
            </w:pPr>
            <w:r>
              <w:t>RECURSO</w:t>
            </w:r>
          </w:p>
        </w:tc>
        <w:tc>
          <w:tcPr>
            <w:tcW w:w="1610" w:type="dxa"/>
            <w:tcBorders>
              <w:top w:val="single" w:sz="4" w:space="0" w:color="auto"/>
              <w:left w:val="single" w:sz="4" w:space="0" w:color="auto"/>
              <w:bottom w:val="single" w:sz="4" w:space="0" w:color="auto"/>
              <w:right w:val="single" w:sz="4" w:space="0" w:color="auto"/>
            </w:tcBorders>
          </w:tcPr>
          <w:p w14:paraId="0FEB5493" w14:textId="77777777" w:rsidR="00B46689" w:rsidRDefault="00B46689" w:rsidP="0035788E">
            <w:pPr>
              <w:ind w:left="0"/>
              <w:jc w:val="both"/>
            </w:pPr>
            <w:r>
              <w:t>ESPACIOS</w:t>
            </w:r>
          </w:p>
        </w:tc>
        <w:tc>
          <w:tcPr>
            <w:tcW w:w="1597" w:type="dxa"/>
            <w:tcBorders>
              <w:top w:val="single" w:sz="4" w:space="0" w:color="auto"/>
              <w:left w:val="single" w:sz="4" w:space="0" w:color="auto"/>
              <w:bottom w:val="single" w:sz="4" w:space="0" w:color="auto"/>
              <w:right w:val="single" w:sz="4" w:space="0" w:color="auto"/>
            </w:tcBorders>
          </w:tcPr>
          <w:p w14:paraId="52184911" w14:textId="77777777" w:rsidR="00B46689" w:rsidRDefault="00B46689" w:rsidP="0035788E">
            <w:pPr>
              <w:ind w:left="0"/>
              <w:jc w:val="both"/>
            </w:pPr>
            <w:r>
              <w:t>FECHA</w:t>
            </w:r>
          </w:p>
        </w:tc>
      </w:tr>
      <w:tr w:rsidR="00B46689" w14:paraId="2D7CB52B" w14:textId="77777777" w:rsidTr="009F6FC5">
        <w:trPr>
          <w:trHeight w:val="2261"/>
        </w:trPr>
        <w:tc>
          <w:tcPr>
            <w:tcW w:w="1804" w:type="dxa"/>
            <w:tcBorders>
              <w:top w:val="single" w:sz="4" w:space="0" w:color="auto"/>
              <w:left w:val="single" w:sz="4" w:space="0" w:color="auto"/>
              <w:bottom w:val="single" w:sz="4" w:space="0" w:color="auto"/>
              <w:right w:val="single" w:sz="4" w:space="0" w:color="auto"/>
            </w:tcBorders>
          </w:tcPr>
          <w:p w14:paraId="159149AB" w14:textId="77777777" w:rsidR="00B46689" w:rsidRPr="00F60424" w:rsidRDefault="00B46689" w:rsidP="0035788E">
            <w:pPr>
              <w:jc w:val="both"/>
              <w:rPr>
                <w:rFonts w:cstheme="minorHAnsi"/>
                <w:color w:val="0D0D0D" w:themeColor="text1" w:themeTint="F2"/>
              </w:rPr>
            </w:pPr>
          </w:p>
          <w:p w14:paraId="01C3D993" w14:textId="77777777" w:rsidR="00B46689" w:rsidRPr="00F60424" w:rsidRDefault="00B46689" w:rsidP="0035788E">
            <w:pPr>
              <w:jc w:val="both"/>
              <w:rPr>
                <w:rFonts w:cstheme="minorHAnsi"/>
                <w:color w:val="0D0D0D" w:themeColor="text1" w:themeTint="F2"/>
              </w:rPr>
            </w:pPr>
          </w:p>
          <w:p w14:paraId="517E9592" w14:textId="77777777" w:rsidR="00B46689" w:rsidRPr="00F60424" w:rsidRDefault="00B46689" w:rsidP="0035788E">
            <w:pPr>
              <w:ind w:left="0"/>
              <w:jc w:val="both"/>
              <w:rPr>
                <w:rFonts w:cstheme="minorHAnsi"/>
              </w:rPr>
            </w:pPr>
            <w:r w:rsidRPr="00F60424">
              <w:rPr>
                <w:rFonts w:cstheme="minorHAnsi"/>
                <w:color w:val="0D0D0D" w:themeColor="text1" w:themeTint="F2"/>
              </w:rPr>
              <w:t>Diagnostico</w:t>
            </w:r>
          </w:p>
        </w:tc>
        <w:tc>
          <w:tcPr>
            <w:tcW w:w="2019" w:type="dxa"/>
            <w:tcBorders>
              <w:top w:val="single" w:sz="4" w:space="0" w:color="auto"/>
              <w:left w:val="single" w:sz="4" w:space="0" w:color="auto"/>
              <w:bottom w:val="single" w:sz="4" w:space="0" w:color="auto"/>
              <w:right w:val="single" w:sz="4" w:space="0" w:color="auto"/>
            </w:tcBorders>
          </w:tcPr>
          <w:p w14:paraId="3D33283A" w14:textId="6B01959F" w:rsidR="00B46689" w:rsidRPr="00F60424" w:rsidRDefault="00B46689" w:rsidP="009F6FC5">
            <w:pPr>
              <w:ind w:left="0"/>
              <w:jc w:val="both"/>
              <w:rPr>
                <w:rFonts w:cstheme="minorHAnsi"/>
                <w:color w:val="0D0D0D" w:themeColor="text1" w:themeTint="F2"/>
              </w:rPr>
            </w:pPr>
            <w:r w:rsidRPr="00F60424">
              <w:rPr>
                <w:rFonts w:cstheme="minorHAnsi"/>
                <w:color w:val="0D0D0D" w:themeColor="text1" w:themeTint="F2"/>
              </w:rPr>
              <w:t>Diseño y aplicación de instrumentos</w:t>
            </w:r>
          </w:p>
          <w:p w14:paraId="6E9B1AB3" w14:textId="77777777" w:rsidR="00B46689" w:rsidRPr="00F60424" w:rsidRDefault="00B46689" w:rsidP="0035788E">
            <w:pPr>
              <w:ind w:left="0"/>
              <w:jc w:val="both"/>
              <w:rPr>
                <w:rFonts w:cstheme="minorHAnsi"/>
              </w:rPr>
            </w:pPr>
            <w:r w:rsidRPr="00F60424">
              <w:rPr>
                <w:rFonts w:cstheme="minorHAnsi"/>
                <w:color w:val="0D0D0D" w:themeColor="text1" w:themeTint="F2"/>
              </w:rPr>
              <w:t>Análisis e interpretación de resultados</w:t>
            </w:r>
          </w:p>
        </w:tc>
        <w:tc>
          <w:tcPr>
            <w:tcW w:w="1896" w:type="dxa"/>
            <w:tcBorders>
              <w:top w:val="single" w:sz="4" w:space="0" w:color="auto"/>
              <w:left w:val="single" w:sz="4" w:space="0" w:color="auto"/>
              <w:bottom w:val="single" w:sz="4" w:space="0" w:color="auto"/>
              <w:right w:val="single" w:sz="4" w:space="0" w:color="auto"/>
            </w:tcBorders>
          </w:tcPr>
          <w:p w14:paraId="4F5C4741" w14:textId="1394679B" w:rsidR="00B46689" w:rsidRPr="00F60424" w:rsidRDefault="009F6FC5" w:rsidP="0035788E">
            <w:pPr>
              <w:ind w:left="0"/>
              <w:jc w:val="both"/>
              <w:rPr>
                <w:rFonts w:eastAsia="Times New Roman" w:cstheme="minorHAnsi"/>
                <w:color w:val="0D0D0D" w:themeColor="text1" w:themeTint="F2"/>
              </w:rPr>
            </w:pPr>
            <w:r>
              <w:rPr>
                <w:rFonts w:eastAsia="Times New Roman" w:cstheme="minorHAnsi"/>
                <w:color w:val="0D0D0D" w:themeColor="text1" w:themeTint="F2"/>
              </w:rPr>
              <w:t xml:space="preserve">Ficha </w:t>
            </w:r>
            <w:r w:rsidR="00EB1886">
              <w:rPr>
                <w:rFonts w:eastAsia="Times New Roman" w:cstheme="minorHAnsi"/>
                <w:color w:val="0D0D0D" w:themeColor="text1" w:themeTint="F2"/>
              </w:rPr>
              <w:t>socioeconómica</w:t>
            </w:r>
          </w:p>
          <w:p w14:paraId="222656C4" w14:textId="77777777" w:rsidR="00B46689" w:rsidRPr="00F60424" w:rsidRDefault="00B46689" w:rsidP="0035788E">
            <w:pPr>
              <w:jc w:val="both"/>
              <w:rPr>
                <w:rFonts w:cstheme="minorHAnsi"/>
                <w:color w:val="0D0D0D" w:themeColor="text1" w:themeTint="F2"/>
              </w:rPr>
            </w:pPr>
          </w:p>
          <w:p w14:paraId="33DB61FD" w14:textId="77777777" w:rsidR="00B46689" w:rsidRPr="00F60424" w:rsidRDefault="00B46689" w:rsidP="0035788E">
            <w:pPr>
              <w:jc w:val="both"/>
              <w:rPr>
                <w:rFonts w:cstheme="minorHAnsi"/>
                <w:color w:val="0D0D0D" w:themeColor="text1" w:themeTint="F2"/>
              </w:rPr>
            </w:pPr>
            <w:r w:rsidRPr="00F60424">
              <w:rPr>
                <w:rFonts w:cstheme="minorHAnsi"/>
                <w:color w:val="0D0D0D" w:themeColor="text1" w:themeTint="F2"/>
              </w:rPr>
              <w:t>Cuestionarios</w:t>
            </w:r>
          </w:p>
          <w:p w14:paraId="024AF703" w14:textId="77777777" w:rsidR="00B46689" w:rsidRPr="00F60424" w:rsidRDefault="00B46689" w:rsidP="0035788E">
            <w:pPr>
              <w:spacing w:line="360" w:lineRule="auto"/>
              <w:jc w:val="both"/>
              <w:rPr>
                <w:rFonts w:eastAsia="Times New Roman" w:cstheme="minorHAnsi"/>
              </w:rPr>
            </w:pPr>
          </w:p>
        </w:tc>
        <w:tc>
          <w:tcPr>
            <w:tcW w:w="1610" w:type="dxa"/>
            <w:tcBorders>
              <w:top w:val="single" w:sz="4" w:space="0" w:color="auto"/>
              <w:left w:val="single" w:sz="4" w:space="0" w:color="auto"/>
              <w:bottom w:val="single" w:sz="4" w:space="0" w:color="auto"/>
              <w:right w:val="single" w:sz="4" w:space="0" w:color="auto"/>
            </w:tcBorders>
          </w:tcPr>
          <w:p w14:paraId="10F2E83D" w14:textId="77777777" w:rsidR="00B46689" w:rsidRPr="00F60424" w:rsidRDefault="00B46689" w:rsidP="0035788E">
            <w:pPr>
              <w:jc w:val="both"/>
              <w:rPr>
                <w:rFonts w:cstheme="minorHAnsi"/>
              </w:rPr>
            </w:pPr>
          </w:p>
          <w:p w14:paraId="51C41DD7" w14:textId="77777777" w:rsidR="00B46689" w:rsidRPr="00F60424" w:rsidRDefault="00B46689" w:rsidP="0035788E">
            <w:pPr>
              <w:ind w:left="0"/>
              <w:jc w:val="both"/>
              <w:rPr>
                <w:rFonts w:cstheme="minorHAnsi"/>
              </w:rPr>
            </w:pPr>
            <w:r w:rsidRPr="00F60424">
              <w:rPr>
                <w:rFonts w:cstheme="minorHAnsi"/>
              </w:rPr>
              <w:t>En el aula y el jardín</w:t>
            </w:r>
          </w:p>
        </w:tc>
        <w:tc>
          <w:tcPr>
            <w:tcW w:w="1597" w:type="dxa"/>
            <w:tcBorders>
              <w:top w:val="single" w:sz="4" w:space="0" w:color="auto"/>
              <w:left w:val="single" w:sz="4" w:space="0" w:color="auto"/>
              <w:bottom w:val="single" w:sz="4" w:space="0" w:color="auto"/>
              <w:right w:val="single" w:sz="4" w:space="0" w:color="auto"/>
            </w:tcBorders>
          </w:tcPr>
          <w:p w14:paraId="6BB99BFE" w14:textId="77777777" w:rsidR="00B46689" w:rsidRPr="00F60424" w:rsidRDefault="00B46689" w:rsidP="0035788E">
            <w:pPr>
              <w:ind w:left="0"/>
              <w:jc w:val="both"/>
              <w:rPr>
                <w:rFonts w:cstheme="minorHAnsi"/>
              </w:rPr>
            </w:pPr>
            <w:r w:rsidRPr="00F60424">
              <w:rPr>
                <w:rFonts w:cstheme="minorHAnsi"/>
              </w:rPr>
              <w:t>Agosto - octubre</w:t>
            </w:r>
          </w:p>
          <w:p w14:paraId="4AA245C6" w14:textId="77777777" w:rsidR="00B46689" w:rsidRPr="00F60424" w:rsidRDefault="00B46689" w:rsidP="0035788E">
            <w:pPr>
              <w:jc w:val="both"/>
              <w:rPr>
                <w:rFonts w:cstheme="minorHAnsi"/>
              </w:rPr>
            </w:pPr>
            <w:r w:rsidRPr="00F60424">
              <w:rPr>
                <w:rFonts w:cstheme="minorHAnsi"/>
              </w:rPr>
              <w:t>Y</w:t>
            </w:r>
          </w:p>
          <w:p w14:paraId="4E5BA95A" w14:textId="77777777" w:rsidR="00B46689" w:rsidRPr="00F60424" w:rsidRDefault="00B46689" w:rsidP="0035788E">
            <w:pPr>
              <w:ind w:left="0"/>
              <w:jc w:val="both"/>
              <w:rPr>
                <w:rFonts w:cstheme="minorHAnsi"/>
              </w:rPr>
            </w:pPr>
            <w:r w:rsidRPr="00F60424">
              <w:rPr>
                <w:rFonts w:cstheme="minorHAnsi"/>
              </w:rPr>
              <w:t>Febrero – Abril</w:t>
            </w:r>
          </w:p>
        </w:tc>
      </w:tr>
      <w:tr w:rsidR="00B46689" w14:paraId="2F1AB395" w14:textId="77777777" w:rsidTr="009F6FC5">
        <w:trPr>
          <w:trHeight w:val="1897"/>
        </w:trPr>
        <w:tc>
          <w:tcPr>
            <w:tcW w:w="1804" w:type="dxa"/>
            <w:tcBorders>
              <w:top w:val="single" w:sz="4" w:space="0" w:color="auto"/>
              <w:left w:val="single" w:sz="4" w:space="0" w:color="auto"/>
              <w:bottom w:val="single" w:sz="4" w:space="0" w:color="auto"/>
              <w:right w:val="single" w:sz="4" w:space="0" w:color="auto"/>
            </w:tcBorders>
          </w:tcPr>
          <w:p w14:paraId="243EF370" w14:textId="72E0F669" w:rsidR="00B46689" w:rsidRPr="00F60424" w:rsidRDefault="009F6FC5" w:rsidP="0035788E">
            <w:pPr>
              <w:ind w:left="0"/>
              <w:jc w:val="both"/>
              <w:rPr>
                <w:rFonts w:cstheme="minorHAnsi"/>
                <w:color w:val="0D0D0D" w:themeColor="text1" w:themeTint="F2"/>
              </w:rPr>
            </w:pPr>
            <w:r>
              <w:rPr>
                <w:rFonts w:cstheme="minorHAnsi"/>
                <w:color w:val="0D0D0D" w:themeColor="text1" w:themeTint="F2"/>
              </w:rPr>
              <w:t>Investigación</w:t>
            </w:r>
          </w:p>
        </w:tc>
        <w:tc>
          <w:tcPr>
            <w:tcW w:w="2019" w:type="dxa"/>
            <w:tcBorders>
              <w:top w:val="single" w:sz="4" w:space="0" w:color="auto"/>
              <w:left w:val="single" w:sz="4" w:space="0" w:color="auto"/>
              <w:bottom w:val="single" w:sz="4" w:space="0" w:color="auto"/>
              <w:right w:val="single" w:sz="4" w:space="0" w:color="auto"/>
            </w:tcBorders>
          </w:tcPr>
          <w:p w14:paraId="1E0DC7BC" w14:textId="77777777" w:rsidR="00B46689" w:rsidRPr="00F60424" w:rsidRDefault="00B46689" w:rsidP="0035788E">
            <w:pPr>
              <w:ind w:left="0"/>
              <w:jc w:val="both"/>
              <w:rPr>
                <w:rFonts w:cstheme="minorHAnsi"/>
                <w:color w:val="0D0D0D" w:themeColor="text1" w:themeTint="F2"/>
              </w:rPr>
            </w:pPr>
            <w:r w:rsidRPr="00F60424">
              <w:rPr>
                <w:rFonts w:cstheme="minorHAnsi"/>
                <w:color w:val="0D0D0D" w:themeColor="text1" w:themeTint="F2"/>
              </w:rPr>
              <w:t>Teorías y conceptos:</w:t>
            </w:r>
          </w:p>
          <w:p w14:paraId="11B44C0B" w14:textId="0B9D4F7A" w:rsidR="00B46689" w:rsidRDefault="00B46689" w:rsidP="00B46689">
            <w:pPr>
              <w:pStyle w:val="Prrafodelista"/>
              <w:numPr>
                <w:ilvl w:val="1"/>
                <w:numId w:val="1"/>
              </w:numPr>
              <w:spacing w:after="0" w:line="240" w:lineRule="auto"/>
              <w:ind w:left="739"/>
              <w:jc w:val="both"/>
              <w:rPr>
                <w:rFonts w:cstheme="minorHAnsi"/>
                <w:color w:val="0D0D0D" w:themeColor="text1" w:themeTint="F2"/>
              </w:rPr>
            </w:pPr>
            <w:r w:rsidRPr="00F60424">
              <w:rPr>
                <w:rFonts w:cstheme="minorHAnsi"/>
                <w:color w:val="0D0D0D" w:themeColor="text1" w:themeTint="F2"/>
              </w:rPr>
              <w:t>Autonomía</w:t>
            </w:r>
          </w:p>
          <w:p w14:paraId="2CFEBCA9" w14:textId="051D6680" w:rsidR="009F6FC5" w:rsidRDefault="009F6FC5" w:rsidP="00B46689">
            <w:pPr>
              <w:pStyle w:val="Prrafodelista"/>
              <w:numPr>
                <w:ilvl w:val="1"/>
                <w:numId w:val="1"/>
              </w:numPr>
              <w:spacing w:after="0" w:line="240" w:lineRule="auto"/>
              <w:ind w:left="739"/>
              <w:jc w:val="both"/>
              <w:rPr>
                <w:rFonts w:cstheme="minorHAnsi"/>
                <w:color w:val="0D0D0D" w:themeColor="text1" w:themeTint="F2"/>
              </w:rPr>
            </w:pPr>
            <w:r>
              <w:rPr>
                <w:rFonts w:cstheme="minorHAnsi"/>
                <w:color w:val="0D0D0D" w:themeColor="text1" w:themeTint="F2"/>
              </w:rPr>
              <w:t>Autonomía moral</w:t>
            </w:r>
          </w:p>
          <w:p w14:paraId="2897671B" w14:textId="01D56F6A" w:rsidR="009F6FC5" w:rsidRPr="00F60424" w:rsidRDefault="009F6FC5" w:rsidP="00B46689">
            <w:pPr>
              <w:pStyle w:val="Prrafodelista"/>
              <w:numPr>
                <w:ilvl w:val="1"/>
                <w:numId w:val="1"/>
              </w:numPr>
              <w:spacing w:after="0" w:line="240" w:lineRule="auto"/>
              <w:ind w:left="739"/>
              <w:jc w:val="both"/>
              <w:rPr>
                <w:rFonts w:cstheme="minorHAnsi"/>
                <w:color w:val="0D0D0D" w:themeColor="text1" w:themeTint="F2"/>
              </w:rPr>
            </w:pPr>
            <w:r>
              <w:rPr>
                <w:rFonts w:cstheme="minorHAnsi"/>
                <w:color w:val="0D0D0D" w:themeColor="text1" w:themeTint="F2"/>
              </w:rPr>
              <w:t>Autonomía cognitiva</w:t>
            </w:r>
          </w:p>
          <w:p w14:paraId="4CD6062E" w14:textId="77777777" w:rsidR="00B46689" w:rsidRPr="00F60424" w:rsidRDefault="00B46689" w:rsidP="00B46689">
            <w:pPr>
              <w:pStyle w:val="Prrafodelista"/>
              <w:numPr>
                <w:ilvl w:val="1"/>
                <w:numId w:val="1"/>
              </w:numPr>
              <w:spacing w:after="0" w:line="240" w:lineRule="auto"/>
              <w:ind w:left="739"/>
              <w:jc w:val="both"/>
              <w:rPr>
                <w:rFonts w:cstheme="minorHAnsi"/>
                <w:color w:val="0D0D0D" w:themeColor="text1" w:themeTint="F2"/>
              </w:rPr>
            </w:pPr>
            <w:r w:rsidRPr="00F60424">
              <w:rPr>
                <w:rFonts w:cstheme="minorHAnsi"/>
                <w:color w:val="0D0D0D" w:themeColor="text1" w:themeTint="F2"/>
              </w:rPr>
              <w:t>Confianza</w:t>
            </w:r>
          </w:p>
          <w:p w14:paraId="49B7F7CA" w14:textId="77777777" w:rsidR="00B46689" w:rsidRPr="00F60424" w:rsidRDefault="00B46689" w:rsidP="00B46689">
            <w:pPr>
              <w:pStyle w:val="Prrafodelista"/>
              <w:numPr>
                <w:ilvl w:val="1"/>
                <w:numId w:val="1"/>
              </w:numPr>
              <w:spacing w:after="0" w:line="240" w:lineRule="auto"/>
              <w:ind w:left="739"/>
              <w:jc w:val="both"/>
              <w:rPr>
                <w:rFonts w:cstheme="minorHAnsi"/>
                <w:color w:val="0D0D0D" w:themeColor="text1" w:themeTint="F2"/>
              </w:rPr>
            </w:pPr>
            <w:r w:rsidRPr="00F60424">
              <w:rPr>
                <w:rFonts w:cstheme="minorHAnsi"/>
                <w:color w:val="0D0D0D" w:themeColor="text1" w:themeTint="F2"/>
              </w:rPr>
              <w:t>Ambientes de aprendizaje</w:t>
            </w:r>
          </w:p>
          <w:p w14:paraId="31A9DB7F" w14:textId="3B5A207E" w:rsidR="00B46689" w:rsidRPr="00F60424" w:rsidRDefault="00B46689" w:rsidP="0035788E">
            <w:pPr>
              <w:pStyle w:val="Prrafodelista"/>
              <w:spacing w:line="240" w:lineRule="auto"/>
              <w:ind w:left="739"/>
              <w:jc w:val="both"/>
              <w:rPr>
                <w:rFonts w:cstheme="minorHAnsi"/>
                <w:color w:val="0D0D0D" w:themeColor="text1" w:themeTint="F2"/>
              </w:rPr>
            </w:pPr>
          </w:p>
        </w:tc>
        <w:tc>
          <w:tcPr>
            <w:tcW w:w="1896" w:type="dxa"/>
            <w:tcBorders>
              <w:top w:val="single" w:sz="4" w:space="0" w:color="auto"/>
              <w:left w:val="single" w:sz="4" w:space="0" w:color="auto"/>
              <w:bottom w:val="single" w:sz="4" w:space="0" w:color="auto"/>
              <w:right w:val="single" w:sz="4" w:space="0" w:color="auto"/>
            </w:tcBorders>
          </w:tcPr>
          <w:p w14:paraId="5C566C2E" w14:textId="77777777" w:rsidR="00B46689" w:rsidRPr="00F60424" w:rsidRDefault="00B46689" w:rsidP="0035788E">
            <w:pPr>
              <w:jc w:val="both"/>
              <w:rPr>
                <w:rFonts w:cstheme="minorHAnsi"/>
                <w:color w:val="0D0D0D" w:themeColor="text1" w:themeTint="F2"/>
              </w:rPr>
            </w:pPr>
          </w:p>
        </w:tc>
        <w:tc>
          <w:tcPr>
            <w:tcW w:w="1610" w:type="dxa"/>
            <w:tcBorders>
              <w:top w:val="single" w:sz="4" w:space="0" w:color="auto"/>
              <w:left w:val="single" w:sz="4" w:space="0" w:color="auto"/>
              <w:bottom w:val="single" w:sz="4" w:space="0" w:color="auto"/>
              <w:right w:val="single" w:sz="4" w:space="0" w:color="auto"/>
            </w:tcBorders>
          </w:tcPr>
          <w:p w14:paraId="7A8100C4" w14:textId="77777777" w:rsidR="00B46689" w:rsidRPr="00F60424" w:rsidRDefault="00B46689" w:rsidP="0035788E">
            <w:pPr>
              <w:jc w:val="both"/>
              <w:rPr>
                <w:rFonts w:cstheme="minorHAnsi"/>
              </w:rPr>
            </w:pPr>
          </w:p>
        </w:tc>
        <w:tc>
          <w:tcPr>
            <w:tcW w:w="1597" w:type="dxa"/>
            <w:tcBorders>
              <w:top w:val="single" w:sz="4" w:space="0" w:color="auto"/>
              <w:left w:val="single" w:sz="4" w:space="0" w:color="auto"/>
              <w:bottom w:val="single" w:sz="4" w:space="0" w:color="auto"/>
              <w:right w:val="single" w:sz="4" w:space="0" w:color="auto"/>
            </w:tcBorders>
          </w:tcPr>
          <w:p w14:paraId="42075A29" w14:textId="77777777" w:rsidR="00B46689" w:rsidRPr="00F60424" w:rsidRDefault="00B46689" w:rsidP="0035788E">
            <w:pPr>
              <w:ind w:left="0"/>
              <w:jc w:val="both"/>
              <w:rPr>
                <w:rFonts w:cstheme="minorHAnsi"/>
              </w:rPr>
            </w:pPr>
            <w:r w:rsidRPr="00F60424">
              <w:rPr>
                <w:rFonts w:cstheme="minorHAnsi"/>
              </w:rPr>
              <w:t>Durante toda la jornada</w:t>
            </w:r>
          </w:p>
        </w:tc>
      </w:tr>
      <w:tr w:rsidR="00B46689" w14:paraId="7145A0FE" w14:textId="77777777" w:rsidTr="009F6FC5">
        <w:tc>
          <w:tcPr>
            <w:tcW w:w="1804" w:type="dxa"/>
            <w:tcBorders>
              <w:top w:val="single" w:sz="4" w:space="0" w:color="auto"/>
              <w:left w:val="single" w:sz="4" w:space="0" w:color="auto"/>
              <w:bottom w:val="single" w:sz="4" w:space="0" w:color="auto"/>
              <w:right w:val="single" w:sz="4" w:space="0" w:color="auto"/>
            </w:tcBorders>
          </w:tcPr>
          <w:p w14:paraId="2E68290E" w14:textId="77777777" w:rsidR="00B46689" w:rsidRPr="00F60424" w:rsidRDefault="00B46689" w:rsidP="0035788E">
            <w:pPr>
              <w:ind w:left="0"/>
              <w:jc w:val="both"/>
              <w:rPr>
                <w:rFonts w:cstheme="minorHAnsi"/>
                <w:color w:val="0D0D0D" w:themeColor="text1" w:themeTint="F2"/>
              </w:rPr>
            </w:pPr>
            <w:r w:rsidRPr="00F60424">
              <w:rPr>
                <w:rFonts w:cstheme="minorHAnsi"/>
                <w:color w:val="0D0D0D" w:themeColor="text1" w:themeTint="F2"/>
              </w:rPr>
              <w:t>Planeación</w:t>
            </w:r>
          </w:p>
          <w:p w14:paraId="6CFBD453" w14:textId="77777777" w:rsidR="00B46689" w:rsidRPr="00F60424" w:rsidRDefault="00B46689" w:rsidP="0035788E">
            <w:pPr>
              <w:jc w:val="both"/>
              <w:rPr>
                <w:rFonts w:cstheme="minorHAnsi"/>
                <w:color w:val="0D0D0D" w:themeColor="text1" w:themeTint="F2"/>
              </w:rPr>
            </w:pPr>
          </w:p>
        </w:tc>
        <w:tc>
          <w:tcPr>
            <w:tcW w:w="2019" w:type="dxa"/>
            <w:tcBorders>
              <w:top w:val="single" w:sz="4" w:space="0" w:color="auto"/>
              <w:left w:val="single" w:sz="4" w:space="0" w:color="auto"/>
              <w:bottom w:val="single" w:sz="4" w:space="0" w:color="auto"/>
              <w:right w:val="single" w:sz="4" w:space="0" w:color="auto"/>
            </w:tcBorders>
          </w:tcPr>
          <w:p w14:paraId="140D76FB" w14:textId="77777777" w:rsidR="00B46689" w:rsidRPr="00F60424" w:rsidRDefault="00B46689" w:rsidP="0035788E">
            <w:pPr>
              <w:ind w:left="0"/>
              <w:jc w:val="both"/>
              <w:rPr>
                <w:rFonts w:cstheme="minorHAnsi"/>
                <w:color w:val="0D0D0D" w:themeColor="text1" w:themeTint="F2"/>
              </w:rPr>
            </w:pPr>
            <w:r w:rsidRPr="00F60424">
              <w:rPr>
                <w:rFonts w:cstheme="minorHAnsi"/>
                <w:color w:val="0D0D0D" w:themeColor="text1" w:themeTint="F2"/>
              </w:rPr>
              <w:t xml:space="preserve">Diseñar y aplicar situaciones de aprendizaje que </w:t>
            </w:r>
            <w:r w:rsidRPr="00F60424">
              <w:rPr>
                <w:rFonts w:cstheme="minorHAnsi"/>
                <w:color w:val="0D0D0D" w:themeColor="text1" w:themeTint="F2"/>
              </w:rPr>
              <w:lastRenderedPageBreak/>
              <w:t>fomenten la autonomía</w:t>
            </w:r>
          </w:p>
          <w:p w14:paraId="639A345A" w14:textId="77777777" w:rsidR="00B46689" w:rsidRPr="00F60424" w:rsidRDefault="00B46689" w:rsidP="0035788E">
            <w:pPr>
              <w:jc w:val="both"/>
              <w:rPr>
                <w:rFonts w:cstheme="minorHAnsi"/>
                <w:color w:val="0D0D0D" w:themeColor="text1" w:themeTint="F2"/>
              </w:rPr>
            </w:pPr>
          </w:p>
          <w:p w14:paraId="2DD7513D" w14:textId="77777777" w:rsidR="00B46689" w:rsidRPr="00F60424" w:rsidRDefault="00B46689" w:rsidP="0035788E">
            <w:pPr>
              <w:ind w:left="0"/>
              <w:jc w:val="both"/>
              <w:rPr>
                <w:rFonts w:cstheme="minorHAnsi"/>
                <w:color w:val="0D0D0D" w:themeColor="text1" w:themeTint="F2"/>
              </w:rPr>
            </w:pPr>
            <w:r w:rsidRPr="00F60424">
              <w:rPr>
                <w:rFonts w:cstheme="minorHAnsi"/>
                <w:color w:val="0D0D0D" w:themeColor="text1" w:themeTint="F2"/>
              </w:rPr>
              <w:t>Crear ambientes de aprendizaje basados en la armonía y la confianza</w:t>
            </w:r>
          </w:p>
          <w:p w14:paraId="38546442" w14:textId="77777777" w:rsidR="00B46689" w:rsidRPr="00F60424" w:rsidRDefault="00B46689" w:rsidP="0035788E">
            <w:pPr>
              <w:jc w:val="both"/>
              <w:rPr>
                <w:rFonts w:cstheme="minorHAnsi"/>
                <w:color w:val="0D0D0D" w:themeColor="text1" w:themeTint="F2"/>
              </w:rPr>
            </w:pPr>
          </w:p>
        </w:tc>
        <w:tc>
          <w:tcPr>
            <w:tcW w:w="1896" w:type="dxa"/>
            <w:tcBorders>
              <w:top w:val="single" w:sz="4" w:space="0" w:color="auto"/>
              <w:left w:val="single" w:sz="4" w:space="0" w:color="auto"/>
              <w:bottom w:val="single" w:sz="4" w:space="0" w:color="auto"/>
              <w:right w:val="single" w:sz="4" w:space="0" w:color="auto"/>
            </w:tcBorders>
          </w:tcPr>
          <w:p w14:paraId="1896FC50" w14:textId="77777777" w:rsidR="00B46689" w:rsidRPr="00F60424" w:rsidRDefault="00B46689" w:rsidP="0035788E">
            <w:pPr>
              <w:spacing w:line="360" w:lineRule="auto"/>
              <w:ind w:left="0"/>
              <w:jc w:val="both"/>
              <w:rPr>
                <w:rFonts w:eastAsia="Times New Roman" w:cstheme="minorHAnsi"/>
                <w:color w:val="0D0D0D" w:themeColor="text1" w:themeTint="F2"/>
              </w:rPr>
            </w:pPr>
            <w:r w:rsidRPr="00F60424">
              <w:rPr>
                <w:rFonts w:eastAsia="Times New Roman" w:cstheme="minorHAnsi"/>
                <w:color w:val="0D0D0D" w:themeColor="text1" w:themeTint="F2"/>
              </w:rPr>
              <w:lastRenderedPageBreak/>
              <w:t>Actividades retadoras orientadas a su más cercano contexto</w:t>
            </w:r>
          </w:p>
          <w:p w14:paraId="735A55B6" w14:textId="77777777" w:rsidR="00B46689" w:rsidRPr="00F60424" w:rsidRDefault="00B46689" w:rsidP="0035788E">
            <w:pPr>
              <w:ind w:left="0"/>
              <w:jc w:val="both"/>
              <w:rPr>
                <w:rFonts w:cstheme="minorHAnsi"/>
                <w:color w:val="0D0D0D" w:themeColor="text1" w:themeTint="F2"/>
              </w:rPr>
            </w:pPr>
            <w:r w:rsidRPr="00F60424">
              <w:rPr>
                <w:rFonts w:eastAsia="Times New Roman" w:cstheme="minorHAnsi"/>
                <w:color w:val="0D0D0D" w:themeColor="text1" w:themeTint="F2"/>
              </w:rPr>
              <w:lastRenderedPageBreak/>
              <w:t>Material didáctico variado.</w:t>
            </w:r>
          </w:p>
        </w:tc>
        <w:tc>
          <w:tcPr>
            <w:tcW w:w="1610" w:type="dxa"/>
            <w:tcBorders>
              <w:top w:val="single" w:sz="4" w:space="0" w:color="auto"/>
              <w:left w:val="single" w:sz="4" w:space="0" w:color="auto"/>
              <w:bottom w:val="single" w:sz="4" w:space="0" w:color="auto"/>
              <w:right w:val="single" w:sz="4" w:space="0" w:color="auto"/>
            </w:tcBorders>
          </w:tcPr>
          <w:p w14:paraId="6B972059" w14:textId="77777777" w:rsidR="00B46689" w:rsidRPr="00F60424" w:rsidRDefault="00B46689" w:rsidP="0035788E">
            <w:pPr>
              <w:jc w:val="both"/>
              <w:rPr>
                <w:rFonts w:cstheme="minorHAnsi"/>
              </w:rPr>
            </w:pPr>
          </w:p>
          <w:p w14:paraId="1FC0F2A4" w14:textId="77777777" w:rsidR="00B46689" w:rsidRPr="00F60424" w:rsidRDefault="00B46689" w:rsidP="0035788E">
            <w:pPr>
              <w:ind w:left="0"/>
              <w:jc w:val="both"/>
              <w:rPr>
                <w:rFonts w:cstheme="minorHAnsi"/>
              </w:rPr>
            </w:pPr>
            <w:r w:rsidRPr="00F60424">
              <w:rPr>
                <w:rFonts w:cstheme="minorHAnsi"/>
              </w:rPr>
              <w:t>Virtual, en el aula y el jardín</w:t>
            </w:r>
          </w:p>
        </w:tc>
        <w:tc>
          <w:tcPr>
            <w:tcW w:w="1597" w:type="dxa"/>
            <w:tcBorders>
              <w:top w:val="single" w:sz="4" w:space="0" w:color="auto"/>
              <w:left w:val="single" w:sz="4" w:space="0" w:color="auto"/>
              <w:bottom w:val="single" w:sz="4" w:space="0" w:color="auto"/>
              <w:right w:val="single" w:sz="4" w:space="0" w:color="auto"/>
            </w:tcBorders>
          </w:tcPr>
          <w:p w14:paraId="48293E3E" w14:textId="77777777" w:rsidR="00B46689" w:rsidRPr="00F60424" w:rsidRDefault="00B46689" w:rsidP="0035788E">
            <w:pPr>
              <w:ind w:left="0"/>
              <w:jc w:val="both"/>
              <w:rPr>
                <w:rFonts w:cstheme="minorHAnsi"/>
              </w:rPr>
            </w:pPr>
            <w:r w:rsidRPr="00F60424">
              <w:rPr>
                <w:rFonts w:cstheme="minorHAnsi"/>
              </w:rPr>
              <w:t>Durante toda la jornada</w:t>
            </w:r>
          </w:p>
        </w:tc>
      </w:tr>
      <w:tr w:rsidR="00B46689" w14:paraId="6BEB75A8" w14:textId="77777777" w:rsidTr="009F6FC5">
        <w:tc>
          <w:tcPr>
            <w:tcW w:w="1804" w:type="dxa"/>
            <w:tcBorders>
              <w:top w:val="single" w:sz="4" w:space="0" w:color="auto"/>
              <w:left w:val="single" w:sz="4" w:space="0" w:color="auto"/>
              <w:bottom w:val="single" w:sz="4" w:space="0" w:color="auto"/>
              <w:right w:val="single" w:sz="4" w:space="0" w:color="auto"/>
            </w:tcBorders>
          </w:tcPr>
          <w:p w14:paraId="173E33A0" w14:textId="77777777" w:rsidR="00B46689" w:rsidRPr="00F60424" w:rsidRDefault="00B46689" w:rsidP="0035788E">
            <w:pPr>
              <w:ind w:left="0"/>
              <w:jc w:val="both"/>
              <w:rPr>
                <w:rFonts w:cstheme="minorHAnsi"/>
                <w:color w:val="0D0D0D" w:themeColor="text1" w:themeTint="F2"/>
              </w:rPr>
            </w:pPr>
            <w:r w:rsidRPr="00F60424">
              <w:rPr>
                <w:rFonts w:cstheme="minorHAnsi"/>
                <w:color w:val="0D0D0D" w:themeColor="text1" w:themeTint="F2"/>
              </w:rPr>
              <w:t>Evaluación</w:t>
            </w:r>
          </w:p>
        </w:tc>
        <w:tc>
          <w:tcPr>
            <w:tcW w:w="2019" w:type="dxa"/>
            <w:tcBorders>
              <w:top w:val="single" w:sz="4" w:space="0" w:color="auto"/>
              <w:left w:val="single" w:sz="4" w:space="0" w:color="auto"/>
              <w:bottom w:val="single" w:sz="4" w:space="0" w:color="auto"/>
              <w:right w:val="single" w:sz="4" w:space="0" w:color="auto"/>
            </w:tcBorders>
          </w:tcPr>
          <w:p w14:paraId="484F44A3" w14:textId="77777777" w:rsidR="00B46689" w:rsidRPr="00F60424" w:rsidRDefault="00B46689" w:rsidP="0035788E">
            <w:pPr>
              <w:ind w:left="0"/>
              <w:jc w:val="both"/>
              <w:rPr>
                <w:rFonts w:cstheme="minorHAnsi"/>
                <w:color w:val="0D0D0D" w:themeColor="text1" w:themeTint="F2"/>
              </w:rPr>
            </w:pPr>
            <w:r w:rsidRPr="00F60424">
              <w:rPr>
                <w:rFonts w:cstheme="minorHAnsi"/>
                <w:color w:val="0D0D0D" w:themeColor="text1" w:themeTint="F2"/>
              </w:rPr>
              <w:t>Diseñar y aplicar instrumentos de evaluación</w:t>
            </w:r>
          </w:p>
          <w:p w14:paraId="2408EDF2" w14:textId="77777777" w:rsidR="00B46689" w:rsidRPr="00F60424" w:rsidRDefault="00B46689" w:rsidP="0035788E">
            <w:pPr>
              <w:jc w:val="both"/>
              <w:rPr>
                <w:rFonts w:cstheme="minorHAnsi"/>
                <w:color w:val="0D0D0D" w:themeColor="text1" w:themeTint="F2"/>
              </w:rPr>
            </w:pPr>
          </w:p>
          <w:p w14:paraId="059D1065" w14:textId="77777777" w:rsidR="00B46689" w:rsidRPr="00F60424" w:rsidRDefault="00B46689" w:rsidP="0035788E">
            <w:pPr>
              <w:ind w:left="0"/>
              <w:jc w:val="both"/>
              <w:rPr>
                <w:rFonts w:cstheme="minorHAnsi"/>
                <w:color w:val="0D0D0D" w:themeColor="text1" w:themeTint="F2"/>
              </w:rPr>
            </w:pPr>
            <w:r w:rsidRPr="00F60424">
              <w:rPr>
                <w:rFonts w:cstheme="minorHAnsi"/>
                <w:color w:val="0D0D0D" w:themeColor="text1" w:themeTint="F2"/>
              </w:rPr>
              <w:t>Diario de campo para retroalimentar</w:t>
            </w:r>
          </w:p>
          <w:p w14:paraId="758A9DFF" w14:textId="77777777" w:rsidR="00B46689" w:rsidRPr="00F60424" w:rsidRDefault="00B46689" w:rsidP="0035788E">
            <w:pPr>
              <w:jc w:val="both"/>
              <w:rPr>
                <w:rFonts w:cstheme="minorHAnsi"/>
                <w:color w:val="0D0D0D" w:themeColor="text1" w:themeTint="F2"/>
              </w:rPr>
            </w:pPr>
          </w:p>
          <w:p w14:paraId="61DC3F63" w14:textId="77777777" w:rsidR="00B46689" w:rsidRPr="00F60424" w:rsidRDefault="00B46689" w:rsidP="0035788E">
            <w:pPr>
              <w:ind w:left="0"/>
              <w:jc w:val="both"/>
              <w:rPr>
                <w:rFonts w:cstheme="minorHAnsi"/>
                <w:color w:val="0D0D0D" w:themeColor="text1" w:themeTint="F2"/>
              </w:rPr>
            </w:pPr>
            <w:r w:rsidRPr="00F60424">
              <w:rPr>
                <w:rFonts w:cstheme="minorHAnsi"/>
                <w:color w:val="0D0D0D" w:themeColor="text1" w:themeTint="F2"/>
              </w:rPr>
              <w:lastRenderedPageBreak/>
              <w:t>Recopilar Evidencias de trabajo</w:t>
            </w:r>
          </w:p>
        </w:tc>
        <w:tc>
          <w:tcPr>
            <w:tcW w:w="1896" w:type="dxa"/>
            <w:tcBorders>
              <w:top w:val="single" w:sz="4" w:space="0" w:color="auto"/>
              <w:left w:val="single" w:sz="4" w:space="0" w:color="auto"/>
              <w:bottom w:val="single" w:sz="4" w:space="0" w:color="auto"/>
              <w:right w:val="single" w:sz="4" w:space="0" w:color="auto"/>
            </w:tcBorders>
          </w:tcPr>
          <w:p w14:paraId="5978ADA1" w14:textId="77777777" w:rsidR="00B46689" w:rsidRPr="00F60424" w:rsidRDefault="00B46689" w:rsidP="0035788E">
            <w:pPr>
              <w:spacing w:line="360" w:lineRule="auto"/>
              <w:ind w:left="0"/>
              <w:jc w:val="both"/>
              <w:rPr>
                <w:rFonts w:eastAsia="Times New Roman" w:cstheme="minorHAnsi"/>
                <w:color w:val="0D0D0D" w:themeColor="text1" w:themeTint="F2"/>
              </w:rPr>
            </w:pPr>
            <w:r w:rsidRPr="00F60424">
              <w:rPr>
                <w:rFonts w:eastAsia="Times New Roman" w:cstheme="minorHAnsi"/>
                <w:color w:val="0D0D0D" w:themeColor="text1" w:themeTint="F2"/>
              </w:rPr>
              <w:lastRenderedPageBreak/>
              <w:t>Listas de cotejo</w:t>
            </w:r>
          </w:p>
          <w:p w14:paraId="05A9CC37" w14:textId="77777777" w:rsidR="00B46689" w:rsidRPr="00F60424" w:rsidRDefault="00B46689" w:rsidP="0035788E">
            <w:pPr>
              <w:spacing w:line="360" w:lineRule="auto"/>
              <w:jc w:val="both"/>
              <w:rPr>
                <w:rFonts w:eastAsia="Times New Roman" w:cstheme="minorHAnsi"/>
                <w:color w:val="0D0D0D" w:themeColor="text1" w:themeTint="F2"/>
              </w:rPr>
            </w:pPr>
            <w:r w:rsidRPr="00F60424">
              <w:rPr>
                <w:rFonts w:eastAsia="Times New Roman" w:cstheme="minorHAnsi"/>
                <w:color w:val="0D0D0D" w:themeColor="text1" w:themeTint="F2"/>
              </w:rPr>
              <w:t>Rubricas</w:t>
            </w:r>
          </w:p>
          <w:p w14:paraId="5E0BFB79" w14:textId="77777777" w:rsidR="00B46689" w:rsidRPr="00F60424" w:rsidRDefault="00B46689" w:rsidP="0035788E">
            <w:pPr>
              <w:spacing w:line="360" w:lineRule="auto"/>
              <w:jc w:val="both"/>
              <w:rPr>
                <w:rFonts w:eastAsia="Times New Roman" w:cstheme="minorHAnsi"/>
                <w:color w:val="0D0D0D" w:themeColor="text1" w:themeTint="F2"/>
              </w:rPr>
            </w:pPr>
          </w:p>
          <w:p w14:paraId="0CBB3238" w14:textId="77777777" w:rsidR="00B46689" w:rsidRPr="00F60424" w:rsidRDefault="00B46689" w:rsidP="0035788E">
            <w:pPr>
              <w:spacing w:line="360" w:lineRule="auto"/>
              <w:jc w:val="both"/>
              <w:rPr>
                <w:rFonts w:eastAsia="Times New Roman" w:cstheme="minorHAnsi"/>
                <w:color w:val="0D0D0D" w:themeColor="text1" w:themeTint="F2"/>
              </w:rPr>
            </w:pPr>
          </w:p>
        </w:tc>
        <w:tc>
          <w:tcPr>
            <w:tcW w:w="1610" w:type="dxa"/>
            <w:tcBorders>
              <w:top w:val="single" w:sz="4" w:space="0" w:color="auto"/>
              <w:left w:val="single" w:sz="4" w:space="0" w:color="auto"/>
              <w:bottom w:val="single" w:sz="4" w:space="0" w:color="auto"/>
              <w:right w:val="single" w:sz="4" w:space="0" w:color="auto"/>
            </w:tcBorders>
          </w:tcPr>
          <w:p w14:paraId="048238FB" w14:textId="77777777" w:rsidR="00B46689" w:rsidRPr="00F60424" w:rsidRDefault="00B46689" w:rsidP="0035788E">
            <w:pPr>
              <w:ind w:left="0"/>
              <w:jc w:val="both"/>
              <w:rPr>
                <w:rFonts w:cstheme="minorHAnsi"/>
              </w:rPr>
            </w:pPr>
            <w:r w:rsidRPr="00F60424">
              <w:rPr>
                <w:rFonts w:cstheme="minorHAnsi"/>
              </w:rPr>
              <w:t>Aula, virtual</w:t>
            </w:r>
          </w:p>
        </w:tc>
        <w:tc>
          <w:tcPr>
            <w:tcW w:w="1597" w:type="dxa"/>
            <w:tcBorders>
              <w:top w:val="single" w:sz="4" w:space="0" w:color="auto"/>
              <w:left w:val="single" w:sz="4" w:space="0" w:color="auto"/>
              <w:bottom w:val="single" w:sz="4" w:space="0" w:color="auto"/>
              <w:right w:val="single" w:sz="4" w:space="0" w:color="auto"/>
            </w:tcBorders>
          </w:tcPr>
          <w:p w14:paraId="12D0B639" w14:textId="77777777" w:rsidR="00B46689" w:rsidRPr="00F60424" w:rsidRDefault="00B46689" w:rsidP="0035788E">
            <w:pPr>
              <w:ind w:left="0"/>
              <w:jc w:val="both"/>
              <w:rPr>
                <w:rFonts w:cstheme="minorHAnsi"/>
              </w:rPr>
            </w:pPr>
            <w:r w:rsidRPr="00F60424">
              <w:rPr>
                <w:rFonts w:cstheme="minorHAnsi"/>
              </w:rPr>
              <w:t>Durante toda la jornada.</w:t>
            </w:r>
          </w:p>
        </w:tc>
      </w:tr>
    </w:tbl>
    <w:p w14:paraId="347C40E6" w14:textId="347DC396" w:rsidR="00035C85" w:rsidRDefault="00035C85" w:rsidP="009F6FC5">
      <w:pPr>
        <w:pStyle w:val="Cuerpo"/>
        <w:spacing w:after="480" w:line="480" w:lineRule="auto"/>
        <w:ind w:left="0"/>
        <w:rPr>
          <w:rFonts w:cs="Calibri"/>
          <w:sz w:val="24"/>
          <w:szCs w:val="24"/>
        </w:rPr>
      </w:pPr>
    </w:p>
    <w:p w14:paraId="3D9A2D66" w14:textId="4903DE84" w:rsidR="006658B2" w:rsidRPr="007E4485" w:rsidRDefault="006658B2" w:rsidP="006658B2">
      <w:pPr>
        <w:pStyle w:val="Cuerpo"/>
        <w:spacing w:after="480" w:line="480" w:lineRule="auto"/>
        <w:ind w:firstLine="709"/>
        <w:rPr>
          <w:rFonts w:cs="Calibri"/>
          <w:sz w:val="24"/>
          <w:szCs w:val="24"/>
        </w:rPr>
      </w:pPr>
      <w:r>
        <w:rPr>
          <w:rFonts w:cs="Calibri"/>
          <w:sz w:val="24"/>
          <w:szCs w:val="24"/>
        </w:rPr>
        <w:t>Hace poco</w:t>
      </w:r>
      <w:r w:rsidRPr="007E4485">
        <w:rPr>
          <w:rFonts w:cs="Calibri"/>
          <w:sz w:val="24"/>
          <w:szCs w:val="24"/>
        </w:rPr>
        <w:t>, el pensar en una enseñanza con una modalidad virtual e</w:t>
      </w:r>
      <w:r>
        <w:rPr>
          <w:rFonts w:cs="Calibri"/>
          <w:sz w:val="24"/>
          <w:szCs w:val="24"/>
        </w:rPr>
        <w:t>ra considerado</w:t>
      </w:r>
      <w:r w:rsidRPr="007E4485">
        <w:rPr>
          <w:rFonts w:cs="Calibri"/>
          <w:sz w:val="24"/>
          <w:szCs w:val="24"/>
        </w:rPr>
        <w:t xml:space="preserve"> todo un reto, y más para el nivel de preescolar, ya que es completamente diferente al proceso tradicional, además, como el niño requiere adquirir habilidades que le permitan socializar e interactuar con sus iguales, y para ello se debe ajustar la forma de trabajo. </w:t>
      </w:r>
    </w:p>
    <w:p w14:paraId="30CB9621" w14:textId="70FBC3E9" w:rsidR="00340CA5" w:rsidRDefault="006658B2" w:rsidP="00340CA5">
      <w:pPr>
        <w:pStyle w:val="Cuerpo"/>
        <w:spacing w:after="480" w:line="480" w:lineRule="auto"/>
        <w:ind w:firstLine="709"/>
        <w:rPr>
          <w:rFonts w:eastAsia="Times New Roman" w:cs="Calibri"/>
          <w:color w:val="auto"/>
          <w:sz w:val="24"/>
          <w:szCs w:val="24"/>
        </w:rPr>
      </w:pPr>
      <w:r>
        <w:rPr>
          <w:rFonts w:cs="Calibri"/>
          <w:sz w:val="24"/>
          <w:szCs w:val="24"/>
        </w:rPr>
        <w:t xml:space="preserve">De hecho, </w:t>
      </w:r>
      <w:r w:rsidR="00493C57">
        <w:rPr>
          <w:rFonts w:cs="Calibri"/>
          <w:sz w:val="24"/>
          <w:szCs w:val="24"/>
        </w:rPr>
        <w:t>l</w:t>
      </w:r>
      <w:r w:rsidR="00340CA5" w:rsidRPr="00321AEC">
        <w:rPr>
          <w:rFonts w:cs="Calibri"/>
          <w:sz w:val="24"/>
          <w:szCs w:val="24"/>
        </w:rPr>
        <w:t xml:space="preserve">a innovación es una estrategia que busca incorporar cosas nuevas, y una de sus características más destacables es que pone en juego nuestra constante creatividad para hacer de esta posible. </w:t>
      </w:r>
      <w:r w:rsidR="00340CA5" w:rsidRPr="008A6DF8">
        <w:rPr>
          <w:rFonts w:eastAsia="Times New Roman" w:cs="Calibri"/>
          <w:color w:val="auto"/>
          <w:sz w:val="24"/>
          <w:szCs w:val="24"/>
          <w:highlight w:val="lightGray"/>
        </w:rPr>
        <w:t>Blanco y Messina, (2000),</w:t>
      </w:r>
      <w:r w:rsidR="00340CA5" w:rsidRPr="00321AEC">
        <w:rPr>
          <w:rFonts w:eastAsia="Times New Roman" w:cs="Calibri"/>
          <w:color w:val="auto"/>
          <w:sz w:val="24"/>
          <w:szCs w:val="24"/>
        </w:rPr>
        <w:t xml:space="preserve"> mencionan que la innovación educativa se define como un proceso que logra llevar a cabo la resolución de problemas con calidad y eficiencia, de tal forma que confronte y plantee alternativas de enseñanza y aprendizaje. </w:t>
      </w:r>
    </w:p>
    <w:p w14:paraId="502CDAFB" w14:textId="1FB7D1A9" w:rsidR="00340CA5" w:rsidRDefault="00340CA5" w:rsidP="00340CA5">
      <w:pPr>
        <w:pStyle w:val="Cuerpo"/>
        <w:spacing w:after="480" w:line="480" w:lineRule="auto"/>
        <w:ind w:firstLine="709"/>
        <w:rPr>
          <w:rFonts w:cs="Calibri"/>
          <w:sz w:val="24"/>
          <w:szCs w:val="24"/>
        </w:rPr>
      </w:pPr>
      <w:bookmarkStart w:id="0" w:name="_Hlk100166074"/>
      <w:r w:rsidRPr="007E4485">
        <w:rPr>
          <w:rFonts w:cs="Calibri"/>
          <w:sz w:val="24"/>
          <w:szCs w:val="24"/>
        </w:rPr>
        <w:t xml:space="preserve">Tomando esto en cuenta, concluí a partir de las experiencias adquiridas, que el trabajo a distancia limitaba el desarrollo del alumno y del docente, pues no se lograba adquirir experiencias entorno a la convivencia e interacción con otros, además, de que, al momento de trabajar de manera virtual, era notorio que no </w:t>
      </w:r>
      <w:r w:rsidRPr="007E4485">
        <w:rPr>
          <w:rFonts w:cs="Calibri"/>
          <w:sz w:val="24"/>
          <w:szCs w:val="24"/>
        </w:rPr>
        <w:lastRenderedPageBreak/>
        <w:t>todas las evidencias eran realizadas por el alumno, provocando que este no adquiriera aprendizajes, ni tuviera la oportunidad de resolver situaciones problemáticas</w:t>
      </w:r>
      <w:r>
        <w:rPr>
          <w:rFonts w:cs="Calibri"/>
          <w:sz w:val="24"/>
          <w:szCs w:val="24"/>
        </w:rPr>
        <w:t xml:space="preserve">, sin embargo es rescatable el cómo nos permitió capacitarnos para utilizar </w:t>
      </w:r>
      <w:r w:rsidRPr="007E4485">
        <w:rPr>
          <w:rFonts w:cs="Calibri"/>
          <w:sz w:val="24"/>
          <w:szCs w:val="24"/>
        </w:rPr>
        <w:t xml:space="preserve">diversas herramientas, las cuales aplicábamos a partir de las plataformas que fueran de nuestro agrado o nos facilitaran el proceso enseñanza- aprendizaje. </w:t>
      </w:r>
      <w:bookmarkEnd w:id="0"/>
    </w:p>
    <w:p w14:paraId="433F7609" w14:textId="754689F8" w:rsidR="001905F4" w:rsidRDefault="001905F4" w:rsidP="001905F4">
      <w:pPr>
        <w:pStyle w:val="Cuerpo"/>
        <w:spacing w:after="480" w:line="480" w:lineRule="auto"/>
        <w:ind w:firstLine="709"/>
        <w:rPr>
          <w:rFonts w:cs="Calibri"/>
          <w:sz w:val="24"/>
          <w:szCs w:val="24"/>
        </w:rPr>
      </w:pPr>
      <w:r>
        <w:rPr>
          <w:rFonts w:cs="Calibri"/>
          <w:sz w:val="24"/>
          <w:szCs w:val="24"/>
        </w:rPr>
        <w:t xml:space="preserve">Como en la primera institución </w:t>
      </w:r>
      <w:r w:rsidRPr="00493C57">
        <w:rPr>
          <w:rFonts w:cs="Calibri"/>
          <w:sz w:val="24"/>
          <w:szCs w:val="24"/>
        </w:rPr>
        <w:t xml:space="preserve">se </w:t>
      </w:r>
      <w:r>
        <w:rPr>
          <w:rFonts w:cs="Calibri"/>
          <w:sz w:val="24"/>
          <w:szCs w:val="24"/>
        </w:rPr>
        <w:t>tenía limitad</w:t>
      </w:r>
      <w:r w:rsidR="00493C57">
        <w:rPr>
          <w:rFonts w:cs="Calibri"/>
          <w:sz w:val="24"/>
          <w:szCs w:val="24"/>
        </w:rPr>
        <w:t>a</w:t>
      </w:r>
      <w:r>
        <w:rPr>
          <w:rFonts w:cs="Calibri"/>
          <w:sz w:val="24"/>
          <w:szCs w:val="24"/>
        </w:rPr>
        <w:t xml:space="preserve"> </w:t>
      </w:r>
      <w:r w:rsidR="00493C57">
        <w:rPr>
          <w:rFonts w:cs="Calibri"/>
          <w:sz w:val="24"/>
          <w:szCs w:val="24"/>
        </w:rPr>
        <w:t xml:space="preserve">la forma de </w:t>
      </w:r>
      <w:r>
        <w:rPr>
          <w:rFonts w:cs="Calibri"/>
          <w:sz w:val="24"/>
          <w:szCs w:val="24"/>
        </w:rPr>
        <w:t xml:space="preserve">trabajo </w:t>
      </w:r>
      <w:r w:rsidR="00493C57">
        <w:rPr>
          <w:rFonts w:cs="Calibri"/>
          <w:sz w:val="24"/>
          <w:szCs w:val="24"/>
        </w:rPr>
        <w:t xml:space="preserve">a la modalidad </w:t>
      </w:r>
      <w:r w:rsidRPr="007E4485">
        <w:rPr>
          <w:rFonts w:cs="Calibri"/>
          <w:sz w:val="24"/>
          <w:szCs w:val="24"/>
        </w:rPr>
        <w:t xml:space="preserve">virtual, no </w:t>
      </w:r>
      <w:r>
        <w:rPr>
          <w:rFonts w:cs="Calibri"/>
          <w:sz w:val="24"/>
          <w:szCs w:val="24"/>
        </w:rPr>
        <w:t>se había logrado</w:t>
      </w:r>
      <w:r w:rsidRPr="007E4485">
        <w:rPr>
          <w:rFonts w:cs="Calibri"/>
          <w:sz w:val="24"/>
          <w:szCs w:val="24"/>
        </w:rPr>
        <w:t xml:space="preserve"> generar </w:t>
      </w:r>
      <w:r>
        <w:rPr>
          <w:rFonts w:cs="Calibri"/>
          <w:sz w:val="24"/>
          <w:szCs w:val="24"/>
        </w:rPr>
        <w:t xml:space="preserve">los </w:t>
      </w:r>
      <w:r w:rsidRPr="007E4485">
        <w:rPr>
          <w:rFonts w:cs="Calibri"/>
          <w:sz w:val="24"/>
          <w:szCs w:val="24"/>
        </w:rPr>
        <w:t>ambientes</w:t>
      </w:r>
      <w:r>
        <w:rPr>
          <w:rFonts w:cs="Calibri"/>
          <w:sz w:val="24"/>
          <w:szCs w:val="24"/>
        </w:rPr>
        <w:t xml:space="preserve"> de aprendizaje deseados por falta de</w:t>
      </w:r>
      <w:r w:rsidRPr="007E4485">
        <w:rPr>
          <w:rFonts w:cs="Calibri"/>
          <w:sz w:val="24"/>
          <w:szCs w:val="24"/>
        </w:rPr>
        <w:t xml:space="preserve"> espacio físico</w:t>
      </w:r>
      <w:r>
        <w:rPr>
          <w:rFonts w:cs="Calibri"/>
          <w:sz w:val="24"/>
          <w:szCs w:val="24"/>
        </w:rPr>
        <w:t>, además de que no se</w:t>
      </w:r>
      <w:r w:rsidRPr="007E4485">
        <w:rPr>
          <w:rFonts w:cs="Calibri"/>
          <w:sz w:val="24"/>
          <w:szCs w:val="24"/>
        </w:rPr>
        <w:t xml:space="preserve"> </w:t>
      </w:r>
      <w:r>
        <w:rPr>
          <w:rFonts w:cs="Calibri"/>
          <w:sz w:val="24"/>
          <w:szCs w:val="24"/>
        </w:rPr>
        <w:t xml:space="preserve">obtenía la formación esperada, ya que el objetivo principal era interactuar de manera física con la institución, el equipo de trabajo y los alumnos. </w:t>
      </w:r>
      <w:r w:rsidR="0031738D">
        <w:rPr>
          <w:rFonts w:cs="Calibri"/>
          <w:sz w:val="24"/>
          <w:szCs w:val="24"/>
        </w:rPr>
        <w:t>Tras</w:t>
      </w:r>
      <w:r w:rsidR="00340CA5">
        <w:rPr>
          <w:rFonts w:cs="Calibri"/>
          <w:sz w:val="24"/>
          <w:szCs w:val="24"/>
        </w:rPr>
        <w:t xml:space="preserve"> no lograr cumplir con el objetivo principal de la formación, el cual se enfoca en adquirir experiencias presenciales, se </w:t>
      </w:r>
      <w:r w:rsidR="00113865">
        <w:rPr>
          <w:rFonts w:cs="Calibri"/>
          <w:sz w:val="24"/>
          <w:szCs w:val="24"/>
        </w:rPr>
        <w:t>optó</w:t>
      </w:r>
      <w:r w:rsidR="00340CA5">
        <w:rPr>
          <w:rFonts w:cs="Calibri"/>
          <w:sz w:val="24"/>
          <w:szCs w:val="24"/>
        </w:rPr>
        <w:t xml:space="preserve"> por un repentino cambio</w:t>
      </w:r>
      <w:r>
        <w:rPr>
          <w:rFonts w:cs="Calibri"/>
          <w:sz w:val="24"/>
          <w:szCs w:val="24"/>
        </w:rPr>
        <w:t xml:space="preserve"> de institución</w:t>
      </w:r>
      <w:r w:rsidR="00340CA5">
        <w:rPr>
          <w:rFonts w:cs="Calibri"/>
          <w:sz w:val="24"/>
          <w:szCs w:val="24"/>
        </w:rPr>
        <w:t xml:space="preserve">, en donde, al tener una nueva comunidad estudiantil, era necesario </w:t>
      </w:r>
      <w:r w:rsidR="0031738D" w:rsidRPr="007E4485">
        <w:rPr>
          <w:rFonts w:cs="Calibri"/>
          <w:sz w:val="24"/>
          <w:szCs w:val="24"/>
        </w:rPr>
        <w:t>aplicar actividades que permitieran recopilar información con respecto a sus características.</w:t>
      </w:r>
    </w:p>
    <w:p w14:paraId="686A6850" w14:textId="772D6CEC" w:rsidR="004C09DA" w:rsidRDefault="001905F4" w:rsidP="001905F4">
      <w:pPr>
        <w:pStyle w:val="Cuerpo"/>
        <w:spacing w:after="480" w:line="480" w:lineRule="auto"/>
        <w:ind w:firstLine="709"/>
        <w:rPr>
          <w:rFonts w:cs="Calibri"/>
          <w:sz w:val="24"/>
          <w:szCs w:val="24"/>
        </w:rPr>
      </w:pPr>
      <w:r>
        <w:rPr>
          <w:rFonts w:cs="Calibri"/>
          <w:sz w:val="24"/>
          <w:szCs w:val="24"/>
        </w:rPr>
        <w:t>Una vez</w:t>
      </w:r>
      <w:r w:rsidR="0031738D" w:rsidRPr="007E4485">
        <w:rPr>
          <w:rFonts w:cs="Calibri"/>
          <w:sz w:val="24"/>
          <w:szCs w:val="24"/>
        </w:rPr>
        <w:t xml:space="preserve"> interactuando de </w:t>
      </w:r>
      <w:r w:rsidRPr="007E4485">
        <w:rPr>
          <w:rFonts w:cs="Calibri"/>
          <w:sz w:val="24"/>
          <w:szCs w:val="24"/>
        </w:rPr>
        <w:t xml:space="preserve">manera </w:t>
      </w:r>
      <w:r w:rsidR="00493C57">
        <w:rPr>
          <w:rFonts w:cs="Calibri"/>
          <w:sz w:val="24"/>
          <w:szCs w:val="24"/>
        </w:rPr>
        <w:t xml:space="preserve">presencial, </w:t>
      </w:r>
      <w:r>
        <w:rPr>
          <w:rFonts w:cs="Calibri"/>
          <w:sz w:val="24"/>
          <w:szCs w:val="24"/>
        </w:rPr>
        <w:t xml:space="preserve">enfrente </w:t>
      </w:r>
      <w:r w:rsidR="00531D91">
        <w:rPr>
          <w:rFonts w:cs="Calibri"/>
          <w:sz w:val="24"/>
          <w:szCs w:val="24"/>
        </w:rPr>
        <w:t>una gran limitante</w:t>
      </w:r>
      <w:r>
        <w:rPr>
          <w:rFonts w:cs="Calibri"/>
          <w:sz w:val="24"/>
          <w:szCs w:val="24"/>
        </w:rPr>
        <w:t xml:space="preserve">, el cual era el </w:t>
      </w:r>
      <w:r w:rsidR="004C09DA">
        <w:rPr>
          <w:rFonts w:cs="Calibri"/>
          <w:sz w:val="24"/>
          <w:szCs w:val="24"/>
        </w:rPr>
        <w:t>tiempo</w:t>
      </w:r>
      <w:r>
        <w:rPr>
          <w:rFonts w:cs="Calibri"/>
          <w:sz w:val="24"/>
          <w:szCs w:val="24"/>
        </w:rPr>
        <w:t xml:space="preserve">, pues ahora teníamos que implementar nuevamente acciones de diagnóstico </w:t>
      </w:r>
      <w:r w:rsidR="004C09DA">
        <w:rPr>
          <w:rFonts w:cs="Calibri"/>
          <w:sz w:val="24"/>
          <w:szCs w:val="24"/>
        </w:rPr>
        <w:t>para conocer al nuevo grupo</w:t>
      </w:r>
      <w:r>
        <w:rPr>
          <w:rFonts w:cs="Calibri"/>
          <w:sz w:val="24"/>
          <w:szCs w:val="24"/>
        </w:rPr>
        <w:t xml:space="preserve">, planear acorde a sus necesidades y no menos importante conocer a su comunidad para interactuar e involucrarlos en actividades escolares. </w:t>
      </w:r>
    </w:p>
    <w:p w14:paraId="40AF35FB" w14:textId="2041354D" w:rsidR="00531D91" w:rsidRDefault="00531D91" w:rsidP="00531D91">
      <w:pPr>
        <w:pStyle w:val="Cuerpo"/>
        <w:spacing w:after="480" w:line="480" w:lineRule="auto"/>
        <w:ind w:firstLine="709"/>
        <w:rPr>
          <w:rFonts w:asciiTheme="minorHAnsi" w:hAnsiTheme="minorHAnsi" w:cstheme="minorHAnsi"/>
          <w:sz w:val="24"/>
          <w:szCs w:val="24"/>
        </w:rPr>
      </w:pPr>
      <w:r>
        <w:rPr>
          <w:rFonts w:cs="Calibri"/>
          <w:sz w:val="24"/>
          <w:szCs w:val="24"/>
        </w:rPr>
        <w:lastRenderedPageBreak/>
        <w:t xml:space="preserve">El factor de tiempo es un problema que no solo influyo en el trabajo como docente, </w:t>
      </w:r>
      <w:r w:rsidR="00D05B68">
        <w:rPr>
          <w:rFonts w:cs="Calibri"/>
          <w:sz w:val="24"/>
          <w:szCs w:val="24"/>
        </w:rPr>
        <w:t>sino</w:t>
      </w:r>
      <w:r>
        <w:rPr>
          <w:rFonts w:cs="Calibri"/>
          <w:sz w:val="24"/>
          <w:szCs w:val="24"/>
        </w:rPr>
        <w:t xml:space="preserve"> también en el alumnado, ya que debían acoplarse a la nueva forma de trabajo, después de estar acostumbrados a una forma, sin mencionar que no se tuvo oportunidad de observar de forma debida la forma de trabajo y desenvolvimiento de la maestra titular. </w:t>
      </w:r>
      <w:r>
        <w:rPr>
          <w:rFonts w:asciiTheme="minorHAnsi" w:hAnsiTheme="minorHAnsi" w:cstheme="minorHAnsi"/>
          <w:color w:val="333333"/>
          <w:sz w:val="24"/>
          <w:szCs w:val="24"/>
          <w:shd w:val="clear" w:color="auto" w:fill="FFFFFF"/>
        </w:rPr>
        <w:t xml:space="preserve"> </w:t>
      </w:r>
      <w:r>
        <w:rPr>
          <w:rFonts w:cs="Calibri"/>
          <w:sz w:val="24"/>
          <w:szCs w:val="24"/>
        </w:rPr>
        <w:t xml:space="preserve">Para facilitar y agilizar esto, se implementaran </w:t>
      </w:r>
      <w:r w:rsidR="00E114AA" w:rsidRPr="007E4485">
        <w:rPr>
          <w:rFonts w:asciiTheme="minorHAnsi" w:hAnsiTheme="minorHAnsi" w:cstheme="minorHAnsi"/>
          <w:color w:val="0D0D0D" w:themeColor="text1" w:themeTint="F2"/>
          <w:sz w:val="24"/>
          <w:szCs w:val="24"/>
          <w:shd w:val="clear" w:color="auto" w:fill="FFFFFF"/>
        </w:rPr>
        <w:t xml:space="preserve"> instrumentos que me permitan recopilar dicha información, pues </w:t>
      </w:r>
      <w:r w:rsidR="00E114AA" w:rsidRPr="007E4485">
        <w:rPr>
          <w:rFonts w:asciiTheme="minorHAnsi" w:hAnsiTheme="minorHAnsi" w:cstheme="minorHAnsi"/>
          <w:sz w:val="24"/>
          <w:szCs w:val="24"/>
        </w:rPr>
        <w:t>para lograr crear buenos materiales y que favorezcan el aprendizaje de los alumnos es importante rescatar sus saberes previos, es decir, r</w:t>
      </w:r>
      <w:r>
        <w:rPr>
          <w:rFonts w:asciiTheme="minorHAnsi" w:hAnsiTheme="minorHAnsi" w:cstheme="minorHAnsi"/>
          <w:sz w:val="24"/>
          <w:szCs w:val="24"/>
        </w:rPr>
        <w:t>ecopilar</w:t>
      </w:r>
      <w:r w:rsidR="00E114AA" w:rsidRPr="007E4485">
        <w:rPr>
          <w:rFonts w:asciiTheme="minorHAnsi" w:hAnsiTheme="minorHAnsi" w:cstheme="minorHAnsi"/>
          <w:sz w:val="24"/>
          <w:szCs w:val="24"/>
        </w:rPr>
        <w:t xml:space="preserve"> información que el infante tiene almacenada, debido a sus experiencias pasadas, tener el conocimiento de lo que los alumnos saben permitirá fundamentar la construcción de nuevos significados, y en base a esto, la construcción del material con el que se va a trabajar.</w:t>
      </w:r>
    </w:p>
    <w:p w14:paraId="1CB6B1E2" w14:textId="49634ADD" w:rsidR="00531D91" w:rsidRDefault="00531D91" w:rsidP="00531D91">
      <w:pPr>
        <w:pStyle w:val="Cuerpo"/>
        <w:spacing w:after="480" w:line="480" w:lineRule="auto"/>
        <w:ind w:firstLine="709"/>
        <w:rPr>
          <w:rFonts w:asciiTheme="minorHAnsi" w:eastAsia="Times New Roman" w:hAnsiTheme="minorHAnsi" w:cstheme="minorHAnsi"/>
          <w:sz w:val="24"/>
          <w:szCs w:val="24"/>
        </w:rPr>
      </w:pPr>
      <w:r w:rsidRPr="007E4485">
        <w:rPr>
          <w:rFonts w:asciiTheme="minorHAnsi" w:eastAsia="Times New Roman" w:hAnsiTheme="minorHAnsi" w:cstheme="minorHAnsi"/>
          <w:sz w:val="24"/>
          <w:szCs w:val="24"/>
        </w:rPr>
        <w:t xml:space="preserve">El objetivo de esto es recopilar no solo información, si no también adquirir evidencias a partir de la diversidad de material, reflexionando y analizando a partir de los resultados y las experiencias obtenidas, las cuales han brindado buenos resultados, ya que se han mostrado más atentos al momento de trabajar con material visual, recordando de manera más fácil la información. </w:t>
      </w:r>
    </w:p>
    <w:p w14:paraId="2DB8A90C" w14:textId="27E720B2" w:rsidR="00991DA7" w:rsidRDefault="00531D91" w:rsidP="00493C57">
      <w:pPr>
        <w:pStyle w:val="Cuerpo"/>
        <w:spacing w:after="480" w:line="480" w:lineRule="auto"/>
        <w:ind w:firstLine="709"/>
        <w:rPr>
          <w:rFonts w:asciiTheme="minorHAnsi" w:hAnsiTheme="minorHAnsi" w:cstheme="minorHAnsi"/>
          <w:sz w:val="24"/>
          <w:szCs w:val="24"/>
        </w:rPr>
      </w:pPr>
      <w:r w:rsidRPr="00531D91">
        <w:rPr>
          <w:rFonts w:asciiTheme="minorHAnsi" w:hAnsiTheme="minorHAnsi" w:cstheme="minorHAnsi"/>
          <w:sz w:val="24"/>
          <w:szCs w:val="24"/>
        </w:rPr>
        <w:t xml:space="preserve">Para poder llegar a una reflexión, es necesario técnicas de recolección y análisis de datos, y en base a que la metodología es cualitativa, una técnica será la observación, pero </w:t>
      </w:r>
      <w:r w:rsidR="00493C57">
        <w:rPr>
          <w:rFonts w:asciiTheme="minorHAnsi" w:hAnsiTheme="minorHAnsi" w:cstheme="minorHAnsi"/>
          <w:sz w:val="24"/>
          <w:szCs w:val="24"/>
        </w:rPr>
        <w:t>también se</w:t>
      </w:r>
      <w:r w:rsidRPr="00531D91">
        <w:rPr>
          <w:rFonts w:asciiTheme="minorHAnsi" w:hAnsiTheme="minorHAnsi" w:cstheme="minorHAnsi"/>
          <w:sz w:val="24"/>
          <w:szCs w:val="24"/>
        </w:rPr>
        <w:t xml:space="preserve"> </w:t>
      </w:r>
      <w:r w:rsidR="0074131F">
        <w:rPr>
          <w:rFonts w:asciiTheme="minorHAnsi" w:hAnsiTheme="minorHAnsi" w:cstheme="minorHAnsi"/>
          <w:sz w:val="24"/>
          <w:szCs w:val="24"/>
        </w:rPr>
        <w:t>reflexionará en base a</w:t>
      </w:r>
      <w:r w:rsidRPr="00531D91">
        <w:rPr>
          <w:rFonts w:asciiTheme="minorHAnsi" w:hAnsiTheme="minorHAnsi" w:cstheme="minorHAnsi"/>
          <w:sz w:val="24"/>
          <w:szCs w:val="24"/>
        </w:rPr>
        <w:t xml:space="preserve"> las acciones y actividades, teniendo en cuenta la situación de los sujetos observados. En este sentido, es </w:t>
      </w:r>
      <w:r w:rsidRPr="00531D91">
        <w:rPr>
          <w:rFonts w:asciiTheme="minorHAnsi" w:hAnsiTheme="minorHAnsi" w:cstheme="minorHAnsi"/>
          <w:sz w:val="24"/>
          <w:szCs w:val="24"/>
        </w:rPr>
        <w:lastRenderedPageBreak/>
        <w:t xml:space="preserve">indispensable distinguir entre lo observado y la interpretación, </w:t>
      </w:r>
      <w:r w:rsidR="0074131F">
        <w:rPr>
          <w:rFonts w:asciiTheme="minorHAnsi" w:hAnsiTheme="minorHAnsi" w:cstheme="minorHAnsi"/>
          <w:sz w:val="24"/>
          <w:szCs w:val="24"/>
        </w:rPr>
        <w:t>trabajándolo a modo de</w:t>
      </w:r>
      <w:r w:rsidRPr="00531D91">
        <w:rPr>
          <w:rFonts w:asciiTheme="minorHAnsi" w:hAnsiTheme="minorHAnsi" w:cstheme="minorHAnsi"/>
          <w:sz w:val="24"/>
          <w:szCs w:val="24"/>
        </w:rPr>
        <w:t xml:space="preserve"> diario de campo, para poder tener registrado todo lo relevante que pueda servir más adelante.</w:t>
      </w:r>
    </w:p>
    <w:p w14:paraId="68DE0D06" w14:textId="481A8D44" w:rsidR="00FB48B2" w:rsidRDefault="00FB48B2" w:rsidP="00493C57">
      <w:pPr>
        <w:pStyle w:val="Cuerpo"/>
        <w:spacing w:after="480" w:line="480" w:lineRule="auto"/>
        <w:ind w:firstLine="709"/>
        <w:rPr>
          <w:rFonts w:asciiTheme="minorHAnsi" w:hAnsiTheme="minorHAnsi" w:cstheme="minorHAnsi"/>
          <w:sz w:val="24"/>
          <w:szCs w:val="24"/>
        </w:rPr>
      </w:pPr>
      <w:r>
        <w:rPr>
          <w:rFonts w:asciiTheme="minorHAnsi" w:hAnsiTheme="minorHAnsi" w:cstheme="minorHAnsi"/>
          <w:sz w:val="24"/>
          <w:szCs w:val="24"/>
        </w:rPr>
        <w:t xml:space="preserve">El camino al que se dio seguimiento durante el semestre fue diseñado a partir de las necesidades que se fueron identificando, en donde se ha logrado presenciar la falta de autonomía, confianza e interacción con otros, por ello, las estrategias empleadas se enfocan en brindar la información necesaria para que adecuemos y diseñemos materiales y actividades, para introducir al alumno mediante actividades innovadoras y retadoras, reforzando así la competencia seleccionada. </w:t>
      </w:r>
    </w:p>
    <w:p w14:paraId="3DAA506E" w14:textId="7A28E24F" w:rsidR="00FB48B2" w:rsidRDefault="0079741B" w:rsidP="00493C57">
      <w:pPr>
        <w:pStyle w:val="Cuerpo"/>
        <w:spacing w:after="480" w:line="480" w:lineRule="auto"/>
        <w:ind w:firstLine="709"/>
        <w:rPr>
          <w:rFonts w:asciiTheme="minorHAnsi" w:hAnsiTheme="minorHAnsi" w:cstheme="minorHAnsi"/>
          <w:sz w:val="24"/>
          <w:szCs w:val="24"/>
        </w:rPr>
      </w:pPr>
      <w:r>
        <w:rPr>
          <w:rFonts w:asciiTheme="minorHAnsi" w:hAnsiTheme="minorHAnsi" w:cstheme="minorHAnsi"/>
          <w:sz w:val="24"/>
          <w:szCs w:val="24"/>
        </w:rPr>
        <w:t xml:space="preserve">Además, dentro del diseño de actividades, se ira contemplando la forma de trabajo, </w:t>
      </w:r>
      <w:r w:rsidR="001E7681">
        <w:rPr>
          <w:rFonts w:asciiTheme="minorHAnsi" w:hAnsiTheme="minorHAnsi" w:cstheme="minorHAnsi"/>
          <w:sz w:val="24"/>
          <w:szCs w:val="24"/>
        </w:rPr>
        <w:t xml:space="preserve">pues la socialización y su interacción jugara un rol importante dentro del proceso enseñanza-aprendizaje, ya que el aprendizaje entre iguales beneficiara sus nociones a partir de los diversos puntos de vista de los compañeros. </w:t>
      </w:r>
    </w:p>
    <w:p w14:paraId="0D7EF5A0" w14:textId="5AA1B797" w:rsidR="006D30D7" w:rsidRDefault="006D30D7" w:rsidP="00493C57">
      <w:pPr>
        <w:pStyle w:val="Cuerpo"/>
        <w:spacing w:after="480" w:line="480" w:lineRule="auto"/>
        <w:ind w:firstLine="709"/>
        <w:rPr>
          <w:rFonts w:asciiTheme="minorHAnsi" w:hAnsiTheme="minorHAnsi" w:cstheme="minorHAnsi"/>
          <w:sz w:val="24"/>
          <w:szCs w:val="24"/>
        </w:rPr>
      </w:pPr>
    </w:p>
    <w:p w14:paraId="090D0C1A" w14:textId="5495F8AB" w:rsidR="006D30D7" w:rsidRDefault="006D30D7" w:rsidP="00493C57">
      <w:pPr>
        <w:pStyle w:val="Cuerpo"/>
        <w:spacing w:after="480" w:line="480" w:lineRule="auto"/>
        <w:ind w:firstLine="709"/>
        <w:rPr>
          <w:rFonts w:asciiTheme="minorHAnsi" w:hAnsiTheme="minorHAnsi" w:cstheme="minorHAnsi"/>
          <w:sz w:val="24"/>
          <w:szCs w:val="24"/>
        </w:rPr>
      </w:pPr>
    </w:p>
    <w:p w14:paraId="18718CF1" w14:textId="77777777" w:rsidR="006D30D7" w:rsidRPr="00531D91" w:rsidRDefault="006D30D7" w:rsidP="00493C57">
      <w:pPr>
        <w:pStyle w:val="Cuerpo"/>
        <w:spacing w:after="480" w:line="480" w:lineRule="auto"/>
        <w:ind w:firstLine="709"/>
        <w:rPr>
          <w:rFonts w:asciiTheme="minorHAnsi" w:hAnsiTheme="minorHAnsi" w:cstheme="minorHAnsi"/>
          <w:sz w:val="24"/>
          <w:szCs w:val="24"/>
        </w:rPr>
      </w:pPr>
    </w:p>
    <w:p w14:paraId="1A20379E" w14:textId="475DC9BB" w:rsidR="00531D91" w:rsidRDefault="00531D91" w:rsidP="00531D91">
      <w:pPr>
        <w:pStyle w:val="Cuerpo"/>
        <w:spacing w:after="480" w:line="480" w:lineRule="auto"/>
        <w:ind w:firstLine="709"/>
        <w:rPr>
          <w:rFonts w:cstheme="minorHAnsi"/>
          <w:b/>
          <w:bCs/>
        </w:rPr>
      </w:pPr>
      <w:r w:rsidRPr="00EB1886">
        <w:rPr>
          <w:rFonts w:cstheme="minorHAnsi"/>
          <w:b/>
          <w:bCs/>
        </w:rPr>
        <w:lastRenderedPageBreak/>
        <w:t>Desarrollo, Reflexión y Evaluación de la Propuesta De Mejora</w:t>
      </w:r>
    </w:p>
    <w:p w14:paraId="57D2F3E2" w14:textId="2A1A5C45" w:rsidR="00B72A45" w:rsidRDefault="00545FF2" w:rsidP="00B72A45">
      <w:pPr>
        <w:pStyle w:val="Cuerpo"/>
        <w:spacing w:after="480" w:line="480" w:lineRule="auto"/>
        <w:ind w:firstLine="709"/>
        <w:rPr>
          <w:rFonts w:asciiTheme="minorHAnsi" w:hAnsiTheme="minorHAnsi" w:cstheme="minorHAnsi"/>
        </w:rPr>
      </w:pPr>
      <w:r>
        <w:rPr>
          <w:rFonts w:asciiTheme="minorHAnsi" w:hAnsiTheme="minorHAnsi" w:cstheme="minorHAnsi"/>
        </w:rPr>
        <w:t xml:space="preserve">Las propuestas que se han </w:t>
      </w:r>
      <w:r w:rsidRPr="00207BE0">
        <w:rPr>
          <w:rFonts w:asciiTheme="minorHAnsi" w:hAnsiTheme="minorHAnsi" w:cstheme="minorHAnsi"/>
          <w:highlight w:val="yellow"/>
        </w:rPr>
        <w:t>planteado</w:t>
      </w:r>
      <w:r w:rsidR="00207BE0">
        <w:rPr>
          <w:rFonts w:asciiTheme="minorHAnsi" w:hAnsiTheme="minorHAnsi" w:cstheme="minorHAnsi"/>
        </w:rPr>
        <w:t xml:space="preserve"> PASADO</w:t>
      </w:r>
      <w:r>
        <w:rPr>
          <w:rFonts w:asciiTheme="minorHAnsi" w:hAnsiTheme="minorHAnsi" w:cstheme="minorHAnsi"/>
        </w:rPr>
        <w:t xml:space="preserve">, </w:t>
      </w:r>
      <w:r w:rsidRPr="00207BE0">
        <w:rPr>
          <w:rFonts w:asciiTheme="minorHAnsi" w:hAnsiTheme="minorHAnsi" w:cstheme="minorHAnsi"/>
          <w:highlight w:val="yellow"/>
        </w:rPr>
        <w:t>son</w:t>
      </w:r>
      <w:r>
        <w:rPr>
          <w:rFonts w:asciiTheme="minorHAnsi" w:hAnsiTheme="minorHAnsi" w:cstheme="minorHAnsi"/>
        </w:rPr>
        <w:t xml:space="preserve"> </w:t>
      </w:r>
      <w:r w:rsidR="00207BE0">
        <w:rPr>
          <w:rFonts w:asciiTheme="minorHAnsi" w:hAnsiTheme="minorHAnsi" w:cstheme="minorHAnsi"/>
        </w:rPr>
        <w:t xml:space="preserve"> PASADO </w:t>
      </w:r>
      <w:r>
        <w:rPr>
          <w:rFonts w:asciiTheme="minorHAnsi" w:hAnsiTheme="minorHAnsi" w:cstheme="minorHAnsi"/>
        </w:rPr>
        <w:t xml:space="preserve">seleccionadas a partir </w:t>
      </w:r>
      <w:r w:rsidR="00461E5B">
        <w:rPr>
          <w:rFonts w:asciiTheme="minorHAnsi" w:hAnsiTheme="minorHAnsi" w:cstheme="minorHAnsi"/>
        </w:rPr>
        <w:t>de</w:t>
      </w:r>
      <w:r>
        <w:rPr>
          <w:rFonts w:asciiTheme="minorHAnsi" w:hAnsiTheme="minorHAnsi" w:cstheme="minorHAnsi"/>
        </w:rPr>
        <w:t xml:space="preserve"> las experiencias que se </w:t>
      </w:r>
      <w:r w:rsidRPr="00207BE0">
        <w:rPr>
          <w:rFonts w:asciiTheme="minorHAnsi" w:hAnsiTheme="minorHAnsi" w:cstheme="minorHAnsi"/>
          <w:highlight w:val="yellow"/>
        </w:rPr>
        <w:t>han adquirido</w:t>
      </w:r>
      <w:r w:rsidR="00207BE0">
        <w:rPr>
          <w:rFonts w:asciiTheme="minorHAnsi" w:hAnsiTheme="minorHAnsi" w:cstheme="minorHAnsi"/>
        </w:rPr>
        <w:t xml:space="preserve"> PASADO</w:t>
      </w:r>
      <w:r>
        <w:rPr>
          <w:rFonts w:asciiTheme="minorHAnsi" w:hAnsiTheme="minorHAnsi" w:cstheme="minorHAnsi"/>
        </w:rPr>
        <w:t xml:space="preserve"> a</w:t>
      </w:r>
      <w:r w:rsidR="00531D91" w:rsidRPr="002C5630">
        <w:rPr>
          <w:rFonts w:asciiTheme="minorHAnsi" w:hAnsiTheme="minorHAnsi" w:cstheme="minorHAnsi"/>
        </w:rPr>
        <w:t xml:space="preserve"> lo largo del proceso formativo, </w:t>
      </w:r>
      <w:r w:rsidR="00D30D86">
        <w:rPr>
          <w:rFonts w:asciiTheme="minorHAnsi" w:hAnsiTheme="minorHAnsi" w:cstheme="minorHAnsi"/>
        </w:rPr>
        <w:t>pues al trabajar en el medio educativo, es</w:t>
      </w:r>
      <w:r>
        <w:rPr>
          <w:rFonts w:asciiTheme="minorHAnsi" w:hAnsiTheme="minorHAnsi" w:cstheme="minorHAnsi"/>
        </w:rPr>
        <w:t xml:space="preserve"> indispensable el </w:t>
      </w:r>
      <w:r w:rsidR="00531D91" w:rsidRPr="002C5630">
        <w:rPr>
          <w:rFonts w:asciiTheme="minorHAnsi" w:hAnsiTheme="minorHAnsi" w:cstheme="minorHAnsi"/>
        </w:rPr>
        <w:t>diseñar y aplicar diversos instrumentos y actividades a modo de diagnóstico y recopilación de información, para conocer a los alumnos y los grupos con los que se trabajaba, dichas</w:t>
      </w:r>
      <w:r w:rsidR="00531D91">
        <w:rPr>
          <w:rFonts w:asciiTheme="minorHAnsi" w:hAnsiTheme="minorHAnsi" w:cstheme="minorHAnsi"/>
        </w:rPr>
        <w:t xml:space="preserve"> estrategias</w:t>
      </w:r>
      <w:r w:rsidR="00531D91" w:rsidRPr="002C5630">
        <w:rPr>
          <w:rFonts w:asciiTheme="minorHAnsi" w:hAnsiTheme="minorHAnsi" w:cstheme="minorHAnsi"/>
        </w:rPr>
        <w:t xml:space="preserve"> hicieron posible </w:t>
      </w:r>
      <w:r w:rsidR="00B14D1E">
        <w:rPr>
          <w:rFonts w:asciiTheme="minorHAnsi" w:hAnsiTheme="minorHAnsi" w:cstheme="minorHAnsi"/>
        </w:rPr>
        <w:t>aplicar una</w:t>
      </w:r>
      <w:r w:rsidR="00531D91" w:rsidRPr="002C5630">
        <w:rPr>
          <w:rFonts w:asciiTheme="minorHAnsi" w:hAnsiTheme="minorHAnsi" w:cstheme="minorHAnsi"/>
        </w:rPr>
        <w:t xml:space="preserve"> variedad de instrumentos, </w:t>
      </w:r>
      <w:r w:rsidR="00A21ABB">
        <w:rPr>
          <w:rFonts w:asciiTheme="minorHAnsi" w:hAnsiTheme="minorHAnsi" w:cstheme="minorHAnsi"/>
        </w:rPr>
        <w:t xml:space="preserve">que </w:t>
      </w:r>
      <w:r w:rsidR="00A21ABB" w:rsidRPr="00207BE0">
        <w:rPr>
          <w:rFonts w:asciiTheme="minorHAnsi" w:hAnsiTheme="minorHAnsi" w:cstheme="minorHAnsi"/>
          <w:highlight w:val="yellow"/>
        </w:rPr>
        <w:t>me</w:t>
      </w:r>
      <w:r w:rsidR="00A21ABB">
        <w:rPr>
          <w:rFonts w:asciiTheme="minorHAnsi" w:hAnsiTheme="minorHAnsi" w:cstheme="minorHAnsi"/>
        </w:rPr>
        <w:t xml:space="preserve"> permitieron</w:t>
      </w:r>
      <w:r w:rsidR="00E70E3F">
        <w:rPr>
          <w:rFonts w:asciiTheme="minorHAnsi" w:hAnsiTheme="minorHAnsi" w:cstheme="minorHAnsi"/>
        </w:rPr>
        <w:t xml:space="preserve"> recopilar información para trabajar </w:t>
      </w:r>
      <w:r w:rsidR="00531D91" w:rsidRPr="002C5630">
        <w:rPr>
          <w:rFonts w:asciiTheme="minorHAnsi" w:hAnsiTheme="minorHAnsi" w:cstheme="minorHAnsi"/>
        </w:rPr>
        <w:t>a partir de la diversidad de situaciones y contextos que</w:t>
      </w:r>
      <w:r w:rsidR="00A21ABB">
        <w:rPr>
          <w:rFonts w:asciiTheme="minorHAnsi" w:hAnsiTheme="minorHAnsi" w:cstheme="minorHAnsi"/>
        </w:rPr>
        <w:t xml:space="preserve"> se iban presentando </w:t>
      </w:r>
      <w:r w:rsidR="00531D91" w:rsidRPr="002C5630">
        <w:rPr>
          <w:rFonts w:asciiTheme="minorHAnsi" w:hAnsiTheme="minorHAnsi" w:cstheme="minorHAnsi"/>
        </w:rPr>
        <w:t xml:space="preserve">durante la </w:t>
      </w:r>
      <w:r w:rsidR="00E81111" w:rsidRPr="002C5630">
        <w:rPr>
          <w:rFonts w:asciiTheme="minorHAnsi" w:hAnsiTheme="minorHAnsi" w:cstheme="minorHAnsi"/>
        </w:rPr>
        <w:t>formación</w:t>
      </w:r>
      <w:r w:rsidR="00E81111">
        <w:rPr>
          <w:rFonts w:asciiTheme="minorHAnsi" w:hAnsiTheme="minorHAnsi" w:cstheme="minorHAnsi"/>
        </w:rPr>
        <w:t>.</w:t>
      </w:r>
    </w:p>
    <w:p w14:paraId="019B5073" w14:textId="2B7E7AB5" w:rsidR="00063EC8" w:rsidRDefault="00063EC8" w:rsidP="00B72A45">
      <w:pPr>
        <w:pStyle w:val="Cuerpo"/>
        <w:spacing w:after="480" w:line="480" w:lineRule="auto"/>
        <w:ind w:firstLine="709"/>
        <w:rPr>
          <w:rFonts w:asciiTheme="minorHAnsi" w:hAnsiTheme="minorHAnsi" w:cstheme="minorHAnsi"/>
        </w:rPr>
      </w:pPr>
      <w:r>
        <w:rPr>
          <w:rFonts w:asciiTheme="minorHAnsi" w:hAnsiTheme="minorHAnsi" w:cstheme="minorHAnsi"/>
        </w:rPr>
        <w:t>Cabe resaltar que para lograr identificar áreas de oportunidad y proponer sus respectivas mejoras, es fundamental conocer sobre los diversos aspectos que influyen en el proceso de enseñanza-aprendizaje. Pues en base a estos, favorecemos el que hacer docente, integrando nuevas metodologías y recursos. Claro no sin antes recordar, que el enfoque del actual plan y programa busca formar individuos capaces de aportar a su comunidad y para ello debemos trabajar de manera colaborativa tanto con los alumnos, como con los padres de familia.</w:t>
      </w:r>
    </w:p>
    <w:p w14:paraId="1E9C3BD0" w14:textId="67A728E3" w:rsidR="00EF0A16" w:rsidRDefault="00E81111" w:rsidP="00751B67">
      <w:pPr>
        <w:pStyle w:val="Cuerpo"/>
        <w:spacing w:after="480" w:line="480" w:lineRule="auto"/>
        <w:ind w:firstLine="709"/>
        <w:rPr>
          <w:rFonts w:asciiTheme="minorHAnsi" w:hAnsiTheme="minorHAnsi" w:cstheme="minorHAnsi"/>
        </w:rPr>
      </w:pPr>
      <w:r>
        <w:rPr>
          <w:rFonts w:asciiTheme="minorHAnsi" w:hAnsiTheme="minorHAnsi" w:cstheme="minorHAnsi"/>
        </w:rPr>
        <w:t xml:space="preserve">Como primera </w:t>
      </w:r>
      <w:r w:rsidR="00EB1886">
        <w:rPr>
          <w:rFonts w:asciiTheme="minorHAnsi" w:hAnsiTheme="minorHAnsi" w:cstheme="minorHAnsi"/>
        </w:rPr>
        <w:t>estrategia</w:t>
      </w:r>
      <w:r>
        <w:rPr>
          <w:rFonts w:asciiTheme="minorHAnsi" w:hAnsiTheme="minorHAnsi" w:cstheme="minorHAnsi"/>
        </w:rPr>
        <w:t xml:space="preserve"> se trabajó el </w:t>
      </w:r>
      <w:r w:rsidRPr="00EB1886">
        <w:rPr>
          <w:rFonts w:asciiTheme="minorHAnsi" w:hAnsiTheme="minorHAnsi" w:cstheme="minorHAnsi"/>
          <w:i/>
          <w:iCs/>
        </w:rPr>
        <w:t>diagnóstico</w:t>
      </w:r>
      <w:r>
        <w:rPr>
          <w:rFonts w:asciiTheme="minorHAnsi" w:hAnsiTheme="minorHAnsi" w:cstheme="minorHAnsi"/>
        </w:rPr>
        <w:t xml:space="preserve">, el cual </w:t>
      </w:r>
      <w:r w:rsidRPr="002C5630">
        <w:rPr>
          <w:rFonts w:asciiTheme="minorHAnsi" w:hAnsiTheme="minorHAnsi" w:cstheme="minorHAnsi"/>
        </w:rPr>
        <w:t>es esencial</w:t>
      </w:r>
      <w:r>
        <w:rPr>
          <w:rFonts w:asciiTheme="minorHAnsi" w:hAnsiTheme="minorHAnsi" w:cstheme="minorHAnsi"/>
        </w:rPr>
        <w:t xml:space="preserve">, pues es con el cual logré </w:t>
      </w:r>
      <w:r w:rsidRPr="002C5630">
        <w:rPr>
          <w:rFonts w:asciiTheme="minorHAnsi" w:hAnsiTheme="minorHAnsi" w:cstheme="minorHAnsi"/>
        </w:rPr>
        <w:t xml:space="preserve">iniciar a interactuar con el grupo, </w:t>
      </w:r>
      <w:r>
        <w:rPr>
          <w:rFonts w:asciiTheme="minorHAnsi" w:hAnsiTheme="minorHAnsi" w:cstheme="minorHAnsi"/>
        </w:rPr>
        <w:t xml:space="preserve">este se basa en un proceso de indagación, donde el objetivo principal es recopilar información. De hecho, el campo de diagnóstico se encuentra inundando de polémicas e interrogantes, las cuales </w:t>
      </w:r>
      <w:r w:rsidRPr="008A6DF8">
        <w:rPr>
          <w:rFonts w:asciiTheme="minorHAnsi" w:hAnsiTheme="minorHAnsi" w:cstheme="minorHAnsi"/>
          <w:highlight w:val="lightGray"/>
        </w:rPr>
        <w:t xml:space="preserve">Buisán y </w:t>
      </w:r>
      <w:r w:rsidR="00BD7438" w:rsidRPr="008A6DF8">
        <w:rPr>
          <w:rFonts w:asciiTheme="minorHAnsi" w:hAnsiTheme="minorHAnsi" w:cstheme="minorHAnsi"/>
          <w:highlight w:val="lightGray"/>
        </w:rPr>
        <w:t>Marín</w:t>
      </w:r>
      <w:r w:rsidRPr="008A6DF8">
        <w:rPr>
          <w:rFonts w:asciiTheme="minorHAnsi" w:hAnsiTheme="minorHAnsi" w:cstheme="minorHAnsi"/>
          <w:highlight w:val="lightGray"/>
        </w:rPr>
        <w:t xml:space="preserve"> (</w:t>
      </w:r>
      <w:r w:rsidR="00BD7438" w:rsidRPr="008A6DF8">
        <w:rPr>
          <w:rFonts w:asciiTheme="minorHAnsi" w:hAnsiTheme="minorHAnsi" w:cstheme="minorHAnsi"/>
          <w:highlight w:val="lightGray"/>
        </w:rPr>
        <w:t>2001</w:t>
      </w:r>
      <w:r>
        <w:rPr>
          <w:rFonts w:asciiTheme="minorHAnsi" w:hAnsiTheme="minorHAnsi" w:cstheme="minorHAnsi"/>
        </w:rPr>
        <w:t xml:space="preserve">) </w:t>
      </w:r>
      <w:r w:rsidR="00BD7438">
        <w:rPr>
          <w:rFonts w:asciiTheme="minorHAnsi" w:hAnsiTheme="minorHAnsi" w:cstheme="minorHAnsi"/>
        </w:rPr>
        <w:t>la consideran como un proceso que permite clasificar a partir de la predicción y explicación de comportamientos o resultados</w:t>
      </w:r>
      <w:r>
        <w:rPr>
          <w:rFonts w:asciiTheme="minorHAnsi" w:hAnsiTheme="minorHAnsi" w:cstheme="minorHAnsi"/>
        </w:rPr>
        <w:t xml:space="preserve">. </w:t>
      </w:r>
    </w:p>
    <w:p w14:paraId="05FC2EAF" w14:textId="77777777" w:rsidR="00D12217" w:rsidRDefault="0052178C" w:rsidP="00751B67">
      <w:pPr>
        <w:pStyle w:val="Cuerpo"/>
        <w:spacing w:after="480" w:line="480" w:lineRule="auto"/>
        <w:ind w:firstLine="709"/>
        <w:rPr>
          <w:rFonts w:asciiTheme="minorHAnsi" w:hAnsiTheme="minorHAnsi" w:cstheme="minorHAnsi"/>
        </w:rPr>
      </w:pPr>
      <w:r>
        <w:rPr>
          <w:rFonts w:asciiTheme="minorHAnsi" w:hAnsiTheme="minorHAnsi" w:cstheme="minorHAnsi"/>
        </w:rPr>
        <w:lastRenderedPageBreak/>
        <w:t xml:space="preserve">Durante cada practica las </w:t>
      </w:r>
      <w:r w:rsidRPr="002C5630">
        <w:rPr>
          <w:rFonts w:asciiTheme="minorHAnsi" w:hAnsiTheme="minorHAnsi" w:cstheme="minorHAnsi"/>
        </w:rPr>
        <w:t>experiencias</w:t>
      </w:r>
      <w:r>
        <w:rPr>
          <w:rFonts w:asciiTheme="minorHAnsi" w:hAnsiTheme="minorHAnsi" w:cstheme="minorHAnsi"/>
        </w:rPr>
        <w:t xml:space="preserve"> han sido únicas</w:t>
      </w:r>
      <w:r w:rsidRPr="002C5630">
        <w:rPr>
          <w:rFonts w:asciiTheme="minorHAnsi" w:hAnsiTheme="minorHAnsi" w:cstheme="minorHAnsi"/>
        </w:rPr>
        <w:t xml:space="preserve">, </w:t>
      </w:r>
      <w:r>
        <w:rPr>
          <w:rFonts w:asciiTheme="minorHAnsi" w:hAnsiTheme="minorHAnsi" w:cstheme="minorHAnsi"/>
        </w:rPr>
        <w:t xml:space="preserve">pues como bien </w:t>
      </w:r>
      <w:r w:rsidR="00EB1886">
        <w:rPr>
          <w:rFonts w:asciiTheme="minorHAnsi" w:hAnsiTheme="minorHAnsi" w:cstheme="minorHAnsi"/>
        </w:rPr>
        <w:t>se sabe,</w:t>
      </w:r>
      <w:r w:rsidR="00FC4704">
        <w:rPr>
          <w:rFonts w:asciiTheme="minorHAnsi" w:hAnsiTheme="minorHAnsi" w:cstheme="minorHAnsi"/>
        </w:rPr>
        <w:t xml:space="preserve"> </w:t>
      </w:r>
      <w:r w:rsidRPr="002C5630">
        <w:rPr>
          <w:rFonts w:asciiTheme="minorHAnsi" w:hAnsiTheme="minorHAnsi" w:cstheme="minorHAnsi"/>
        </w:rPr>
        <w:t xml:space="preserve">cada grupo es </w:t>
      </w:r>
      <w:r>
        <w:rPr>
          <w:rFonts w:asciiTheme="minorHAnsi" w:hAnsiTheme="minorHAnsi" w:cstheme="minorHAnsi"/>
        </w:rPr>
        <w:t>diferente y cada año escolar representa un nuevo</w:t>
      </w:r>
      <w:r w:rsidRPr="002C5630">
        <w:rPr>
          <w:rFonts w:asciiTheme="minorHAnsi" w:hAnsiTheme="minorHAnsi" w:cstheme="minorHAnsi"/>
        </w:rPr>
        <w:t xml:space="preserve"> reto</w:t>
      </w:r>
      <w:r>
        <w:rPr>
          <w:rFonts w:asciiTheme="minorHAnsi" w:hAnsiTheme="minorHAnsi" w:cstheme="minorHAnsi"/>
        </w:rPr>
        <w:t xml:space="preserve"> para el docente</w:t>
      </w:r>
      <w:r w:rsidRPr="002C5630">
        <w:rPr>
          <w:rFonts w:asciiTheme="minorHAnsi" w:hAnsiTheme="minorHAnsi" w:cstheme="minorHAnsi"/>
        </w:rPr>
        <w:t xml:space="preserve">, </w:t>
      </w:r>
      <w:r>
        <w:rPr>
          <w:rFonts w:asciiTheme="minorHAnsi" w:hAnsiTheme="minorHAnsi" w:cstheme="minorHAnsi"/>
        </w:rPr>
        <w:t>pues al existir diversidad entre los</w:t>
      </w:r>
      <w:r w:rsidRPr="002C5630">
        <w:rPr>
          <w:rFonts w:asciiTheme="minorHAnsi" w:hAnsiTheme="minorHAnsi" w:cstheme="minorHAnsi"/>
        </w:rPr>
        <w:t xml:space="preserve"> alumno</w:t>
      </w:r>
      <w:r>
        <w:rPr>
          <w:rFonts w:asciiTheme="minorHAnsi" w:hAnsiTheme="minorHAnsi" w:cstheme="minorHAnsi"/>
        </w:rPr>
        <w:t>s</w:t>
      </w:r>
      <w:r w:rsidRPr="002C5630">
        <w:rPr>
          <w:rFonts w:asciiTheme="minorHAnsi" w:hAnsiTheme="minorHAnsi" w:cstheme="minorHAnsi"/>
        </w:rPr>
        <w:t xml:space="preserve"> </w:t>
      </w:r>
      <w:r>
        <w:rPr>
          <w:rFonts w:asciiTheme="minorHAnsi" w:hAnsiTheme="minorHAnsi" w:cstheme="minorHAnsi"/>
        </w:rPr>
        <w:t>y al contar con diversas capacidades y habilidades</w:t>
      </w:r>
      <w:r w:rsidR="00EB1886">
        <w:rPr>
          <w:rFonts w:asciiTheme="minorHAnsi" w:hAnsiTheme="minorHAnsi" w:cstheme="minorHAnsi"/>
        </w:rPr>
        <w:t>, el docente se ve</w:t>
      </w:r>
      <w:r>
        <w:rPr>
          <w:rFonts w:asciiTheme="minorHAnsi" w:hAnsiTheme="minorHAnsi" w:cstheme="minorHAnsi"/>
        </w:rPr>
        <w:t xml:space="preserve"> a la necesidad de adecuarnos a ellos, por ello es que el diagnóstico es una estrategias que va de la mano con la educación, pues </w:t>
      </w:r>
      <w:r w:rsidR="004564D9">
        <w:rPr>
          <w:rFonts w:asciiTheme="minorHAnsi" w:hAnsiTheme="minorHAnsi" w:cstheme="minorHAnsi"/>
        </w:rPr>
        <w:t>es esencial conocer los diversos ángulos que influyen en el proceso enseñanza aprendizaje</w:t>
      </w:r>
      <w:r w:rsidR="00751B67">
        <w:rPr>
          <w:rFonts w:asciiTheme="minorHAnsi" w:hAnsiTheme="minorHAnsi" w:cstheme="minorHAnsi"/>
        </w:rPr>
        <w:t xml:space="preserve"> para así planear a partir de lo que rescatamos mediante los </w:t>
      </w:r>
      <w:r w:rsidR="00751B67" w:rsidRPr="002C5630">
        <w:rPr>
          <w:rFonts w:asciiTheme="minorHAnsi" w:hAnsiTheme="minorHAnsi" w:cstheme="minorHAnsi"/>
        </w:rPr>
        <w:t xml:space="preserve">diversos instrumentos, </w:t>
      </w:r>
      <w:r w:rsidR="00751B67">
        <w:rPr>
          <w:rFonts w:asciiTheme="minorHAnsi" w:hAnsiTheme="minorHAnsi" w:cstheme="minorHAnsi"/>
        </w:rPr>
        <w:t xml:space="preserve">recopilando así </w:t>
      </w:r>
      <w:r w:rsidR="00751B67" w:rsidRPr="002C5630">
        <w:rPr>
          <w:rFonts w:asciiTheme="minorHAnsi" w:hAnsiTheme="minorHAnsi" w:cstheme="minorHAnsi"/>
        </w:rPr>
        <w:t xml:space="preserve"> información donde identifique las debilidades, fortalezas</w:t>
      </w:r>
      <w:r w:rsidR="00751B67">
        <w:rPr>
          <w:rFonts w:asciiTheme="minorHAnsi" w:hAnsiTheme="minorHAnsi" w:cstheme="minorHAnsi"/>
        </w:rPr>
        <w:t xml:space="preserve"> </w:t>
      </w:r>
      <w:r w:rsidR="00751B67" w:rsidRPr="002C5630">
        <w:rPr>
          <w:rFonts w:asciiTheme="minorHAnsi" w:hAnsiTheme="minorHAnsi" w:cstheme="minorHAnsi"/>
        </w:rPr>
        <w:t xml:space="preserve">y habilidades </w:t>
      </w:r>
      <w:r w:rsidR="00751B67">
        <w:rPr>
          <w:rFonts w:asciiTheme="minorHAnsi" w:hAnsiTheme="minorHAnsi" w:cstheme="minorHAnsi"/>
        </w:rPr>
        <w:t>con las</w:t>
      </w:r>
      <w:r w:rsidR="00751B67" w:rsidRPr="002C5630">
        <w:rPr>
          <w:rFonts w:asciiTheme="minorHAnsi" w:hAnsiTheme="minorHAnsi" w:cstheme="minorHAnsi"/>
        </w:rPr>
        <w:t xml:space="preserve"> que </w:t>
      </w:r>
      <w:r w:rsidR="00751B67">
        <w:rPr>
          <w:rFonts w:asciiTheme="minorHAnsi" w:hAnsiTheme="minorHAnsi" w:cstheme="minorHAnsi"/>
        </w:rPr>
        <w:t>cuenta el</w:t>
      </w:r>
      <w:r w:rsidR="00751B67" w:rsidRPr="002C5630">
        <w:rPr>
          <w:rFonts w:asciiTheme="minorHAnsi" w:hAnsiTheme="minorHAnsi" w:cstheme="minorHAnsi"/>
        </w:rPr>
        <w:t xml:space="preserve"> grupo con el que se trabajó</w:t>
      </w:r>
      <w:r w:rsidR="00751B67">
        <w:rPr>
          <w:rFonts w:asciiTheme="minorHAnsi" w:hAnsiTheme="minorHAnsi" w:cstheme="minorHAnsi"/>
        </w:rPr>
        <w:t xml:space="preserve">, </w:t>
      </w:r>
      <w:r w:rsidR="00751B67" w:rsidRPr="002C5630">
        <w:rPr>
          <w:rFonts w:asciiTheme="minorHAnsi" w:hAnsiTheme="minorHAnsi" w:cstheme="minorHAnsi"/>
        </w:rPr>
        <w:t xml:space="preserve">pues de acuerdo a lo que plantea </w:t>
      </w:r>
      <w:r w:rsidR="00751B67" w:rsidRPr="008A6DF8">
        <w:rPr>
          <w:rFonts w:asciiTheme="minorHAnsi" w:hAnsiTheme="minorHAnsi" w:cstheme="minorHAnsi"/>
          <w:highlight w:val="lightGray"/>
        </w:rPr>
        <w:t>Mercado (2002</w:t>
      </w:r>
      <w:r w:rsidR="00751B67" w:rsidRPr="002C5630">
        <w:rPr>
          <w:rFonts w:asciiTheme="minorHAnsi" w:hAnsiTheme="minorHAnsi" w:cstheme="minorHAnsi"/>
        </w:rPr>
        <w:t xml:space="preserve">), </w:t>
      </w:r>
      <w:r w:rsidR="00751B67">
        <w:rPr>
          <w:rFonts w:asciiTheme="minorHAnsi" w:hAnsiTheme="minorHAnsi" w:cstheme="minorHAnsi"/>
        </w:rPr>
        <w:t>el</w:t>
      </w:r>
      <w:r w:rsidR="00751B67" w:rsidRPr="002C5630">
        <w:rPr>
          <w:rFonts w:asciiTheme="minorHAnsi" w:hAnsiTheme="minorHAnsi" w:cstheme="minorHAnsi"/>
        </w:rPr>
        <w:t xml:space="preserve"> trabajo parte </w:t>
      </w:r>
      <w:r w:rsidR="00751B67">
        <w:rPr>
          <w:rFonts w:asciiTheme="minorHAnsi" w:hAnsiTheme="minorHAnsi" w:cstheme="minorHAnsi"/>
        </w:rPr>
        <w:t>del diseño e</w:t>
      </w:r>
      <w:r w:rsidR="00751B67" w:rsidRPr="002C5630">
        <w:rPr>
          <w:rFonts w:asciiTheme="minorHAnsi" w:hAnsiTheme="minorHAnsi" w:cstheme="minorHAnsi"/>
        </w:rPr>
        <w:t xml:space="preserve"> implementación de diversos instrumentos, como lo son encuestas y entrevistas, pude identificar incluso el nivel económico de la comunidad escolar,  además logre  reconocer las limitaciones que condicionaron el trabajo, ya sea por ubicación de la institución, calidad de servicios e incluso los recursos solicite para trabajar. </w:t>
      </w:r>
      <w:r w:rsidR="00751B67">
        <w:rPr>
          <w:rFonts w:asciiTheme="minorHAnsi" w:hAnsiTheme="minorHAnsi" w:cstheme="minorHAnsi"/>
        </w:rPr>
        <w:t xml:space="preserve"> </w:t>
      </w:r>
    </w:p>
    <w:p w14:paraId="0F280D11" w14:textId="5879A10D" w:rsidR="0052178C" w:rsidRPr="002C5630" w:rsidRDefault="00D12217" w:rsidP="00751B67">
      <w:pPr>
        <w:pStyle w:val="Cuerpo"/>
        <w:spacing w:after="480" w:line="480" w:lineRule="auto"/>
        <w:ind w:firstLine="709"/>
        <w:rPr>
          <w:rFonts w:asciiTheme="minorHAnsi" w:hAnsiTheme="minorHAnsi" w:cstheme="minorHAnsi"/>
        </w:rPr>
      </w:pPr>
      <w:r>
        <w:rPr>
          <w:rFonts w:asciiTheme="minorHAnsi" w:hAnsiTheme="minorHAnsi" w:cstheme="minorHAnsi"/>
        </w:rPr>
        <w:t>S</w:t>
      </w:r>
      <w:r w:rsidR="0052178C">
        <w:rPr>
          <w:rFonts w:asciiTheme="minorHAnsi" w:hAnsiTheme="minorHAnsi" w:cstheme="minorHAnsi"/>
        </w:rPr>
        <w:t>e busca diseñar y</w:t>
      </w:r>
      <w:r w:rsidR="00E81111">
        <w:rPr>
          <w:rFonts w:asciiTheme="minorHAnsi" w:hAnsiTheme="minorHAnsi" w:cstheme="minorHAnsi"/>
        </w:rPr>
        <w:t xml:space="preserve"> aplic</w:t>
      </w:r>
      <w:r w:rsidR="0052178C">
        <w:rPr>
          <w:rFonts w:asciiTheme="minorHAnsi" w:hAnsiTheme="minorHAnsi" w:cstheme="minorHAnsi"/>
        </w:rPr>
        <w:t>ar diversos instrumentos</w:t>
      </w:r>
      <w:r w:rsidR="00E81111">
        <w:rPr>
          <w:rFonts w:asciiTheme="minorHAnsi" w:hAnsiTheme="minorHAnsi" w:cstheme="minorHAnsi"/>
        </w:rPr>
        <w:t xml:space="preserve"> </w:t>
      </w:r>
      <w:r w:rsidR="00E81111" w:rsidRPr="002C5630">
        <w:rPr>
          <w:rFonts w:asciiTheme="minorHAnsi" w:hAnsiTheme="minorHAnsi" w:cstheme="minorHAnsi"/>
        </w:rPr>
        <w:t>para conocer a los alumnos,</w:t>
      </w:r>
      <w:r w:rsidR="005A5D6C">
        <w:rPr>
          <w:rFonts w:asciiTheme="minorHAnsi" w:hAnsiTheme="minorHAnsi" w:cstheme="minorHAnsi"/>
        </w:rPr>
        <w:t xml:space="preserve"> los cuales fueron diseñados en conjunto al equipo de prácticas, pues cada instrumento realizado había sido solicitado en su momento por las respectivas asignaturas que se fueron tomando en semestres anteriores, por lo que, se socializaron los diversos instrumentos y se conformó uno nuevo, para rescatar lo que se consideraba más relevante. </w:t>
      </w:r>
      <w:r w:rsidR="00E81111" w:rsidRPr="002C5630">
        <w:rPr>
          <w:rFonts w:asciiTheme="minorHAnsi" w:hAnsiTheme="minorHAnsi" w:cstheme="minorHAnsi"/>
        </w:rPr>
        <w:t xml:space="preserve"> a partir de esta información fui llevando a cabo </w:t>
      </w:r>
      <w:r w:rsidR="00751B67">
        <w:rPr>
          <w:rFonts w:asciiTheme="minorHAnsi" w:hAnsiTheme="minorHAnsi" w:cstheme="minorHAnsi"/>
        </w:rPr>
        <w:t xml:space="preserve">la toma de </w:t>
      </w:r>
      <w:r w:rsidR="005A5D6C">
        <w:rPr>
          <w:rFonts w:asciiTheme="minorHAnsi" w:hAnsiTheme="minorHAnsi" w:cstheme="minorHAnsi"/>
        </w:rPr>
        <w:t>decisiones</w:t>
      </w:r>
      <w:r w:rsidR="00751B67">
        <w:rPr>
          <w:rFonts w:asciiTheme="minorHAnsi" w:hAnsiTheme="minorHAnsi" w:cstheme="minorHAnsi"/>
        </w:rPr>
        <w:t xml:space="preserve"> referentes al material y las actividades que</w:t>
      </w:r>
      <w:r w:rsidR="00E81111" w:rsidRPr="002C5630">
        <w:rPr>
          <w:rFonts w:asciiTheme="minorHAnsi" w:hAnsiTheme="minorHAnsi" w:cstheme="minorHAnsi"/>
        </w:rPr>
        <w:t xml:space="preserve"> fuera</w:t>
      </w:r>
      <w:r w:rsidR="00751B67">
        <w:rPr>
          <w:rFonts w:asciiTheme="minorHAnsi" w:hAnsiTheme="minorHAnsi" w:cstheme="minorHAnsi"/>
        </w:rPr>
        <w:t>n</w:t>
      </w:r>
      <w:r w:rsidR="00E81111" w:rsidRPr="002C5630">
        <w:rPr>
          <w:rFonts w:asciiTheme="minorHAnsi" w:hAnsiTheme="minorHAnsi" w:cstheme="minorHAnsi"/>
        </w:rPr>
        <w:t xml:space="preserve"> acorde</w:t>
      </w:r>
      <w:r w:rsidR="00751B67">
        <w:rPr>
          <w:rFonts w:asciiTheme="minorHAnsi" w:hAnsiTheme="minorHAnsi" w:cstheme="minorHAnsi"/>
        </w:rPr>
        <w:t>s</w:t>
      </w:r>
      <w:r w:rsidR="00E81111" w:rsidRPr="002C5630">
        <w:rPr>
          <w:rFonts w:asciiTheme="minorHAnsi" w:hAnsiTheme="minorHAnsi" w:cstheme="minorHAnsi"/>
        </w:rPr>
        <w:t xml:space="preserve"> a las necesidades que identificaba en el grupo, las cuales incluso permitieron identificar la problemática planteada. </w:t>
      </w:r>
      <w:r w:rsidR="0084377C">
        <w:rPr>
          <w:rFonts w:asciiTheme="minorHAnsi" w:hAnsiTheme="minorHAnsi" w:cstheme="minorHAnsi"/>
        </w:rPr>
        <w:t xml:space="preserve"> </w:t>
      </w:r>
    </w:p>
    <w:p w14:paraId="268219AB" w14:textId="211061A5" w:rsidR="00FA1362" w:rsidRDefault="00EF3427" w:rsidP="00F90EA3">
      <w:pPr>
        <w:pStyle w:val="Cuerpo"/>
        <w:spacing w:after="480" w:line="480" w:lineRule="auto"/>
        <w:ind w:firstLine="709"/>
        <w:rPr>
          <w:rFonts w:asciiTheme="minorHAnsi" w:hAnsiTheme="minorHAnsi" w:cstheme="minorHAnsi"/>
        </w:rPr>
      </w:pPr>
      <w:r w:rsidRPr="00207BE0">
        <w:rPr>
          <w:rFonts w:asciiTheme="minorHAnsi" w:hAnsiTheme="minorHAnsi" w:cstheme="minorHAnsi"/>
          <w:highlight w:val="yellow"/>
        </w:rPr>
        <w:lastRenderedPageBreak/>
        <w:t>Como docentes</w:t>
      </w:r>
      <w:r w:rsidR="00207BE0">
        <w:rPr>
          <w:rFonts w:asciiTheme="minorHAnsi" w:hAnsiTheme="minorHAnsi" w:cstheme="minorHAnsi"/>
          <w:highlight w:val="yellow"/>
        </w:rPr>
        <w:t>?</w:t>
      </w:r>
      <w:r w:rsidRPr="00207BE0">
        <w:rPr>
          <w:rFonts w:asciiTheme="minorHAnsi" w:hAnsiTheme="minorHAnsi" w:cstheme="minorHAnsi"/>
          <w:highlight w:val="yellow"/>
        </w:rPr>
        <w:t>,</w:t>
      </w:r>
      <w:r>
        <w:rPr>
          <w:rFonts w:asciiTheme="minorHAnsi" w:hAnsiTheme="minorHAnsi" w:cstheme="minorHAnsi"/>
        </w:rPr>
        <w:t xml:space="preserve"> e</w:t>
      </w:r>
      <w:r w:rsidR="00751B67">
        <w:rPr>
          <w:rFonts w:asciiTheme="minorHAnsi" w:hAnsiTheme="minorHAnsi" w:cstheme="minorHAnsi"/>
        </w:rPr>
        <w:t>l</w:t>
      </w:r>
      <w:r w:rsidR="00BD7438">
        <w:rPr>
          <w:rFonts w:asciiTheme="minorHAnsi" w:hAnsiTheme="minorHAnsi" w:cstheme="minorHAnsi"/>
        </w:rPr>
        <w:t xml:space="preserve"> diagnóstico es uno de los principales procesos a llevar a cabo durante la labor docente, </w:t>
      </w:r>
      <w:r w:rsidR="00661903">
        <w:rPr>
          <w:rFonts w:asciiTheme="minorHAnsi" w:hAnsiTheme="minorHAnsi" w:cstheme="minorHAnsi"/>
        </w:rPr>
        <w:t xml:space="preserve">ciertamente </w:t>
      </w:r>
      <w:r>
        <w:rPr>
          <w:rFonts w:asciiTheme="minorHAnsi" w:hAnsiTheme="minorHAnsi" w:cstheme="minorHAnsi"/>
        </w:rPr>
        <w:t>considere</w:t>
      </w:r>
      <w:r w:rsidR="0084377C">
        <w:rPr>
          <w:rFonts w:asciiTheme="minorHAnsi" w:hAnsiTheme="minorHAnsi" w:cstheme="minorHAnsi"/>
        </w:rPr>
        <w:t xml:space="preserve"> </w:t>
      </w:r>
      <w:r w:rsidR="00661903">
        <w:rPr>
          <w:rFonts w:asciiTheme="minorHAnsi" w:hAnsiTheme="minorHAnsi" w:cstheme="minorHAnsi"/>
        </w:rPr>
        <w:t xml:space="preserve">que es un proceso el cual toma </w:t>
      </w:r>
      <w:r w:rsidR="00B6591C">
        <w:rPr>
          <w:rFonts w:asciiTheme="minorHAnsi" w:hAnsiTheme="minorHAnsi" w:cstheme="minorHAnsi"/>
        </w:rPr>
        <w:t xml:space="preserve">las primeras </w:t>
      </w:r>
      <w:r w:rsidR="00661903">
        <w:rPr>
          <w:rFonts w:asciiTheme="minorHAnsi" w:hAnsiTheme="minorHAnsi" w:cstheme="minorHAnsi"/>
        </w:rPr>
        <w:t>semanas</w:t>
      </w:r>
      <w:r w:rsidR="00B6591C">
        <w:rPr>
          <w:rFonts w:asciiTheme="minorHAnsi" w:hAnsiTheme="minorHAnsi" w:cstheme="minorHAnsi"/>
        </w:rPr>
        <w:t xml:space="preserve"> para llevarse a cabo</w:t>
      </w:r>
      <w:r w:rsidR="00661903">
        <w:rPr>
          <w:rFonts w:asciiTheme="minorHAnsi" w:hAnsiTheme="minorHAnsi" w:cstheme="minorHAnsi"/>
        </w:rPr>
        <w:t>, pues</w:t>
      </w:r>
      <w:r w:rsidR="00B6591C">
        <w:rPr>
          <w:rFonts w:asciiTheme="minorHAnsi" w:hAnsiTheme="minorHAnsi" w:cstheme="minorHAnsi"/>
        </w:rPr>
        <w:t xml:space="preserve"> es para conocer el panorama, el cual, como ya se </w:t>
      </w:r>
      <w:r w:rsidR="00543A78">
        <w:rPr>
          <w:rFonts w:asciiTheme="minorHAnsi" w:hAnsiTheme="minorHAnsi" w:cstheme="minorHAnsi"/>
        </w:rPr>
        <w:t>mencionó</w:t>
      </w:r>
      <w:r w:rsidR="00B6591C">
        <w:rPr>
          <w:rFonts w:asciiTheme="minorHAnsi" w:hAnsiTheme="minorHAnsi" w:cstheme="minorHAnsi"/>
        </w:rPr>
        <w:t xml:space="preserve">, </w:t>
      </w:r>
      <w:r w:rsidR="00AE4383">
        <w:rPr>
          <w:rFonts w:asciiTheme="minorHAnsi" w:hAnsiTheme="minorHAnsi" w:cstheme="minorHAnsi"/>
        </w:rPr>
        <w:t>sirven como apoyo</w:t>
      </w:r>
      <w:r w:rsidR="00AC5C02">
        <w:rPr>
          <w:rFonts w:asciiTheme="minorHAnsi" w:hAnsiTheme="minorHAnsi" w:cstheme="minorHAnsi"/>
        </w:rPr>
        <w:t xml:space="preserve"> </w:t>
      </w:r>
      <w:r w:rsidR="00AE4383">
        <w:rPr>
          <w:rFonts w:asciiTheme="minorHAnsi" w:hAnsiTheme="minorHAnsi" w:cstheme="minorHAnsi"/>
        </w:rPr>
        <w:t>para</w:t>
      </w:r>
      <w:r w:rsidR="00661903">
        <w:rPr>
          <w:rFonts w:asciiTheme="minorHAnsi" w:hAnsiTheme="minorHAnsi" w:cstheme="minorHAnsi"/>
        </w:rPr>
        <w:t xml:space="preserve"> reconocer las habilidades</w:t>
      </w:r>
      <w:r w:rsidR="00AC5C02">
        <w:rPr>
          <w:rFonts w:asciiTheme="minorHAnsi" w:hAnsiTheme="minorHAnsi" w:cstheme="minorHAnsi"/>
        </w:rPr>
        <w:t xml:space="preserve"> y necesidades </w:t>
      </w:r>
      <w:r w:rsidR="00661903">
        <w:rPr>
          <w:rFonts w:asciiTheme="minorHAnsi" w:hAnsiTheme="minorHAnsi" w:cstheme="minorHAnsi"/>
        </w:rPr>
        <w:t>con las que cuenta</w:t>
      </w:r>
      <w:r w:rsidR="00AC5C02">
        <w:rPr>
          <w:rFonts w:asciiTheme="minorHAnsi" w:hAnsiTheme="minorHAnsi" w:cstheme="minorHAnsi"/>
        </w:rPr>
        <w:t xml:space="preserve"> el grupo.</w:t>
      </w:r>
      <w:r w:rsidR="00661903">
        <w:rPr>
          <w:rFonts w:asciiTheme="minorHAnsi" w:hAnsiTheme="minorHAnsi" w:cstheme="minorHAnsi"/>
        </w:rPr>
        <w:t xml:space="preserve"> </w:t>
      </w:r>
      <w:r w:rsidR="00FA1362">
        <w:rPr>
          <w:rFonts w:asciiTheme="minorHAnsi" w:hAnsiTheme="minorHAnsi" w:cstheme="minorHAnsi"/>
        </w:rPr>
        <w:t xml:space="preserve">No </w:t>
      </w:r>
      <w:r w:rsidR="008B3E9D">
        <w:rPr>
          <w:rFonts w:asciiTheme="minorHAnsi" w:hAnsiTheme="minorHAnsi" w:cstheme="minorHAnsi"/>
        </w:rPr>
        <w:t>obstante,</w:t>
      </w:r>
      <w:r w:rsidR="00FA1362">
        <w:rPr>
          <w:rFonts w:asciiTheme="minorHAnsi" w:hAnsiTheme="minorHAnsi" w:cstheme="minorHAnsi"/>
        </w:rPr>
        <w:t xml:space="preserve"> a ello, debemos reconocer que cuenta con ciertas características, por ejemplo:</w:t>
      </w:r>
    </w:p>
    <w:p w14:paraId="164D8730" w14:textId="76222C5A" w:rsidR="00FA1362" w:rsidRDefault="00FA1362" w:rsidP="00F90EA3">
      <w:pPr>
        <w:pStyle w:val="Cuerpo"/>
        <w:spacing w:after="480" w:line="480" w:lineRule="auto"/>
        <w:ind w:firstLine="709"/>
        <w:rPr>
          <w:rFonts w:asciiTheme="minorHAnsi" w:hAnsiTheme="minorHAnsi" w:cstheme="minorHAnsi"/>
        </w:rPr>
      </w:pPr>
      <w:r>
        <w:rPr>
          <w:rFonts w:asciiTheme="minorHAnsi" w:hAnsiTheme="minorHAnsi" w:cstheme="minorHAnsi"/>
        </w:rPr>
        <w:t>-Recopilar información para rescatar cualidades o en este caso, hablando de alumnos, conocer sus saberes previos</w:t>
      </w:r>
    </w:p>
    <w:p w14:paraId="0D209B53" w14:textId="6D41DFC6" w:rsidR="008B3E9D" w:rsidRDefault="00FA1362" w:rsidP="008B3E9D">
      <w:pPr>
        <w:pStyle w:val="Cuerpo"/>
        <w:spacing w:after="480" w:line="480" w:lineRule="auto"/>
        <w:ind w:firstLine="709"/>
        <w:rPr>
          <w:rFonts w:asciiTheme="minorHAnsi" w:hAnsiTheme="minorHAnsi" w:cstheme="minorHAnsi"/>
        </w:rPr>
      </w:pPr>
      <w:r>
        <w:rPr>
          <w:rFonts w:asciiTheme="minorHAnsi" w:hAnsiTheme="minorHAnsi" w:cstheme="minorHAnsi"/>
        </w:rPr>
        <w:t xml:space="preserve">- Evaluar mediante datos descriptivos, al trabajar una investigación cualitativa, es importante recordar que </w:t>
      </w:r>
      <w:r w:rsidR="008B3E9D">
        <w:rPr>
          <w:rFonts w:asciiTheme="minorHAnsi" w:hAnsiTheme="minorHAnsi" w:cstheme="minorHAnsi"/>
        </w:rPr>
        <w:t>se busca reconocer y reforzar las cualidades con las que cuenta el alumnado</w:t>
      </w:r>
    </w:p>
    <w:p w14:paraId="13CED80F" w14:textId="57CE7597" w:rsidR="004C6DA6" w:rsidRDefault="004C6DA6" w:rsidP="00F90EA3">
      <w:pPr>
        <w:pStyle w:val="Cuerpo"/>
        <w:spacing w:after="480" w:line="480" w:lineRule="auto"/>
        <w:ind w:firstLine="709"/>
        <w:rPr>
          <w:rFonts w:asciiTheme="minorHAnsi" w:hAnsiTheme="minorHAnsi" w:cstheme="minorHAnsi"/>
        </w:rPr>
      </w:pPr>
      <w:r>
        <w:rPr>
          <w:rFonts w:asciiTheme="minorHAnsi" w:hAnsiTheme="minorHAnsi" w:cstheme="minorHAnsi"/>
        </w:rPr>
        <w:t xml:space="preserve">Rescatando información acorde a lo que </w:t>
      </w:r>
      <w:r w:rsidRPr="00207BE0">
        <w:rPr>
          <w:rFonts w:asciiTheme="minorHAnsi" w:hAnsiTheme="minorHAnsi" w:cstheme="minorHAnsi"/>
          <w:highlight w:val="yellow"/>
        </w:rPr>
        <w:t>nos</w:t>
      </w:r>
      <w:r>
        <w:rPr>
          <w:rFonts w:asciiTheme="minorHAnsi" w:hAnsiTheme="minorHAnsi" w:cstheme="minorHAnsi"/>
        </w:rPr>
        <w:t xml:space="preserve"> menciona </w:t>
      </w:r>
      <w:r w:rsidRPr="008A6DF8">
        <w:rPr>
          <w:rFonts w:asciiTheme="minorHAnsi" w:hAnsiTheme="minorHAnsi" w:cstheme="minorHAnsi"/>
          <w:highlight w:val="lightGray"/>
        </w:rPr>
        <w:t>Luchetti (1998)</w:t>
      </w:r>
      <w:r>
        <w:rPr>
          <w:rFonts w:asciiTheme="minorHAnsi" w:hAnsiTheme="minorHAnsi" w:cstheme="minorHAnsi"/>
        </w:rPr>
        <w:t xml:space="preserve"> a este proceso se le comende como un estado o situación, en el cual al ser agentes intervenimos con el objetivo de buscar una mejoría. Tomando aquí nuevamente el aspecto de como el docente se enfoca en tomar la realidad del alumno, para conocerla y mediate juegos, actividades o recursos materiales se hace lo posible para enriquecerlo y llevarlo a un concepto un poco más amplio, o como lo imponía Lucchetti, guiarlos a lo “ideal”. </w:t>
      </w:r>
    </w:p>
    <w:p w14:paraId="5C37B27C" w14:textId="60FAD0F7" w:rsidR="004C6DA6" w:rsidRDefault="004C6DA6" w:rsidP="004C6DA6">
      <w:pPr>
        <w:pStyle w:val="Cuerpo"/>
        <w:spacing w:after="480" w:line="480" w:lineRule="auto"/>
        <w:ind w:firstLine="709"/>
        <w:rPr>
          <w:rFonts w:asciiTheme="minorHAnsi" w:hAnsiTheme="minorHAnsi" w:cstheme="minorHAnsi"/>
        </w:rPr>
      </w:pPr>
      <w:r>
        <w:rPr>
          <w:rFonts w:asciiTheme="minorHAnsi" w:hAnsiTheme="minorHAnsi" w:cstheme="minorHAnsi"/>
        </w:rPr>
        <w:t xml:space="preserve"> El </w:t>
      </w:r>
      <w:r w:rsidR="00661903">
        <w:rPr>
          <w:rFonts w:asciiTheme="minorHAnsi" w:hAnsiTheme="minorHAnsi" w:cstheme="minorHAnsi"/>
        </w:rPr>
        <w:t xml:space="preserve">proceso </w:t>
      </w:r>
      <w:r>
        <w:rPr>
          <w:rFonts w:asciiTheme="minorHAnsi" w:hAnsiTheme="minorHAnsi" w:cstheme="minorHAnsi"/>
        </w:rPr>
        <w:t xml:space="preserve">en el primer momento </w:t>
      </w:r>
      <w:r w:rsidR="00661903">
        <w:rPr>
          <w:rFonts w:asciiTheme="minorHAnsi" w:hAnsiTheme="minorHAnsi" w:cstheme="minorHAnsi"/>
        </w:rPr>
        <w:t>logramos llevarlo a cabo de manera virtual</w:t>
      </w:r>
      <w:r w:rsidR="00BD7438">
        <w:rPr>
          <w:rFonts w:asciiTheme="minorHAnsi" w:hAnsiTheme="minorHAnsi" w:cstheme="minorHAnsi"/>
        </w:rPr>
        <w:t xml:space="preserve"> con el primer </w:t>
      </w:r>
      <w:r w:rsidR="00B6591C">
        <w:rPr>
          <w:rFonts w:asciiTheme="minorHAnsi" w:hAnsiTheme="minorHAnsi" w:cstheme="minorHAnsi"/>
        </w:rPr>
        <w:t xml:space="preserve">grupo, aplicando instrumentos como lo son las </w:t>
      </w:r>
      <w:r w:rsidR="00B6591C" w:rsidRPr="002C5630">
        <w:rPr>
          <w:rFonts w:asciiTheme="minorHAnsi" w:hAnsiTheme="minorHAnsi" w:cstheme="minorHAnsi"/>
        </w:rPr>
        <w:t xml:space="preserve">encuestas y entrevistas para </w:t>
      </w:r>
      <w:r w:rsidR="00B6591C">
        <w:rPr>
          <w:rFonts w:asciiTheme="minorHAnsi" w:hAnsiTheme="minorHAnsi" w:cstheme="minorHAnsi"/>
        </w:rPr>
        <w:t xml:space="preserve">ir </w:t>
      </w:r>
      <w:r w:rsidR="00B6591C" w:rsidRPr="002C5630">
        <w:rPr>
          <w:rFonts w:asciiTheme="minorHAnsi" w:hAnsiTheme="minorHAnsi" w:cstheme="minorHAnsi"/>
        </w:rPr>
        <w:t>conoc</w:t>
      </w:r>
      <w:r w:rsidR="00B6591C">
        <w:rPr>
          <w:rFonts w:asciiTheme="minorHAnsi" w:hAnsiTheme="minorHAnsi" w:cstheme="minorHAnsi"/>
        </w:rPr>
        <w:t>iendo</w:t>
      </w:r>
      <w:r w:rsidR="00B6591C" w:rsidRPr="002C5630">
        <w:rPr>
          <w:rFonts w:asciiTheme="minorHAnsi" w:hAnsiTheme="minorHAnsi" w:cstheme="minorHAnsi"/>
        </w:rPr>
        <w:t xml:space="preserve"> a l</w:t>
      </w:r>
      <w:r w:rsidR="00B6591C">
        <w:rPr>
          <w:rFonts w:asciiTheme="minorHAnsi" w:hAnsiTheme="minorHAnsi" w:cstheme="minorHAnsi"/>
        </w:rPr>
        <w:t xml:space="preserve">a comunidad </w:t>
      </w:r>
      <w:r w:rsidR="008B3E9D">
        <w:rPr>
          <w:rFonts w:asciiTheme="minorHAnsi" w:hAnsiTheme="minorHAnsi" w:cstheme="minorHAnsi"/>
        </w:rPr>
        <w:t>y partiendo de la información, realizar</w:t>
      </w:r>
      <w:r w:rsidR="008B3E9D" w:rsidRPr="002C5630">
        <w:rPr>
          <w:rFonts w:asciiTheme="minorHAnsi" w:hAnsiTheme="minorHAnsi" w:cstheme="minorHAnsi"/>
        </w:rPr>
        <w:t xml:space="preserve"> el</w:t>
      </w:r>
      <w:r w:rsidR="00B6591C" w:rsidRPr="002C5630">
        <w:rPr>
          <w:rFonts w:asciiTheme="minorHAnsi" w:hAnsiTheme="minorHAnsi" w:cstheme="minorHAnsi"/>
        </w:rPr>
        <w:t xml:space="preserve"> diseño de </w:t>
      </w:r>
      <w:r w:rsidR="00B6591C" w:rsidRPr="002C5630">
        <w:rPr>
          <w:rFonts w:asciiTheme="minorHAnsi" w:hAnsiTheme="minorHAnsi" w:cstheme="minorHAnsi"/>
        </w:rPr>
        <w:lastRenderedPageBreak/>
        <w:t xml:space="preserve">planeaciones para que fuera acorde a las necesidades que identificaba en el grupo, las cuales incluso permitieron identificar la problemática planteada en el presente trabajo. </w:t>
      </w:r>
    </w:p>
    <w:p w14:paraId="55B96B99" w14:textId="3A78E701" w:rsidR="00B6591C" w:rsidRPr="002C5630" w:rsidRDefault="00661903" w:rsidP="00B6591C">
      <w:pPr>
        <w:pStyle w:val="Cuerpo"/>
        <w:spacing w:after="480" w:line="480" w:lineRule="auto"/>
        <w:ind w:firstLine="709"/>
        <w:rPr>
          <w:rFonts w:asciiTheme="minorHAnsi" w:hAnsiTheme="minorHAnsi" w:cstheme="minorHAnsi"/>
        </w:rPr>
      </w:pPr>
      <w:r w:rsidRPr="00207BE0">
        <w:rPr>
          <w:rFonts w:asciiTheme="minorHAnsi" w:hAnsiTheme="minorHAnsi" w:cstheme="minorHAnsi"/>
          <w:highlight w:val="yellow"/>
        </w:rPr>
        <w:t>s</w:t>
      </w:r>
      <w:r>
        <w:rPr>
          <w:rFonts w:asciiTheme="minorHAnsi" w:hAnsiTheme="minorHAnsi" w:cstheme="minorHAnsi"/>
        </w:rPr>
        <w:t>in embargo,</w:t>
      </w:r>
      <w:r w:rsidR="00B6591C">
        <w:rPr>
          <w:rFonts w:asciiTheme="minorHAnsi" w:hAnsiTheme="minorHAnsi" w:cstheme="minorHAnsi"/>
        </w:rPr>
        <w:t xml:space="preserve"> se presentaron varias problemáticas, la primera, fue que a</w:t>
      </w:r>
      <w:r w:rsidR="00B6591C" w:rsidRPr="002C5630">
        <w:rPr>
          <w:rFonts w:asciiTheme="minorHAnsi" w:hAnsiTheme="minorHAnsi" w:cstheme="minorHAnsi"/>
        </w:rPr>
        <w:t xml:space="preserve"> pesar de haber trabajado alrededor de tres jornadas completas con el grupo de segundo grado del jardín de niños Héroes de la libertad, se recurrió un cambio de institución, puesto que las condiciones que plantea la protección civil para el retorno seguro a clase, no se dieron </w:t>
      </w:r>
      <w:r w:rsidR="00B6591C">
        <w:rPr>
          <w:rFonts w:asciiTheme="minorHAnsi" w:hAnsiTheme="minorHAnsi" w:cstheme="minorHAnsi"/>
        </w:rPr>
        <w:t>en tiempo y forma como p</w:t>
      </w:r>
      <w:r w:rsidR="00B6591C" w:rsidRPr="002C5630">
        <w:rPr>
          <w:rFonts w:asciiTheme="minorHAnsi" w:hAnsiTheme="minorHAnsi" w:cstheme="minorHAnsi"/>
        </w:rPr>
        <w:t xml:space="preserve">ara poder llevar a cabo la jornada intensa de prácticas profesionales de manera presencial, </w:t>
      </w:r>
      <w:r w:rsidR="00B6591C">
        <w:rPr>
          <w:rFonts w:asciiTheme="minorHAnsi" w:hAnsiTheme="minorHAnsi" w:cstheme="minorHAnsi"/>
        </w:rPr>
        <w:t>lo cual era prioridad, pues el</w:t>
      </w:r>
      <w:r w:rsidR="00B6591C" w:rsidRPr="002C5630">
        <w:rPr>
          <w:rFonts w:asciiTheme="minorHAnsi" w:hAnsiTheme="minorHAnsi" w:cstheme="minorHAnsi"/>
        </w:rPr>
        <w:t xml:space="preserve"> objetivo</w:t>
      </w:r>
      <w:r w:rsidR="00B6591C">
        <w:rPr>
          <w:rFonts w:asciiTheme="minorHAnsi" w:hAnsiTheme="minorHAnsi" w:cstheme="minorHAnsi"/>
        </w:rPr>
        <w:t xml:space="preserve"> de esto</w:t>
      </w:r>
      <w:r w:rsidR="00B6591C" w:rsidRPr="002C5630">
        <w:rPr>
          <w:rFonts w:asciiTheme="minorHAnsi" w:hAnsiTheme="minorHAnsi" w:cstheme="minorHAnsi"/>
        </w:rPr>
        <w:t xml:space="preserve"> es hacer posible la formación docente a partir de experiencias, en donde la observación e interacción social con los niños y el desarrollo del proceso de enseñanza-aprendizaje juega un rol importante,  sin embargo se vieron limitadas</w:t>
      </w:r>
      <w:r w:rsidR="00B6591C">
        <w:rPr>
          <w:rFonts w:asciiTheme="minorHAnsi" w:hAnsiTheme="minorHAnsi" w:cstheme="minorHAnsi"/>
        </w:rPr>
        <w:t xml:space="preserve"> durante los primeros meses debido a la modalidad del jardín</w:t>
      </w:r>
      <w:r w:rsidR="00B6591C" w:rsidRPr="002C5630">
        <w:rPr>
          <w:rFonts w:asciiTheme="minorHAnsi" w:hAnsiTheme="minorHAnsi" w:cstheme="minorHAnsi"/>
        </w:rPr>
        <w:t>, además, la adquisición de experiencias físicas</w:t>
      </w:r>
      <w:r w:rsidR="00B6591C">
        <w:rPr>
          <w:rFonts w:asciiTheme="minorHAnsi" w:hAnsiTheme="minorHAnsi" w:cstheme="minorHAnsi"/>
        </w:rPr>
        <w:t xml:space="preserve"> era importante</w:t>
      </w:r>
      <w:r w:rsidR="00B6591C" w:rsidRPr="002C5630">
        <w:rPr>
          <w:rFonts w:asciiTheme="minorHAnsi" w:hAnsiTheme="minorHAnsi" w:cstheme="minorHAnsi"/>
        </w:rPr>
        <w:t xml:space="preserve"> para lograr observar, conocer e interactuar en el proceso enseñanza- aprendizaje </w:t>
      </w:r>
      <w:r w:rsidR="00B6591C">
        <w:rPr>
          <w:rFonts w:asciiTheme="minorHAnsi" w:hAnsiTheme="minorHAnsi" w:cstheme="minorHAnsi"/>
        </w:rPr>
        <w:t>después de haber</w:t>
      </w:r>
      <w:r w:rsidR="00B6591C" w:rsidRPr="002C5630">
        <w:rPr>
          <w:rFonts w:asciiTheme="minorHAnsi" w:hAnsiTheme="minorHAnsi" w:cstheme="minorHAnsi"/>
        </w:rPr>
        <w:t xml:space="preserve"> </w:t>
      </w:r>
      <w:r w:rsidR="00B6591C">
        <w:rPr>
          <w:rFonts w:asciiTheme="minorHAnsi" w:hAnsiTheme="minorHAnsi" w:cstheme="minorHAnsi"/>
        </w:rPr>
        <w:t xml:space="preserve">vivido durante casi dos años en encierro total, de tal forma que tendríamos  </w:t>
      </w:r>
      <w:r w:rsidR="00B6591C" w:rsidRPr="002C5630">
        <w:rPr>
          <w:rFonts w:asciiTheme="minorHAnsi" w:hAnsiTheme="minorHAnsi" w:cstheme="minorHAnsi"/>
        </w:rPr>
        <w:t xml:space="preserve">esa experiencia </w:t>
      </w:r>
      <w:r w:rsidR="00B6591C">
        <w:rPr>
          <w:rFonts w:asciiTheme="minorHAnsi" w:hAnsiTheme="minorHAnsi" w:cstheme="minorHAnsi"/>
        </w:rPr>
        <w:t>en</w:t>
      </w:r>
      <w:r w:rsidR="00B6591C" w:rsidRPr="002C5630">
        <w:rPr>
          <w:rFonts w:asciiTheme="minorHAnsi" w:hAnsiTheme="minorHAnsi" w:cstheme="minorHAnsi"/>
        </w:rPr>
        <w:t xml:space="preserve"> donde conocemos el cómo influencio la pandemia al proceso y la administración educativa</w:t>
      </w:r>
      <w:r w:rsidR="00B6591C">
        <w:rPr>
          <w:rFonts w:asciiTheme="minorHAnsi" w:hAnsiTheme="minorHAnsi" w:cstheme="minorHAnsi"/>
        </w:rPr>
        <w:t xml:space="preserve"> del nivel de preescolar</w:t>
      </w:r>
      <w:r w:rsidR="00B6591C" w:rsidRPr="002C5630">
        <w:rPr>
          <w:rFonts w:asciiTheme="minorHAnsi" w:hAnsiTheme="minorHAnsi" w:cstheme="minorHAnsi"/>
        </w:rPr>
        <w:t xml:space="preserve">. </w:t>
      </w:r>
    </w:p>
    <w:p w14:paraId="698DE3B7" w14:textId="727FB3C4" w:rsidR="003F5714" w:rsidRDefault="00AC5C02" w:rsidP="00661903">
      <w:pPr>
        <w:pStyle w:val="Cuerpo"/>
        <w:spacing w:after="480" w:line="480" w:lineRule="auto"/>
        <w:ind w:firstLine="709"/>
        <w:rPr>
          <w:rFonts w:asciiTheme="minorHAnsi" w:hAnsiTheme="minorHAnsi" w:cstheme="minorHAnsi"/>
        </w:rPr>
      </w:pPr>
      <w:r>
        <w:rPr>
          <w:rFonts w:asciiTheme="minorHAnsi" w:hAnsiTheme="minorHAnsi" w:cstheme="minorHAnsi"/>
        </w:rPr>
        <w:t xml:space="preserve"> </w:t>
      </w:r>
      <w:r w:rsidR="00B6591C">
        <w:rPr>
          <w:rFonts w:asciiTheme="minorHAnsi" w:hAnsiTheme="minorHAnsi" w:cstheme="minorHAnsi"/>
        </w:rPr>
        <w:t xml:space="preserve">El segundo </w:t>
      </w:r>
      <w:r w:rsidR="005A5D6C">
        <w:rPr>
          <w:rFonts w:asciiTheme="minorHAnsi" w:hAnsiTheme="minorHAnsi" w:cstheme="minorHAnsi"/>
        </w:rPr>
        <w:t xml:space="preserve">reto que se enfrentó durante </w:t>
      </w:r>
      <w:r w:rsidR="00B6591C">
        <w:rPr>
          <w:rFonts w:asciiTheme="minorHAnsi" w:hAnsiTheme="minorHAnsi" w:cstheme="minorHAnsi"/>
        </w:rPr>
        <w:t>aquella experiencia fue que mucha de la</w:t>
      </w:r>
      <w:r>
        <w:rPr>
          <w:rFonts w:asciiTheme="minorHAnsi" w:hAnsiTheme="minorHAnsi" w:cstheme="minorHAnsi"/>
        </w:rPr>
        <w:t xml:space="preserve"> </w:t>
      </w:r>
      <w:r w:rsidR="00B6591C">
        <w:rPr>
          <w:rFonts w:asciiTheme="minorHAnsi" w:hAnsiTheme="minorHAnsi" w:cstheme="minorHAnsi"/>
        </w:rPr>
        <w:t>información obtenida</w:t>
      </w:r>
      <w:r>
        <w:rPr>
          <w:rFonts w:asciiTheme="minorHAnsi" w:hAnsiTheme="minorHAnsi" w:cstheme="minorHAnsi"/>
        </w:rPr>
        <w:t xml:space="preserve"> no era la más confiable, y</w:t>
      </w:r>
      <w:r w:rsidR="008B3E9D">
        <w:rPr>
          <w:rFonts w:asciiTheme="minorHAnsi" w:hAnsiTheme="minorHAnsi" w:cstheme="minorHAnsi"/>
        </w:rPr>
        <w:t xml:space="preserve"> esta herramienta requiere de instrumentos que sean factibles </w:t>
      </w:r>
      <w:r w:rsidR="005A5D6C">
        <w:rPr>
          <w:rFonts w:asciiTheme="minorHAnsi" w:hAnsiTheme="minorHAnsi" w:cstheme="minorHAnsi"/>
        </w:rPr>
        <w:t>y fiables, desgraciadamente,</w:t>
      </w:r>
      <w:r w:rsidR="00661903">
        <w:rPr>
          <w:rFonts w:asciiTheme="minorHAnsi" w:hAnsiTheme="minorHAnsi" w:cstheme="minorHAnsi"/>
        </w:rPr>
        <w:t xml:space="preserve"> la información </w:t>
      </w:r>
      <w:r>
        <w:rPr>
          <w:rFonts w:asciiTheme="minorHAnsi" w:hAnsiTheme="minorHAnsi" w:cstheme="minorHAnsi"/>
        </w:rPr>
        <w:t>suele ser</w:t>
      </w:r>
      <w:r w:rsidR="00661903">
        <w:rPr>
          <w:rFonts w:asciiTheme="minorHAnsi" w:hAnsiTheme="minorHAnsi" w:cstheme="minorHAnsi"/>
        </w:rPr>
        <w:t xml:space="preserve"> </w:t>
      </w:r>
      <w:r w:rsidR="003F5714">
        <w:rPr>
          <w:rFonts w:asciiTheme="minorHAnsi" w:hAnsiTheme="minorHAnsi" w:cstheme="minorHAnsi"/>
        </w:rPr>
        <w:t>alterada</w:t>
      </w:r>
      <w:r w:rsidR="00661903">
        <w:rPr>
          <w:rFonts w:asciiTheme="minorHAnsi" w:hAnsiTheme="minorHAnsi" w:cstheme="minorHAnsi"/>
        </w:rPr>
        <w:t xml:space="preserve">, </w:t>
      </w:r>
      <w:r w:rsidR="005A5D6C">
        <w:rPr>
          <w:rFonts w:asciiTheme="minorHAnsi" w:hAnsiTheme="minorHAnsi" w:cstheme="minorHAnsi"/>
        </w:rPr>
        <w:t>presentando</w:t>
      </w:r>
      <w:r w:rsidR="00B6591C">
        <w:rPr>
          <w:rFonts w:asciiTheme="minorHAnsi" w:hAnsiTheme="minorHAnsi" w:cstheme="minorHAnsi"/>
        </w:rPr>
        <w:t xml:space="preserve"> casos en donde los tutores brindaban ciert</w:t>
      </w:r>
      <w:r w:rsidR="005A5D6C">
        <w:rPr>
          <w:rFonts w:asciiTheme="minorHAnsi" w:hAnsiTheme="minorHAnsi" w:cstheme="minorHAnsi"/>
        </w:rPr>
        <w:t>os datos</w:t>
      </w:r>
      <w:r w:rsidR="00B6591C">
        <w:rPr>
          <w:rFonts w:asciiTheme="minorHAnsi" w:hAnsiTheme="minorHAnsi" w:cstheme="minorHAnsi"/>
        </w:rPr>
        <w:t>, sin embargo al momento de trabajar</w:t>
      </w:r>
      <w:r>
        <w:rPr>
          <w:rFonts w:asciiTheme="minorHAnsi" w:hAnsiTheme="minorHAnsi" w:cstheme="minorHAnsi"/>
        </w:rPr>
        <w:t xml:space="preserve"> </w:t>
      </w:r>
      <w:r w:rsidR="003F5714">
        <w:rPr>
          <w:rFonts w:asciiTheme="minorHAnsi" w:hAnsiTheme="minorHAnsi" w:cstheme="minorHAnsi"/>
        </w:rPr>
        <w:t>las sesiones virtuales o</w:t>
      </w:r>
      <w:r w:rsidR="00B6591C">
        <w:rPr>
          <w:rFonts w:asciiTheme="minorHAnsi" w:hAnsiTheme="minorHAnsi" w:cstheme="minorHAnsi"/>
        </w:rPr>
        <w:t xml:space="preserve"> durante l</w:t>
      </w:r>
      <w:r w:rsidR="005A5D6C">
        <w:rPr>
          <w:rFonts w:asciiTheme="minorHAnsi" w:hAnsiTheme="minorHAnsi" w:cstheme="minorHAnsi"/>
        </w:rPr>
        <w:t>as evaluaciones se</w:t>
      </w:r>
      <w:r w:rsidR="003F5714">
        <w:rPr>
          <w:rFonts w:asciiTheme="minorHAnsi" w:hAnsiTheme="minorHAnsi" w:cstheme="minorHAnsi"/>
        </w:rPr>
        <w:t xml:space="preserve"> </w:t>
      </w:r>
      <w:r w:rsidR="00B6591C">
        <w:rPr>
          <w:rFonts w:asciiTheme="minorHAnsi" w:hAnsiTheme="minorHAnsi" w:cstheme="minorHAnsi"/>
        </w:rPr>
        <w:t>lograba</w:t>
      </w:r>
      <w:r w:rsidR="003F5714">
        <w:rPr>
          <w:rFonts w:asciiTheme="minorHAnsi" w:hAnsiTheme="minorHAnsi" w:cstheme="minorHAnsi"/>
        </w:rPr>
        <w:t xml:space="preserve"> observar</w:t>
      </w:r>
      <w:r w:rsidR="00B6591C">
        <w:rPr>
          <w:rFonts w:asciiTheme="minorHAnsi" w:hAnsiTheme="minorHAnsi" w:cstheme="minorHAnsi"/>
        </w:rPr>
        <w:t xml:space="preserve"> como el padre de familia tiene una perspectiva completamente diferente al que presenta </w:t>
      </w:r>
      <w:r w:rsidR="00B6591C">
        <w:rPr>
          <w:rFonts w:asciiTheme="minorHAnsi" w:hAnsiTheme="minorHAnsi" w:cstheme="minorHAnsi"/>
        </w:rPr>
        <w:lastRenderedPageBreak/>
        <w:t xml:space="preserve">el niño, pues mientras mencionan que el alumno es capaz de trabajar en su mayor parte </w:t>
      </w:r>
      <w:r w:rsidR="00B6591C" w:rsidRPr="005A5D6C">
        <w:rPr>
          <w:rFonts w:asciiTheme="minorHAnsi" w:hAnsiTheme="minorHAnsi" w:cstheme="minorHAnsi"/>
          <w:i/>
          <w:iCs/>
        </w:rPr>
        <w:t>por sí solo</w:t>
      </w:r>
      <w:r w:rsidR="00B6591C">
        <w:rPr>
          <w:rFonts w:asciiTheme="minorHAnsi" w:hAnsiTheme="minorHAnsi" w:cstheme="minorHAnsi"/>
        </w:rPr>
        <w:t xml:space="preserve">, se lograba identificar como estaban acostumbrados a trabajar a distancia,  siendo que les realizaban las actividades o bien, únicamente trabajaban por memoria o con apoyo. </w:t>
      </w:r>
    </w:p>
    <w:p w14:paraId="3BF43570" w14:textId="1C536B1D" w:rsidR="00B6591C" w:rsidRDefault="00B6591C" w:rsidP="00661903">
      <w:pPr>
        <w:pStyle w:val="Cuerpo"/>
        <w:spacing w:after="480" w:line="480" w:lineRule="auto"/>
        <w:ind w:firstLine="709"/>
        <w:rPr>
          <w:rFonts w:asciiTheme="minorHAnsi" w:hAnsiTheme="minorHAnsi" w:cstheme="minorHAnsi"/>
        </w:rPr>
      </w:pPr>
      <w:r>
        <w:rPr>
          <w:rFonts w:asciiTheme="minorHAnsi" w:hAnsiTheme="minorHAnsi" w:cstheme="minorHAnsi"/>
        </w:rPr>
        <w:t>He ahí donde considere importante el abordar este tema, pues se logro resaltar la falta de autonomía en los niños</w:t>
      </w:r>
      <w:r w:rsidR="00111A89">
        <w:rPr>
          <w:rFonts w:asciiTheme="minorHAnsi" w:hAnsiTheme="minorHAnsi" w:cstheme="minorHAnsi"/>
        </w:rPr>
        <w:t xml:space="preserve">, si bien muchas veces los padres suelen brindar apoyo, considero que, a partir de los acontecimientos de la pandemia, se enfocaron en querer facilitar tanto algunas tareas, que el niño ya no trabajaba sin apoyo o peor aún, ya no opinaba sin el consentimiento del tutor. </w:t>
      </w:r>
    </w:p>
    <w:p w14:paraId="285731C5" w14:textId="67BA5F05" w:rsidR="001D5622" w:rsidRDefault="003F5714" w:rsidP="006F6E03">
      <w:pPr>
        <w:pStyle w:val="Cuerpo"/>
        <w:spacing w:after="480" w:line="480" w:lineRule="auto"/>
        <w:ind w:firstLine="709"/>
        <w:rPr>
          <w:rFonts w:asciiTheme="minorHAnsi" w:hAnsiTheme="minorHAnsi" w:cstheme="minorHAnsi"/>
        </w:rPr>
      </w:pPr>
      <w:r>
        <w:rPr>
          <w:rFonts w:asciiTheme="minorHAnsi" w:hAnsiTheme="minorHAnsi" w:cstheme="minorHAnsi"/>
        </w:rPr>
        <w:t xml:space="preserve">Ahora bien, para tener un acercamiento más estrecho con lo que es la labor docente </w:t>
      </w:r>
      <w:r w:rsidR="00111A89">
        <w:rPr>
          <w:rFonts w:asciiTheme="minorHAnsi" w:hAnsiTheme="minorHAnsi" w:cstheme="minorHAnsi"/>
        </w:rPr>
        <w:t xml:space="preserve">y con </w:t>
      </w:r>
      <w:r w:rsidR="00825774">
        <w:rPr>
          <w:rFonts w:asciiTheme="minorHAnsi" w:hAnsiTheme="minorHAnsi" w:cstheme="minorHAnsi"/>
        </w:rPr>
        <w:t xml:space="preserve">la problemática mencionada, </w:t>
      </w:r>
      <w:r>
        <w:rPr>
          <w:rFonts w:asciiTheme="minorHAnsi" w:hAnsiTheme="minorHAnsi" w:cstheme="minorHAnsi"/>
        </w:rPr>
        <w:t xml:space="preserve">se </w:t>
      </w:r>
      <w:r w:rsidR="00AE4383">
        <w:rPr>
          <w:rFonts w:asciiTheme="minorHAnsi" w:hAnsiTheme="minorHAnsi" w:cstheme="minorHAnsi"/>
        </w:rPr>
        <w:t>llevó</w:t>
      </w:r>
      <w:r>
        <w:rPr>
          <w:rFonts w:asciiTheme="minorHAnsi" w:hAnsiTheme="minorHAnsi" w:cstheme="minorHAnsi"/>
        </w:rPr>
        <w:t xml:space="preserve"> el respectivo cambio de </w:t>
      </w:r>
      <w:r w:rsidR="00BD7438">
        <w:rPr>
          <w:rFonts w:asciiTheme="minorHAnsi" w:hAnsiTheme="minorHAnsi" w:cstheme="minorHAnsi"/>
        </w:rPr>
        <w:t xml:space="preserve">institución, </w:t>
      </w:r>
      <w:r w:rsidR="00AE4383">
        <w:rPr>
          <w:rFonts w:asciiTheme="minorHAnsi" w:hAnsiTheme="minorHAnsi" w:cstheme="minorHAnsi"/>
        </w:rPr>
        <w:t>en donde s</w:t>
      </w:r>
      <w:r w:rsidR="00BD7438">
        <w:rPr>
          <w:rFonts w:asciiTheme="minorHAnsi" w:hAnsiTheme="minorHAnsi" w:cstheme="minorHAnsi"/>
        </w:rPr>
        <w:t xml:space="preserve">e </w:t>
      </w:r>
      <w:r w:rsidR="00661903">
        <w:rPr>
          <w:rFonts w:asciiTheme="minorHAnsi" w:hAnsiTheme="minorHAnsi" w:cstheme="minorHAnsi"/>
        </w:rPr>
        <w:t>asignó</w:t>
      </w:r>
      <w:r w:rsidR="00BD7438">
        <w:rPr>
          <w:rFonts w:asciiTheme="minorHAnsi" w:hAnsiTheme="minorHAnsi" w:cstheme="minorHAnsi"/>
        </w:rPr>
        <w:t xml:space="preserve"> un grupo nuevo</w:t>
      </w:r>
      <w:r w:rsidR="00111A89">
        <w:rPr>
          <w:rFonts w:asciiTheme="minorHAnsi" w:hAnsiTheme="minorHAnsi" w:cstheme="minorHAnsi"/>
        </w:rPr>
        <w:t xml:space="preserve">, </w:t>
      </w:r>
      <w:r w:rsidR="00825774">
        <w:rPr>
          <w:rFonts w:asciiTheme="minorHAnsi" w:hAnsiTheme="minorHAnsi" w:cstheme="minorHAnsi"/>
        </w:rPr>
        <w:t>siendo asignado el cambio</w:t>
      </w:r>
      <w:r w:rsidR="00111A89">
        <w:rPr>
          <w:rFonts w:asciiTheme="minorHAnsi" w:hAnsiTheme="minorHAnsi" w:cstheme="minorHAnsi"/>
        </w:rPr>
        <w:t xml:space="preserve"> el</w:t>
      </w:r>
      <w:r w:rsidR="00825774">
        <w:rPr>
          <w:rFonts w:asciiTheme="minorHAnsi" w:hAnsiTheme="minorHAnsi" w:cstheme="minorHAnsi"/>
        </w:rPr>
        <w:t xml:space="preserve"> día</w:t>
      </w:r>
      <w:r w:rsidR="00111A89">
        <w:rPr>
          <w:rFonts w:asciiTheme="minorHAnsi" w:hAnsiTheme="minorHAnsi" w:cstheme="minorHAnsi"/>
        </w:rPr>
        <w:t xml:space="preserve"> 25 de febrero del año en curso, en donde acudí al CTE al nuevo equipo de trabajo docente y sus instalaciones, de hecho se trabajó de manera casi inmediata</w:t>
      </w:r>
      <w:r w:rsidR="00DC0BCA">
        <w:rPr>
          <w:rFonts w:asciiTheme="minorHAnsi" w:hAnsiTheme="minorHAnsi" w:cstheme="minorHAnsi"/>
        </w:rPr>
        <w:t>, teniendo nuevamente la</w:t>
      </w:r>
      <w:r w:rsidR="00AC5C02">
        <w:rPr>
          <w:rFonts w:asciiTheme="minorHAnsi" w:hAnsiTheme="minorHAnsi" w:cstheme="minorHAnsi"/>
        </w:rPr>
        <w:t xml:space="preserve"> </w:t>
      </w:r>
      <w:r w:rsidR="00AE4383">
        <w:rPr>
          <w:rFonts w:asciiTheme="minorHAnsi" w:hAnsiTheme="minorHAnsi" w:cstheme="minorHAnsi"/>
        </w:rPr>
        <w:t>necesidad de</w:t>
      </w:r>
      <w:r w:rsidR="00BD7438">
        <w:rPr>
          <w:rFonts w:asciiTheme="minorHAnsi" w:hAnsiTheme="minorHAnsi" w:cstheme="minorHAnsi"/>
        </w:rPr>
        <w:t xml:space="preserve"> recopila</w:t>
      </w:r>
      <w:r w:rsidR="00AE4383">
        <w:rPr>
          <w:rFonts w:asciiTheme="minorHAnsi" w:hAnsiTheme="minorHAnsi" w:cstheme="minorHAnsi"/>
        </w:rPr>
        <w:t xml:space="preserve">r información en tan poco tiempo, </w:t>
      </w:r>
      <w:r w:rsidR="00DC0BCA">
        <w:rPr>
          <w:rFonts w:asciiTheme="minorHAnsi" w:hAnsiTheme="minorHAnsi" w:cstheme="minorHAnsi"/>
        </w:rPr>
        <w:t xml:space="preserve">por lo cual, no se desarrolló un nuevo proceso para rediseño de instrumentos, a pesar de que mencionamos la importancia de esta estrategia, el diagnostico se reestructuro, de modo que en vez de aplicar constantemente instrumentos, </w:t>
      </w:r>
      <w:r w:rsidR="00AE4383">
        <w:rPr>
          <w:rFonts w:asciiTheme="minorHAnsi" w:hAnsiTheme="minorHAnsi" w:cstheme="minorHAnsi"/>
        </w:rPr>
        <w:t xml:space="preserve">se recurrió a la socialización de información e instrumentos </w:t>
      </w:r>
      <w:r w:rsidR="00DC0BCA">
        <w:rPr>
          <w:rFonts w:asciiTheme="minorHAnsi" w:hAnsiTheme="minorHAnsi" w:cstheme="minorHAnsi"/>
        </w:rPr>
        <w:t xml:space="preserve">que hayan sido </w:t>
      </w:r>
      <w:r w:rsidR="00AE4383">
        <w:rPr>
          <w:rFonts w:asciiTheme="minorHAnsi" w:hAnsiTheme="minorHAnsi" w:cstheme="minorHAnsi"/>
        </w:rPr>
        <w:t xml:space="preserve">aplicados por la docente titular, en donde rescatamos </w:t>
      </w:r>
      <w:r w:rsidR="00AC5C02">
        <w:rPr>
          <w:rFonts w:asciiTheme="minorHAnsi" w:hAnsiTheme="minorHAnsi" w:cstheme="minorHAnsi"/>
        </w:rPr>
        <w:t xml:space="preserve">información personal del alumnado, sin </w:t>
      </w:r>
      <w:r w:rsidR="001D5622">
        <w:rPr>
          <w:rFonts w:asciiTheme="minorHAnsi" w:hAnsiTheme="minorHAnsi" w:cstheme="minorHAnsi"/>
        </w:rPr>
        <w:t>embargo,</w:t>
      </w:r>
      <w:r w:rsidR="00AC5C02">
        <w:rPr>
          <w:rFonts w:asciiTheme="minorHAnsi" w:hAnsiTheme="minorHAnsi" w:cstheme="minorHAnsi"/>
        </w:rPr>
        <w:t xml:space="preserve"> son contados los alumnos que no han aportado dicha información, la cual se </w:t>
      </w:r>
      <w:r w:rsidR="001D5622">
        <w:rPr>
          <w:rFonts w:asciiTheme="minorHAnsi" w:hAnsiTheme="minorHAnsi" w:cstheme="minorHAnsi"/>
        </w:rPr>
        <w:t>mencionó</w:t>
      </w:r>
      <w:r w:rsidR="00AC5C02">
        <w:rPr>
          <w:rFonts w:asciiTheme="minorHAnsi" w:hAnsiTheme="minorHAnsi" w:cstheme="minorHAnsi"/>
        </w:rPr>
        <w:t xml:space="preserve"> que se </w:t>
      </w:r>
      <w:r w:rsidR="001D5622">
        <w:rPr>
          <w:rFonts w:asciiTheme="minorHAnsi" w:hAnsiTheme="minorHAnsi" w:cstheme="minorHAnsi"/>
        </w:rPr>
        <w:t>solicitó</w:t>
      </w:r>
      <w:r w:rsidR="00AC5C02">
        <w:rPr>
          <w:rFonts w:asciiTheme="minorHAnsi" w:hAnsiTheme="minorHAnsi" w:cstheme="minorHAnsi"/>
        </w:rPr>
        <w:t xml:space="preserve"> desde que se iniciaron las clases presenciales</w:t>
      </w:r>
      <w:r w:rsidR="001D5622">
        <w:rPr>
          <w:rFonts w:asciiTheme="minorHAnsi" w:hAnsiTheme="minorHAnsi" w:cstheme="minorHAnsi"/>
        </w:rPr>
        <w:t>.</w:t>
      </w:r>
    </w:p>
    <w:p w14:paraId="0ACAF606" w14:textId="1A5A07FC" w:rsidR="00EA7798" w:rsidRDefault="00543EAF" w:rsidP="002B6C3F">
      <w:pPr>
        <w:pStyle w:val="Cuerpo"/>
        <w:spacing w:after="480" w:line="480" w:lineRule="auto"/>
        <w:ind w:firstLine="709"/>
        <w:rPr>
          <w:rFonts w:asciiTheme="minorHAnsi" w:hAnsiTheme="minorHAnsi" w:cstheme="minorHAnsi"/>
        </w:rPr>
      </w:pPr>
      <w:r>
        <w:rPr>
          <w:rFonts w:asciiTheme="minorHAnsi" w:hAnsiTheme="minorHAnsi" w:cstheme="minorHAnsi"/>
        </w:rPr>
        <w:lastRenderedPageBreak/>
        <w:t>Dentro del diagnóstico del aula,</w:t>
      </w:r>
      <w:r w:rsidR="00543A78">
        <w:rPr>
          <w:rFonts w:asciiTheme="minorHAnsi" w:hAnsiTheme="minorHAnsi" w:cstheme="minorHAnsi"/>
        </w:rPr>
        <w:t xml:space="preserve"> el mobiliario se encuentra en buenas condiciones, los espacios son grandes </w:t>
      </w:r>
      <w:r w:rsidR="002B6C3F">
        <w:rPr>
          <w:rFonts w:asciiTheme="minorHAnsi" w:hAnsiTheme="minorHAnsi" w:cstheme="minorHAnsi"/>
        </w:rPr>
        <w:t>y,</w:t>
      </w:r>
      <w:r w:rsidR="00543A78">
        <w:rPr>
          <w:rFonts w:asciiTheme="minorHAnsi" w:hAnsiTheme="minorHAnsi" w:cstheme="minorHAnsi"/>
        </w:rPr>
        <w:t xml:space="preserve"> además, el alumnado como sabemos</w:t>
      </w:r>
      <w:r>
        <w:rPr>
          <w:rFonts w:asciiTheme="minorHAnsi" w:hAnsiTheme="minorHAnsi" w:cstheme="minorHAnsi"/>
        </w:rPr>
        <w:t xml:space="preserve"> </w:t>
      </w:r>
      <w:r w:rsidR="00543A78">
        <w:rPr>
          <w:rFonts w:asciiTheme="minorHAnsi" w:hAnsiTheme="minorHAnsi" w:cstheme="minorHAnsi"/>
        </w:rPr>
        <w:t xml:space="preserve">tienen </w:t>
      </w:r>
      <w:r>
        <w:rPr>
          <w:rFonts w:asciiTheme="minorHAnsi" w:hAnsiTheme="minorHAnsi" w:cstheme="minorHAnsi"/>
        </w:rPr>
        <w:t xml:space="preserve">su propio estilo y ritmo de aprendizaje, </w:t>
      </w:r>
      <w:r w:rsidR="002B6C3F">
        <w:rPr>
          <w:rFonts w:asciiTheme="minorHAnsi" w:hAnsiTheme="minorHAnsi" w:cstheme="minorHAnsi"/>
        </w:rPr>
        <w:t>el cual la mayoría se clasifico con facilidad de aprendizaje de manera</w:t>
      </w:r>
      <w:r>
        <w:rPr>
          <w:rFonts w:asciiTheme="minorHAnsi" w:hAnsiTheme="minorHAnsi" w:cstheme="minorHAnsi"/>
        </w:rPr>
        <w:t xml:space="preserve"> de manera visual</w:t>
      </w:r>
      <w:r w:rsidR="002B6C3F">
        <w:rPr>
          <w:rFonts w:asciiTheme="minorHAnsi" w:hAnsiTheme="minorHAnsi" w:cstheme="minorHAnsi"/>
        </w:rPr>
        <w:t xml:space="preserve"> y otros kinestésica</w:t>
      </w:r>
      <w:r>
        <w:rPr>
          <w:rFonts w:asciiTheme="minorHAnsi" w:hAnsiTheme="minorHAnsi" w:cstheme="minorHAnsi"/>
        </w:rPr>
        <w:t xml:space="preserve">, </w:t>
      </w:r>
      <w:r w:rsidR="002B6C3F">
        <w:rPr>
          <w:rFonts w:asciiTheme="minorHAnsi" w:hAnsiTheme="minorHAnsi" w:cstheme="minorHAnsi"/>
        </w:rPr>
        <w:t>mientras que son contados aquellos</w:t>
      </w:r>
      <w:r>
        <w:rPr>
          <w:rFonts w:asciiTheme="minorHAnsi" w:hAnsiTheme="minorHAnsi" w:cstheme="minorHAnsi"/>
        </w:rPr>
        <w:t xml:space="preserve"> alumnos que aprenden de manera auditiva</w:t>
      </w:r>
      <w:r w:rsidR="002B6C3F">
        <w:rPr>
          <w:rFonts w:asciiTheme="minorHAnsi" w:hAnsiTheme="minorHAnsi" w:cstheme="minorHAnsi"/>
        </w:rPr>
        <w:t xml:space="preserve">, en base al problema identificado anteriormente, también me centre en identificar la misma problemática en el nuevo grupo, siendo que se reconoció que dé misma forma que el jardín anterior, los alumnos </w:t>
      </w:r>
      <w:r w:rsidR="00EA7798">
        <w:rPr>
          <w:rFonts w:asciiTheme="minorHAnsi" w:hAnsiTheme="minorHAnsi" w:cstheme="minorHAnsi"/>
        </w:rPr>
        <w:t>requieren apoyo en el ámbito de autonomía</w:t>
      </w:r>
      <w:r w:rsidR="002B6C3F">
        <w:rPr>
          <w:rFonts w:asciiTheme="minorHAnsi" w:hAnsiTheme="minorHAnsi" w:cstheme="minorHAnsi"/>
        </w:rPr>
        <w:t xml:space="preserve">. Siendo no solo detectada mediante la observación, si no también, por </w:t>
      </w:r>
      <w:r w:rsidR="00EA7798">
        <w:rPr>
          <w:rFonts w:asciiTheme="minorHAnsi" w:hAnsiTheme="minorHAnsi" w:cstheme="minorHAnsi"/>
        </w:rPr>
        <w:t xml:space="preserve">una encuesta, en donde </w:t>
      </w:r>
      <w:r w:rsidR="00D365D3">
        <w:rPr>
          <w:rFonts w:asciiTheme="minorHAnsi" w:hAnsiTheme="minorHAnsi" w:cstheme="minorHAnsi"/>
        </w:rPr>
        <w:t>se aplicaron</w:t>
      </w:r>
      <w:r w:rsidR="00EA7798">
        <w:rPr>
          <w:rFonts w:asciiTheme="minorHAnsi" w:hAnsiTheme="minorHAnsi" w:cstheme="minorHAnsi"/>
        </w:rPr>
        <w:t xml:space="preserve"> preguntas </w:t>
      </w:r>
      <w:r w:rsidR="00D365D3">
        <w:rPr>
          <w:rFonts w:asciiTheme="minorHAnsi" w:hAnsiTheme="minorHAnsi" w:cstheme="minorHAnsi"/>
        </w:rPr>
        <w:t xml:space="preserve">para saber si requieren o no apoyo al realizar algunas tareas cotidianas. </w:t>
      </w:r>
    </w:p>
    <w:p w14:paraId="0AF0FEE1" w14:textId="71C6706B" w:rsidR="00D365D3" w:rsidRDefault="00D365D3" w:rsidP="002B6C3F">
      <w:pPr>
        <w:pStyle w:val="Cuerpo"/>
        <w:spacing w:after="480" w:line="480" w:lineRule="auto"/>
        <w:ind w:firstLine="709"/>
        <w:rPr>
          <w:rFonts w:asciiTheme="minorHAnsi" w:hAnsiTheme="minorHAnsi" w:cstheme="minorHAnsi"/>
        </w:rPr>
      </w:pPr>
      <w:r>
        <w:rPr>
          <w:rFonts w:asciiTheme="minorHAnsi" w:hAnsiTheme="minorHAnsi" w:cstheme="minorHAnsi"/>
        </w:rPr>
        <w:t>Otra alternativa dentro del diagnóstico fue el diseño y aplicación de actividades, ya que a pesar de trabajar de manera presencial, la autonomía y responsabilidad no son cosas que se refuercen de un día para otro ,por ello se buscó identificar el nivel de autonomía que poseían los alumnos del nuevo grupo</w:t>
      </w:r>
      <w:r w:rsidRPr="002C5630">
        <w:rPr>
          <w:rFonts w:asciiTheme="minorHAnsi" w:hAnsiTheme="minorHAnsi" w:cstheme="minorHAnsi"/>
        </w:rPr>
        <w:t xml:space="preserve">, sin embargo a lo largo de las jornadas </w:t>
      </w:r>
      <w:r>
        <w:rPr>
          <w:rFonts w:asciiTheme="minorHAnsi" w:hAnsiTheme="minorHAnsi" w:cstheme="minorHAnsi"/>
        </w:rPr>
        <w:t>pude</w:t>
      </w:r>
      <w:r w:rsidRPr="002C5630">
        <w:rPr>
          <w:rFonts w:asciiTheme="minorHAnsi" w:hAnsiTheme="minorHAnsi" w:cstheme="minorHAnsi"/>
        </w:rPr>
        <w:t xml:space="preserve"> observar </w:t>
      </w:r>
      <w:r>
        <w:rPr>
          <w:rFonts w:asciiTheme="minorHAnsi" w:hAnsiTheme="minorHAnsi" w:cstheme="minorHAnsi"/>
        </w:rPr>
        <w:t>que realmente</w:t>
      </w:r>
      <w:r w:rsidRPr="002C5630">
        <w:rPr>
          <w:rFonts w:asciiTheme="minorHAnsi" w:hAnsiTheme="minorHAnsi" w:cstheme="minorHAnsi"/>
        </w:rPr>
        <w:t xml:space="preserve"> </w:t>
      </w:r>
      <w:r>
        <w:rPr>
          <w:rFonts w:asciiTheme="minorHAnsi" w:hAnsiTheme="minorHAnsi" w:cstheme="minorHAnsi"/>
        </w:rPr>
        <w:t xml:space="preserve"> uno de los principales problemas durante los primeros años de vida es el desarrollo de la autonomía, puesto que es un factor que influencia en el desenvolvimiento del individuo. </w:t>
      </w:r>
      <w:r w:rsidR="00C907DF">
        <w:rPr>
          <w:rFonts w:asciiTheme="minorHAnsi" w:hAnsiTheme="minorHAnsi" w:cstheme="minorHAnsi"/>
        </w:rPr>
        <w:t xml:space="preserve">  CITA</w:t>
      </w:r>
    </w:p>
    <w:p w14:paraId="0FFBA750" w14:textId="77777777" w:rsidR="00246965" w:rsidRDefault="00EA7798" w:rsidP="000D31A4">
      <w:pPr>
        <w:pStyle w:val="Cuerpo"/>
        <w:spacing w:after="480" w:line="480" w:lineRule="auto"/>
        <w:ind w:firstLine="709"/>
        <w:rPr>
          <w:rFonts w:cstheme="minorHAnsi"/>
        </w:rPr>
      </w:pPr>
      <w:r>
        <w:rPr>
          <w:rFonts w:asciiTheme="minorHAnsi" w:hAnsiTheme="minorHAnsi" w:cstheme="minorHAnsi"/>
        </w:rPr>
        <w:t xml:space="preserve">Una vez recopilada la información, es importante que se reflexione sobre los resultados obtenidos, para empezar a actuar más a fondo. </w:t>
      </w:r>
      <w:r w:rsidR="00A61680">
        <w:rPr>
          <w:rFonts w:asciiTheme="minorHAnsi" w:hAnsiTheme="minorHAnsi" w:cstheme="minorHAnsi"/>
        </w:rPr>
        <w:t>Buscando</w:t>
      </w:r>
      <w:r w:rsidR="008F5A68">
        <w:rPr>
          <w:rFonts w:asciiTheme="minorHAnsi" w:hAnsiTheme="minorHAnsi" w:cstheme="minorHAnsi"/>
        </w:rPr>
        <w:t xml:space="preserve"> alternativas o estrategias sobre</w:t>
      </w:r>
      <w:r>
        <w:rPr>
          <w:rFonts w:asciiTheme="minorHAnsi" w:hAnsiTheme="minorHAnsi" w:cstheme="minorHAnsi"/>
        </w:rPr>
        <w:t xml:space="preserve"> como reforzar las habilidades y satisfacer las necesidades de cada uno de los niños. </w:t>
      </w:r>
      <w:r w:rsidR="00A61680">
        <w:rPr>
          <w:rFonts w:asciiTheme="minorHAnsi" w:hAnsiTheme="minorHAnsi" w:cstheme="minorHAnsi"/>
        </w:rPr>
        <w:t xml:space="preserve"> Para ello, damos seguimiento a la segunda acción establecida; es decir</w:t>
      </w:r>
      <w:r w:rsidR="00A61680" w:rsidRPr="00246965">
        <w:rPr>
          <w:rFonts w:asciiTheme="minorHAnsi" w:hAnsiTheme="minorHAnsi" w:cstheme="minorHAnsi"/>
        </w:rPr>
        <w:t xml:space="preserve">, la </w:t>
      </w:r>
      <w:r w:rsidR="00A61680" w:rsidRPr="006F6E03">
        <w:rPr>
          <w:rFonts w:asciiTheme="minorHAnsi" w:hAnsiTheme="minorHAnsi" w:cstheme="minorHAnsi"/>
          <w:i/>
          <w:iCs/>
        </w:rPr>
        <w:t>investigación</w:t>
      </w:r>
      <w:r w:rsidR="00A61680">
        <w:rPr>
          <w:rFonts w:asciiTheme="minorHAnsi" w:hAnsiTheme="minorHAnsi" w:cstheme="minorHAnsi"/>
        </w:rPr>
        <w:t xml:space="preserve">, </w:t>
      </w:r>
      <w:r w:rsidR="00246965">
        <w:rPr>
          <w:rFonts w:cstheme="minorHAnsi"/>
        </w:rPr>
        <w:t xml:space="preserve">ya que es otra de las principales herramientas dentro del que hacer </w:t>
      </w:r>
      <w:r w:rsidR="00246965">
        <w:rPr>
          <w:rFonts w:cstheme="minorHAnsi"/>
        </w:rPr>
        <w:lastRenderedPageBreak/>
        <w:t>docente, pues es una actividad que se debe</w:t>
      </w:r>
      <w:r w:rsidR="00246965" w:rsidRPr="00246965">
        <w:rPr>
          <w:rFonts w:cstheme="minorHAnsi"/>
          <w:color w:val="0D0D0D" w:themeColor="text1" w:themeTint="F2"/>
        </w:rPr>
        <w:t xml:space="preserve"> emplear </w:t>
      </w:r>
      <w:r w:rsidR="00246965">
        <w:rPr>
          <w:rFonts w:cstheme="minorHAnsi"/>
        </w:rPr>
        <w:t>de manera permanente ya sea antes, durante y después de impartir clases.</w:t>
      </w:r>
    </w:p>
    <w:p w14:paraId="489946D0" w14:textId="4686BEC2" w:rsidR="000D31A4" w:rsidRDefault="00246965" w:rsidP="000D31A4">
      <w:pPr>
        <w:pStyle w:val="Cuerpo"/>
        <w:spacing w:after="480" w:line="480" w:lineRule="auto"/>
        <w:ind w:firstLine="709"/>
        <w:rPr>
          <w:rFonts w:cstheme="minorHAnsi"/>
        </w:rPr>
      </w:pPr>
      <w:r>
        <w:rPr>
          <w:rFonts w:cstheme="minorHAnsi"/>
        </w:rPr>
        <w:t xml:space="preserve">El estar </w:t>
      </w:r>
      <w:r w:rsidR="00A61680">
        <w:rPr>
          <w:rFonts w:asciiTheme="minorHAnsi" w:hAnsiTheme="minorHAnsi" w:cstheme="minorHAnsi"/>
        </w:rPr>
        <w:t>constantemente investigando</w:t>
      </w:r>
      <w:r>
        <w:rPr>
          <w:rFonts w:asciiTheme="minorHAnsi" w:hAnsiTheme="minorHAnsi" w:cstheme="minorHAnsi"/>
        </w:rPr>
        <w:t xml:space="preserve"> </w:t>
      </w:r>
      <w:r w:rsidRPr="00C907DF">
        <w:rPr>
          <w:rFonts w:asciiTheme="minorHAnsi" w:hAnsiTheme="minorHAnsi" w:cstheme="minorHAnsi"/>
          <w:highlight w:val="yellow"/>
        </w:rPr>
        <w:t>me</w:t>
      </w:r>
      <w:r>
        <w:rPr>
          <w:rFonts w:asciiTheme="minorHAnsi" w:hAnsiTheme="minorHAnsi" w:cstheme="minorHAnsi"/>
        </w:rPr>
        <w:t xml:space="preserve"> permitió</w:t>
      </w:r>
      <w:r w:rsidR="00A61680">
        <w:rPr>
          <w:rFonts w:asciiTheme="minorHAnsi" w:hAnsiTheme="minorHAnsi" w:cstheme="minorHAnsi"/>
        </w:rPr>
        <w:t xml:space="preserve"> enriquecer</w:t>
      </w:r>
      <w:r>
        <w:rPr>
          <w:rFonts w:asciiTheme="minorHAnsi" w:hAnsiTheme="minorHAnsi" w:cstheme="minorHAnsi"/>
        </w:rPr>
        <w:t xml:space="preserve"> </w:t>
      </w:r>
      <w:r w:rsidRPr="00C907DF">
        <w:rPr>
          <w:rFonts w:asciiTheme="minorHAnsi" w:hAnsiTheme="minorHAnsi" w:cstheme="minorHAnsi"/>
          <w:highlight w:val="yellow"/>
        </w:rPr>
        <w:t>mis</w:t>
      </w:r>
      <w:r w:rsidR="00A61680">
        <w:rPr>
          <w:rFonts w:asciiTheme="minorHAnsi" w:hAnsiTheme="minorHAnsi" w:cstheme="minorHAnsi"/>
        </w:rPr>
        <w:t xml:space="preserve"> nociones con respecto a planes, programas y </w:t>
      </w:r>
      <w:r>
        <w:rPr>
          <w:rFonts w:asciiTheme="minorHAnsi" w:hAnsiTheme="minorHAnsi" w:cstheme="minorHAnsi"/>
        </w:rPr>
        <w:t>metodologías que</w:t>
      </w:r>
      <w:r w:rsidR="00A61680">
        <w:rPr>
          <w:rFonts w:asciiTheme="minorHAnsi" w:hAnsiTheme="minorHAnsi" w:cstheme="minorHAnsi"/>
        </w:rPr>
        <w:t xml:space="preserve"> facilita</w:t>
      </w:r>
      <w:r>
        <w:rPr>
          <w:rFonts w:asciiTheme="minorHAnsi" w:hAnsiTheme="minorHAnsi" w:cstheme="minorHAnsi"/>
        </w:rPr>
        <w:t>ran</w:t>
      </w:r>
      <w:r w:rsidR="00A61680">
        <w:rPr>
          <w:rFonts w:asciiTheme="minorHAnsi" w:hAnsiTheme="minorHAnsi" w:cstheme="minorHAnsi"/>
        </w:rPr>
        <w:t xml:space="preserve"> y favorec</w:t>
      </w:r>
      <w:r>
        <w:rPr>
          <w:rFonts w:asciiTheme="minorHAnsi" w:hAnsiTheme="minorHAnsi" w:cstheme="minorHAnsi"/>
        </w:rPr>
        <w:t xml:space="preserve">ieran la </w:t>
      </w:r>
      <w:r w:rsidR="00A61680">
        <w:rPr>
          <w:rFonts w:asciiTheme="minorHAnsi" w:hAnsiTheme="minorHAnsi" w:cstheme="minorHAnsi"/>
        </w:rPr>
        <w:t>enseñanza.</w:t>
      </w:r>
      <w:r w:rsidR="000D31A4">
        <w:rPr>
          <w:rFonts w:asciiTheme="minorHAnsi" w:hAnsiTheme="minorHAnsi" w:cstheme="minorHAnsi"/>
        </w:rPr>
        <w:t xml:space="preserve"> Tal y como lo señala </w:t>
      </w:r>
      <w:r w:rsidR="000D31A4" w:rsidRPr="00C907DF">
        <w:rPr>
          <w:rFonts w:asciiTheme="minorHAnsi" w:hAnsiTheme="minorHAnsi" w:cstheme="minorHAnsi"/>
          <w:highlight w:val="lightGray"/>
        </w:rPr>
        <w:t>Kerlinger</w:t>
      </w:r>
      <w:r w:rsidR="000D31A4">
        <w:rPr>
          <w:rFonts w:asciiTheme="minorHAnsi" w:hAnsiTheme="minorHAnsi" w:cstheme="minorHAnsi"/>
        </w:rPr>
        <w:t>; esta herramienta puede ser empleada para recopilar información tanto cuantitativa como cualitativa, pues el proceso tiene que ser sistemático, empírico y crítico.</w:t>
      </w:r>
      <w:r>
        <w:rPr>
          <w:rFonts w:asciiTheme="minorHAnsi" w:hAnsiTheme="minorHAnsi" w:cstheme="minorHAnsi"/>
        </w:rPr>
        <w:t xml:space="preserve"> Siendo que, el actual documento corresponde</w:t>
      </w:r>
      <w:r>
        <w:rPr>
          <w:rFonts w:cstheme="minorHAnsi"/>
        </w:rPr>
        <w:t xml:space="preserve"> a una investigación acción, la cual es una opción de enriquecimiento, pues por un lado </w:t>
      </w:r>
      <w:r w:rsidRPr="00EA44FE">
        <w:rPr>
          <w:rFonts w:cstheme="minorHAnsi"/>
        </w:rPr>
        <w:t xml:space="preserve">permite </w:t>
      </w:r>
      <w:r>
        <w:rPr>
          <w:rFonts w:cstheme="minorHAnsi"/>
        </w:rPr>
        <w:t>expandir el</w:t>
      </w:r>
      <w:r w:rsidRPr="00EA44FE">
        <w:rPr>
          <w:rFonts w:cstheme="minorHAnsi"/>
        </w:rPr>
        <w:t xml:space="preserve"> conocimiento y </w:t>
      </w:r>
      <w:r>
        <w:rPr>
          <w:rFonts w:cstheme="minorHAnsi"/>
        </w:rPr>
        <w:t>por otro</w:t>
      </w:r>
      <w:r w:rsidRPr="00EA44FE">
        <w:rPr>
          <w:rFonts w:cstheme="minorHAnsi"/>
        </w:rPr>
        <w:t xml:space="preserve"> va dando respuestas concretas a problemáticas que se van planteando los participantes de la investigación, (</w:t>
      </w:r>
      <w:r w:rsidRPr="008A6DF8">
        <w:rPr>
          <w:rFonts w:cstheme="minorHAnsi"/>
          <w:highlight w:val="lightGray"/>
        </w:rPr>
        <w:t>Colmenares E. Y Piñero M., 2008).</w:t>
      </w:r>
      <w:r>
        <w:rPr>
          <w:rFonts w:cstheme="minorHAnsi"/>
        </w:rPr>
        <w:t xml:space="preserve"> Llevando a cabo el proceso mediante la observación y evaluación constante, pues se fue transformando el proceso de enseñanza conforme observaba resultados en las actividades. </w:t>
      </w:r>
    </w:p>
    <w:p w14:paraId="26F85DA2" w14:textId="379681B4" w:rsidR="00D866E0" w:rsidRDefault="00D866E0" w:rsidP="00D866E0">
      <w:pPr>
        <w:pStyle w:val="Cuerpo"/>
        <w:spacing w:after="480" w:line="480" w:lineRule="auto"/>
        <w:ind w:firstLine="709"/>
        <w:rPr>
          <w:rFonts w:cstheme="minorHAnsi"/>
        </w:rPr>
      </w:pPr>
      <w:r>
        <w:rPr>
          <w:rFonts w:asciiTheme="minorHAnsi" w:hAnsiTheme="minorHAnsi" w:cstheme="minorHAnsi"/>
        </w:rPr>
        <w:t xml:space="preserve">Al iniciar el trabajo de manera presencial, </w:t>
      </w:r>
      <w:r w:rsidR="00825774">
        <w:rPr>
          <w:rFonts w:asciiTheme="minorHAnsi" w:hAnsiTheme="minorHAnsi" w:cstheme="minorHAnsi"/>
        </w:rPr>
        <w:t xml:space="preserve">logre realizar </w:t>
      </w:r>
      <w:r>
        <w:rPr>
          <w:rFonts w:asciiTheme="minorHAnsi" w:hAnsiTheme="minorHAnsi" w:cstheme="minorHAnsi"/>
        </w:rPr>
        <w:t>un</w:t>
      </w:r>
      <w:r>
        <w:rPr>
          <w:rFonts w:cstheme="minorHAnsi"/>
        </w:rPr>
        <w:t xml:space="preserve"> acompañamiento guiado, pues </w:t>
      </w:r>
      <w:r w:rsidR="00825774">
        <w:rPr>
          <w:rFonts w:cstheme="minorHAnsi"/>
        </w:rPr>
        <w:t>permitieron</w:t>
      </w:r>
      <w:r>
        <w:rPr>
          <w:rFonts w:cstheme="minorHAnsi"/>
        </w:rPr>
        <w:t xml:space="preserve"> tener esa interacción con el grupo, además, a partir de lo que se recopilo con el primer grupo, logrando identificar algunos de los conceptos que se abordarían a lo largo del proyecto, los cuales estuvieran estrechamente relacionados con la autonomía. En donde una vez identificada la problemática, se dio seguimiento buscando conceptos que se relacionaran con el principal, pues a partir de este se irían desarrollando otras acciones, las cuales serna mencionadas posteriormente.</w:t>
      </w:r>
    </w:p>
    <w:p w14:paraId="7AE55B67" w14:textId="034D8F01" w:rsidR="00D866E0" w:rsidRDefault="00D866E0" w:rsidP="00D866E0">
      <w:pPr>
        <w:pStyle w:val="Cuerpo"/>
        <w:spacing w:after="480" w:line="480" w:lineRule="auto"/>
        <w:ind w:firstLine="709"/>
        <w:rPr>
          <w:rFonts w:cstheme="minorHAnsi"/>
        </w:rPr>
      </w:pPr>
      <w:r>
        <w:rPr>
          <w:rFonts w:cstheme="minorHAnsi"/>
        </w:rPr>
        <w:t>Como primer concepto, se</w:t>
      </w:r>
      <w:r>
        <w:rPr>
          <w:rFonts w:asciiTheme="minorHAnsi" w:hAnsiTheme="minorHAnsi" w:cstheme="minorHAnsi"/>
        </w:rPr>
        <w:t xml:space="preserve"> </w:t>
      </w:r>
      <w:r>
        <w:rPr>
          <w:rFonts w:cstheme="minorHAnsi"/>
        </w:rPr>
        <w:t xml:space="preserve">identificó que el tener </w:t>
      </w:r>
      <w:r w:rsidRPr="008C0B72">
        <w:rPr>
          <w:rFonts w:cstheme="minorHAnsi"/>
          <w:i/>
          <w:iCs/>
        </w:rPr>
        <w:t>autonomí</w:t>
      </w:r>
      <w:r w:rsidRPr="008C0B72">
        <w:rPr>
          <w:rFonts w:cstheme="minorHAnsi"/>
          <w:b/>
          <w:bCs/>
          <w:i/>
          <w:iCs/>
        </w:rPr>
        <w:t>a</w:t>
      </w:r>
      <w:r>
        <w:rPr>
          <w:rFonts w:cstheme="minorHAnsi"/>
          <w:b/>
          <w:bCs/>
        </w:rPr>
        <w:t xml:space="preserve"> </w:t>
      </w:r>
      <w:r>
        <w:rPr>
          <w:rFonts w:cstheme="minorHAnsi"/>
        </w:rPr>
        <w:t xml:space="preserve">se refiere a la capacidad de hacer lo que uno considera que se tiene que hacer, claro, una de sus reglas </w:t>
      </w:r>
      <w:r>
        <w:rPr>
          <w:rFonts w:cstheme="minorHAnsi"/>
        </w:rPr>
        <w:lastRenderedPageBreak/>
        <w:t>es el resultado de una decisión libre, y digna de respeto en la medida que hay un consentimiento mutuo (</w:t>
      </w:r>
      <w:r w:rsidRPr="008A6DF8">
        <w:rPr>
          <w:rFonts w:cstheme="minorHAnsi"/>
          <w:highlight w:val="lightGray"/>
        </w:rPr>
        <w:t>Sepúlveda G, 2003</w:t>
      </w:r>
      <w:r>
        <w:rPr>
          <w:rFonts w:cstheme="minorHAnsi"/>
        </w:rPr>
        <w:t xml:space="preserve">), sin embargo, a pesar de ser la capacidad que tiene el individuo para analizar situaciones problemáticas, muchas veces se debe actuar acorde a lo que es correcto o adecuado.  </w:t>
      </w:r>
    </w:p>
    <w:p w14:paraId="5173C319" w14:textId="56F0C3A9" w:rsidR="00D866E0" w:rsidRDefault="00D866E0" w:rsidP="00D866E0">
      <w:pPr>
        <w:pStyle w:val="Cuerpo"/>
        <w:spacing w:after="480" w:line="480" w:lineRule="auto"/>
        <w:ind w:firstLine="709"/>
        <w:rPr>
          <w:rFonts w:cstheme="minorHAnsi"/>
        </w:rPr>
      </w:pPr>
      <w:r>
        <w:rPr>
          <w:rFonts w:cstheme="minorHAnsi"/>
        </w:rPr>
        <w:t>Dicho concepto surge a partir de que al trabajar con el grupo, se presentaron situaciones en donde al trabajar actividades sencillas, los alumnos realizaban comentarios en donde resaltaban que no podían llevar a cabo la actividad a menos que se les acompañara, a lo cual se empezaron a buscar alternativas para guiarlos y no perjudicar su desenvolvimiento, pues a final de cuentas se busca que el alumno logre actuar y pensar por si mismo, sin embargo es necesario que se le acompañe en el proceso.</w:t>
      </w:r>
    </w:p>
    <w:p w14:paraId="3A50E6C7" w14:textId="11BE8B37" w:rsidR="00D866E0" w:rsidRDefault="00D866E0" w:rsidP="000D31A4">
      <w:pPr>
        <w:pStyle w:val="Cuerpo"/>
        <w:spacing w:after="480" w:line="480" w:lineRule="auto"/>
        <w:ind w:firstLine="709"/>
        <w:rPr>
          <w:rFonts w:cs="Calibri"/>
        </w:rPr>
      </w:pPr>
      <w:r>
        <w:rPr>
          <w:rFonts w:cs="Calibri"/>
        </w:rPr>
        <w:t>Ahora cabe resaltar que dentr</w:t>
      </w:r>
      <w:r w:rsidRPr="00FB3CAB">
        <w:rPr>
          <w:rFonts w:cs="Calibri"/>
        </w:rPr>
        <w:t xml:space="preserve">o de este concepto identifique dos tipos de autonomía; la moral y la intelectual, en la cual: </w:t>
      </w:r>
      <w:r w:rsidRPr="008C0B72">
        <w:rPr>
          <w:rFonts w:cs="Calibri"/>
        </w:rPr>
        <w:t xml:space="preserve">la </w:t>
      </w:r>
      <w:r w:rsidRPr="008C0B72">
        <w:rPr>
          <w:rFonts w:cs="Calibri"/>
          <w:i/>
          <w:iCs/>
        </w:rPr>
        <w:t>autonomía moral</w:t>
      </w:r>
      <w:r w:rsidRPr="008C0B72">
        <w:rPr>
          <w:rFonts w:cs="Calibri"/>
          <w:b/>
          <w:bCs/>
        </w:rPr>
        <w:t xml:space="preserve"> </w:t>
      </w:r>
      <w:r w:rsidRPr="008C0B72">
        <w:rPr>
          <w:rFonts w:cs="Calibri"/>
        </w:rPr>
        <w:t>hace</w:t>
      </w:r>
      <w:r w:rsidRPr="00FB3CAB">
        <w:rPr>
          <w:rFonts w:cs="Calibri"/>
        </w:rPr>
        <w:t xml:space="preserve"> énfasis en saber lo que est</w:t>
      </w:r>
      <w:r>
        <w:rPr>
          <w:rFonts w:cs="Calibri"/>
        </w:rPr>
        <w:t>á</w:t>
      </w:r>
      <w:r w:rsidRPr="00FB3CAB">
        <w:rPr>
          <w:rFonts w:cs="Calibri"/>
        </w:rPr>
        <w:t xml:space="preserve"> bien y lo que est</w:t>
      </w:r>
      <w:r>
        <w:rPr>
          <w:rFonts w:cs="Calibri"/>
        </w:rPr>
        <w:t>á</w:t>
      </w:r>
      <w:r w:rsidRPr="00FB3CAB">
        <w:rPr>
          <w:rFonts w:cs="Calibri"/>
        </w:rPr>
        <w:t xml:space="preserve"> mal con respecto a las conductas hacia otros. Un ejemplo claro parte d</w:t>
      </w:r>
      <w:r>
        <w:rPr>
          <w:rFonts w:cs="Calibri"/>
        </w:rPr>
        <w:t>e</w:t>
      </w:r>
      <w:r w:rsidRPr="00FB3CAB">
        <w:rPr>
          <w:rFonts w:cs="Calibri"/>
        </w:rPr>
        <w:t xml:space="preserve">l simple hecho de ordenar a otro sobre encubrir a alguien más a partir de una mentira. Es aquí donde la autonomía aparece como un ideal independiente de toda expresión. </w:t>
      </w:r>
      <w:r>
        <w:rPr>
          <w:rFonts w:cs="Calibri"/>
        </w:rPr>
        <w:t xml:space="preserve"> Y por consiguiente la </w:t>
      </w:r>
      <w:r w:rsidRPr="008C0B72">
        <w:rPr>
          <w:rFonts w:cs="Calibri"/>
          <w:i/>
          <w:iCs/>
        </w:rPr>
        <w:t>autonomía intelectual,</w:t>
      </w:r>
      <w:r w:rsidRPr="00F27CC9">
        <w:rPr>
          <w:rFonts w:cstheme="minorHAnsi"/>
          <w:b/>
          <w:bCs/>
        </w:rPr>
        <w:t xml:space="preserve"> </w:t>
      </w:r>
      <w:r>
        <w:rPr>
          <w:rFonts w:cs="Calibri"/>
        </w:rPr>
        <w:t xml:space="preserve">la cual visualizan como la combinación de diversas capacidades para que uno haga frente a situaciones problemáticas a partir de poner en juego su pensamiento crítico y creativo </w:t>
      </w:r>
      <w:r w:rsidRPr="00C907DF">
        <w:rPr>
          <w:rFonts w:cs="Calibri"/>
          <w:highlight w:val="lightGray"/>
        </w:rPr>
        <w:t>(Zeballos, 2008).</w:t>
      </w:r>
      <w:r>
        <w:rPr>
          <w:rFonts w:cs="Calibri"/>
        </w:rPr>
        <w:t xml:space="preserve"> Para este concepto, partimos de la toma de decisiones a partir de la reflexión y análisis de la situación, identificando posibles consecuencias.</w:t>
      </w:r>
    </w:p>
    <w:p w14:paraId="55EF7374" w14:textId="421E0A83" w:rsidR="00C739B3" w:rsidRDefault="00C739B3" w:rsidP="000D31A4">
      <w:pPr>
        <w:pStyle w:val="Cuerpo"/>
        <w:spacing w:after="480" w:line="480" w:lineRule="auto"/>
        <w:ind w:firstLine="709"/>
        <w:rPr>
          <w:rFonts w:cs="Calibri"/>
        </w:rPr>
      </w:pPr>
      <w:r>
        <w:rPr>
          <w:rFonts w:cs="Calibri"/>
        </w:rPr>
        <w:t xml:space="preserve">Cada una de estas se presentaron en diferentes situaciones problemáticas, por ello se busca ir abordando cada una de ellas, pues en conjunto son las que permiten que </w:t>
      </w:r>
      <w:r>
        <w:rPr>
          <w:rFonts w:cs="Calibri"/>
        </w:rPr>
        <w:lastRenderedPageBreak/>
        <w:t xml:space="preserve">decidamos y actuemos acorde a nuestro criterio. Sin embargo, es importante crear conciencia sobre la diversidad </w:t>
      </w:r>
      <w:r w:rsidR="00022108">
        <w:rPr>
          <w:rFonts w:cs="Calibri"/>
        </w:rPr>
        <w:t>y los</w:t>
      </w:r>
      <w:r w:rsidR="00414FDA">
        <w:rPr>
          <w:rFonts w:cs="Calibri"/>
        </w:rPr>
        <w:t xml:space="preserve"> valores primordialmente</w:t>
      </w:r>
      <w:r w:rsidR="00022108">
        <w:rPr>
          <w:rFonts w:cs="Calibri"/>
        </w:rPr>
        <w:t xml:space="preserve">, pues se presentaron situaciones problemáticas con ciertos alumnos, en donde </w:t>
      </w:r>
      <w:r w:rsidR="00414FDA">
        <w:rPr>
          <w:rFonts w:cs="Calibri"/>
        </w:rPr>
        <w:t>llevaban a cabo actos o comentarios discriminatorios, haciendo énfasis en la diferencia de genero debido a gustos y capacidades que tiene cada uno, por ello se aborda la autonomía moral, para además de fomentar los valores, respetar los gustos o aficiones de otros, para ello se han estado trabajando actividades en donde  a base de lluvia de ideas socializamos sobre temas acordes a</w:t>
      </w:r>
      <w:r w:rsidR="006124D8">
        <w:rPr>
          <w:rFonts w:cs="Calibri"/>
        </w:rPr>
        <w:t xml:space="preserve"> la problemática</w:t>
      </w:r>
      <w:r w:rsidR="005A4CF5">
        <w:rPr>
          <w:rFonts w:cs="Calibri"/>
        </w:rPr>
        <w:t xml:space="preserve">, lo cual ha brindado buenos resultados, ya que han analizado y reflexionado situaciones a partir de lo que viven en su día a día, pues la misma interacción con su medio les permite reconocer la igualdad en diversos aspectos. </w:t>
      </w:r>
    </w:p>
    <w:p w14:paraId="45645C75" w14:textId="61C5FB5C" w:rsidR="005A4CF5" w:rsidRDefault="005A4CF5" w:rsidP="000D31A4">
      <w:pPr>
        <w:pStyle w:val="Cuerpo"/>
        <w:spacing w:after="480" w:line="480" w:lineRule="auto"/>
        <w:ind w:firstLine="709"/>
        <w:rPr>
          <w:rFonts w:cstheme="minorHAnsi"/>
        </w:rPr>
      </w:pPr>
      <w:r>
        <w:rPr>
          <w:rFonts w:cstheme="minorHAnsi"/>
        </w:rPr>
        <w:t xml:space="preserve">Ahora, para complementar el concepto de autonomía, es importante que nos centremos en lo que deseamos reforzar y la forma en que lo vamos a llevar a cabo, para ello, primero vamos a hablar sobre la confianza, la cual es un elemento que </w:t>
      </w:r>
      <w:r w:rsidRPr="00A02715">
        <w:rPr>
          <w:rFonts w:cstheme="minorHAnsi"/>
        </w:rPr>
        <w:t>permite</w:t>
      </w:r>
      <w:r>
        <w:rPr>
          <w:rFonts w:cstheme="minorHAnsi"/>
        </w:rPr>
        <w:t xml:space="preserve"> hacer frente a diversas situaciones en la vida, muchas veces se depende de esta para que el individuo logre desenvolverse en su entorno social, como lo </w:t>
      </w:r>
      <w:r w:rsidRPr="00A02715">
        <w:rPr>
          <w:rFonts w:cstheme="minorHAnsi"/>
        </w:rPr>
        <w:t xml:space="preserve">menciona </w:t>
      </w:r>
      <w:r w:rsidRPr="008A6DF8">
        <w:rPr>
          <w:rFonts w:cstheme="minorHAnsi"/>
          <w:highlight w:val="lightGray"/>
        </w:rPr>
        <w:t>Erickson (1990)</w:t>
      </w:r>
      <w:r w:rsidRPr="00A02715">
        <w:rPr>
          <w:rFonts w:cstheme="minorHAnsi"/>
        </w:rPr>
        <w:t xml:space="preserve"> </w:t>
      </w:r>
      <w:r>
        <w:rPr>
          <w:rFonts w:cstheme="minorHAnsi"/>
        </w:rPr>
        <w:t>los primeros años determinan la confianza, la cual resulta esencial como experiencia para el desarrollo del sujeto.  Y es que para bien como para mal la confianza es un proceso cuya construcción influye en nuestros sentimientos, generando inseguridad o temor al momento de no desarrollarla correctamente. Por ello, el objetivo principal a partir de la información brindada es generar sentimientos de amor, respeto y reconocimiento hacia el alumno, de tal forma que el alumno sea capaz de interactuar de forma positiva, aprovechando las oportunidades que se presentan.</w:t>
      </w:r>
    </w:p>
    <w:p w14:paraId="1FEFF563" w14:textId="77777777" w:rsidR="00D76EA8" w:rsidRDefault="00D76EA8" w:rsidP="00D76EA8">
      <w:pPr>
        <w:pStyle w:val="Cuerpo"/>
        <w:spacing w:after="480" w:line="480" w:lineRule="auto"/>
        <w:ind w:firstLine="709"/>
      </w:pPr>
      <w:r>
        <w:rPr>
          <w:rFonts w:cstheme="minorHAnsi"/>
        </w:rPr>
        <w:lastRenderedPageBreak/>
        <w:t xml:space="preserve">Para complementar, es importante conocer sobre los </w:t>
      </w:r>
      <w:r w:rsidRPr="00052639">
        <w:rPr>
          <w:rFonts w:cstheme="minorHAnsi"/>
          <w:i/>
          <w:iCs/>
        </w:rPr>
        <w:t>ambientes de aprendizaje</w:t>
      </w:r>
      <w:r w:rsidRPr="00052639">
        <w:rPr>
          <w:rFonts w:cstheme="minorHAnsi"/>
          <w:b/>
          <w:bCs/>
        </w:rPr>
        <w:t>,</w:t>
      </w:r>
      <w:r>
        <w:rPr>
          <w:rFonts w:cstheme="minorHAnsi"/>
          <w:b/>
          <w:bCs/>
        </w:rPr>
        <w:t xml:space="preserve"> considerando</w:t>
      </w:r>
      <w:r>
        <w:rPr>
          <w:rFonts w:cstheme="minorHAnsi"/>
        </w:rPr>
        <w:t xml:space="preserve"> la labor que debemos desempeñar, estos juegan un rol fundamental en el ámbito escolar. El ambiente de aprendizaje es un medio que utilizamos para adentrar a los alumnos a las situaciones que se plantean, ya que interactúan a partir de ciertas condiciones o circunstancias, generando así aprendizajes significativos. Se le puede llegar a considerar un </w:t>
      </w:r>
      <w:r>
        <w:t>Escenario social que ofrece condiciones para establecer diversas relaciones sociales. (</w:t>
      </w:r>
      <w:r w:rsidRPr="008A6DF8">
        <w:rPr>
          <w:highlight w:val="lightGray"/>
        </w:rPr>
        <w:t>Calderón &amp; León, 2016).</w:t>
      </w:r>
    </w:p>
    <w:p w14:paraId="1C657CC7" w14:textId="3FE72F8F" w:rsidR="009B0367" w:rsidRPr="006F6E03" w:rsidRDefault="00D76EA8" w:rsidP="006F6E03">
      <w:pPr>
        <w:pStyle w:val="Cuerpo"/>
        <w:spacing w:after="480" w:line="480" w:lineRule="auto"/>
        <w:ind w:firstLine="709"/>
      </w:pPr>
      <w:r>
        <w:t xml:space="preserve">Otro aspecto para tomar en cuenta es que muchos de los ambientes a aplicar parten de las necesidades de la sociedad, o bien de las exigencias del programa escolar, ya que el principal objetivo es hacer que el individuo trabaje en función para aportar a su misma comunidad. Así que, una vez identificadas las necesidades, se diseñan dichos ambientes para que el alumno se contextualice a partir del ambiente que lo rodea, por ello es fundamental no </w:t>
      </w:r>
      <w:r w:rsidRPr="00022110">
        <w:t xml:space="preserve">solo </w:t>
      </w:r>
      <w:r w:rsidRPr="00022110">
        <w:rPr>
          <w:i/>
          <w:iCs/>
        </w:rPr>
        <w:t>decorarlo</w:t>
      </w:r>
      <w:r w:rsidRPr="00022110">
        <w:t xml:space="preserve"> </w:t>
      </w:r>
      <w:r>
        <w:t xml:space="preserve">o adecuarlo acorde a la situación didáctica que se trabaja, si no también adecuarlo de forma que el alumno sea capaz de sentirse seguro y en confianza para desempeñar las actividades por gusto propio. </w:t>
      </w:r>
    </w:p>
    <w:p w14:paraId="7BA1AE36" w14:textId="2D646737" w:rsidR="004A37AD" w:rsidRDefault="00986539" w:rsidP="009B0367">
      <w:pPr>
        <w:pStyle w:val="Cuerpo"/>
        <w:spacing w:after="480" w:line="480" w:lineRule="auto"/>
        <w:ind w:firstLine="709"/>
        <w:rPr>
          <w:rFonts w:asciiTheme="minorHAnsi" w:hAnsiTheme="minorHAnsi" w:cstheme="minorHAnsi"/>
        </w:rPr>
      </w:pPr>
      <w:r>
        <w:rPr>
          <w:rFonts w:asciiTheme="minorHAnsi" w:hAnsiTheme="minorHAnsi" w:cstheme="minorHAnsi"/>
        </w:rPr>
        <w:t xml:space="preserve">Existen diversos tipos de investigación, sin embargo, </w:t>
      </w:r>
      <w:r w:rsidR="00233C98">
        <w:rPr>
          <w:rFonts w:asciiTheme="minorHAnsi" w:hAnsiTheme="minorHAnsi" w:cstheme="minorHAnsi"/>
        </w:rPr>
        <w:t xml:space="preserve">el enfoque será la </w:t>
      </w:r>
      <w:r w:rsidR="000D31A4">
        <w:rPr>
          <w:rFonts w:asciiTheme="minorHAnsi" w:hAnsiTheme="minorHAnsi" w:cstheme="minorHAnsi"/>
        </w:rPr>
        <w:t xml:space="preserve">investigación cualitativa, ya que el detonante </w:t>
      </w:r>
      <w:r w:rsidR="00974A51">
        <w:rPr>
          <w:rFonts w:asciiTheme="minorHAnsi" w:hAnsiTheme="minorHAnsi" w:cstheme="minorHAnsi"/>
        </w:rPr>
        <w:t>parte del</w:t>
      </w:r>
      <w:r w:rsidR="000D31A4">
        <w:rPr>
          <w:rFonts w:asciiTheme="minorHAnsi" w:hAnsiTheme="minorHAnsi" w:cstheme="minorHAnsi"/>
        </w:rPr>
        <w:t xml:space="preserve"> ámbito socioemocional, por lo que </w:t>
      </w:r>
      <w:r w:rsidR="00974A51">
        <w:rPr>
          <w:rFonts w:asciiTheme="minorHAnsi" w:hAnsiTheme="minorHAnsi" w:cstheme="minorHAnsi"/>
        </w:rPr>
        <w:t>es</w:t>
      </w:r>
      <w:r>
        <w:rPr>
          <w:rFonts w:asciiTheme="minorHAnsi" w:hAnsiTheme="minorHAnsi" w:cstheme="minorHAnsi"/>
        </w:rPr>
        <w:t xml:space="preserve"> más</w:t>
      </w:r>
      <w:r w:rsidR="00974A51">
        <w:rPr>
          <w:rFonts w:asciiTheme="minorHAnsi" w:hAnsiTheme="minorHAnsi" w:cstheme="minorHAnsi"/>
        </w:rPr>
        <w:t xml:space="preserve"> importante </w:t>
      </w:r>
      <w:r>
        <w:rPr>
          <w:rFonts w:asciiTheme="minorHAnsi" w:hAnsiTheme="minorHAnsi" w:cstheme="minorHAnsi"/>
        </w:rPr>
        <w:t xml:space="preserve">como lo dice su nombre </w:t>
      </w:r>
      <w:r w:rsidR="00974A51">
        <w:rPr>
          <w:rFonts w:asciiTheme="minorHAnsi" w:hAnsiTheme="minorHAnsi" w:cstheme="minorHAnsi"/>
        </w:rPr>
        <w:t>tomar en cuenta las cualidades</w:t>
      </w:r>
      <w:r>
        <w:rPr>
          <w:rFonts w:asciiTheme="minorHAnsi" w:hAnsiTheme="minorHAnsi" w:cstheme="minorHAnsi"/>
        </w:rPr>
        <w:t xml:space="preserve"> y</w:t>
      </w:r>
      <w:r w:rsidR="00974A51">
        <w:rPr>
          <w:rFonts w:asciiTheme="minorHAnsi" w:hAnsiTheme="minorHAnsi" w:cstheme="minorHAnsi"/>
        </w:rPr>
        <w:t xml:space="preserve"> </w:t>
      </w:r>
      <w:r>
        <w:rPr>
          <w:rFonts w:asciiTheme="minorHAnsi" w:hAnsiTheme="minorHAnsi" w:cstheme="minorHAnsi"/>
        </w:rPr>
        <w:t>capacidades que</w:t>
      </w:r>
      <w:r w:rsidR="00974A51">
        <w:rPr>
          <w:rFonts w:asciiTheme="minorHAnsi" w:hAnsiTheme="minorHAnsi" w:cstheme="minorHAnsi"/>
        </w:rPr>
        <w:t xml:space="preserve"> tienen los niños al momento de tomar decisiones o actuar por si mismos. </w:t>
      </w:r>
      <w:r w:rsidR="002833A5">
        <w:rPr>
          <w:rFonts w:asciiTheme="minorHAnsi" w:hAnsiTheme="minorHAnsi" w:cstheme="minorHAnsi"/>
        </w:rPr>
        <w:t xml:space="preserve"> Así mismo, también tomamos en cuenta las actitudes y respuestas que brindan al momento de socializar sobre las actividades que pueden o no llevar a cabo por si mismos. </w:t>
      </w:r>
    </w:p>
    <w:p w14:paraId="0A4BF19F" w14:textId="77777777" w:rsidR="00266BA6" w:rsidRPr="001C6128" w:rsidRDefault="00CE0B0A" w:rsidP="00CE0B0A">
      <w:pPr>
        <w:ind w:firstLine="709"/>
        <w:rPr>
          <w:rFonts w:cstheme="minorHAnsi"/>
        </w:rPr>
      </w:pPr>
      <w:r w:rsidRPr="001C6128">
        <w:rPr>
          <w:rFonts w:cstheme="minorHAnsi"/>
        </w:rPr>
        <w:lastRenderedPageBreak/>
        <w:t xml:space="preserve">Como </w:t>
      </w:r>
      <w:r w:rsidR="00266BA6" w:rsidRPr="001C6128">
        <w:rPr>
          <w:rFonts w:cstheme="minorHAnsi"/>
        </w:rPr>
        <w:t>tercera estrategia</w:t>
      </w:r>
      <w:r w:rsidRPr="001C6128">
        <w:rPr>
          <w:rFonts w:cstheme="minorHAnsi"/>
        </w:rPr>
        <w:t xml:space="preserve">, se reconoce a la guía del proceso de enseñanza, la </w:t>
      </w:r>
      <w:r w:rsidRPr="001C6128">
        <w:rPr>
          <w:rFonts w:cstheme="minorHAnsi"/>
          <w:i/>
          <w:iCs/>
        </w:rPr>
        <w:t xml:space="preserve">planeación, </w:t>
      </w:r>
      <w:r w:rsidRPr="001C6128">
        <w:rPr>
          <w:rFonts w:cstheme="minorHAnsi"/>
        </w:rPr>
        <w:t xml:space="preserve">y esto es mas que nada considerado un pilar por que se refiere a una herramienta fundamental, pues </w:t>
      </w:r>
      <w:r w:rsidR="00266BA6" w:rsidRPr="001C6128">
        <w:rPr>
          <w:rFonts w:cstheme="minorHAnsi"/>
        </w:rPr>
        <w:t xml:space="preserve">su proceso de elaboración fue apoyado por la docente titular y el diagnostico ya analizado. </w:t>
      </w:r>
    </w:p>
    <w:p w14:paraId="12160C88" w14:textId="7604C81F" w:rsidR="00CE0B0A" w:rsidRPr="001C6128" w:rsidRDefault="00266BA6" w:rsidP="00CE0B0A">
      <w:pPr>
        <w:ind w:firstLine="709"/>
        <w:rPr>
          <w:rFonts w:cstheme="minorHAnsi"/>
        </w:rPr>
      </w:pPr>
      <w:r w:rsidRPr="001C6128">
        <w:rPr>
          <w:rFonts w:cstheme="minorHAnsi"/>
        </w:rPr>
        <w:t xml:space="preserve">Una vez mencionado esto, se ponen manos a la obra y utilizamos recursos como la </w:t>
      </w:r>
      <w:r w:rsidR="00CE0B0A" w:rsidRPr="001C6128">
        <w:rPr>
          <w:rFonts w:cstheme="minorHAnsi"/>
        </w:rPr>
        <w:t xml:space="preserve">imaginación y creatividad en juego para diseñar actividades acordes a las necesidades que se identifican en los grupos, estableciendo de esta manera los aprendizajes esperados que deseamos que adquieran los alumnos. </w:t>
      </w:r>
    </w:p>
    <w:p w14:paraId="7FD868AA" w14:textId="01FB1B63" w:rsidR="00CE0B0A" w:rsidRPr="001C6128" w:rsidRDefault="00CE0B0A" w:rsidP="001C6128">
      <w:pPr>
        <w:ind w:firstLine="709"/>
        <w:rPr>
          <w:rFonts w:cstheme="minorHAnsi"/>
        </w:rPr>
      </w:pPr>
      <w:r w:rsidRPr="001C6128">
        <w:rPr>
          <w:rFonts w:cstheme="minorHAnsi"/>
        </w:rPr>
        <w:t xml:space="preserve">Para ello, esta herramienta permite que se vaya desarrollando a detalle las acciones que se van a realizar, planteando consignas claras para cumplir con los objetivos establecidos.  Cabe resaltar que esta competencia, y sus respectivas unidades son un punto clave que requería mejorar en base a las experiencias vividas a lo largo de la pandemia (COVID-19). </w:t>
      </w:r>
      <w:r w:rsidR="001C6128" w:rsidRPr="001C6128">
        <w:rPr>
          <w:rFonts w:cstheme="minorHAnsi"/>
        </w:rPr>
        <w:t xml:space="preserve"> </w:t>
      </w:r>
      <w:r w:rsidRPr="001C6128">
        <w:rPr>
          <w:rStyle w:val="normaltextrun"/>
          <w:rFonts w:cstheme="minorHAnsi"/>
          <w:color w:val="000000" w:themeColor="text1"/>
          <w:bdr w:val="none" w:sz="0" w:space="0" w:color="auto" w:frame="1"/>
        </w:rPr>
        <w:t>Ya que las estrategias que se abordaron dentro de este fue el diseño de ambientes y el diseño de</w:t>
      </w:r>
      <w:r w:rsidRPr="001C6128">
        <w:rPr>
          <w:rFonts w:cstheme="minorHAnsi"/>
        </w:rPr>
        <w:t xml:space="preserve"> material didáctico, pues con la enseñanza virtual e incluso la modalidad hibrida, ambas generan una disputa entorno al uso e implementación del ambiente y el material</w:t>
      </w:r>
      <w:r w:rsidR="001C6128" w:rsidRPr="001C6128">
        <w:rPr>
          <w:rFonts w:cstheme="minorHAnsi"/>
        </w:rPr>
        <w:t>.</w:t>
      </w:r>
    </w:p>
    <w:p w14:paraId="1DC2D8CD" w14:textId="77777777" w:rsidR="001C6128" w:rsidRDefault="001C6128" w:rsidP="00825774">
      <w:pPr>
        <w:pStyle w:val="Cuerpo"/>
        <w:spacing w:after="480" w:line="480" w:lineRule="auto"/>
        <w:ind w:firstLine="709"/>
        <w:jc w:val="center"/>
        <w:rPr>
          <w:rFonts w:cstheme="minorHAnsi"/>
          <w:b/>
          <w:bCs/>
          <w:sz w:val="28"/>
          <w:szCs w:val="28"/>
        </w:rPr>
      </w:pPr>
    </w:p>
    <w:p w14:paraId="4C9D03D1" w14:textId="77777777" w:rsidR="001C6128" w:rsidRDefault="001C6128" w:rsidP="00825774">
      <w:pPr>
        <w:pStyle w:val="Cuerpo"/>
        <w:spacing w:after="480" w:line="480" w:lineRule="auto"/>
        <w:ind w:firstLine="709"/>
        <w:jc w:val="center"/>
        <w:rPr>
          <w:rFonts w:cstheme="minorHAnsi"/>
          <w:b/>
          <w:bCs/>
          <w:sz w:val="28"/>
          <w:szCs w:val="28"/>
        </w:rPr>
      </w:pPr>
    </w:p>
    <w:p w14:paraId="5A802F12" w14:textId="77777777" w:rsidR="001C6128" w:rsidRDefault="001C6128" w:rsidP="00825774">
      <w:pPr>
        <w:pStyle w:val="Cuerpo"/>
        <w:spacing w:after="480" w:line="480" w:lineRule="auto"/>
        <w:ind w:firstLine="709"/>
        <w:jc w:val="center"/>
        <w:rPr>
          <w:rFonts w:cstheme="minorHAnsi"/>
          <w:b/>
          <w:bCs/>
          <w:sz w:val="28"/>
          <w:szCs w:val="28"/>
        </w:rPr>
      </w:pPr>
    </w:p>
    <w:p w14:paraId="10619733" w14:textId="3EA852E0" w:rsidR="00825774" w:rsidRPr="00743F54" w:rsidRDefault="00825774" w:rsidP="00825774">
      <w:pPr>
        <w:pStyle w:val="Cuerpo"/>
        <w:spacing w:after="480" w:line="480" w:lineRule="auto"/>
        <w:ind w:firstLine="709"/>
        <w:jc w:val="center"/>
        <w:rPr>
          <w:rFonts w:cstheme="minorHAnsi"/>
          <w:b/>
          <w:bCs/>
          <w:sz w:val="28"/>
          <w:szCs w:val="28"/>
        </w:rPr>
      </w:pPr>
      <w:r w:rsidRPr="00743F54">
        <w:rPr>
          <w:rFonts w:cstheme="minorHAnsi"/>
          <w:b/>
          <w:bCs/>
          <w:sz w:val="28"/>
          <w:szCs w:val="28"/>
        </w:rPr>
        <w:lastRenderedPageBreak/>
        <w:t>Referencias</w:t>
      </w:r>
    </w:p>
    <w:p w14:paraId="0AF2322F" w14:textId="77777777" w:rsidR="00825774" w:rsidRPr="0095475C" w:rsidRDefault="00825774" w:rsidP="00825774">
      <w:pPr>
        <w:pStyle w:val="Cuerpo"/>
        <w:spacing w:after="480" w:line="480" w:lineRule="auto"/>
        <w:ind w:hanging="709"/>
        <w:rPr>
          <w:rFonts w:ascii="Times New Roman" w:hAnsi="Times New Roman" w:cs="Times New Roman"/>
          <w:sz w:val="24"/>
          <w:szCs w:val="24"/>
        </w:rPr>
      </w:pPr>
      <w:r w:rsidRPr="00861ABB">
        <w:rPr>
          <w:rFonts w:ascii="Times New Roman" w:hAnsi="Times New Roman" w:cs="Times New Roman"/>
          <w:sz w:val="24"/>
          <w:szCs w:val="24"/>
        </w:rPr>
        <w:t>Blanco</w:t>
      </w:r>
      <w:r>
        <w:rPr>
          <w:rFonts w:ascii="Times New Roman" w:hAnsi="Times New Roman" w:cs="Times New Roman"/>
          <w:sz w:val="24"/>
          <w:szCs w:val="24"/>
        </w:rPr>
        <w:t>.</w:t>
      </w:r>
      <w:r w:rsidRPr="00861ABB">
        <w:rPr>
          <w:rFonts w:ascii="Times New Roman" w:hAnsi="Times New Roman" w:cs="Times New Roman"/>
          <w:sz w:val="24"/>
          <w:szCs w:val="24"/>
        </w:rPr>
        <w:t xml:space="preserve"> R. </w:t>
      </w:r>
      <w:r>
        <w:rPr>
          <w:rFonts w:ascii="Times New Roman" w:hAnsi="Times New Roman" w:cs="Times New Roman"/>
          <w:sz w:val="24"/>
          <w:szCs w:val="24"/>
        </w:rPr>
        <w:t>y</w:t>
      </w:r>
      <w:r w:rsidRPr="00861ABB">
        <w:rPr>
          <w:rFonts w:ascii="Times New Roman" w:hAnsi="Times New Roman" w:cs="Times New Roman"/>
          <w:sz w:val="24"/>
          <w:szCs w:val="24"/>
        </w:rPr>
        <w:t xml:space="preserve"> </w:t>
      </w:r>
      <w:r w:rsidRPr="00C71ECD">
        <w:rPr>
          <w:rFonts w:ascii="Times New Roman" w:hAnsi="Times New Roman" w:cs="Times New Roman"/>
          <w:sz w:val="24"/>
          <w:szCs w:val="24"/>
        </w:rPr>
        <w:t>Messina.</w:t>
      </w:r>
      <w:r>
        <w:rPr>
          <w:rFonts w:ascii="Times New Roman" w:hAnsi="Times New Roman" w:cs="Times New Roman"/>
          <w:sz w:val="24"/>
          <w:szCs w:val="24"/>
        </w:rPr>
        <w:t xml:space="preserve"> G.</w:t>
      </w:r>
      <w:r w:rsidRPr="0095475C">
        <w:rPr>
          <w:rFonts w:ascii="Times New Roman" w:hAnsi="Times New Roman" w:cs="Times New Roman"/>
          <w:sz w:val="24"/>
          <w:szCs w:val="24"/>
        </w:rPr>
        <w:t xml:space="preserve"> (2000). </w:t>
      </w:r>
      <w:r w:rsidRPr="0095475C">
        <w:rPr>
          <w:rFonts w:ascii="Times New Roman" w:hAnsi="Times New Roman" w:cs="Times New Roman"/>
          <w:i/>
          <w:iCs/>
          <w:sz w:val="24"/>
          <w:szCs w:val="24"/>
        </w:rPr>
        <w:t>Estado del arte sobre las innovaciones educativas en américa latina, Convenio Andrés Bello. UNESCO</w:t>
      </w:r>
      <w:r w:rsidRPr="0095475C">
        <w:rPr>
          <w:rFonts w:ascii="Times New Roman" w:hAnsi="Times New Roman" w:cs="Times New Roman"/>
          <w:sz w:val="24"/>
          <w:szCs w:val="24"/>
        </w:rPr>
        <w:t xml:space="preserve">. </w:t>
      </w:r>
      <w:r w:rsidRPr="0095475C">
        <w:rPr>
          <w:rFonts w:ascii="Times New Roman" w:hAnsi="Times New Roman" w:cs="Times New Roman"/>
          <w:sz w:val="20"/>
          <w:szCs w:val="20"/>
        </w:rPr>
        <w:t>Santafé́ de Bogotá́: Convenio Andrés Bello, ©2000</w:t>
      </w:r>
    </w:p>
    <w:p w14:paraId="087BE076" w14:textId="164DFAA0" w:rsidR="00825774" w:rsidRDefault="00825774" w:rsidP="00825774">
      <w:pPr>
        <w:pStyle w:val="NormalWeb"/>
        <w:spacing w:before="0" w:beforeAutospacing="0" w:after="480" w:afterAutospacing="0" w:line="480" w:lineRule="auto"/>
        <w:ind w:hanging="709"/>
      </w:pPr>
      <w:r w:rsidRPr="00A347F7">
        <w:t xml:space="preserve">Bransford, J., Brown, A., Cocking, R. (2007). </w:t>
      </w:r>
      <w:r w:rsidRPr="00861ABB">
        <w:t xml:space="preserve">La creación de ambientes de aprendizaje en la escuela. Cuadernos de la Reforma. </w:t>
      </w:r>
      <w:r w:rsidRPr="009F68B8">
        <w:rPr>
          <w:i/>
          <w:iCs/>
        </w:rPr>
        <w:t xml:space="preserve">Reforma de la educación </w:t>
      </w:r>
      <w:r w:rsidRPr="00825774">
        <w:rPr>
          <w:i/>
          <w:iCs/>
        </w:rPr>
        <w:t>secundaria</w:t>
      </w:r>
      <w:r w:rsidRPr="00825774">
        <w:t>. México</w:t>
      </w:r>
      <w:r>
        <w:t>.</w:t>
      </w:r>
      <w:r w:rsidRPr="00861ABB">
        <w:t xml:space="preserve"> SEP</w:t>
      </w:r>
    </w:p>
    <w:p w14:paraId="135EC8DD" w14:textId="48949C5F" w:rsidR="00825774" w:rsidRPr="00861ABB" w:rsidRDefault="00825774" w:rsidP="00825774">
      <w:pPr>
        <w:pStyle w:val="NormalWeb"/>
        <w:spacing w:before="0" w:beforeAutospacing="0" w:after="480" w:afterAutospacing="0" w:line="480" w:lineRule="auto"/>
        <w:ind w:hanging="709"/>
      </w:pPr>
      <w:r>
        <w:t xml:space="preserve">Buisán, C. Marín, M.A. (1984) </w:t>
      </w:r>
      <w:r w:rsidRPr="00825774">
        <w:rPr>
          <w:i/>
          <w:iCs/>
        </w:rPr>
        <w:t>Bases teóricas y prácticas para el diagnóstico pedagógico. Barcelona</w:t>
      </w:r>
      <w:r w:rsidRPr="00825774">
        <w:t>: PPU</w:t>
      </w:r>
    </w:p>
    <w:p w14:paraId="364C9064" w14:textId="77777777" w:rsidR="00825774" w:rsidRDefault="00825774" w:rsidP="00825774">
      <w:pPr>
        <w:pStyle w:val="Cuerpo"/>
        <w:spacing w:after="480" w:line="480" w:lineRule="auto"/>
        <w:ind w:hanging="709"/>
        <w:rPr>
          <w:rFonts w:ascii="Times New Roman" w:hAnsi="Times New Roman" w:cs="Times New Roman"/>
          <w:sz w:val="24"/>
          <w:szCs w:val="24"/>
        </w:rPr>
      </w:pPr>
      <w:r w:rsidRPr="005C53B3">
        <w:rPr>
          <w:rFonts w:ascii="Times New Roman" w:hAnsi="Times New Roman" w:cs="Times New Roman"/>
          <w:sz w:val="24"/>
          <w:szCs w:val="24"/>
        </w:rPr>
        <w:t>Calatrava. V (2020). 7 ventajas de la enseñanza híbrida. D2L.  https://www.d2l.com/es/blog/7-ventajas-de-la-ensenanza-hibrida/</w:t>
      </w:r>
      <w:r w:rsidRPr="00861AB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24C1875" w14:textId="77777777" w:rsidR="00825774" w:rsidRPr="00861ABB" w:rsidRDefault="00825774" w:rsidP="00825774">
      <w:pPr>
        <w:pStyle w:val="Cuerpo"/>
        <w:spacing w:after="480" w:line="480" w:lineRule="auto"/>
        <w:ind w:hanging="709"/>
        <w:rPr>
          <w:rFonts w:ascii="Times New Roman" w:hAnsi="Times New Roman" w:cs="Times New Roman"/>
          <w:sz w:val="24"/>
          <w:szCs w:val="24"/>
        </w:rPr>
      </w:pPr>
      <w:r w:rsidRPr="008B451F">
        <w:rPr>
          <w:rFonts w:ascii="Times New Roman" w:eastAsia="Times New Roman" w:hAnsi="Times New Roman" w:cs="Times New Roman"/>
          <w:sz w:val="24"/>
          <w:szCs w:val="24"/>
        </w:rPr>
        <w:t xml:space="preserve">Ceballos, J. A. E. (2015, 29 abril). </w:t>
      </w:r>
      <w:r w:rsidRPr="008B451F">
        <w:rPr>
          <w:rFonts w:ascii="Times New Roman" w:eastAsia="Times New Roman" w:hAnsi="Times New Roman" w:cs="Times New Roman"/>
          <w:i/>
          <w:iCs/>
          <w:sz w:val="24"/>
          <w:szCs w:val="24"/>
        </w:rPr>
        <w:t>La educación virtual en Colombia: exposición de modelos de deserción | Estévez Ceballos | Apertura</w:t>
      </w:r>
      <w:r w:rsidRPr="008B45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Vol.7 </w:t>
      </w:r>
      <w:r w:rsidRPr="008B451F">
        <w:rPr>
          <w:rFonts w:ascii="Times New Roman" w:eastAsia="Times New Roman" w:hAnsi="Times New Roman" w:cs="Times New Roman"/>
          <w:sz w:val="24"/>
          <w:szCs w:val="24"/>
        </w:rPr>
        <w:t>http://www.udgvirtual.udg.mx/apertura/index.php/apertura/article/view/583/406</w:t>
      </w:r>
    </w:p>
    <w:p w14:paraId="2C5308F6" w14:textId="77777777" w:rsidR="00825774" w:rsidRPr="00861ABB" w:rsidRDefault="00825774" w:rsidP="00825774">
      <w:pPr>
        <w:pStyle w:val="NormalWeb"/>
        <w:spacing w:before="0" w:beforeAutospacing="0" w:after="480" w:afterAutospacing="0" w:line="480" w:lineRule="auto"/>
        <w:ind w:hanging="709"/>
        <w:rPr>
          <w:color w:val="000000"/>
        </w:rPr>
      </w:pPr>
      <w:r w:rsidRPr="00582472">
        <w:rPr>
          <w:color w:val="000000"/>
        </w:rPr>
        <w:t xml:space="preserve">CEPAL- UNESCO (2020). </w:t>
      </w:r>
      <w:r w:rsidRPr="00582472">
        <w:rPr>
          <w:i/>
          <w:iCs/>
          <w:color w:val="000000"/>
        </w:rPr>
        <w:t>La educación en tiempo de la pandemia de COVID-19</w:t>
      </w:r>
      <w:r w:rsidRPr="00582472">
        <w:rPr>
          <w:color w:val="000000"/>
        </w:rPr>
        <w:t>.  Editorial: Cepal Unesco (21. P)</w:t>
      </w:r>
    </w:p>
    <w:p w14:paraId="088B91A6" w14:textId="426A7F1E" w:rsidR="00825774" w:rsidRPr="00861ABB" w:rsidRDefault="00825774" w:rsidP="00825774">
      <w:pPr>
        <w:pStyle w:val="Cuerpo"/>
        <w:spacing w:after="480" w:line="480" w:lineRule="auto"/>
        <w:ind w:hanging="709"/>
        <w:rPr>
          <w:rFonts w:ascii="Times New Roman" w:hAnsi="Times New Roman" w:cs="Times New Roman"/>
          <w:color w:val="067499"/>
          <w:sz w:val="24"/>
          <w:szCs w:val="24"/>
          <w:u w:val="single"/>
        </w:rPr>
      </w:pPr>
      <w:r w:rsidRPr="00861ABB">
        <w:rPr>
          <w:rFonts w:ascii="Times New Roman" w:eastAsia="Times New Roman" w:hAnsi="Times New Roman" w:cs="Times New Roman"/>
          <w:sz w:val="24"/>
          <w:szCs w:val="24"/>
        </w:rPr>
        <w:lastRenderedPageBreak/>
        <w:t>Diario Oficial de la Federación. (2018). Acuerdo número 14/07/18 por el que se establecen los planes y programas de estudio de las licenciaturas para la formación de maestros de educación básica que se indican.</w:t>
      </w:r>
      <w:r>
        <w:rPr>
          <w:rFonts w:ascii="Times New Roman" w:eastAsia="Times New Roman" w:hAnsi="Times New Roman" w:cs="Times New Roman"/>
          <w:sz w:val="24"/>
          <w:szCs w:val="24"/>
        </w:rPr>
        <w:t xml:space="preserve"> </w:t>
      </w:r>
      <w:r>
        <w:t xml:space="preserve"> </w:t>
      </w:r>
      <w:hyperlink r:id="rId6" w:tgtFrame="_blank" w:history="1">
        <w:r w:rsidRPr="00861ABB">
          <w:rPr>
            <w:rStyle w:val="Hipervnculo"/>
            <w:rFonts w:ascii="Times New Roman" w:hAnsi="Times New Roman" w:cs="Times New Roman"/>
            <w:color w:val="067499"/>
            <w:sz w:val="24"/>
            <w:szCs w:val="24"/>
          </w:rPr>
          <w:t>https://doi.org/10.2307/j.ctvr7f6w3.16</w:t>
        </w:r>
      </w:hyperlink>
      <w:r w:rsidRPr="00861ABB">
        <w:rPr>
          <w:rStyle w:val="Hipervnculo"/>
          <w:rFonts w:ascii="Times New Roman" w:hAnsi="Times New Roman" w:cs="Times New Roman"/>
          <w:color w:val="067499"/>
          <w:sz w:val="24"/>
          <w:szCs w:val="24"/>
        </w:rPr>
        <w:t xml:space="preserve">   </w:t>
      </w:r>
    </w:p>
    <w:p w14:paraId="6D5F3D55" w14:textId="77777777" w:rsidR="00825774" w:rsidRDefault="00825774" w:rsidP="00825774">
      <w:pPr>
        <w:pStyle w:val="Cuerpo"/>
        <w:spacing w:after="480" w:line="480" w:lineRule="auto"/>
        <w:ind w:hanging="709"/>
        <w:rPr>
          <w:rFonts w:ascii="Times New Roman" w:hAnsi="Times New Roman" w:cs="Times New Roman"/>
          <w:sz w:val="24"/>
          <w:szCs w:val="24"/>
        </w:rPr>
      </w:pPr>
      <w:r w:rsidRPr="00861ABB">
        <w:rPr>
          <w:rFonts w:ascii="Times New Roman" w:hAnsi="Times New Roman" w:cs="Times New Roman"/>
          <w:sz w:val="24"/>
          <w:szCs w:val="24"/>
        </w:rPr>
        <w:t>Díaz</w:t>
      </w:r>
      <w:r>
        <w:rPr>
          <w:rFonts w:ascii="Times New Roman" w:hAnsi="Times New Roman" w:cs="Times New Roman"/>
          <w:sz w:val="24"/>
          <w:szCs w:val="24"/>
        </w:rPr>
        <w:t>-</w:t>
      </w:r>
      <w:r w:rsidRPr="00861ABB">
        <w:rPr>
          <w:rFonts w:ascii="Times New Roman" w:hAnsi="Times New Roman" w:cs="Times New Roman"/>
          <w:sz w:val="24"/>
          <w:szCs w:val="24"/>
        </w:rPr>
        <w:t>Barriga, F.</w:t>
      </w:r>
      <w:r>
        <w:rPr>
          <w:rFonts w:ascii="Times New Roman" w:hAnsi="Times New Roman" w:cs="Times New Roman"/>
          <w:sz w:val="24"/>
          <w:szCs w:val="24"/>
        </w:rPr>
        <w:t xml:space="preserve"> </w:t>
      </w:r>
      <w:r w:rsidRPr="00861ABB">
        <w:rPr>
          <w:rFonts w:ascii="Times New Roman" w:hAnsi="Times New Roman" w:cs="Times New Roman"/>
          <w:sz w:val="24"/>
          <w:szCs w:val="24"/>
        </w:rPr>
        <w:t xml:space="preserve">Hernández Rojas, G. (2010). </w:t>
      </w:r>
      <w:r w:rsidRPr="00861ABB">
        <w:rPr>
          <w:rFonts w:ascii="Times New Roman" w:hAnsi="Times New Roman" w:cs="Times New Roman"/>
          <w:i/>
          <w:iCs/>
          <w:sz w:val="24"/>
          <w:szCs w:val="24"/>
        </w:rPr>
        <w:t>Estrategias docentes para un aprendizaje significativo</w:t>
      </w:r>
      <w:r>
        <w:rPr>
          <w:rFonts w:ascii="Times New Roman" w:hAnsi="Times New Roman" w:cs="Times New Roman"/>
          <w:sz w:val="24"/>
          <w:szCs w:val="24"/>
        </w:rPr>
        <w:t xml:space="preserve">. </w:t>
      </w:r>
      <w:r w:rsidRPr="00861ABB">
        <w:rPr>
          <w:rFonts w:ascii="Times New Roman" w:hAnsi="Times New Roman" w:cs="Times New Roman"/>
          <w:sz w:val="24"/>
          <w:szCs w:val="24"/>
        </w:rPr>
        <w:t>Mc Graw Hill</w:t>
      </w:r>
    </w:p>
    <w:p w14:paraId="79C0D046" w14:textId="77777777" w:rsidR="00825774" w:rsidRPr="00F811DA" w:rsidRDefault="00825774" w:rsidP="00825774">
      <w:pPr>
        <w:pStyle w:val="Cuerpo"/>
        <w:spacing w:after="480" w:line="480" w:lineRule="auto"/>
        <w:ind w:hanging="709"/>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Domínguez, S. </w:t>
      </w:r>
      <w:r w:rsidRPr="00DE7A90">
        <w:rPr>
          <w:rFonts w:ascii="Times New Roman" w:eastAsia="Times New Roman" w:hAnsi="Times New Roman" w:cs="Times New Roman"/>
          <w:sz w:val="24"/>
          <w:szCs w:val="24"/>
        </w:rPr>
        <w:t xml:space="preserve">(2017). </w:t>
      </w:r>
      <w:r w:rsidRPr="00DE7A90">
        <w:rPr>
          <w:rFonts w:ascii="Times New Roman" w:eastAsia="Times New Roman" w:hAnsi="Times New Roman" w:cs="Times New Roman"/>
          <w:i/>
          <w:iCs/>
          <w:sz w:val="24"/>
          <w:szCs w:val="24"/>
        </w:rPr>
        <w:t>La Educación, cosa de dos: La escuela y la familia</w:t>
      </w:r>
      <w:r w:rsidRPr="00DE7A90">
        <w:rPr>
          <w:rFonts w:ascii="Times New Roman" w:eastAsia="Times New Roman" w:hAnsi="Times New Roman" w:cs="Times New Roman"/>
          <w:sz w:val="24"/>
          <w:szCs w:val="24"/>
        </w:rPr>
        <w:t xml:space="preserve">. Educrea. </w:t>
      </w:r>
      <w:r w:rsidRPr="00F811DA">
        <w:rPr>
          <w:rFonts w:ascii="Times New Roman" w:eastAsia="Times New Roman" w:hAnsi="Times New Roman" w:cs="Times New Roman"/>
          <w:sz w:val="24"/>
          <w:szCs w:val="24"/>
        </w:rPr>
        <w:t xml:space="preserve">(15 p) </w:t>
      </w:r>
      <w:hyperlink r:id="rId7" w:history="1">
        <w:r w:rsidRPr="00F811DA">
          <w:rPr>
            <w:rStyle w:val="Hipervnculo"/>
            <w:rFonts w:ascii="Times New Roman" w:eastAsia="Times New Roman" w:hAnsi="Times New Roman" w:cs="Times New Roman"/>
            <w:sz w:val="24"/>
            <w:szCs w:val="24"/>
          </w:rPr>
          <w:t>https://educrea.cl/la-educacion-cosa-dos-la-escuela-la-familia/</w:t>
        </w:r>
      </w:hyperlink>
    </w:p>
    <w:p w14:paraId="75030AEF" w14:textId="0A9B8AA7" w:rsidR="00825774" w:rsidRDefault="00825774" w:rsidP="00825774">
      <w:pPr>
        <w:pStyle w:val="Cuerpo"/>
        <w:spacing w:after="480" w:line="480" w:lineRule="auto"/>
        <w:ind w:hanging="709"/>
        <w:rPr>
          <w:rFonts w:ascii="Times New Roman" w:hAnsi="Times New Roman" w:cs="Times New Roman"/>
          <w:i/>
          <w:iCs/>
          <w:sz w:val="24"/>
          <w:szCs w:val="24"/>
        </w:rPr>
      </w:pPr>
      <w:r w:rsidRPr="006B4321">
        <w:rPr>
          <w:rFonts w:ascii="Times New Roman" w:hAnsi="Times New Roman" w:cs="Times New Roman"/>
          <w:sz w:val="24"/>
          <w:szCs w:val="24"/>
        </w:rPr>
        <w:t xml:space="preserve">Erickson, Erik. (1990). </w:t>
      </w:r>
      <w:r w:rsidRPr="006B4321">
        <w:rPr>
          <w:rFonts w:ascii="Times New Roman" w:hAnsi="Times New Roman" w:cs="Times New Roman"/>
          <w:i/>
          <w:iCs/>
          <w:sz w:val="24"/>
          <w:szCs w:val="24"/>
        </w:rPr>
        <w:t xml:space="preserve">El ciclo vital completado.: </w:t>
      </w:r>
      <w:r w:rsidRPr="00CE0B0A">
        <w:rPr>
          <w:rFonts w:ascii="Times New Roman" w:hAnsi="Times New Roman" w:cs="Times New Roman"/>
          <w:sz w:val="24"/>
          <w:szCs w:val="24"/>
        </w:rPr>
        <w:t>Editorial Paidós</w:t>
      </w:r>
      <w:r>
        <w:rPr>
          <w:rFonts w:ascii="Times New Roman" w:hAnsi="Times New Roman" w:cs="Times New Roman"/>
          <w:i/>
          <w:iCs/>
          <w:sz w:val="24"/>
          <w:szCs w:val="24"/>
        </w:rPr>
        <w:t xml:space="preserve"> </w:t>
      </w:r>
    </w:p>
    <w:p w14:paraId="10C75642" w14:textId="77777777" w:rsidR="00825774" w:rsidRPr="009458DC" w:rsidRDefault="00825774" w:rsidP="00825774">
      <w:pPr>
        <w:pStyle w:val="Cuerpo"/>
        <w:spacing w:after="480" w:line="480" w:lineRule="auto"/>
        <w:ind w:hanging="709"/>
        <w:rPr>
          <w:rFonts w:ascii="Times New Roman" w:hAnsi="Times New Roman" w:cs="Times New Roman"/>
          <w:i/>
          <w:iCs/>
          <w:sz w:val="32"/>
          <w:szCs w:val="32"/>
        </w:rPr>
      </w:pPr>
      <w:r w:rsidRPr="009458DC">
        <w:rPr>
          <w:rFonts w:ascii="Times New Roman" w:hAnsi="Times New Roman" w:cs="Times New Roman"/>
          <w:sz w:val="24"/>
          <w:szCs w:val="24"/>
        </w:rPr>
        <w:t xml:space="preserve">Gómez, J., </w:t>
      </w:r>
      <w:r>
        <w:rPr>
          <w:rFonts w:ascii="Times New Roman" w:hAnsi="Times New Roman" w:cs="Times New Roman"/>
          <w:sz w:val="24"/>
          <w:szCs w:val="24"/>
        </w:rPr>
        <w:t>y</w:t>
      </w:r>
      <w:r w:rsidRPr="009458DC">
        <w:rPr>
          <w:rFonts w:ascii="Times New Roman" w:hAnsi="Times New Roman" w:cs="Times New Roman"/>
          <w:sz w:val="24"/>
          <w:szCs w:val="24"/>
        </w:rPr>
        <w:t xml:space="preserve"> Vanegas, D. (2014). Implementación de ambientes de aprendizaje b-learning: retos para docentes y estudiantes. Revista Colombiana de Ciencias Sociales, 5(2), 408-417</w:t>
      </w:r>
    </w:p>
    <w:p w14:paraId="4A44D6F3" w14:textId="3C0A4B40" w:rsidR="00825774" w:rsidRDefault="00825774" w:rsidP="00825774">
      <w:pPr>
        <w:pStyle w:val="Cuerpo"/>
        <w:spacing w:after="480" w:line="480" w:lineRule="auto"/>
        <w:ind w:hanging="709"/>
        <w:rPr>
          <w:rFonts w:ascii="Times New Roman" w:hAnsi="Times New Roman" w:cs="Times New Roman"/>
          <w:sz w:val="24"/>
          <w:szCs w:val="24"/>
          <w:u w:val="single"/>
        </w:rPr>
      </w:pPr>
      <w:r>
        <w:rPr>
          <w:rFonts w:ascii="Times New Roman" w:hAnsi="Times New Roman" w:cs="Times New Roman"/>
          <w:sz w:val="24"/>
          <w:szCs w:val="24"/>
        </w:rPr>
        <w:t>I</w:t>
      </w:r>
      <w:r w:rsidRPr="006B4321">
        <w:rPr>
          <w:rFonts w:ascii="Times New Roman" w:hAnsi="Times New Roman" w:cs="Times New Roman"/>
          <w:sz w:val="24"/>
          <w:szCs w:val="24"/>
        </w:rPr>
        <w:t xml:space="preserve">isue (2020), Educación y pandemia. Una visión académica, México, </w:t>
      </w:r>
      <w:r>
        <w:rPr>
          <w:rFonts w:ascii="Times New Roman" w:hAnsi="Times New Roman" w:cs="Times New Roman"/>
          <w:sz w:val="24"/>
          <w:szCs w:val="24"/>
        </w:rPr>
        <w:t>UNAM</w:t>
      </w:r>
      <w:r w:rsidRPr="006B4321">
        <w:rPr>
          <w:rFonts w:ascii="Times New Roman" w:hAnsi="Times New Roman" w:cs="Times New Roman"/>
          <w:sz w:val="24"/>
          <w:szCs w:val="24"/>
        </w:rPr>
        <w:t xml:space="preserve">, (315 p) </w:t>
      </w:r>
      <w:hyperlink r:id="rId8" w:history="1">
        <w:r w:rsidR="001F1BE3" w:rsidRPr="00844346">
          <w:rPr>
            <w:rStyle w:val="Hipervnculo"/>
            <w:rFonts w:ascii="Times New Roman" w:hAnsi="Times New Roman" w:cs="Times New Roman"/>
            <w:sz w:val="24"/>
            <w:szCs w:val="24"/>
          </w:rPr>
          <w:t>http://www.iisue.unam.mx/nosotros/covid/educacion-y-pandemia</w:t>
        </w:r>
      </w:hyperlink>
    </w:p>
    <w:p w14:paraId="5836631C" w14:textId="37FAEF6E" w:rsidR="001F1BE3" w:rsidRPr="001F1BE3" w:rsidRDefault="001F1BE3" w:rsidP="00825774">
      <w:pPr>
        <w:pStyle w:val="Cuerpo"/>
        <w:spacing w:after="480" w:line="480" w:lineRule="auto"/>
        <w:ind w:hanging="709"/>
        <w:rPr>
          <w:rFonts w:ascii="Times New Roman" w:hAnsi="Times New Roman" w:cs="Times New Roman"/>
          <w:sz w:val="24"/>
          <w:szCs w:val="24"/>
        </w:rPr>
      </w:pPr>
      <w:r w:rsidRPr="001F1BE3">
        <w:rPr>
          <w:rFonts w:ascii="Times New Roman" w:hAnsi="Times New Roman" w:cs="Times New Roman"/>
          <w:sz w:val="24"/>
          <w:szCs w:val="24"/>
        </w:rPr>
        <w:t xml:space="preserve">Luchetti E.L. </w:t>
      </w:r>
      <w:r>
        <w:rPr>
          <w:rFonts w:ascii="Times New Roman" w:hAnsi="Times New Roman" w:cs="Times New Roman"/>
          <w:sz w:val="24"/>
          <w:szCs w:val="24"/>
        </w:rPr>
        <w:t xml:space="preserve">Berlanda O.G (1998) </w:t>
      </w:r>
      <w:r w:rsidRPr="001F1BE3">
        <w:rPr>
          <w:rFonts w:ascii="Times New Roman" w:hAnsi="Times New Roman" w:cs="Times New Roman"/>
          <w:i/>
          <w:iCs/>
          <w:sz w:val="24"/>
          <w:szCs w:val="24"/>
        </w:rPr>
        <w:t>El diagnostico en el aula EGB- POLIMODAL</w:t>
      </w:r>
      <w:r>
        <w:rPr>
          <w:rFonts w:ascii="Times New Roman" w:hAnsi="Times New Roman" w:cs="Times New Roman"/>
          <w:sz w:val="24"/>
          <w:szCs w:val="24"/>
        </w:rPr>
        <w:t xml:space="preserve">. Conceptos, procedimientos, actitudes y dimensiones complementarias. Magisterio del Rio de la plata.  (106 p)  </w:t>
      </w:r>
    </w:p>
    <w:p w14:paraId="4DF7123A" w14:textId="77777777" w:rsidR="00825774" w:rsidRDefault="00825774" w:rsidP="00825774">
      <w:pPr>
        <w:pStyle w:val="Cuerpo"/>
        <w:spacing w:after="480" w:line="480" w:lineRule="auto"/>
        <w:ind w:hanging="709"/>
        <w:rPr>
          <w:rStyle w:val="Hipervnculo"/>
          <w:rFonts w:ascii="Times New Roman" w:hAnsi="Times New Roman" w:cs="Times New Roman"/>
          <w:sz w:val="24"/>
          <w:szCs w:val="24"/>
          <w:shd w:val="clear" w:color="auto" w:fill="FFFFFF"/>
        </w:rPr>
      </w:pPr>
      <w:r w:rsidRPr="002768C5">
        <w:rPr>
          <w:rFonts w:ascii="Times New Roman" w:hAnsi="Times New Roman" w:cs="Times New Roman"/>
          <w:sz w:val="24"/>
          <w:szCs w:val="24"/>
          <w:shd w:val="clear" w:color="auto" w:fill="FFFFFF"/>
        </w:rPr>
        <w:lastRenderedPageBreak/>
        <w:t xml:space="preserve">Martínez-Otero Pérez, V. (2006). </w:t>
      </w:r>
      <w:r w:rsidRPr="002768C5">
        <w:rPr>
          <w:rFonts w:ascii="Times New Roman" w:hAnsi="Times New Roman" w:cs="Times New Roman"/>
          <w:i/>
          <w:iCs/>
          <w:sz w:val="24"/>
          <w:szCs w:val="24"/>
          <w:shd w:val="clear" w:color="auto" w:fill="FFFFFF"/>
        </w:rPr>
        <w:t>Fundamentos e implicaciones educativas de la inteligencia afectiva</w:t>
      </w:r>
      <w:r w:rsidRPr="002768C5">
        <w:rPr>
          <w:rFonts w:ascii="Times New Roman" w:hAnsi="Times New Roman" w:cs="Times New Roman"/>
          <w:sz w:val="24"/>
          <w:szCs w:val="24"/>
          <w:shd w:val="clear" w:color="auto" w:fill="FFFFFF"/>
        </w:rPr>
        <w:t>. </w:t>
      </w:r>
      <w:r w:rsidRPr="002768C5">
        <w:rPr>
          <w:rFonts w:ascii="Times New Roman" w:hAnsi="Times New Roman" w:cs="Times New Roman"/>
          <w:i/>
          <w:iCs/>
          <w:sz w:val="24"/>
          <w:szCs w:val="24"/>
          <w:shd w:val="clear" w:color="auto" w:fill="FFFFFF"/>
        </w:rPr>
        <w:t>Revista Iberoamericana De Educación</w:t>
      </w:r>
      <w:r w:rsidRPr="002768C5">
        <w:rPr>
          <w:rFonts w:ascii="Times New Roman" w:hAnsi="Times New Roman" w:cs="Times New Roman"/>
          <w:sz w:val="24"/>
          <w:szCs w:val="24"/>
          <w:shd w:val="clear" w:color="auto" w:fill="FFFFFF"/>
        </w:rPr>
        <w:t>, </w:t>
      </w:r>
      <w:r w:rsidRPr="002768C5">
        <w:rPr>
          <w:rFonts w:ascii="Times New Roman" w:hAnsi="Times New Roman" w:cs="Times New Roman"/>
          <w:i/>
          <w:iCs/>
          <w:sz w:val="24"/>
          <w:szCs w:val="24"/>
          <w:shd w:val="clear" w:color="auto" w:fill="FFFFFF"/>
        </w:rPr>
        <w:t>39</w:t>
      </w:r>
      <w:r w:rsidRPr="002768C5">
        <w:rPr>
          <w:rFonts w:ascii="Times New Roman" w:hAnsi="Times New Roman" w:cs="Times New Roman"/>
          <w:sz w:val="24"/>
          <w:szCs w:val="24"/>
          <w:shd w:val="clear" w:color="auto" w:fill="FFFFFF"/>
        </w:rPr>
        <w:t>(2), 1-11.</w:t>
      </w:r>
      <w:r>
        <w:rPr>
          <w:rFonts w:ascii="Times New Roman" w:hAnsi="Times New Roman" w:cs="Times New Roman"/>
          <w:sz w:val="24"/>
          <w:szCs w:val="24"/>
          <w:shd w:val="clear" w:color="auto" w:fill="FFFFFF"/>
        </w:rPr>
        <w:t xml:space="preserve"> </w:t>
      </w:r>
      <w:hyperlink r:id="rId9" w:history="1">
        <w:r w:rsidRPr="002A7F75">
          <w:rPr>
            <w:rStyle w:val="Hipervnculo"/>
            <w:rFonts w:ascii="Times New Roman" w:hAnsi="Times New Roman" w:cs="Times New Roman"/>
            <w:sz w:val="24"/>
            <w:szCs w:val="24"/>
            <w:shd w:val="clear" w:color="auto" w:fill="FFFFFF"/>
          </w:rPr>
          <w:t>https://doi.org/10.35362/rie3922584</w:t>
        </w:r>
      </w:hyperlink>
    </w:p>
    <w:p w14:paraId="630F6542" w14:textId="77777777" w:rsidR="00CE0B0A" w:rsidRDefault="00825774" w:rsidP="00CE0B0A">
      <w:pPr>
        <w:pStyle w:val="Cuerpo"/>
        <w:spacing w:after="480" w:line="480" w:lineRule="auto"/>
        <w:ind w:hanging="709"/>
        <w:rPr>
          <w:rFonts w:ascii="Times New Roman" w:hAnsi="Times New Roman" w:cs="Times New Roman"/>
          <w:i/>
          <w:iCs/>
          <w:sz w:val="24"/>
          <w:szCs w:val="24"/>
        </w:rPr>
      </w:pPr>
      <w:r w:rsidRPr="00A95689">
        <w:rPr>
          <w:rFonts w:ascii="Times New Roman" w:hAnsi="Times New Roman" w:cs="Times New Roman"/>
          <w:sz w:val="24"/>
          <w:szCs w:val="24"/>
        </w:rPr>
        <w:t xml:space="preserve">Mercado R. (2002) </w:t>
      </w:r>
      <w:r w:rsidRPr="005D6C44">
        <w:rPr>
          <w:rFonts w:ascii="Times New Roman" w:hAnsi="Times New Roman" w:cs="Times New Roman"/>
          <w:i/>
          <w:iCs/>
          <w:sz w:val="24"/>
          <w:szCs w:val="24"/>
        </w:rPr>
        <w:t>Los saberes docentes como construcción social</w:t>
      </w:r>
      <w:r w:rsidRPr="00A95689">
        <w:rPr>
          <w:rFonts w:ascii="Times New Roman" w:hAnsi="Times New Roman" w:cs="Times New Roman"/>
          <w:sz w:val="24"/>
          <w:szCs w:val="24"/>
        </w:rPr>
        <w:t xml:space="preserve">. </w:t>
      </w:r>
      <w:r w:rsidRPr="00FD0432">
        <w:rPr>
          <w:rFonts w:ascii="Times New Roman" w:hAnsi="Times New Roman" w:cs="Times New Roman"/>
          <w:i/>
          <w:iCs/>
          <w:sz w:val="24"/>
          <w:szCs w:val="24"/>
        </w:rPr>
        <w:t>La enseñanza centrada en los niños</w:t>
      </w:r>
      <w:r w:rsidRPr="001F1BE3">
        <w:rPr>
          <w:rFonts w:ascii="Times New Roman" w:hAnsi="Times New Roman" w:cs="Times New Roman"/>
          <w:sz w:val="24"/>
          <w:szCs w:val="24"/>
        </w:rPr>
        <w:t>.: Fondo de Cultura Económica</w:t>
      </w:r>
      <w:r w:rsidRPr="00FD0432">
        <w:rPr>
          <w:rFonts w:ascii="Times New Roman" w:hAnsi="Times New Roman" w:cs="Times New Roman"/>
          <w:i/>
          <w:iCs/>
          <w:sz w:val="24"/>
          <w:szCs w:val="24"/>
        </w:rPr>
        <w:t xml:space="preserve"> </w:t>
      </w:r>
    </w:p>
    <w:p w14:paraId="0CE44CD6" w14:textId="77777777" w:rsidR="00CE0B0A" w:rsidRDefault="00CE0B0A" w:rsidP="00CE0B0A">
      <w:pPr>
        <w:pStyle w:val="Cuerpo"/>
        <w:spacing w:after="480" w:line="480" w:lineRule="auto"/>
        <w:ind w:hanging="709"/>
        <w:rPr>
          <w:rFonts w:ascii="Times New Roman" w:hAnsi="Times New Roman" w:cs="Times New Roman"/>
          <w:i/>
          <w:iCs/>
          <w:sz w:val="24"/>
          <w:szCs w:val="24"/>
        </w:rPr>
      </w:pPr>
      <w:r w:rsidRPr="00CE0B0A">
        <w:rPr>
          <w:rFonts w:ascii="Times New Roman" w:eastAsia="Times New Roman" w:hAnsi="Times New Roman" w:cs="Times New Roman"/>
        </w:rPr>
        <w:t>Polman, J. L. (s/f). </w:t>
      </w:r>
      <w:r w:rsidRPr="00CE0B0A">
        <w:rPr>
          <w:rFonts w:ascii="Times New Roman" w:eastAsia="Times New Roman" w:hAnsi="Times New Roman" w:cs="Times New Roman"/>
          <w:i/>
          <w:iCs/>
        </w:rPr>
        <w:t>La zona de desarrollo próximo de la identidad en entornos de aprendizaje de oficios 1</w:t>
      </w:r>
      <w:r w:rsidRPr="00CE0B0A">
        <w:rPr>
          <w:rFonts w:ascii="Times New Roman" w:eastAsia="Times New Roman" w:hAnsi="Times New Roman" w:cs="Times New Roman"/>
        </w:rPr>
        <w:t xml:space="preserve">. Gob.es. Recuperado el 4 de mayo de 2022, de </w:t>
      </w:r>
      <w:hyperlink r:id="rId10" w:history="1">
        <w:r w:rsidRPr="00CE0B0A">
          <w:rPr>
            <w:rStyle w:val="Hipervnculo"/>
            <w:rFonts w:ascii="Times New Roman" w:eastAsia="Times New Roman" w:hAnsi="Times New Roman" w:cs="Times New Roman"/>
          </w:rPr>
          <w:t>https://www.educacionyfp.gob.es/dctm/revista-de-educacion/articulosre353/re35305esp.pdf?documentId=0901e72b812048b1</w:t>
        </w:r>
      </w:hyperlink>
    </w:p>
    <w:p w14:paraId="30DA4AEC" w14:textId="52AB3385" w:rsidR="00825774" w:rsidRPr="00CE0B0A" w:rsidRDefault="00825774" w:rsidP="00CE0B0A">
      <w:pPr>
        <w:pStyle w:val="Cuerpo"/>
        <w:spacing w:after="480" w:line="480" w:lineRule="auto"/>
        <w:ind w:hanging="709"/>
        <w:rPr>
          <w:rFonts w:ascii="Times New Roman" w:hAnsi="Times New Roman" w:cs="Times New Roman"/>
          <w:i/>
          <w:iCs/>
          <w:sz w:val="24"/>
          <w:szCs w:val="24"/>
        </w:rPr>
      </w:pPr>
      <w:r>
        <w:rPr>
          <w:rFonts w:ascii="Times New Roman" w:hAnsi="Times New Roman" w:cs="Times New Roman"/>
          <w:sz w:val="24"/>
          <w:szCs w:val="24"/>
        </w:rPr>
        <w:t xml:space="preserve">Secretaría de Educación Pública. (2011). </w:t>
      </w:r>
      <w:r>
        <w:rPr>
          <w:rFonts w:ascii="Times New Roman" w:hAnsi="Times New Roman" w:cs="Times New Roman"/>
          <w:i/>
          <w:iCs/>
          <w:sz w:val="24"/>
          <w:szCs w:val="24"/>
        </w:rPr>
        <w:t xml:space="preserve">Programa de Estudios 2011 Guía para la educadora. Educación Básica. </w:t>
      </w:r>
      <w:r>
        <w:rPr>
          <w:rFonts w:ascii="Times New Roman" w:hAnsi="Times New Roman" w:cs="Times New Roman"/>
          <w:sz w:val="24"/>
          <w:szCs w:val="24"/>
        </w:rPr>
        <w:t>SEP</w:t>
      </w:r>
    </w:p>
    <w:p w14:paraId="417911C8" w14:textId="77777777" w:rsidR="00825774" w:rsidRDefault="00825774" w:rsidP="00825774">
      <w:pPr>
        <w:pStyle w:val="Cuerpo"/>
        <w:spacing w:after="480" w:line="480" w:lineRule="auto"/>
        <w:ind w:hanging="709"/>
        <w:rPr>
          <w:rFonts w:ascii="Times New Roman" w:hAnsi="Times New Roman" w:cs="Times New Roman"/>
          <w:sz w:val="24"/>
          <w:szCs w:val="24"/>
        </w:rPr>
      </w:pPr>
      <w:r w:rsidRPr="00861ABB">
        <w:rPr>
          <w:rFonts w:ascii="Times New Roman" w:hAnsi="Times New Roman" w:cs="Times New Roman"/>
          <w:sz w:val="24"/>
          <w:szCs w:val="24"/>
        </w:rPr>
        <w:t xml:space="preserve">Secretaría de Educación Pública (2017) </w:t>
      </w:r>
      <w:r w:rsidRPr="00861ABB">
        <w:rPr>
          <w:rFonts w:ascii="Times New Roman" w:hAnsi="Times New Roman" w:cs="Times New Roman"/>
          <w:i/>
          <w:iCs/>
          <w:sz w:val="24"/>
          <w:szCs w:val="24"/>
        </w:rPr>
        <w:t>Aprendizajes Clave para la educación integral.</w:t>
      </w:r>
      <w:r>
        <w:rPr>
          <w:rFonts w:ascii="Times New Roman" w:hAnsi="Times New Roman" w:cs="Times New Roman"/>
          <w:sz w:val="24"/>
          <w:szCs w:val="24"/>
        </w:rPr>
        <w:t xml:space="preserve"> SEP </w:t>
      </w:r>
    </w:p>
    <w:p w14:paraId="5CABFB86" w14:textId="34D997DF" w:rsidR="00825774" w:rsidRDefault="00825774" w:rsidP="00825774">
      <w:pPr>
        <w:pStyle w:val="Cuerpo"/>
        <w:spacing w:after="480" w:line="480" w:lineRule="auto"/>
        <w:ind w:hanging="709"/>
        <w:rPr>
          <w:rFonts w:ascii="Times New Roman" w:hAnsi="Times New Roman" w:cs="Times New Roman"/>
          <w:sz w:val="24"/>
          <w:szCs w:val="24"/>
        </w:rPr>
      </w:pPr>
      <w:r w:rsidRPr="00955600">
        <w:rPr>
          <w:rFonts w:ascii="Times New Roman" w:hAnsi="Times New Roman" w:cs="Times New Roman"/>
          <w:sz w:val="24"/>
          <w:szCs w:val="24"/>
        </w:rPr>
        <w:t>Sepúlved</w:t>
      </w:r>
      <w:r>
        <w:rPr>
          <w:rFonts w:ascii="Times New Roman" w:hAnsi="Times New Roman" w:cs="Times New Roman"/>
          <w:sz w:val="24"/>
          <w:szCs w:val="24"/>
        </w:rPr>
        <w:t xml:space="preserve">,FALTA LA a  </w:t>
      </w:r>
      <w:r w:rsidRPr="000B1E4C">
        <w:rPr>
          <w:rFonts w:ascii="Times New Roman" w:hAnsi="Times New Roman" w:cs="Times New Roman"/>
          <w:sz w:val="24"/>
          <w:szCs w:val="24"/>
          <w:highlight w:val="yellow"/>
        </w:rPr>
        <w:t>R</w:t>
      </w:r>
      <w:r w:rsidRPr="00955600">
        <w:rPr>
          <w:rFonts w:ascii="Times New Roman" w:hAnsi="Times New Roman" w:cs="Times New Roman"/>
          <w:sz w:val="24"/>
          <w:szCs w:val="24"/>
        </w:rPr>
        <w:t>, M</w:t>
      </w:r>
      <w:r>
        <w:rPr>
          <w:rFonts w:ascii="Times New Roman" w:hAnsi="Times New Roman" w:cs="Times New Roman"/>
          <w:sz w:val="24"/>
          <w:szCs w:val="24"/>
        </w:rPr>
        <w:t xml:space="preserve">, </w:t>
      </w:r>
      <w:r w:rsidRPr="000B1E4C">
        <w:rPr>
          <w:rFonts w:ascii="Times New Roman" w:hAnsi="Times New Roman" w:cs="Times New Roman"/>
          <w:sz w:val="24"/>
          <w:szCs w:val="24"/>
          <w:highlight w:val="yellow"/>
        </w:rPr>
        <w:t>y</w:t>
      </w:r>
      <w:r w:rsidRPr="00955600">
        <w:rPr>
          <w:rFonts w:ascii="Times New Roman" w:hAnsi="Times New Roman" w:cs="Times New Roman"/>
          <w:sz w:val="24"/>
          <w:szCs w:val="24"/>
        </w:rPr>
        <w:t xml:space="preserve"> G (2003) Autonomía moral: una posibilidad para </w:t>
      </w:r>
      <w:r>
        <w:rPr>
          <w:rFonts w:ascii="Times New Roman" w:hAnsi="Times New Roman" w:cs="Times New Roman"/>
          <w:sz w:val="24"/>
          <w:szCs w:val="24"/>
        </w:rPr>
        <w:t xml:space="preserve">el </w:t>
      </w:r>
      <w:r w:rsidRPr="00955600">
        <w:rPr>
          <w:rFonts w:ascii="Times New Roman" w:hAnsi="Times New Roman" w:cs="Times New Roman"/>
          <w:sz w:val="24"/>
          <w:szCs w:val="24"/>
        </w:rPr>
        <w:t>desarrollo humano desde la ética de la responsabilidad solidaria. Revista de Psicología</w:t>
      </w:r>
      <w:r>
        <w:rPr>
          <w:rFonts w:ascii="Times New Roman" w:hAnsi="Times New Roman" w:cs="Times New Roman"/>
          <w:sz w:val="24"/>
          <w:szCs w:val="24"/>
        </w:rPr>
        <w:t xml:space="preserve"> </w:t>
      </w:r>
      <w:r w:rsidRPr="00955600">
        <w:rPr>
          <w:rFonts w:ascii="Times New Roman" w:hAnsi="Times New Roman" w:cs="Times New Roman"/>
          <w:sz w:val="24"/>
          <w:szCs w:val="24"/>
        </w:rPr>
        <w:t>de la</w:t>
      </w:r>
      <w:r>
        <w:rPr>
          <w:rFonts w:ascii="Times New Roman" w:hAnsi="Times New Roman" w:cs="Times New Roman"/>
          <w:sz w:val="24"/>
          <w:szCs w:val="24"/>
        </w:rPr>
        <w:t xml:space="preserve"> </w:t>
      </w:r>
      <w:r w:rsidRPr="00955600">
        <w:rPr>
          <w:rFonts w:ascii="Times New Roman" w:hAnsi="Times New Roman" w:cs="Times New Roman"/>
          <w:sz w:val="24"/>
          <w:szCs w:val="24"/>
        </w:rPr>
        <w:t>Universidad de Chile, Vol. XII, No. 1: 27-35</w:t>
      </w:r>
    </w:p>
    <w:p w14:paraId="1AA42480" w14:textId="61BBE3AF" w:rsidR="00CE0B0A" w:rsidRPr="00CE0B0A" w:rsidRDefault="00CE0B0A" w:rsidP="00825774">
      <w:pPr>
        <w:pStyle w:val="Cuerpo"/>
        <w:spacing w:after="480" w:line="480" w:lineRule="auto"/>
        <w:ind w:hanging="709"/>
        <w:rPr>
          <w:rFonts w:ascii="Times New Roman" w:hAnsi="Times New Roman" w:cs="Times New Roman"/>
          <w:sz w:val="28"/>
          <w:szCs w:val="28"/>
        </w:rPr>
      </w:pPr>
      <w:r>
        <w:rPr>
          <w:rFonts w:ascii="Times New Roman" w:hAnsi="Times New Roman" w:cs="Times New Roman"/>
          <w:lang w:val="en-US"/>
        </w:rPr>
        <w:t>Vygotsky</w:t>
      </w:r>
      <w:r w:rsidRPr="00CE0B0A">
        <w:rPr>
          <w:rFonts w:ascii="Times New Roman" w:hAnsi="Times New Roman" w:cs="Times New Roman"/>
          <w:lang w:val="en-US"/>
        </w:rPr>
        <w:t xml:space="preserve">, L. S. (1978). Mind in society: The development of higher psychological processes. </w:t>
      </w:r>
      <w:r w:rsidRPr="00CE0B0A">
        <w:rPr>
          <w:rFonts w:ascii="Times New Roman" w:hAnsi="Times New Roman" w:cs="Times New Roman"/>
        </w:rPr>
        <w:t>Cambridge: Harvard University Press.</w:t>
      </w:r>
    </w:p>
    <w:p w14:paraId="4CDD23AA" w14:textId="4E7E994E" w:rsidR="00825774" w:rsidRPr="004C2D53" w:rsidRDefault="00825774" w:rsidP="00825774">
      <w:pPr>
        <w:pStyle w:val="Cuerpo"/>
        <w:spacing w:after="480" w:line="480" w:lineRule="auto"/>
        <w:ind w:hanging="709"/>
        <w:rPr>
          <w:rFonts w:ascii="Times New Roman" w:hAnsi="Times New Roman" w:cs="Times New Roman"/>
          <w:sz w:val="28"/>
          <w:szCs w:val="28"/>
        </w:rPr>
      </w:pPr>
      <w:r w:rsidRPr="004C2D53">
        <w:rPr>
          <w:rFonts w:ascii="Times New Roman" w:hAnsi="Times New Roman" w:cs="Times New Roman"/>
          <w:sz w:val="24"/>
          <w:szCs w:val="24"/>
        </w:rPr>
        <w:lastRenderedPageBreak/>
        <w:t>Z</w:t>
      </w:r>
      <w:r>
        <w:rPr>
          <w:rFonts w:ascii="Times New Roman" w:hAnsi="Times New Roman" w:cs="Times New Roman"/>
          <w:sz w:val="24"/>
          <w:szCs w:val="24"/>
        </w:rPr>
        <w:t>abala</w:t>
      </w:r>
      <w:r w:rsidRPr="004C2D53">
        <w:rPr>
          <w:rFonts w:ascii="Times New Roman" w:hAnsi="Times New Roman" w:cs="Times New Roman"/>
          <w:sz w:val="24"/>
          <w:szCs w:val="24"/>
        </w:rPr>
        <w:t xml:space="preserve">, A. (1995): </w:t>
      </w:r>
      <w:r w:rsidRPr="001F1BE3">
        <w:rPr>
          <w:rFonts w:ascii="Times New Roman" w:hAnsi="Times New Roman" w:cs="Times New Roman"/>
          <w:i/>
          <w:iCs/>
          <w:sz w:val="24"/>
          <w:szCs w:val="24"/>
        </w:rPr>
        <w:t>La práctica educativa. Cómo enseñar</w:t>
      </w:r>
      <w:r w:rsidRPr="004C2D53">
        <w:rPr>
          <w:rFonts w:ascii="Times New Roman" w:hAnsi="Times New Roman" w:cs="Times New Roman"/>
          <w:sz w:val="24"/>
          <w:szCs w:val="24"/>
        </w:rPr>
        <w:t>. Graó</w:t>
      </w:r>
      <w:r>
        <w:rPr>
          <w:rFonts w:ascii="Times New Roman" w:hAnsi="Times New Roman" w:cs="Times New Roman"/>
          <w:sz w:val="24"/>
          <w:szCs w:val="24"/>
        </w:rPr>
        <w:t xml:space="preserve">   </w:t>
      </w:r>
    </w:p>
    <w:p w14:paraId="0405ECA4" w14:textId="77777777" w:rsidR="00531D91" w:rsidRDefault="00531D91" w:rsidP="00531D91">
      <w:pPr>
        <w:pStyle w:val="Cuerpo"/>
        <w:spacing w:after="480" w:line="480" w:lineRule="auto"/>
        <w:ind w:firstLine="709"/>
        <w:rPr>
          <w:rFonts w:asciiTheme="minorHAnsi" w:hAnsiTheme="minorHAnsi" w:cstheme="minorHAnsi"/>
          <w:sz w:val="24"/>
          <w:szCs w:val="24"/>
        </w:rPr>
      </w:pPr>
    </w:p>
    <w:p w14:paraId="7B53DA82" w14:textId="523DB98A" w:rsidR="0057683E" w:rsidRDefault="0057683E" w:rsidP="006E494E">
      <w:pPr>
        <w:ind w:left="0"/>
        <w:rPr>
          <w:rFonts w:cstheme="minorHAnsi"/>
          <w:b/>
          <w:bCs/>
          <w:sz w:val="28"/>
          <w:szCs w:val="28"/>
        </w:rPr>
      </w:pPr>
    </w:p>
    <w:p w14:paraId="7F387933" w14:textId="348E8A13" w:rsidR="0057683E" w:rsidRDefault="0057683E" w:rsidP="00D866E0">
      <w:pPr>
        <w:ind w:left="0"/>
        <w:rPr>
          <w:rFonts w:cstheme="minorHAnsi"/>
          <w:b/>
          <w:bCs/>
          <w:sz w:val="28"/>
          <w:szCs w:val="28"/>
        </w:rPr>
      </w:pPr>
    </w:p>
    <w:p w14:paraId="19536AD2" w14:textId="77777777" w:rsidR="008A6DF8" w:rsidRDefault="008A6DF8" w:rsidP="0057683E">
      <w:pPr>
        <w:pStyle w:val="Cuerpo"/>
        <w:spacing w:after="0" w:line="240" w:lineRule="auto"/>
        <w:sectPr w:rsidR="008A6DF8" w:rsidSect="007D5D82">
          <w:type w:val="continuous"/>
          <w:pgSz w:w="12240" w:h="15840"/>
          <w:pgMar w:top="1418" w:right="1701" w:bottom="1418" w:left="1701" w:header="709" w:footer="709" w:gutter="0"/>
          <w:cols w:space="708"/>
          <w:docGrid w:linePitch="360"/>
        </w:sectPr>
      </w:pPr>
    </w:p>
    <w:p w14:paraId="13FAB7B3" w14:textId="77777777" w:rsidR="0057683E" w:rsidRDefault="0057683E" w:rsidP="0057683E">
      <w:pPr>
        <w:pStyle w:val="Cuerpo"/>
        <w:spacing w:after="0" w:line="240" w:lineRule="auto"/>
      </w:pPr>
    </w:p>
    <w:p w14:paraId="14661955" w14:textId="77777777" w:rsidR="0057683E" w:rsidRDefault="0057683E" w:rsidP="0057683E">
      <w:pPr>
        <w:pStyle w:val="Cuerpo"/>
        <w:spacing w:after="0" w:line="240" w:lineRule="auto"/>
        <w:rPr>
          <w:rStyle w:val="Ninguno"/>
          <w:sz w:val="24"/>
          <w:szCs w:val="24"/>
        </w:rPr>
      </w:pPr>
      <w:r>
        <w:rPr>
          <w:rStyle w:val="Ninguno"/>
        </w:rPr>
        <w:t xml:space="preserve">                                  </w:t>
      </w:r>
    </w:p>
    <w:p w14:paraId="2BE69A69" w14:textId="77777777" w:rsidR="0057683E" w:rsidRDefault="0057683E" w:rsidP="0057683E">
      <w:pPr>
        <w:pStyle w:val="Cuerpo"/>
        <w:spacing w:after="0" w:line="240" w:lineRule="auto"/>
        <w:jc w:val="center"/>
        <w:rPr>
          <w:rStyle w:val="Ninguno"/>
          <w:b/>
          <w:bCs/>
          <w:sz w:val="28"/>
          <w:szCs w:val="28"/>
        </w:rPr>
      </w:pPr>
      <w:r>
        <w:rPr>
          <w:rStyle w:val="Ninguno"/>
          <w:b/>
          <w:bCs/>
          <w:sz w:val="28"/>
          <w:szCs w:val="28"/>
        </w:rPr>
        <w:t xml:space="preserve">          TIPOLOGÍ</w:t>
      </w:r>
      <w:r>
        <w:rPr>
          <w:rStyle w:val="Ninguno"/>
          <w:b/>
          <w:bCs/>
          <w:sz w:val="28"/>
          <w:szCs w:val="28"/>
          <w:lang w:val="de-DE"/>
        </w:rPr>
        <w:t>A DEL TRABAJO DE TITULACI</w:t>
      </w:r>
      <w:r>
        <w:rPr>
          <w:rStyle w:val="Ninguno"/>
          <w:b/>
          <w:bCs/>
          <w:sz w:val="28"/>
          <w:szCs w:val="28"/>
        </w:rPr>
        <w:t>ÓN</w:t>
      </w:r>
    </w:p>
    <w:p w14:paraId="48BE8164" w14:textId="79A95A32" w:rsidR="0057683E" w:rsidRDefault="0057683E" w:rsidP="0057683E">
      <w:pPr>
        <w:pStyle w:val="Cuerpo"/>
        <w:spacing w:after="0" w:line="240" w:lineRule="auto"/>
        <w:rPr>
          <w:rStyle w:val="Ninguno"/>
          <w:sz w:val="24"/>
          <w:szCs w:val="24"/>
        </w:rPr>
      </w:pPr>
      <w:r w:rsidRPr="009D1A10">
        <w:rPr>
          <w:rStyle w:val="Ninguno"/>
          <w:sz w:val="24"/>
          <w:szCs w:val="24"/>
        </w:rPr>
        <w:t xml:space="preserve">Nombre: </w:t>
      </w:r>
      <w:r>
        <w:rPr>
          <w:rStyle w:val="Ninguno"/>
          <w:sz w:val="24"/>
          <w:szCs w:val="24"/>
        </w:rPr>
        <w:t>PAOLA ARISBETH GUTIERREZ CISNEROS</w:t>
      </w:r>
      <w:r w:rsidRPr="009D1A10">
        <w:rPr>
          <w:rStyle w:val="Ninguno"/>
          <w:sz w:val="24"/>
          <w:szCs w:val="24"/>
        </w:rPr>
        <w:t xml:space="preserve">    4</w:t>
      </w:r>
      <w:r>
        <w:rPr>
          <w:rStyle w:val="Ninguno"/>
          <w:sz w:val="24"/>
          <w:szCs w:val="24"/>
        </w:rPr>
        <w:t>º</w:t>
      </w:r>
      <w:r>
        <w:rPr>
          <w:rStyle w:val="Ninguno"/>
          <w:sz w:val="24"/>
          <w:szCs w:val="24"/>
          <w:lang w:val="es-ES_tradnl"/>
        </w:rPr>
        <w:t>. Grado, Secci</w:t>
      </w:r>
      <w:r>
        <w:rPr>
          <w:rStyle w:val="Ninguno"/>
          <w:sz w:val="24"/>
          <w:szCs w:val="24"/>
        </w:rPr>
        <w:t>ó</w:t>
      </w:r>
      <w:r>
        <w:rPr>
          <w:rStyle w:val="Ninguno"/>
          <w:sz w:val="24"/>
          <w:szCs w:val="24"/>
          <w:lang w:val="en-US"/>
        </w:rPr>
        <w:t xml:space="preserve">n: B  Fecha: </w:t>
      </w:r>
      <w:r w:rsidR="00133009">
        <w:rPr>
          <w:rStyle w:val="Ninguno"/>
          <w:sz w:val="24"/>
          <w:szCs w:val="24"/>
          <w:lang w:val="en-US"/>
        </w:rPr>
        <w:t>05</w:t>
      </w:r>
      <w:r>
        <w:rPr>
          <w:rStyle w:val="Ninguno"/>
          <w:sz w:val="24"/>
          <w:szCs w:val="24"/>
          <w:lang w:val="en-US"/>
        </w:rPr>
        <w:t>0</w:t>
      </w:r>
      <w:r w:rsidR="00133009">
        <w:rPr>
          <w:rStyle w:val="Ninguno"/>
          <w:sz w:val="24"/>
          <w:szCs w:val="24"/>
          <w:lang w:val="en-US"/>
        </w:rPr>
        <w:t>5</w:t>
      </w:r>
      <w:r>
        <w:rPr>
          <w:rStyle w:val="Ninguno"/>
          <w:sz w:val="24"/>
          <w:szCs w:val="24"/>
          <w:lang w:val="en-US"/>
        </w:rPr>
        <w:t>22____________________</w:t>
      </w:r>
    </w:p>
    <w:tbl>
      <w:tblPr>
        <w:tblStyle w:val="TableNormal"/>
        <w:tblW w:w="11794" w:type="dxa"/>
        <w:tblInd w:w="-74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2585"/>
      </w:tblGrid>
      <w:tr w:rsidR="0057683E" w14:paraId="3BB50244" w14:textId="77777777" w:rsidTr="000211A2">
        <w:trPr>
          <w:trHeight w:val="29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6AB99" w14:textId="77777777" w:rsidR="0057683E" w:rsidRDefault="0057683E" w:rsidP="000211A2">
            <w:pPr>
              <w:pStyle w:val="Cuerpo"/>
              <w:spacing w:after="0" w:line="240" w:lineRule="auto"/>
              <w:rPr>
                <w:rStyle w:val="Ninguno"/>
                <w:rFonts w:ascii="Times New Roman" w:hAnsi="Times New Roman"/>
                <w:b/>
                <w:bCs/>
                <w:lang w:val="es-ES_tradnl"/>
              </w:rPr>
            </w:pPr>
            <w:r>
              <w:rPr>
                <w:rStyle w:val="Ninguno"/>
                <w:rFonts w:ascii="Times New Roman" w:hAnsi="Times New Roman"/>
                <w:b/>
                <w:bCs/>
                <w:lang w:val="es-ES_tradnl"/>
              </w:rPr>
              <w:t>Portada</w:t>
            </w:r>
          </w:p>
          <w:p w14:paraId="16A1F75C" w14:textId="77777777" w:rsidR="0057683E" w:rsidRDefault="0057683E" w:rsidP="000211A2">
            <w:pPr>
              <w:pStyle w:val="Cuerpo"/>
              <w:spacing w:after="0" w:line="240" w:lineRule="auto"/>
            </w:pPr>
            <w:r>
              <w:rPr>
                <w:rStyle w:val="Ninguno"/>
                <w:rFonts w:ascii="Times New Roman" w:hAnsi="Times New Roman"/>
                <w:b/>
                <w:bCs/>
                <w:lang w:val="es-ES_tradnl"/>
              </w:rPr>
              <w:t xml:space="preserve">Portadilla </w:t>
            </w:r>
            <w:r w:rsidRPr="00373B87">
              <w:rPr>
                <w:rStyle w:val="Ninguno"/>
                <w:rFonts w:ascii="Times New Roman" w:hAnsi="Times New Roman"/>
                <w:bCs/>
                <w:lang w:val="es-ES_tradnl"/>
              </w:rPr>
              <w:t>es igual a la portada solo que se agrega el nombre del asesor</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B31AD" w14:textId="77777777" w:rsidR="0057683E" w:rsidRPr="0005499B" w:rsidRDefault="0057683E" w:rsidP="000211A2">
            <w:pPr>
              <w:pStyle w:val="Cuerpo"/>
              <w:spacing w:after="0" w:line="240" w:lineRule="auto"/>
              <w:jc w:val="center"/>
            </w:pPr>
            <w:r w:rsidRPr="0005499B">
              <w:rPr>
                <w:rStyle w:val="Ninguno"/>
                <w:rFonts w:ascii="Times New Roman" w:hAnsi="Times New Roman"/>
                <w:b/>
                <w:bCs/>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DAEF7" w14:textId="77777777" w:rsidR="0057683E" w:rsidRPr="0005499B" w:rsidRDefault="0057683E" w:rsidP="000211A2">
            <w:pPr>
              <w:pStyle w:val="Cuerpo"/>
              <w:spacing w:after="0" w:line="240" w:lineRule="auto"/>
              <w:jc w:val="center"/>
            </w:pPr>
            <w:r w:rsidRPr="0005499B">
              <w:rPr>
                <w:rStyle w:val="Ninguno"/>
                <w:rFonts w:ascii="Times New Roman" w:hAnsi="Times New Roman"/>
                <w:b/>
                <w:bCs/>
                <w:szCs w:val="32"/>
                <w:lang w:val="es-ES_tradnl"/>
              </w:rPr>
              <w:t>NO</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DE989" w14:textId="77777777" w:rsidR="0057683E" w:rsidRPr="0005499B" w:rsidRDefault="0057683E" w:rsidP="000211A2">
            <w:pPr>
              <w:pStyle w:val="Cuerpo"/>
              <w:spacing w:after="0" w:line="240" w:lineRule="auto"/>
              <w:jc w:val="center"/>
            </w:pPr>
            <w:r w:rsidRPr="0005499B">
              <w:rPr>
                <w:rStyle w:val="Ninguno"/>
                <w:rFonts w:ascii="Times New Roman" w:hAnsi="Times New Roman"/>
                <w:b/>
                <w:bCs/>
                <w:szCs w:val="32"/>
                <w:lang w:val="es-ES_tradnl"/>
              </w:rPr>
              <w:t>OBSERVACIONES</w:t>
            </w:r>
          </w:p>
        </w:tc>
      </w:tr>
      <w:tr w:rsidR="0057683E" w14:paraId="44DA20CC" w14:textId="77777777" w:rsidTr="000211A2">
        <w:trPr>
          <w:trHeight w:val="58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4BED9" w14:textId="77777777" w:rsidR="0057683E" w:rsidRPr="00713914" w:rsidRDefault="0057683E" w:rsidP="000211A2">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GOBIERNO DEL ESTADO DE COAHUILA DE ZARAGOZA</w:t>
            </w:r>
          </w:p>
          <w:p w14:paraId="5EBA63FF" w14:textId="77777777" w:rsidR="0057683E" w:rsidRPr="00713914" w:rsidRDefault="0057683E" w:rsidP="000211A2">
            <w:pPr>
              <w:pStyle w:val="Cuerpo"/>
              <w:spacing w:after="0" w:line="240" w:lineRule="auto"/>
              <w:rPr>
                <w:sz w:val="24"/>
                <w:szCs w:val="24"/>
              </w:rPr>
            </w:pPr>
            <w:r w:rsidRPr="00713914">
              <w:rPr>
                <w:rStyle w:val="Ninguno"/>
                <w:rFonts w:ascii="Times New Roman" w:hAnsi="Times New Roman"/>
                <w:sz w:val="24"/>
                <w:szCs w:val="24"/>
                <w:lang w:val="es-ES_tradnl"/>
              </w:rPr>
              <w:t xml:space="preserve"> Mayúsculas, Times New Roman 16,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B0D52" w14:textId="77777777" w:rsidR="0057683E" w:rsidRPr="005A6E28" w:rsidRDefault="0057683E" w:rsidP="0057683E">
            <w:pPr>
              <w:pStyle w:val="Prrafodelista"/>
              <w:numPr>
                <w:ilvl w:val="0"/>
                <w:numId w:val="8"/>
              </w:num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ADAE7" w14:textId="77777777" w:rsidR="0057683E" w:rsidRDefault="0057683E" w:rsidP="000211A2"/>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CC123" w14:textId="77777777" w:rsidR="0057683E" w:rsidRDefault="0057683E" w:rsidP="000211A2"/>
        </w:tc>
      </w:tr>
      <w:tr w:rsidR="0057683E" w:rsidRPr="009C7E37" w14:paraId="7DF7B853" w14:textId="77777777" w:rsidTr="000211A2">
        <w:trPr>
          <w:trHeight w:val="54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91E14" w14:textId="77777777" w:rsidR="0057683E" w:rsidRPr="00713914" w:rsidRDefault="0057683E" w:rsidP="000211A2">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SECRETARÍA DE EDUCACIÓN </w:t>
            </w:r>
          </w:p>
          <w:p w14:paraId="6773DBA6" w14:textId="77777777" w:rsidR="0057683E" w:rsidRPr="00713914" w:rsidRDefault="0057683E" w:rsidP="000211A2">
            <w:pPr>
              <w:pStyle w:val="Cuerpo"/>
              <w:spacing w:after="0" w:line="240" w:lineRule="auto"/>
              <w:rPr>
                <w:sz w:val="24"/>
                <w:szCs w:val="24"/>
              </w:rPr>
            </w:pPr>
            <w:r w:rsidRPr="00713914">
              <w:rPr>
                <w:rStyle w:val="Ninguno"/>
                <w:rFonts w:ascii="Times New Roman" w:hAnsi="Times New Roman"/>
                <w:sz w:val="24"/>
                <w:szCs w:val="24"/>
                <w:lang w:val="es-ES_tradnl"/>
              </w:rPr>
              <w:t>Mayúsculas, Times New Roman 16, negritas</w:t>
            </w:r>
            <w:r w:rsidRPr="00713914">
              <w:rPr>
                <w:rStyle w:val="Ninguno"/>
                <w:rFonts w:ascii="Times New Roman" w:hAnsi="Times New Roman"/>
                <w:b/>
                <w:bCs/>
                <w:sz w:val="24"/>
                <w:szCs w:val="24"/>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E6F35" w14:textId="77777777" w:rsidR="0057683E" w:rsidRPr="005A6E28" w:rsidRDefault="0057683E" w:rsidP="0057683E">
            <w:pPr>
              <w:pStyle w:val="Prrafodelista"/>
              <w:numPr>
                <w:ilvl w:val="0"/>
                <w:numId w:val="8"/>
              </w:num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D206B" w14:textId="77777777" w:rsidR="0057683E" w:rsidRPr="009D1A10" w:rsidRDefault="0057683E" w:rsidP="000211A2"/>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16C61" w14:textId="77777777" w:rsidR="0057683E" w:rsidRPr="009D1A10" w:rsidRDefault="0057683E" w:rsidP="000211A2"/>
        </w:tc>
      </w:tr>
      <w:tr w:rsidR="0057683E" w:rsidRPr="009C7E37" w14:paraId="4C979C9F" w14:textId="77777777" w:rsidTr="000211A2">
        <w:trPr>
          <w:trHeight w:val="53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7485B" w14:textId="77777777" w:rsidR="0057683E" w:rsidRPr="00713914" w:rsidRDefault="0057683E" w:rsidP="000211A2">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ESCUELA NORMAL DE EDUCACIÓN PREESCOLAR  </w:t>
            </w:r>
          </w:p>
          <w:p w14:paraId="4C4F9CCE" w14:textId="77777777" w:rsidR="0057683E" w:rsidRPr="00713914" w:rsidRDefault="0057683E" w:rsidP="000211A2">
            <w:pPr>
              <w:pStyle w:val="Cuerpo"/>
              <w:spacing w:after="0" w:line="240" w:lineRule="auto"/>
              <w:rPr>
                <w:sz w:val="24"/>
                <w:szCs w:val="24"/>
              </w:rPr>
            </w:pPr>
            <w:r w:rsidRPr="00713914">
              <w:rPr>
                <w:rStyle w:val="Ninguno"/>
                <w:rFonts w:ascii="Times New Roman" w:hAnsi="Times New Roman"/>
                <w:sz w:val="24"/>
                <w:szCs w:val="24"/>
                <w:lang w:val="es-ES_tradnl"/>
              </w:rPr>
              <w:t>Mayúsculas, Times New Roman 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F6B32" w14:textId="77777777" w:rsidR="0057683E" w:rsidRPr="005A6E28" w:rsidRDefault="0057683E" w:rsidP="0057683E">
            <w:pPr>
              <w:pStyle w:val="Prrafodelista"/>
              <w:numPr>
                <w:ilvl w:val="0"/>
                <w:numId w:val="8"/>
              </w:num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02746" w14:textId="77777777" w:rsidR="0057683E" w:rsidRPr="009D1A10" w:rsidRDefault="0057683E" w:rsidP="000211A2"/>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F4E31" w14:textId="77777777" w:rsidR="0057683E" w:rsidRPr="009D1A10" w:rsidRDefault="0057683E" w:rsidP="000211A2"/>
        </w:tc>
      </w:tr>
      <w:tr w:rsidR="0057683E" w:rsidRPr="009C7E37" w14:paraId="0F0702B7" w14:textId="77777777" w:rsidTr="000211A2">
        <w:trPr>
          <w:trHeight w:val="498"/>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04C09" w14:textId="77777777" w:rsidR="0057683E" w:rsidRPr="00713914" w:rsidRDefault="0057683E" w:rsidP="000211A2">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Escudo de la ENEP</w:t>
            </w:r>
          </w:p>
          <w:p w14:paraId="5C51F206" w14:textId="77777777" w:rsidR="0057683E" w:rsidRPr="00713914" w:rsidRDefault="0057683E" w:rsidP="000211A2">
            <w:pPr>
              <w:pStyle w:val="Cuerpo"/>
              <w:spacing w:after="0" w:line="240" w:lineRule="auto"/>
              <w:rPr>
                <w:sz w:val="24"/>
                <w:szCs w:val="24"/>
              </w:rPr>
            </w:pPr>
            <w:r w:rsidRPr="00713914">
              <w:rPr>
                <w:rStyle w:val="Ninguno"/>
                <w:rFonts w:ascii="Times New Roman" w:hAnsi="Times New Roman"/>
                <w:sz w:val="24"/>
                <w:szCs w:val="24"/>
                <w:lang w:val="es-ES_tradnl"/>
              </w:rPr>
              <w:t>4cm de ancho x 6 cm de largo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EBAA7" w14:textId="77777777" w:rsidR="0057683E" w:rsidRPr="005A6E28" w:rsidRDefault="0057683E" w:rsidP="0057683E">
            <w:pPr>
              <w:pStyle w:val="Prrafodelista"/>
              <w:numPr>
                <w:ilvl w:val="0"/>
                <w:numId w:val="8"/>
              </w:num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B76C8" w14:textId="77777777" w:rsidR="0057683E" w:rsidRPr="009D1A10" w:rsidRDefault="0057683E" w:rsidP="000211A2"/>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88F88" w14:textId="77777777" w:rsidR="0057683E" w:rsidRPr="009D1A10" w:rsidRDefault="0057683E" w:rsidP="000211A2"/>
        </w:tc>
      </w:tr>
      <w:tr w:rsidR="0057683E" w:rsidRPr="009C7E37" w14:paraId="7F4C925F" w14:textId="77777777" w:rsidTr="000211A2">
        <w:trPr>
          <w:trHeight w:val="134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FE3B3" w14:textId="77777777" w:rsidR="0057683E" w:rsidRPr="00713914" w:rsidRDefault="0057683E" w:rsidP="000211A2">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LA TESIS DE INVESTIGACIÓN</w:t>
            </w:r>
          </w:p>
          <w:p w14:paraId="65CF185D" w14:textId="77777777" w:rsidR="0057683E" w:rsidRPr="00713914" w:rsidRDefault="0057683E" w:rsidP="000211A2">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EL PORTAFOLIO DE EVIDENCIAS</w:t>
            </w:r>
          </w:p>
          <w:p w14:paraId="54E6912C" w14:textId="77777777" w:rsidR="0057683E" w:rsidRPr="00713914" w:rsidRDefault="0057683E" w:rsidP="000211A2">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EL INFORME DE PRÁCTICAS PROFESIONALES</w:t>
            </w:r>
          </w:p>
          <w:p w14:paraId="2C5C1E00" w14:textId="77777777" w:rsidR="0057683E" w:rsidRPr="00713914" w:rsidRDefault="0057683E" w:rsidP="000211A2">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Mayúsculas, Times New Roman 16, negritas</w:t>
            </w:r>
          </w:p>
          <w:p w14:paraId="64F7B7BF" w14:textId="77777777" w:rsidR="0057683E" w:rsidRPr="00713914" w:rsidRDefault="0057683E" w:rsidP="000211A2">
            <w:pPr>
              <w:pStyle w:val="Cuerpo"/>
              <w:spacing w:after="0" w:line="240" w:lineRule="auto"/>
              <w:rPr>
                <w:sz w:val="24"/>
                <w:szCs w:val="24"/>
              </w:rPr>
            </w:pPr>
            <w:r w:rsidRPr="00713914">
              <w:rPr>
                <w:rStyle w:val="Ninguno"/>
                <w:rFonts w:ascii="Times New Roman" w:hAnsi="Times New Roman"/>
                <w:sz w:val="24"/>
                <w:szCs w:val="24"/>
                <w:lang w:val="es-ES_tradnl"/>
              </w:rPr>
              <w:t>Sólo escriben la modalidad seleccionada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0FABF" w14:textId="77777777" w:rsidR="0057683E" w:rsidRPr="005A6E28" w:rsidRDefault="0057683E" w:rsidP="0057683E">
            <w:pPr>
              <w:pStyle w:val="Prrafodelista"/>
              <w:numPr>
                <w:ilvl w:val="0"/>
                <w:numId w:val="8"/>
              </w:num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03B7D" w14:textId="77777777" w:rsidR="0057683E" w:rsidRPr="009D1A10" w:rsidRDefault="0057683E" w:rsidP="000211A2"/>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71CE7" w14:textId="77777777" w:rsidR="0057683E" w:rsidRPr="009D1A10" w:rsidRDefault="0057683E" w:rsidP="000211A2"/>
        </w:tc>
      </w:tr>
      <w:tr w:rsidR="0057683E" w14:paraId="6F5A4A0C" w14:textId="77777777" w:rsidTr="000211A2">
        <w:trPr>
          <w:trHeight w:val="78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83927" w14:textId="77777777" w:rsidR="0057683E" w:rsidRPr="00713914" w:rsidRDefault="0057683E" w:rsidP="000211A2">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lastRenderedPageBreak/>
              <w:t xml:space="preserve">TÍTULO DEL TRABAJO  </w:t>
            </w:r>
          </w:p>
          <w:p w14:paraId="65D563B5" w14:textId="77777777" w:rsidR="0057683E" w:rsidRPr="00713914" w:rsidRDefault="0057683E" w:rsidP="000211A2">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Mayúsculas, Times New Roman 16</w:t>
            </w:r>
          </w:p>
          <w:p w14:paraId="465F0F17" w14:textId="77777777" w:rsidR="0057683E" w:rsidRPr="00713914" w:rsidRDefault="0057683E" w:rsidP="000211A2">
            <w:pPr>
              <w:pStyle w:val="Cuerpo"/>
              <w:spacing w:after="0" w:line="240" w:lineRule="auto"/>
              <w:rPr>
                <w:sz w:val="24"/>
                <w:szCs w:val="24"/>
              </w:rPr>
            </w:pPr>
            <w:r w:rsidRPr="00713914">
              <w:rPr>
                <w:rStyle w:val="Ninguno"/>
                <w:rFonts w:ascii="Times New Roman" w:hAnsi="Times New Roman"/>
                <w:sz w:val="24"/>
                <w:szCs w:val="24"/>
                <w:lang w:val="es-ES_tradnl"/>
              </w:rPr>
              <w:t>Menor de 200 caracteres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2B441" w14:textId="77777777" w:rsidR="0057683E" w:rsidRPr="005A6E28" w:rsidRDefault="0057683E" w:rsidP="0057683E">
            <w:pPr>
              <w:pStyle w:val="Prrafodelista"/>
              <w:numPr>
                <w:ilvl w:val="0"/>
                <w:numId w:val="8"/>
              </w:num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A05B7" w14:textId="77777777" w:rsidR="0057683E" w:rsidRDefault="0057683E" w:rsidP="000211A2"/>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A3119" w14:textId="77777777" w:rsidR="0057683E" w:rsidRDefault="0057683E" w:rsidP="000211A2"/>
        </w:tc>
      </w:tr>
      <w:tr w:rsidR="0057683E" w:rsidRPr="009C7E37" w14:paraId="387981DA" w14:textId="77777777" w:rsidTr="000211A2">
        <w:trPr>
          <w:trHeight w:val="488"/>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79083" w14:textId="77777777" w:rsidR="0057683E" w:rsidRPr="00713914" w:rsidRDefault="0057683E" w:rsidP="000211A2">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PRESENTADO POR:</w:t>
            </w:r>
          </w:p>
          <w:p w14:paraId="69CFEFFE" w14:textId="77777777" w:rsidR="0057683E" w:rsidRPr="00713914" w:rsidRDefault="0057683E" w:rsidP="000211A2">
            <w:pPr>
              <w:pStyle w:val="Cuerpo"/>
              <w:spacing w:after="0" w:line="240" w:lineRule="auto"/>
              <w:rPr>
                <w:sz w:val="24"/>
                <w:szCs w:val="24"/>
              </w:rPr>
            </w:pPr>
            <w:r w:rsidRPr="00713914">
              <w:rPr>
                <w:rStyle w:val="Ninguno"/>
                <w:rFonts w:ascii="Times New Roman" w:hAnsi="Times New Roman"/>
                <w:sz w:val="24"/>
                <w:szCs w:val="24"/>
                <w:lang w:val="es-ES_tradnl"/>
              </w:rPr>
              <w:t>Mayúsculas, Times New Roman 14,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6CD98" w14:textId="77777777" w:rsidR="0057683E" w:rsidRPr="005A6E28" w:rsidRDefault="0057683E" w:rsidP="0057683E">
            <w:pPr>
              <w:pStyle w:val="Prrafodelista"/>
              <w:numPr>
                <w:ilvl w:val="0"/>
                <w:numId w:val="8"/>
              </w:num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A36C1" w14:textId="77777777" w:rsidR="0057683E" w:rsidRPr="009D1A10" w:rsidRDefault="0057683E" w:rsidP="000211A2"/>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37197" w14:textId="77777777" w:rsidR="0057683E" w:rsidRPr="009D1A10" w:rsidRDefault="0057683E" w:rsidP="000211A2"/>
        </w:tc>
      </w:tr>
      <w:tr w:rsidR="0057683E" w:rsidRPr="009C7E37" w14:paraId="79018D01" w14:textId="77777777" w:rsidTr="000211A2">
        <w:trPr>
          <w:trHeight w:val="98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7536D" w14:textId="77777777" w:rsidR="0057683E" w:rsidRPr="00713914" w:rsidRDefault="0057683E" w:rsidP="000211A2">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NOMBRE DEL ALUMNO </w:t>
            </w:r>
          </w:p>
          <w:p w14:paraId="04C83E2A" w14:textId="77777777" w:rsidR="0057683E" w:rsidRPr="00713914" w:rsidRDefault="0057683E" w:rsidP="000211A2">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Roman 16 </w:t>
            </w:r>
          </w:p>
          <w:p w14:paraId="11058244" w14:textId="77777777" w:rsidR="0057683E" w:rsidRPr="00713914" w:rsidRDefault="0057683E" w:rsidP="000211A2">
            <w:pPr>
              <w:pStyle w:val="Cuerpo"/>
              <w:spacing w:after="0" w:line="240" w:lineRule="auto"/>
              <w:rPr>
                <w:sz w:val="24"/>
                <w:szCs w:val="24"/>
              </w:rPr>
            </w:pPr>
            <w:r w:rsidRPr="00713914">
              <w:rPr>
                <w:rStyle w:val="Ninguno"/>
                <w:rFonts w:ascii="Times New Roman" w:hAnsi="Times New Roman"/>
                <w:sz w:val="24"/>
                <w:szCs w:val="24"/>
                <w:lang w:val="es-ES_tradnl"/>
              </w:rPr>
              <w:t>Se escribe el nombre completo del alumno, sin la leyenda nombre del alumno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3163D" w14:textId="77777777" w:rsidR="0057683E" w:rsidRPr="005A6E28" w:rsidRDefault="0057683E" w:rsidP="0057683E">
            <w:pPr>
              <w:pStyle w:val="Prrafodelista"/>
              <w:numPr>
                <w:ilvl w:val="0"/>
                <w:numId w:val="8"/>
              </w:num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8EA17" w14:textId="77777777" w:rsidR="0057683E" w:rsidRPr="009D1A10" w:rsidRDefault="0057683E" w:rsidP="000211A2"/>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95C95" w14:textId="77777777" w:rsidR="0057683E" w:rsidRPr="009D1A10" w:rsidRDefault="0057683E" w:rsidP="000211A2"/>
        </w:tc>
      </w:tr>
    </w:tbl>
    <w:p w14:paraId="4B8B4723" w14:textId="77777777" w:rsidR="0057683E" w:rsidRDefault="0057683E" w:rsidP="0057683E">
      <w:pPr>
        <w:pStyle w:val="Cuerpo"/>
        <w:spacing w:after="0" w:line="240" w:lineRule="auto"/>
        <w:rPr>
          <w:rStyle w:val="Ninguno"/>
          <w:lang w:val="es-ES_tradnl"/>
        </w:rPr>
      </w:pPr>
    </w:p>
    <w:p w14:paraId="3934F995" w14:textId="77777777" w:rsidR="0057683E" w:rsidRDefault="0057683E" w:rsidP="0057683E">
      <w:pPr>
        <w:pStyle w:val="Cuerpo"/>
        <w:spacing w:after="0" w:line="240" w:lineRule="auto"/>
        <w:rPr>
          <w:rStyle w:val="Ninguno"/>
          <w:lang w:val="es-ES_tradnl"/>
        </w:rPr>
      </w:pPr>
    </w:p>
    <w:tbl>
      <w:tblPr>
        <w:tblStyle w:val="TableNormal"/>
        <w:tblW w:w="14309" w:type="dxa"/>
        <w:tblInd w:w="-6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0"/>
      </w:tblGrid>
      <w:tr w:rsidR="0057683E" w:rsidRPr="0005499B" w14:paraId="08697DB4" w14:textId="77777777" w:rsidTr="000211A2">
        <w:trPr>
          <w:trHeight w:val="26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7AA3C" w14:textId="77777777" w:rsidR="0057683E" w:rsidRPr="00504E62" w:rsidRDefault="0057683E" w:rsidP="000211A2">
            <w:pPr>
              <w:pStyle w:val="Cuerpo"/>
              <w:spacing w:after="0" w:line="240" w:lineRule="auto"/>
              <w:jc w:val="center"/>
              <w:rPr>
                <w:rStyle w:val="Ninguno"/>
                <w:rFonts w:ascii="Times New Roman" w:hAnsi="Times New Roman"/>
                <w:sz w:val="24"/>
                <w:szCs w:val="24"/>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AA938" w14:textId="77777777" w:rsidR="0057683E" w:rsidRPr="0005499B" w:rsidRDefault="0057683E" w:rsidP="000211A2">
            <w:pPr>
              <w:jc w:val="center"/>
            </w:pPr>
            <w:r w:rsidRPr="0005499B">
              <w:rPr>
                <w:rStyle w:val="Ninguno"/>
                <w:b/>
                <w:bCs/>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AB8FD" w14:textId="77777777" w:rsidR="0057683E" w:rsidRPr="0005499B" w:rsidRDefault="0057683E" w:rsidP="000211A2">
            <w:pPr>
              <w:jc w:val="center"/>
            </w:pPr>
            <w:r w:rsidRPr="0005499B">
              <w:rPr>
                <w:rStyle w:val="Ninguno"/>
                <w:b/>
                <w:bCs/>
                <w:szCs w:val="32"/>
                <w:lang w:val="es-ES_tradnl"/>
              </w:rPr>
              <w:t>NO</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78E43" w14:textId="77777777" w:rsidR="0057683E" w:rsidRPr="0005499B" w:rsidRDefault="0057683E" w:rsidP="000211A2">
            <w:pPr>
              <w:jc w:val="center"/>
            </w:pPr>
            <w:r w:rsidRPr="0005499B">
              <w:rPr>
                <w:rStyle w:val="Ninguno"/>
                <w:b/>
                <w:bCs/>
                <w:szCs w:val="32"/>
                <w:lang w:val="es-ES_tradnl"/>
              </w:rPr>
              <w:t>OBSERVACIONES</w:t>
            </w:r>
          </w:p>
        </w:tc>
      </w:tr>
      <w:tr w:rsidR="0057683E" w:rsidRPr="009C7E37" w14:paraId="2001B75B" w14:textId="77777777" w:rsidTr="000211A2">
        <w:trPr>
          <w:trHeight w:val="98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8224E" w14:textId="77777777" w:rsidR="0057683E" w:rsidRPr="00713914" w:rsidRDefault="0057683E" w:rsidP="000211A2">
            <w:pPr>
              <w:pStyle w:val="Cuerpo"/>
              <w:spacing w:after="0" w:line="240" w:lineRule="auto"/>
              <w:jc w:val="center"/>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(SOLO EN PORTADILLA)</w:t>
            </w:r>
          </w:p>
          <w:p w14:paraId="1D18E1DB" w14:textId="77777777" w:rsidR="0057683E" w:rsidRPr="00713914" w:rsidRDefault="0057683E" w:rsidP="000211A2">
            <w:pPr>
              <w:pStyle w:val="Cuerpo"/>
              <w:spacing w:after="0" w:line="240" w:lineRule="auto"/>
              <w:rPr>
                <w:rStyle w:val="Ninguno"/>
                <w:rFonts w:ascii="Times New Roman" w:eastAsia="Times New Roman" w:hAnsi="Times New Roman" w:cs="Times New Roman"/>
                <w:b/>
                <w:sz w:val="24"/>
                <w:szCs w:val="24"/>
              </w:rPr>
            </w:pPr>
            <w:r w:rsidRPr="00713914">
              <w:rPr>
                <w:rStyle w:val="Ninguno"/>
                <w:rFonts w:ascii="Times New Roman" w:hAnsi="Times New Roman"/>
                <w:b/>
                <w:sz w:val="24"/>
                <w:szCs w:val="24"/>
                <w:lang w:val="es-ES_tradnl"/>
              </w:rPr>
              <w:t>ASESOR:</w:t>
            </w:r>
          </w:p>
          <w:p w14:paraId="5E9D4807" w14:textId="77777777" w:rsidR="0057683E" w:rsidRPr="00713914" w:rsidRDefault="0057683E" w:rsidP="000211A2">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Roman 14, negritas </w:t>
            </w:r>
          </w:p>
          <w:p w14:paraId="52E11A98" w14:textId="77777777" w:rsidR="0057683E" w:rsidRPr="00713914" w:rsidRDefault="0057683E" w:rsidP="000211A2">
            <w:pPr>
              <w:pStyle w:val="Cuerpo"/>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 xml:space="preserve">NOMBRE COMPLETO DEL ASESOR </w:t>
            </w:r>
          </w:p>
          <w:p w14:paraId="20C62232" w14:textId="77777777" w:rsidR="0057683E" w:rsidRPr="00713914" w:rsidRDefault="0057683E" w:rsidP="000211A2">
            <w:pPr>
              <w:pStyle w:val="Cuerpo"/>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(Mayúsculas, Times New Roman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A9DFF" w14:textId="77777777" w:rsidR="0057683E" w:rsidRPr="008B3379" w:rsidRDefault="0057683E" w:rsidP="0057683E">
            <w:pPr>
              <w:pStyle w:val="Prrafodelista"/>
              <w:numPr>
                <w:ilvl w:val="0"/>
                <w:numId w:val="9"/>
              </w:num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C2490" w14:textId="77777777" w:rsidR="0057683E" w:rsidRPr="009D1A10" w:rsidRDefault="0057683E" w:rsidP="000211A2"/>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39BED" w14:textId="77777777" w:rsidR="0057683E" w:rsidRPr="009D1A10" w:rsidRDefault="0057683E" w:rsidP="000211A2"/>
        </w:tc>
      </w:tr>
      <w:tr w:rsidR="0057683E" w14:paraId="15744128" w14:textId="77777777" w:rsidTr="000211A2">
        <w:trPr>
          <w:trHeight w:val="51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3D2E1" w14:textId="77777777" w:rsidR="0057683E" w:rsidRPr="00713914" w:rsidRDefault="0057683E" w:rsidP="000211A2">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COMO OPCIÓN PARA OBTENER EL TÍTULO DE:</w:t>
            </w:r>
          </w:p>
          <w:p w14:paraId="4B1E041D" w14:textId="77777777" w:rsidR="0057683E" w:rsidRPr="00713914" w:rsidRDefault="0057683E" w:rsidP="000211A2">
            <w:pPr>
              <w:pStyle w:val="Cuerpo"/>
              <w:spacing w:after="0" w:line="240" w:lineRule="auto"/>
              <w:rPr>
                <w:sz w:val="24"/>
                <w:szCs w:val="24"/>
              </w:rPr>
            </w:pPr>
            <w:r w:rsidRPr="00713914">
              <w:rPr>
                <w:rStyle w:val="Ninguno"/>
                <w:rFonts w:ascii="Times New Roman" w:hAnsi="Times New Roman"/>
                <w:sz w:val="24"/>
                <w:szCs w:val="24"/>
                <w:lang w:val="es-ES_tradnl"/>
              </w:rPr>
              <w:t>Mayúsculas, Times New Roman 14,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0A879" w14:textId="77777777" w:rsidR="0057683E" w:rsidRPr="008B3379" w:rsidRDefault="0057683E" w:rsidP="0057683E">
            <w:pPr>
              <w:pStyle w:val="Prrafodelista"/>
              <w:numPr>
                <w:ilvl w:val="0"/>
                <w:numId w:val="9"/>
              </w:num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BFEEE" w14:textId="77777777" w:rsidR="0057683E" w:rsidRDefault="0057683E" w:rsidP="000211A2"/>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FA331" w14:textId="77777777" w:rsidR="0057683E" w:rsidRDefault="0057683E" w:rsidP="000211A2"/>
        </w:tc>
      </w:tr>
      <w:tr w:rsidR="0057683E" w:rsidRPr="009C7E37" w14:paraId="06B2EEDE" w14:textId="77777777" w:rsidTr="000211A2">
        <w:trPr>
          <w:trHeight w:val="51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45168" w14:textId="77777777" w:rsidR="0057683E" w:rsidRPr="00713914" w:rsidRDefault="0057683E" w:rsidP="000211A2">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lastRenderedPageBreak/>
              <w:t>LICENCIADA EN EDUCACIÓN PREESCOLAR</w:t>
            </w:r>
          </w:p>
          <w:p w14:paraId="62E3CD42" w14:textId="77777777" w:rsidR="0057683E" w:rsidRPr="00713914" w:rsidRDefault="0057683E" w:rsidP="000211A2">
            <w:pPr>
              <w:pStyle w:val="Cuerpo"/>
              <w:spacing w:after="0" w:line="240" w:lineRule="auto"/>
              <w:rPr>
                <w:sz w:val="24"/>
                <w:szCs w:val="24"/>
              </w:rPr>
            </w:pPr>
            <w:r w:rsidRPr="00713914">
              <w:rPr>
                <w:rStyle w:val="Ninguno"/>
                <w:rFonts w:ascii="Times New Roman" w:hAnsi="Times New Roman"/>
                <w:sz w:val="24"/>
                <w:szCs w:val="24"/>
                <w:lang w:val="es-ES_tradnl"/>
              </w:rPr>
              <w:t>Mayúsculas, Times New Roman 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64BF2" w14:textId="77777777" w:rsidR="0057683E" w:rsidRPr="00F42721" w:rsidRDefault="0057683E" w:rsidP="0057683E">
            <w:pPr>
              <w:pStyle w:val="Prrafodelista"/>
              <w:numPr>
                <w:ilvl w:val="0"/>
                <w:numId w:val="10"/>
              </w:num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C5D21" w14:textId="77777777" w:rsidR="0057683E" w:rsidRPr="009D1A10" w:rsidRDefault="0057683E" w:rsidP="000211A2"/>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D8923" w14:textId="77777777" w:rsidR="0057683E" w:rsidRPr="009D1A10" w:rsidRDefault="0057683E" w:rsidP="000211A2"/>
        </w:tc>
      </w:tr>
      <w:tr w:rsidR="0057683E" w:rsidRPr="009C7E37" w14:paraId="4F49B5C0" w14:textId="77777777" w:rsidTr="000211A2">
        <w:trPr>
          <w:trHeight w:val="77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26489" w14:textId="77777777" w:rsidR="0057683E" w:rsidRPr="00713914" w:rsidRDefault="0057683E" w:rsidP="000211A2">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SALTILLO, COAHUILA DE ZARAGOZA </w:t>
            </w:r>
          </w:p>
          <w:p w14:paraId="3A57A3DA" w14:textId="77777777" w:rsidR="0057683E" w:rsidRPr="00713914" w:rsidRDefault="0057683E" w:rsidP="000211A2">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Mayúsculas, Times New Roman 12, negritas</w:t>
            </w:r>
          </w:p>
          <w:p w14:paraId="4F35B1FE" w14:textId="77777777" w:rsidR="0057683E" w:rsidRPr="00713914" w:rsidRDefault="0057683E" w:rsidP="000211A2">
            <w:pPr>
              <w:pStyle w:val="Cuerpo"/>
              <w:spacing w:after="0" w:line="240" w:lineRule="auto"/>
              <w:rPr>
                <w:sz w:val="24"/>
                <w:szCs w:val="24"/>
              </w:rPr>
            </w:pPr>
            <w:r w:rsidRPr="00713914">
              <w:rPr>
                <w:rStyle w:val="Ninguno"/>
                <w:rFonts w:ascii="Times New Roman" w:hAnsi="Times New Roman"/>
                <w:sz w:val="24"/>
                <w:szCs w:val="24"/>
                <w:lang w:val="es-ES_tradnl"/>
              </w:rPr>
              <w:t xml:space="preserve">Ubicar en la parte inferior izquierda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A4845" w14:textId="77777777" w:rsidR="0057683E" w:rsidRPr="00F42721" w:rsidRDefault="0057683E" w:rsidP="0057683E">
            <w:pPr>
              <w:pStyle w:val="Prrafodelista"/>
              <w:numPr>
                <w:ilvl w:val="0"/>
                <w:numId w:val="10"/>
              </w:num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36797" w14:textId="77777777" w:rsidR="0057683E" w:rsidRPr="009D1A10" w:rsidRDefault="0057683E" w:rsidP="000211A2"/>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9F49C" w14:textId="77777777" w:rsidR="0057683E" w:rsidRPr="009D1A10" w:rsidRDefault="0057683E" w:rsidP="000211A2"/>
        </w:tc>
      </w:tr>
      <w:tr w:rsidR="0057683E" w:rsidRPr="009C7E37" w14:paraId="61DA64FB" w14:textId="77777777" w:rsidTr="000211A2">
        <w:trPr>
          <w:trHeight w:val="833"/>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E5F9D" w14:textId="77777777" w:rsidR="0057683E" w:rsidRPr="00713914" w:rsidRDefault="0057683E" w:rsidP="000211A2">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JULIO 2</w:t>
            </w:r>
            <w:r>
              <w:rPr>
                <w:rStyle w:val="Ninguno"/>
                <w:rFonts w:ascii="Times New Roman" w:hAnsi="Times New Roman"/>
                <w:b/>
                <w:bCs/>
                <w:sz w:val="24"/>
                <w:szCs w:val="24"/>
                <w:lang w:val="es-ES_tradnl"/>
              </w:rPr>
              <w:t>021</w:t>
            </w:r>
          </w:p>
          <w:p w14:paraId="5D36F435" w14:textId="77777777" w:rsidR="0057683E" w:rsidRPr="00713914" w:rsidRDefault="0057683E" w:rsidP="000211A2">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Mayúsculas, Times New Roman 12, negritas</w:t>
            </w:r>
          </w:p>
          <w:p w14:paraId="20437DDB" w14:textId="77777777" w:rsidR="0057683E" w:rsidRPr="00713914" w:rsidRDefault="0057683E" w:rsidP="000211A2">
            <w:pPr>
              <w:pStyle w:val="Cuerpo"/>
              <w:spacing w:after="0" w:line="240" w:lineRule="auto"/>
              <w:rPr>
                <w:sz w:val="24"/>
                <w:szCs w:val="24"/>
              </w:rPr>
            </w:pPr>
            <w:r w:rsidRPr="00713914">
              <w:rPr>
                <w:rStyle w:val="Ninguno"/>
                <w:rFonts w:ascii="Times New Roman" w:hAnsi="Times New Roman"/>
                <w:sz w:val="24"/>
                <w:szCs w:val="24"/>
                <w:lang w:val="es-ES_tradnl"/>
              </w:rPr>
              <w:t>Ubicar en la parte inferior derecha</w:t>
            </w:r>
            <w:r w:rsidRPr="00713914">
              <w:rPr>
                <w:rStyle w:val="Ninguno"/>
                <w:rFonts w:ascii="Times New Roman" w:hAnsi="Times New Roman"/>
                <w:b/>
                <w:bCs/>
                <w:sz w:val="24"/>
                <w:szCs w:val="24"/>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003EA" w14:textId="77777777" w:rsidR="0057683E" w:rsidRPr="00F42721" w:rsidRDefault="0057683E" w:rsidP="0057683E">
            <w:pPr>
              <w:pStyle w:val="Prrafodelista"/>
              <w:numPr>
                <w:ilvl w:val="0"/>
                <w:numId w:val="10"/>
              </w:num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2FB2E" w14:textId="77777777" w:rsidR="0057683E" w:rsidRPr="009D1A10" w:rsidRDefault="0057683E" w:rsidP="000211A2"/>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ADF03" w14:textId="58346C7D" w:rsidR="0057683E" w:rsidRPr="009D1A10" w:rsidRDefault="0057683E" w:rsidP="000211A2">
            <w:r>
              <w:t>LA FECHA DEBE DE AJSUTARSE SEGÚN VAYA CORRESPONDIENDO</w:t>
            </w:r>
          </w:p>
        </w:tc>
      </w:tr>
    </w:tbl>
    <w:p w14:paraId="1260EACC" w14:textId="77777777" w:rsidR="0057683E" w:rsidRDefault="0057683E" w:rsidP="0057683E">
      <w:pPr>
        <w:pStyle w:val="Cuerpo"/>
        <w:spacing w:after="0" w:line="240" w:lineRule="auto"/>
        <w:rPr>
          <w:rStyle w:val="Ninguno"/>
          <w:lang w:val="es-ES_tradnl"/>
        </w:rPr>
      </w:pPr>
    </w:p>
    <w:p w14:paraId="2B1C4005" w14:textId="77777777" w:rsidR="0057683E" w:rsidRDefault="0057683E" w:rsidP="0057683E">
      <w:pPr>
        <w:pStyle w:val="Cuerpo"/>
        <w:spacing w:after="0" w:line="240" w:lineRule="auto"/>
        <w:rPr>
          <w:rStyle w:val="Ninguno"/>
          <w:lang w:val="es-ES_tradnl"/>
        </w:rPr>
      </w:pPr>
    </w:p>
    <w:tbl>
      <w:tblPr>
        <w:tblStyle w:val="TableNormal"/>
        <w:tblW w:w="14312" w:type="dxa"/>
        <w:tblInd w:w="-6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57683E" w:rsidRPr="00B6359D" w14:paraId="057E21C3" w14:textId="77777777" w:rsidTr="000211A2">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5D0C439" w14:textId="77777777" w:rsidR="0057683E" w:rsidRPr="00B6359D" w:rsidRDefault="0057683E" w:rsidP="000211A2">
            <w:pPr>
              <w:pStyle w:val="Cuerpo"/>
              <w:spacing w:after="0" w:line="240" w:lineRule="auto"/>
              <w:rPr>
                <w:rStyle w:val="Ninguno"/>
                <w:rFonts w:eastAsia="Times New Roman" w:cs="Calibri"/>
                <w:b/>
                <w:bCs/>
              </w:rPr>
            </w:pPr>
            <w:r w:rsidRPr="00B6359D">
              <w:rPr>
                <w:rStyle w:val="Ninguno"/>
                <w:rFonts w:cs="Calibri"/>
                <w:b/>
                <w:bCs/>
                <w:lang w:val="es-ES_tradnl"/>
              </w:rPr>
              <w:t xml:space="preserve">Dictamen </w:t>
            </w:r>
          </w:p>
          <w:p w14:paraId="6504B8B0" w14:textId="77777777" w:rsidR="0057683E" w:rsidRPr="00B6359D" w:rsidRDefault="0057683E" w:rsidP="000211A2">
            <w:pPr>
              <w:pStyle w:val="Cuerpo"/>
              <w:spacing w:after="0" w:line="240" w:lineRule="auto"/>
              <w:rPr>
                <w:rFonts w:cs="Calibri"/>
              </w:rPr>
            </w:pPr>
            <w:r w:rsidRPr="00B6359D">
              <w:rPr>
                <w:rStyle w:val="Ninguno"/>
                <w:rFonts w:cs="Calibri"/>
                <w:lang w:val="es-ES_tradnl"/>
              </w:rPr>
              <w:t>Solo aparece la hoja  sin la palabra dictamen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E2D0E" w14:textId="77777777" w:rsidR="0057683E" w:rsidRPr="00B6359D" w:rsidRDefault="0057683E" w:rsidP="000211A2">
            <w:pPr>
              <w:rPr>
                <w:rFonts w:ascii="Calibri" w:hAnsi="Calibr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321E3"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7FD53" w14:textId="77777777" w:rsidR="0057683E" w:rsidRPr="00B6359D" w:rsidRDefault="0057683E" w:rsidP="000211A2">
            <w:pPr>
              <w:rPr>
                <w:rFonts w:ascii="Calibri" w:hAnsi="Calibri" w:cs="Calibri"/>
                <w:sz w:val="22"/>
                <w:szCs w:val="22"/>
              </w:rPr>
            </w:pPr>
            <w:r>
              <w:rPr>
                <w:rFonts w:ascii="Calibri" w:hAnsi="Calibri" w:cs="Calibri"/>
                <w:sz w:val="22"/>
                <w:szCs w:val="22"/>
              </w:rPr>
              <w:t>NO APLICA</w:t>
            </w:r>
          </w:p>
        </w:tc>
      </w:tr>
    </w:tbl>
    <w:p w14:paraId="52E1E9B0" w14:textId="77777777" w:rsidR="0057683E" w:rsidRPr="00B6359D" w:rsidRDefault="0057683E" w:rsidP="0057683E">
      <w:pPr>
        <w:pStyle w:val="Cuerpo"/>
        <w:widowControl w:val="0"/>
        <w:spacing w:after="0" w:line="240" w:lineRule="auto"/>
        <w:rPr>
          <w:rStyle w:val="Ninguno"/>
          <w:rFonts w:cs="Calibri"/>
          <w:lang w:val="es-ES_tradnl"/>
        </w:rPr>
      </w:pPr>
    </w:p>
    <w:tbl>
      <w:tblPr>
        <w:tblStyle w:val="TableNormal"/>
        <w:tblW w:w="14312" w:type="dxa"/>
        <w:tblInd w:w="-6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57683E" w:rsidRPr="00B6359D" w14:paraId="7F63DA39" w14:textId="77777777" w:rsidTr="000211A2">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FCEF974" w14:textId="77777777" w:rsidR="0057683E" w:rsidRPr="00B6359D" w:rsidRDefault="0057683E" w:rsidP="000211A2">
            <w:pPr>
              <w:pStyle w:val="Cuerpo"/>
              <w:spacing w:after="0" w:line="240" w:lineRule="auto"/>
              <w:rPr>
                <w:rStyle w:val="Ninguno"/>
                <w:rFonts w:eastAsia="Times New Roman" w:cs="Calibri"/>
                <w:b/>
                <w:bCs/>
              </w:rPr>
            </w:pPr>
            <w:r w:rsidRPr="00B6359D">
              <w:rPr>
                <w:rStyle w:val="Ninguno"/>
                <w:rFonts w:cs="Calibri"/>
                <w:b/>
                <w:bCs/>
                <w:lang w:val="es-ES_tradnl"/>
              </w:rPr>
              <w:t>Agradecimientos o dedicatorias</w:t>
            </w:r>
          </w:p>
          <w:p w14:paraId="02449BEE" w14:textId="77777777" w:rsidR="0057683E" w:rsidRPr="00B6359D" w:rsidRDefault="0057683E" w:rsidP="000211A2">
            <w:pPr>
              <w:pStyle w:val="Cuerpo"/>
              <w:spacing w:after="0" w:line="240" w:lineRule="auto"/>
              <w:rPr>
                <w:rFonts w:cs="Calibri"/>
              </w:rPr>
            </w:pPr>
            <w:r w:rsidRPr="00B6359D">
              <w:rPr>
                <w:rStyle w:val="Ninguno"/>
                <w:rFonts w:cs="Calibri"/>
                <w:lang w:val="es-ES_tradnl"/>
              </w:rPr>
              <w:t>Opcional, máximo dos hojas, letra libre y sin imágenes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EA333" w14:textId="77777777" w:rsidR="0057683E" w:rsidRPr="00B6359D" w:rsidRDefault="0057683E" w:rsidP="000211A2">
            <w:pPr>
              <w:rPr>
                <w:rFonts w:ascii="Calibri" w:hAnsi="Calibr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795AD"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5D688" w14:textId="77777777" w:rsidR="0057683E" w:rsidRPr="00B6359D" w:rsidRDefault="0057683E" w:rsidP="000211A2">
            <w:pPr>
              <w:rPr>
                <w:rFonts w:ascii="Calibri" w:hAnsi="Calibri" w:cs="Calibri"/>
                <w:sz w:val="22"/>
                <w:szCs w:val="22"/>
              </w:rPr>
            </w:pPr>
            <w:r>
              <w:rPr>
                <w:rFonts w:ascii="Calibri" w:hAnsi="Calibri" w:cs="Calibri"/>
                <w:sz w:val="22"/>
                <w:szCs w:val="22"/>
              </w:rPr>
              <w:t>NO APLICA</w:t>
            </w:r>
          </w:p>
        </w:tc>
      </w:tr>
    </w:tbl>
    <w:p w14:paraId="34B7AD1A" w14:textId="77777777" w:rsidR="0057683E" w:rsidRPr="00B6359D" w:rsidRDefault="0057683E" w:rsidP="0057683E">
      <w:pPr>
        <w:pStyle w:val="Cuerpo"/>
        <w:widowControl w:val="0"/>
        <w:spacing w:after="0" w:line="240" w:lineRule="auto"/>
        <w:rPr>
          <w:rStyle w:val="Ninguno"/>
          <w:rFonts w:cs="Calibri"/>
          <w:lang w:val="es-ES_tradnl"/>
        </w:rPr>
      </w:pPr>
    </w:p>
    <w:p w14:paraId="0578839C" w14:textId="77777777" w:rsidR="0057683E" w:rsidRPr="00B6359D" w:rsidRDefault="0057683E" w:rsidP="0057683E">
      <w:pPr>
        <w:pStyle w:val="Cuerpo"/>
        <w:widowControl w:val="0"/>
        <w:spacing w:after="0" w:line="240" w:lineRule="auto"/>
        <w:rPr>
          <w:rStyle w:val="Ninguno"/>
          <w:rFonts w:cs="Calibri"/>
          <w:lang w:val="es-ES_tradnl"/>
        </w:rPr>
      </w:pPr>
    </w:p>
    <w:tbl>
      <w:tblPr>
        <w:tblStyle w:val="TableNormal"/>
        <w:tblpPr w:leftFromText="141" w:rightFromText="141" w:vertAnchor="text" w:horzAnchor="margin" w:tblpXSpec="center" w:tblpY="112"/>
        <w:tblW w:w="143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57683E" w:rsidRPr="00B6359D" w14:paraId="687AD44C" w14:textId="77777777" w:rsidTr="000211A2">
        <w:trPr>
          <w:trHeight w:val="30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D9DE2" w14:textId="77777777" w:rsidR="0057683E" w:rsidRPr="00B6359D" w:rsidRDefault="0057683E" w:rsidP="000211A2">
            <w:pPr>
              <w:pStyle w:val="Cuerpo"/>
              <w:spacing w:after="0" w:line="240" w:lineRule="auto"/>
              <w:jc w:val="center"/>
              <w:rPr>
                <w:rStyle w:val="Ninguno"/>
                <w:rFonts w:cs="Calibri"/>
                <w:b/>
                <w:bCs/>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ED95E" w14:textId="77777777" w:rsidR="0057683E" w:rsidRPr="00B6359D" w:rsidRDefault="0057683E" w:rsidP="000211A2">
            <w:pPr>
              <w:jc w:val="center"/>
              <w:rPr>
                <w:rFonts w:ascii="Calibri" w:hAnsi="Calibri" w:cs="Calibri"/>
                <w:sz w:val="22"/>
                <w:szCs w:val="22"/>
              </w:rPr>
            </w:pPr>
            <w:r w:rsidRPr="00B6359D">
              <w:rPr>
                <w:rStyle w:val="Ninguno"/>
                <w:rFonts w:ascii="Calibri" w:hAnsi="Calibri" w:cs="Calibri"/>
                <w:b/>
                <w:bCs/>
                <w:sz w:val="22"/>
                <w:szCs w:val="2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5C524" w14:textId="77777777" w:rsidR="0057683E" w:rsidRPr="00B6359D" w:rsidRDefault="0057683E" w:rsidP="000211A2">
            <w:pPr>
              <w:jc w:val="center"/>
              <w:rPr>
                <w:rFonts w:ascii="Calibri" w:hAnsi="Calibri" w:cs="Calibri"/>
                <w:sz w:val="22"/>
                <w:szCs w:val="22"/>
              </w:rPr>
            </w:pPr>
            <w:r w:rsidRPr="00B6359D">
              <w:rPr>
                <w:rStyle w:val="Ninguno"/>
                <w:rFonts w:ascii="Calibri" w:hAnsi="Calibri" w:cs="Calibri"/>
                <w:b/>
                <w:bCs/>
                <w:sz w:val="22"/>
                <w:szCs w:val="22"/>
                <w:lang w:val="es-ES_tradnl"/>
              </w:rPr>
              <w:t>NO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8AF52" w14:textId="77777777" w:rsidR="0057683E" w:rsidRPr="00B6359D" w:rsidRDefault="0057683E" w:rsidP="000211A2">
            <w:pPr>
              <w:jc w:val="center"/>
              <w:rPr>
                <w:rFonts w:ascii="Calibri" w:hAnsi="Calibri" w:cs="Calibri"/>
                <w:sz w:val="22"/>
                <w:szCs w:val="22"/>
              </w:rPr>
            </w:pPr>
            <w:r w:rsidRPr="00B6359D">
              <w:rPr>
                <w:rStyle w:val="Ninguno"/>
                <w:rFonts w:ascii="Calibri" w:hAnsi="Calibri" w:cs="Calibri"/>
                <w:b/>
                <w:bCs/>
                <w:sz w:val="22"/>
                <w:szCs w:val="22"/>
                <w:lang w:val="es-ES_tradnl"/>
              </w:rPr>
              <w:t>OBSERVACIONES</w:t>
            </w:r>
          </w:p>
        </w:tc>
      </w:tr>
      <w:tr w:rsidR="0057683E" w:rsidRPr="00B6359D" w14:paraId="7E7D6584" w14:textId="77777777" w:rsidTr="000211A2">
        <w:trPr>
          <w:trHeight w:val="881"/>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B2F5D06" w14:textId="77777777" w:rsidR="0057683E" w:rsidRPr="00B6359D" w:rsidRDefault="0057683E" w:rsidP="000211A2">
            <w:pPr>
              <w:pStyle w:val="Cuerpo"/>
              <w:spacing w:after="0" w:line="240" w:lineRule="auto"/>
              <w:jc w:val="center"/>
              <w:rPr>
                <w:rStyle w:val="Ninguno"/>
                <w:rFonts w:eastAsia="Times New Roman" w:cs="Calibri"/>
                <w:b/>
                <w:bCs/>
                <w:sz w:val="28"/>
                <w:szCs w:val="28"/>
              </w:rPr>
            </w:pPr>
            <w:r w:rsidRPr="00B6359D">
              <w:rPr>
                <w:rStyle w:val="Ninguno"/>
                <w:rFonts w:cs="Calibri"/>
                <w:b/>
                <w:bCs/>
                <w:sz w:val="28"/>
                <w:szCs w:val="28"/>
                <w:lang w:val="es-ES_tradnl"/>
              </w:rPr>
              <w:t>Índice</w:t>
            </w:r>
          </w:p>
          <w:p w14:paraId="73107ADB" w14:textId="77777777" w:rsidR="0057683E" w:rsidRPr="00B6359D" w:rsidRDefault="0057683E" w:rsidP="000211A2">
            <w:pPr>
              <w:pStyle w:val="Cuerpo"/>
              <w:spacing w:after="0" w:line="240" w:lineRule="auto"/>
              <w:rPr>
                <w:rStyle w:val="Ninguno"/>
                <w:rFonts w:eastAsia="Times New Roman" w:cs="Calibri"/>
              </w:rPr>
            </w:pPr>
            <w:r w:rsidRPr="00B6359D">
              <w:rPr>
                <w:rStyle w:val="Ninguno"/>
                <w:rFonts w:cs="Calibri"/>
                <w:lang w:val="es-ES_tradnl"/>
              </w:rPr>
              <w:t>Primera letra con mayúscula, centrado, negritas, Calibri 14</w:t>
            </w:r>
          </w:p>
          <w:p w14:paraId="5A460EEE" w14:textId="77777777" w:rsidR="0057683E" w:rsidRPr="00B6359D" w:rsidRDefault="0057683E" w:rsidP="000211A2">
            <w:pPr>
              <w:pStyle w:val="Cuerpo"/>
              <w:spacing w:after="0" w:line="240" w:lineRule="auto"/>
              <w:rPr>
                <w:rFonts w:cs="Calibri"/>
              </w:rPr>
            </w:pPr>
            <w:r w:rsidRPr="00B6359D">
              <w:rPr>
                <w:rStyle w:val="Ninguno"/>
                <w:rFonts w:cs="Calibri"/>
                <w:lang w:val="es-ES_tradnl"/>
              </w:rPr>
              <w:t xml:space="preserve">Que el contenido del índice se encuentre distribuido en la hoja de manera homogénea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7A58A" w14:textId="77777777" w:rsidR="0057683E" w:rsidRPr="00B6359D" w:rsidRDefault="0057683E" w:rsidP="000211A2">
            <w:pPr>
              <w:rPr>
                <w:rFonts w:ascii="Calibri" w:hAnsi="Calibr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67A3F"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C97EE" w14:textId="77777777" w:rsidR="0057683E" w:rsidRPr="00B6359D" w:rsidRDefault="0057683E" w:rsidP="000211A2">
            <w:pPr>
              <w:rPr>
                <w:rFonts w:ascii="Calibri" w:hAnsi="Calibri" w:cs="Calibri"/>
                <w:sz w:val="22"/>
                <w:szCs w:val="22"/>
              </w:rPr>
            </w:pPr>
            <w:r>
              <w:rPr>
                <w:rFonts w:ascii="Calibri" w:hAnsi="Calibri" w:cs="Calibri"/>
                <w:sz w:val="22"/>
                <w:szCs w:val="22"/>
              </w:rPr>
              <w:t>NO APLICA</w:t>
            </w:r>
          </w:p>
        </w:tc>
      </w:tr>
      <w:tr w:rsidR="0057683E" w:rsidRPr="00B6359D" w14:paraId="1C913D6E" w14:textId="77777777" w:rsidTr="000211A2">
        <w:trPr>
          <w:trHeight w:val="184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C73E9" w14:textId="77777777" w:rsidR="0057683E" w:rsidRPr="00B6359D" w:rsidRDefault="0057683E" w:rsidP="000211A2">
            <w:pPr>
              <w:pStyle w:val="Cuerpo"/>
              <w:spacing w:after="0" w:line="240" w:lineRule="auto"/>
              <w:rPr>
                <w:rStyle w:val="Ninguno"/>
                <w:rFonts w:eastAsia="Times New Roman" w:cs="Calibri"/>
              </w:rPr>
            </w:pPr>
            <w:r w:rsidRPr="00B6359D">
              <w:rPr>
                <w:rStyle w:val="Ninguno"/>
                <w:rFonts w:cs="Calibri"/>
                <w:lang w:val="es-ES_tradnl"/>
              </w:rPr>
              <w:t xml:space="preserve">Contenido del Índice: </w:t>
            </w:r>
          </w:p>
          <w:p w14:paraId="11E78E55" w14:textId="77777777" w:rsidR="0057683E" w:rsidRPr="00B6359D" w:rsidRDefault="0057683E" w:rsidP="0057683E">
            <w:pPr>
              <w:pStyle w:val="Prrafodelista"/>
              <w:numPr>
                <w:ilvl w:val="0"/>
                <w:numId w:val="4"/>
              </w:numPr>
              <w:spacing w:after="0" w:line="240" w:lineRule="auto"/>
              <w:contextualSpacing w:val="0"/>
              <w:rPr>
                <w:rFonts w:cs="Calibri"/>
              </w:rPr>
            </w:pPr>
            <w:r w:rsidRPr="00B6359D">
              <w:rPr>
                <w:rStyle w:val="Ninguno"/>
                <w:rFonts w:cs="Calibri"/>
              </w:rPr>
              <w:t>Señala las diferentes secciones del Trabajo de Titulación: desde introducción hasta referencias con página, anexos aparece sin página</w:t>
            </w:r>
          </w:p>
          <w:p w14:paraId="7B4C20CD" w14:textId="77777777" w:rsidR="0057683E" w:rsidRPr="00B6359D" w:rsidRDefault="0057683E" w:rsidP="0057683E">
            <w:pPr>
              <w:pStyle w:val="Prrafodelista"/>
              <w:numPr>
                <w:ilvl w:val="0"/>
                <w:numId w:val="5"/>
              </w:numPr>
              <w:spacing w:after="0" w:line="240" w:lineRule="auto"/>
              <w:contextualSpacing w:val="0"/>
              <w:rPr>
                <w:rFonts w:cs="Calibri"/>
              </w:rPr>
            </w:pPr>
            <w:r w:rsidRPr="00B6359D">
              <w:rPr>
                <w:rStyle w:val="Ninguno"/>
                <w:rFonts w:cs="Calibri"/>
              </w:rPr>
              <w:t>Primera letra con mayúscula, alineado a la izquierda, Calibri 11, identificando la página donde inicia la sección</w:t>
            </w:r>
          </w:p>
          <w:p w14:paraId="32935514" w14:textId="77777777" w:rsidR="0057683E" w:rsidRPr="00B6359D" w:rsidRDefault="0057683E" w:rsidP="0057683E">
            <w:pPr>
              <w:pStyle w:val="Prrafodelista"/>
              <w:numPr>
                <w:ilvl w:val="0"/>
                <w:numId w:val="5"/>
              </w:numPr>
              <w:spacing w:after="0" w:line="240" w:lineRule="auto"/>
              <w:contextualSpacing w:val="0"/>
              <w:rPr>
                <w:rFonts w:cs="Calibri"/>
              </w:rPr>
            </w:pPr>
            <w:r w:rsidRPr="00B6359D">
              <w:rPr>
                <w:rStyle w:val="Ninguno"/>
                <w:rFonts w:cs="Calibri"/>
              </w:rPr>
              <w:t xml:space="preserve">Incluir solo la estructura de orientaciones académicas para la elaboración del trabajo de titulación.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3BCCD" w14:textId="77777777" w:rsidR="0057683E" w:rsidRPr="00B6359D" w:rsidRDefault="0057683E" w:rsidP="000211A2">
            <w:pPr>
              <w:rPr>
                <w:rFonts w:ascii="Calibri" w:hAnsi="Calibr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EEAD3"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37F22" w14:textId="77777777" w:rsidR="0057683E" w:rsidRPr="00B6359D" w:rsidRDefault="0057683E" w:rsidP="000211A2">
            <w:pPr>
              <w:rPr>
                <w:rFonts w:ascii="Calibri" w:hAnsi="Calibri" w:cs="Calibri"/>
                <w:sz w:val="22"/>
                <w:szCs w:val="22"/>
              </w:rPr>
            </w:pPr>
          </w:p>
        </w:tc>
      </w:tr>
    </w:tbl>
    <w:p w14:paraId="0AEE6507" w14:textId="77777777" w:rsidR="0057683E" w:rsidRPr="00B6359D" w:rsidRDefault="0057683E" w:rsidP="0057683E">
      <w:pPr>
        <w:pStyle w:val="Cuerpo"/>
        <w:widowControl w:val="0"/>
        <w:spacing w:after="0" w:line="240" w:lineRule="auto"/>
        <w:rPr>
          <w:rStyle w:val="Ninguno"/>
          <w:rFonts w:cs="Calibri"/>
          <w:lang w:val="es-ES_tradnl"/>
        </w:rPr>
      </w:pPr>
    </w:p>
    <w:tbl>
      <w:tblPr>
        <w:tblStyle w:val="TableNormal"/>
        <w:tblpPr w:leftFromText="141" w:rightFromText="141" w:vertAnchor="text" w:horzAnchor="margin" w:tblpXSpec="center" w:tblpY="-13"/>
        <w:tblW w:w="143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57683E" w:rsidRPr="00B6359D" w14:paraId="027B46BD" w14:textId="77777777" w:rsidTr="000211A2">
        <w:trPr>
          <w:trHeight w:val="30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67CA1" w14:textId="77777777" w:rsidR="0057683E" w:rsidRPr="00B6359D" w:rsidRDefault="0057683E" w:rsidP="000211A2">
            <w:pPr>
              <w:pStyle w:val="Cuerpo"/>
              <w:spacing w:after="0" w:line="240" w:lineRule="auto"/>
              <w:jc w:val="center"/>
              <w:rPr>
                <w:rStyle w:val="Ninguno"/>
                <w:rFonts w:cs="Calibri"/>
                <w:b/>
                <w:bCs/>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82A71" w14:textId="77777777" w:rsidR="0057683E" w:rsidRPr="00B6359D" w:rsidRDefault="0057683E" w:rsidP="000211A2">
            <w:pPr>
              <w:jc w:val="center"/>
              <w:rPr>
                <w:rFonts w:ascii="Calibri" w:hAnsi="Calibri" w:cs="Calibri"/>
                <w:sz w:val="22"/>
                <w:szCs w:val="22"/>
              </w:rPr>
            </w:pPr>
            <w:r w:rsidRPr="00B6359D">
              <w:rPr>
                <w:rStyle w:val="Ninguno"/>
                <w:rFonts w:ascii="Calibri" w:hAnsi="Calibri" w:cs="Calibri"/>
                <w:b/>
                <w:bCs/>
                <w:sz w:val="22"/>
                <w:szCs w:val="2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117EE" w14:textId="77777777" w:rsidR="0057683E" w:rsidRPr="00B6359D" w:rsidRDefault="0057683E" w:rsidP="000211A2">
            <w:pPr>
              <w:jc w:val="center"/>
              <w:rPr>
                <w:rFonts w:ascii="Calibri" w:hAnsi="Calibri" w:cs="Calibri"/>
                <w:sz w:val="22"/>
                <w:szCs w:val="22"/>
              </w:rPr>
            </w:pPr>
            <w:r w:rsidRPr="00B6359D">
              <w:rPr>
                <w:rStyle w:val="Ninguno"/>
                <w:rFonts w:ascii="Calibri" w:hAnsi="Calibri" w:cs="Calibri"/>
                <w:b/>
                <w:bCs/>
                <w:sz w:val="22"/>
                <w:szCs w:val="22"/>
                <w:lang w:val="es-ES_tradnl"/>
              </w:rPr>
              <w:t>NO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FC813" w14:textId="77777777" w:rsidR="0057683E" w:rsidRPr="00B6359D" w:rsidRDefault="0057683E" w:rsidP="000211A2">
            <w:pPr>
              <w:jc w:val="center"/>
              <w:rPr>
                <w:rFonts w:ascii="Calibri" w:hAnsi="Calibri" w:cs="Calibri"/>
                <w:sz w:val="22"/>
                <w:szCs w:val="22"/>
              </w:rPr>
            </w:pPr>
            <w:r w:rsidRPr="00B6359D">
              <w:rPr>
                <w:rStyle w:val="Ninguno"/>
                <w:rFonts w:ascii="Calibri" w:hAnsi="Calibri" w:cs="Calibri"/>
                <w:b/>
                <w:bCs/>
                <w:sz w:val="22"/>
                <w:szCs w:val="22"/>
                <w:lang w:val="es-ES_tradnl"/>
              </w:rPr>
              <w:t>OBSERVACIONES</w:t>
            </w:r>
          </w:p>
        </w:tc>
      </w:tr>
      <w:tr w:rsidR="0057683E" w:rsidRPr="00B6359D" w14:paraId="462F09CF" w14:textId="77777777" w:rsidTr="000211A2">
        <w:trPr>
          <w:trHeight w:val="607"/>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E557F3A" w14:textId="77777777" w:rsidR="0057683E" w:rsidRPr="00B6359D" w:rsidRDefault="0057683E" w:rsidP="000211A2">
            <w:pPr>
              <w:pStyle w:val="Cuerpo"/>
              <w:spacing w:after="0" w:line="240" w:lineRule="auto"/>
              <w:jc w:val="center"/>
              <w:rPr>
                <w:rStyle w:val="Ninguno"/>
                <w:rFonts w:eastAsia="Times New Roman" w:cs="Calibri"/>
                <w:b/>
                <w:bCs/>
                <w:sz w:val="28"/>
                <w:szCs w:val="28"/>
              </w:rPr>
            </w:pPr>
            <w:r w:rsidRPr="00B6359D">
              <w:rPr>
                <w:rStyle w:val="Ninguno"/>
                <w:rFonts w:cs="Calibri"/>
                <w:b/>
                <w:bCs/>
                <w:sz w:val="28"/>
                <w:szCs w:val="28"/>
                <w:lang w:val="es-ES_tradnl"/>
              </w:rPr>
              <w:t>Introducción</w:t>
            </w:r>
          </w:p>
          <w:p w14:paraId="40FEA140" w14:textId="77777777" w:rsidR="0057683E" w:rsidRPr="00B6359D" w:rsidRDefault="0057683E" w:rsidP="000211A2">
            <w:pPr>
              <w:pStyle w:val="Cuerpo"/>
              <w:spacing w:after="0" w:line="240" w:lineRule="auto"/>
              <w:rPr>
                <w:rFonts w:cs="Calibri"/>
              </w:rPr>
            </w:pPr>
            <w:r w:rsidRPr="00B6359D">
              <w:rPr>
                <w:rStyle w:val="Ninguno"/>
                <w:rFonts w:cs="Calibri"/>
                <w:lang w:val="es-ES_tradnl"/>
              </w:rPr>
              <w:t>Primera letra con mayúscula, centrado, negritas, Calibri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CE22E" w14:textId="77777777" w:rsidR="0057683E" w:rsidRPr="00B6359D" w:rsidRDefault="0057683E" w:rsidP="000211A2">
            <w:pPr>
              <w:rPr>
                <w:rFonts w:ascii="Calibri" w:hAnsi="Calibr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DAE97"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FB351" w14:textId="77777777" w:rsidR="0057683E" w:rsidRPr="00B6359D" w:rsidRDefault="0057683E" w:rsidP="000211A2">
            <w:pPr>
              <w:rPr>
                <w:rFonts w:ascii="Calibri" w:hAnsi="Calibri" w:cs="Calibri"/>
                <w:sz w:val="22"/>
                <w:szCs w:val="22"/>
              </w:rPr>
            </w:pPr>
            <w:r>
              <w:rPr>
                <w:rFonts w:ascii="Calibri" w:hAnsi="Calibri" w:cs="Calibri"/>
                <w:sz w:val="22"/>
                <w:szCs w:val="22"/>
              </w:rPr>
              <w:t>NO APLICA</w:t>
            </w:r>
          </w:p>
        </w:tc>
      </w:tr>
      <w:tr w:rsidR="0057683E" w:rsidRPr="00B6359D" w14:paraId="56A47F5E" w14:textId="77777777" w:rsidTr="000211A2">
        <w:trPr>
          <w:trHeight w:val="75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82CCF" w14:textId="77777777" w:rsidR="0057683E" w:rsidRPr="00B6359D" w:rsidRDefault="0057683E" w:rsidP="000211A2">
            <w:pPr>
              <w:pStyle w:val="Cuerpo"/>
              <w:spacing w:after="0" w:line="240" w:lineRule="auto"/>
              <w:rPr>
                <w:rStyle w:val="Ninguno"/>
                <w:rFonts w:eastAsia="Times New Roman" w:cs="Calibri"/>
              </w:rPr>
            </w:pPr>
            <w:r w:rsidRPr="00B6359D">
              <w:rPr>
                <w:rStyle w:val="Ninguno"/>
                <w:rFonts w:cs="Calibri"/>
                <w:lang w:val="es-ES_tradnl"/>
              </w:rPr>
              <w:t>Desarrollo de la introducción</w:t>
            </w:r>
          </w:p>
          <w:p w14:paraId="09FBB62D" w14:textId="77777777" w:rsidR="0057683E" w:rsidRPr="00B6359D" w:rsidRDefault="0057683E" w:rsidP="0057683E">
            <w:pPr>
              <w:pStyle w:val="Prrafodelista"/>
              <w:numPr>
                <w:ilvl w:val="0"/>
                <w:numId w:val="6"/>
              </w:numPr>
              <w:spacing w:after="0" w:line="240" w:lineRule="auto"/>
              <w:contextualSpacing w:val="0"/>
              <w:rPr>
                <w:rFonts w:cs="Calibri"/>
              </w:rPr>
            </w:pPr>
            <w:r w:rsidRPr="00B6359D">
              <w:rPr>
                <w:rStyle w:val="Ninguno"/>
                <w:rFonts w:cs="Calibri"/>
              </w:rPr>
              <w:t>Calibri 11</w:t>
            </w:r>
          </w:p>
          <w:p w14:paraId="18889FF0" w14:textId="77777777" w:rsidR="0057683E" w:rsidRPr="00B6359D" w:rsidRDefault="0057683E" w:rsidP="0057683E">
            <w:pPr>
              <w:pStyle w:val="Prrafodelista"/>
              <w:numPr>
                <w:ilvl w:val="0"/>
                <w:numId w:val="6"/>
              </w:numPr>
              <w:spacing w:after="0" w:line="240" w:lineRule="auto"/>
              <w:contextualSpacing w:val="0"/>
              <w:rPr>
                <w:rFonts w:cs="Calibri"/>
              </w:rPr>
            </w:pPr>
            <w:r w:rsidRPr="00B6359D">
              <w:rPr>
                <w:rStyle w:val="Ninguno"/>
                <w:rFonts w:cs="Calibri"/>
              </w:rPr>
              <w:t xml:space="preserve">Mínimo 2 hojas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C6785" w14:textId="77777777" w:rsidR="0057683E" w:rsidRPr="00B6359D" w:rsidRDefault="0057683E" w:rsidP="000211A2">
            <w:pPr>
              <w:rPr>
                <w:rFonts w:ascii="Calibri" w:hAnsi="Calibr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C2F08"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53E51" w14:textId="77777777" w:rsidR="0057683E" w:rsidRPr="00B6359D" w:rsidRDefault="0057683E" w:rsidP="000211A2">
            <w:pPr>
              <w:rPr>
                <w:rFonts w:ascii="Calibri" w:hAnsi="Calibri" w:cs="Calibri"/>
                <w:sz w:val="22"/>
                <w:szCs w:val="22"/>
              </w:rPr>
            </w:pPr>
          </w:p>
        </w:tc>
      </w:tr>
    </w:tbl>
    <w:p w14:paraId="7FB72019" w14:textId="77777777" w:rsidR="0057683E" w:rsidRPr="00B6359D" w:rsidRDefault="0057683E" w:rsidP="0057683E">
      <w:pPr>
        <w:pStyle w:val="Cuerpo"/>
        <w:widowControl w:val="0"/>
        <w:spacing w:after="0" w:line="240" w:lineRule="auto"/>
        <w:rPr>
          <w:rStyle w:val="Ninguno"/>
          <w:rFonts w:cs="Calibri"/>
          <w:lang w:val="es-ES_tradnl"/>
        </w:rPr>
      </w:pPr>
    </w:p>
    <w:p w14:paraId="2F574EF4" w14:textId="77777777" w:rsidR="0057683E" w:rsidRPr="00B6359D" w:rsidRDefault="0057683E" w:rsidP="0057683E">
      <w:pPr>
        <w:pStyle w:val="Cuerpo"/>
        <w:widowControl w:val="0"/>
        <w:spacing w:after="0" w:line="240" w:lineRule="auto"/>
        <w:rPr>
          <w:rStyle w:val="Ninguno"/>
          <w:rFonts w:cs="Calibri"/>
          <w:lang w:val="es-ES_tradnl"/>
        </w:rPr>
      </w:pPr>
    </w:p>
    <w:p w14:paraId="437CA176" w14:textId="77777777" w:rsidR="0057683E" w:rsidRPr="00B6359D" w:rsidRDefault="0057683E" w:rsidP="0057683E">
      <w:pPr>
        <w:pStyle w:val="Cuerpo"/>
        <w:widowControl w:val="0"/>
        <w:spacing w:after="0" w:line="240" w:lineRule="auto"/>
        <w:rPr>
          <w:rStyle w:val="Ninguno"/>
          <w:rFonts w:cs="Calibri"/>
          <w:lang w:val="es-ES_tradnl"/>
        </w:rPr>
      </w:pPr>
    </w:p>
    <w:p w14:paraId="1F4AF5E6" w14:textId="77777777" w:rsidR="0057683E" w:rsidRPr="00B6359D" w:rsidRDefault="0057683E" w:rsidP="0057683E">
      <w:pPr>
        <w:pStyle w:val="Cuerpo"/>
        <w:widowControl w:val="0"/>
        <w:spacing w:after="0" w:line="240" w:lineRule="auto"/>
        <w:rPr>
          <w:rStyle w:val="Ninguno"/>
          <w:rFonts w:cs="Calibri"/>
          <w:lang w:val="es-ES_tradnl"/>
        </w:rPr>
      </w:pPr>
    </w:p>
    <w:tbl>
      <w:tblPr>
        <w:tblStyle w:val="TableNormal"/>
        <w:tblpPr w:leftFromText="141" w:rightFromText="141" w:vertAnchor="text" w:horzAnchor="margin" w:tblpXSpec="center" w:tblpY="-989"/>
        <w:tblW w:w="143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4"/>
        <w:gridCol w:w="2268"/>
        <w:gridCol w:w="3522"/>
        <w:gridCol w:w="1157"/>
        <w:gridCol w:w="567"/>
        <w:gridCol w:w="4391"/>
      </w:tblGrid>
      <w:tr w:rsidR="0057683E" w:rsidRPr="00B6359D" w14:paraId="17BE0451" w14:textId="77777777" w:rsidTr="00133009">
        <w:trPr>
          <w:trHeight w:val="266"/>
        </w:trPr>
        <w:tc>
          <w:tcPr>
            <w:tcW w:w="81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83DB7" w14:textId="77777777" w:rsidR="0057683E" w:rsidRPr="00B6359D" w:rsidRDefault="0057683E" w:rsidP="000211A2">
            <w:pPr>
              <w:pStyle w:val="Cuerpo"/>
              <w:tabs>
                <w:tab w:val="left" w:pos="3300"/>
              </w:tabs>
              <w:spacing w:after="0" w:line="240" w:lineRule="auto"/>
              <w:jc w:val="center"/>
              <w:rPr>
                <w:rStyle w:val="Ninguno"/>
                <w:rFonts w:cs="Calibri"/>
                <w:b/>
                <w:bCs/>
                <w:lang w:val="es-ES_tradnl"/>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4620F" w14:textId="77777777" w:rsidR="0057683E" w:rsidRPr="00B6359D" w:rsidRDefault="0057683E" w:rsidP="000211A2">
            <w:pPr>
              <w:pStyle w:val="Cuerpo"/>
              <w:spacing w:after="0" w:line="240" w:lineRule="auto"/>
              <w:jc w:val="center"/>
              <w:rPr>
                <w:rFonts w:cs="Calibri"/>
              </w:rPr>
            </w:pPr>
            <w:r w:rsidRPr="00B6359D">
              <w:rPr>
                <w:rStyle w:val="Ninguno"/>
                <w:rFonts w:cs="Calibri"/>
                <w:b/>
                <w:bCs/>
                <w:lang w:val="es-ES_tradnl"/>
              </w:rPr>
              <w:t>SI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2A55B" w14:textId="77777777" w:rsidR="0057683E" w:rsidRPr="00B6359D" w:rsidRDefault="0057683E" w:rsidP="000211A2">
            <w:pPr>
              <w:pStyle w:val="Cuerpo"/>
              <w:spacing w:after="0" w:line="240" w:lineRule="auto"/>
              <w:jc w:val="center"/>
              <w:rPr>
                <w:rFonts w:cs="Calibri"/>
              </w:rPr>
            </w:pPr>
            <w:r w:rsidRPr="00B6359D">
              <w:rPr>
                <w:rStyle w:val="Ninguno"/>
                <w:rFonts w:cs="Calibri"/>
                <w:b/>
                <w:bCs/>
                <w:lang w:val="es-ES_tradnl"/>
              </w:rPr>
              <w:t>NO</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E479B" w14:textId="77777777" w:rsidR="0057683E" w:rsidRPr="00B6359D" w:rsidRDefault="0057683E" w:rsidP="000211A2">
            <w:pPr>
              <w:pStyle w:val="Cuerpo"/>
              <w:spacing w:after="0" w:line="240" w:lineRule="auto"/>
              <w:jc w:val="center"/>
              <w:rPr>
                <w:rFonts w:cs="Calibri"/>
              </w:rPr>
            </w:pPr>
            <w:r w:rsidRPr="00B6359D">
              <w:rPr>
                <w:rStyle w:val="Ninguno"/>
                <w:rFonts w:cs="Calibri"/>
                <w:b/>
                <w:bCs/>
                <w:lang w:val="es-ES_tradnl"/>
              </w:rPr>
              <w:t>OBSERVACIONES</w:t>
            </w:r>
          </w:p>
        </w:tc>
      </w:tr>
      <w:tr w:rsidR="0057683E" w:rsidRPr="00B6359D" w14:paraId="392C37CF" w14:textId="77777777" w:rsidTr="00133009">
        <w:trPr>
          <w:trHeight w:val="1705"/>
        </w:trPr>
        <w:tc>
          <w:tcPr>
            <w:tcW w:w="8194"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FB84667" w14:textId="77777777" w:rsidR="0057683E" w:rsidRPr="00B6359D" w:rsidRDefault="0057683E" w:rsidP="000211A2">
            <w:pPr>
              <w:pStyle w:val="Cuerpo"/>
              <w:tabs>
                <w:tab w:val="left" w:pos="3300"/>
              </w:tabs>
              <w:spacing w:after="0" w:line="240" w:lineRule="auto"/>
              <w:jc w:val="center"/>
              <w:rPr>
                <w:rStyle w:val="Ninguno"/>
                <w:rFonts w:eastAsia="Times New Roman" w:cs="Calibri"/>
                <w:b/>
                <w:bCs/>
                <w:sz w:val="28"/>
                <w:szCs w:val="28"/>
              </w:rPr>
            </w:pPr>
            <w:r w:rsidRPr="00B6359D">
              <w:rPr>
                <w:rStyle w:val="Ninguno"/>
                <w:rFonts w:cs="Calibri"/>
                <w:b/>
                <w:bCs/>
                <w:sz w:val="28"/>
                <w:szCs w:val="28"/>
                <w:lang w:val="es-ES_tradnl"/>
              </w:rPr>
              <w:t>Títulos</w:t>
            </w:r>
          </w:p>
          <w:p w14:paraId="0B71D95A" w14:textId="77777777" w:rsidR="0057683E" w:rsidRPr="00B6359D" w:rsidRDefault="0057683E" w:rsidP="000211A2">
            <w:pPr>
              <w:pStyle w:val="Cuerpo"/>
              <w:spacing w:after="0" w:line="240" w:lineRule="auto"/>
              <w:rPr>
                <w:rStyle w:val="Ninguno"/>
                <w:rFonts w:eastAsia="Times New Roman" w:cs="Calibri"/>
              </w:rPr>
            </w:pPr>
            <w:r w:rsidRPr="00B6359D">
              <w:rPr>
                <w:rStyle w:val="Ninguno"/>
                <w:rFonts w:cs="Calibri"/>
                <w:highlight w:val="yellow"/>
                <w:lang w:val="es-ES_tradnl"/>
              </w:rPr>
              <w:t>Cada primera letra iniciando con mayúscula</w:t>
            </w:r>
            <w:r w:rsidRPr="00B6359D">
              <w:rPr>
                <w:rStyle w:val="Ninguno"/>
                <w:rFonts w:cs="Calibri"/>
                <w:lang w:val="es-ES_tradnl"/>
              </w:rPr>
              <w:t>, centrado, negritas, Calibri 14</w:t>
            </w:r>
          </w:p>
          <w:p w14:paraId="29AC15F5" w14:textId="77777777" w:rsidR="0057683E" w:rsidRPr="00B6359D" w:rsidRDefault="0057683E" w:rsidP="000211A2">
            <w:pPr>
              <w:pStyle w:val="Cuerpo"/>
              <w:tabs>
                <w:tab w:val="left" w:pos="3300"/>
              </w:tabs>
              <w:spacing w:after="0" w:line="240" w:lineRule="auto"/>
              <w:rPr>
                <w:rStyle w:val="Ninguno"/>
                <w:rFonts w:eastAsia="Times New Roman" w:cs="Calibri"/>
              </w:rPr>
            </w:pPr>
            <w:r w:rsidRPr="00B6359D">
              <w:rPr>
                <w:rStyle w:val="Ninguno"/>
                <w:rFonts w:cs="Calibri"/>
                <w:lang w:val="es-ES_tradnl"/>
              </w:rPr>
              <w:t>Espaciado anterior 0, posterior 24 y sangría 0</w:t>
            </w:r>
          </w:p>
          <w:p w14:paraId="49D31DB0" w14:textId="77777777" w:rsidR="0057683E" w:rsidRPr="00B6359D" w:rsidRDefault="0057683E" w:rsidP="000211A2">
            <w:pPr>
              <w:pStyle w:val="Cuerpo"/>
              <w:tabs>
                <w:tab w:val="left" w:pos="3300"/>
              </w:tabs>
              <w:spacing w:after="0" w:line="240" w:lineRule="auto"/>
              <w:rPr>
                <w:rStyle w:val="Ninguno"/>
                <w:rFonts w:eastAsia="Times New Roman" w:cs="Calibri"/>
              </w:rPr>
            </w:pPr>
            <w:r w:rsidRPr="00B6359D">
              <w:rPr>
                <w:rStyle w:val="Ninguno"/>
                <w:rFonts w:cs="Calibri"/>
                <w:lang w:val="es-ES_tradnl"/>
              </w:rPr>
              <w:t>Iniciar en hoja nueva cada título</w:t>
            </w:r>
          </w:p>
          <w:p w14:paraId="4326BFEE" w14:textId="77777777" w:rsidR="0057683E" w:rsidRPr="00B6359D" w:rsidRDefault="0057683E" w:rsidP="000211A2">
            <w:pPr>
              <w:pStyle w:val="Cuerpo"/>
              <w:tabs>
                <w:tab w:val="left" w:pos="3300"/>
              </w:tabs>
              <w:spacing w:after="0" w:line="240" w:lineRule="auto"/>
              <w:rPr>
                <w:rStyle w:val="Ninguno"/>
                <w:rFonts w:cs="Calibri"/>
                <w:lang w:val="es-ES_tradnl"/>
              </w:rPr>
            </w:pPr>
            <w:r w:rsidRPr="00B6359D">
              <w:rPr>
                <w:rStyle w:val="Ninguno"/>
                <w:rFonts w:cs="Calibri"/>
                <w:lang w:val="es-ES_tradnl"/>
              </w:rPr>
              <w:t>Sin punto final</w:t>
            </w:r>
          </w:p>
          <w:p w14:paraId="409DE2E1" w14:textId="77777777" w:rsidR="0057683E" w:rsidRPr="00B6359D" w:rsidRDefault="0057683E" w:rsidP="000211A2">
            <w:pPr>
              <w:pStyle w:val="Cuerpo"/>
              <w:tabs>
                <w:tab w:val="left" w:pos="3300"/>
              </w:tabs>
              <w:spacing w:after="0" w:line="240" w:lineRule="auto"/>
              <w:rPr>
                <w:rStyle w:val="Ninguno"/>
                <w:rFonts w:eastAsia="Times New Roman" w:cs="Calibri"/>
              </w:rPr>
            </w:pPr>
            <w:r w:rsidRPr="00B6359D">
              <w:rPr>
                <w:rStyle w:val="Ninguno"/>
                <w:rFonts w:cs="Calibri"/>
                <w:lang w:val="es-ES_tradnl"/>
              </w:rPr>
              <w:t>Sin enumerar los títulos y/o subtítulos</w:t>
            </w:r>
          </w:p>
          <w:p w14:paraId="0415AE47" w14:textId="77777777" w:rsidR="0057683E" w:rsidRPr="00B6359D" w:rsidRDefault="0057683E" w:rsidP="000211A2">
            <w:pPr>
              <w:pStyle w:val="Cuerpo"/>
              <w:tabs>
                <w:tab w:val="left" w:pos="3300"/>
              </w:tabs>
              <w:spacing w:after="0" w:line="240" w:lineRule="auto"/>
              <w:rPr>
                <w:rFonts w:cs="Calibri"/>
              </w:rPr>
            </w:pPr>
            <w:r w:rsidRPr="00B6359D">
              <w:rPr>
                <w:rStyle w:val="Ninguno"/>
                <w:rFonts w:cs="Calibri"/>
                <w:lang w:val="es-ES_tradnl"/>
              </w:rPr>
              <w:t>De acuerdo con la modalidad deben aparecer los siguientes títulos: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B99C8" w14:textId="77777777" w:rsidR="0057683E" w:rsidRPr="00B6359D" w:rsidRDefault="0057683E" w:rsidP="0057683E">
            <w:pPr>
              <w:pStyle w:val="Cuerpo"/>
              <w:numPr>
                <w:ilvl w:val="0"/>
                <w:numId w:val="10"/>
              </w:numPr>
              <w:spacing w:after="0" w:line="240" w:lineRule="auto"/>
              <w:jc w:val="center"/>
              <w:rPr>
                <w:rFonts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76C23" w14:textId="77777777" w:rsidR="0057683E" w:rsidRPr="00B6359D" w:rsidRDefault="0057683E" w:rsidP="000211A2">
            <w:pPr>
              <w:pStyle w:val="Cuerpo"/>
              <w:spacing w:after="0" w:line="240" w:lineRule="auto"/>
              <w:jc w:val="center"/>
              <w:rPr>
                <w:rFonts w:cs="Calibri"/>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C7CCB" w14:textId="77777777" w:rsidR="0057683E" w:rsidRPr="00B6359D" w:rsidRDefault="0057683E" w:rsidP="000211A2">
            <w:pPr>
              <w:pStyle w:val="Cuerpo"/>
              <w:spacing w:after="0" w:line="240" w:lineRule="auto"/>
              <w:jc w:val="center"/>
              <w:rPr>
                <w:rFonts w:cs="Calibri"/>
              </w:rPr>
            </w:pPr>
          </w:p>
        </w:tc>
      </w:tr>
      <w:tr w:rsidR="0057683E" w:rsidRPr="00B6359D" w14:paraId="414DB654" w14:textId="77777777" w:rsidTr="00133009">
        <w:trPr>
          <w:trHeight w:val="3989"/>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5E5A6" w14:textId="77777777" w:rsidR="0057683E" w:rsidRPr="00B6359D" w:rsidRDefault="0057683E" w:rsidP="000211A2">
            <w:pPr>
              <w:pStyle w:val="Cuerpo"/>
              <w:spacing w:after="0" w:line="240" w:lineRule="auto"/>
              <w:rPr>
                <w:rStyle w:val="Ninguno"/>
                <w:rFonts w:eastAsia="Times New Roman" w:cs="Calibri"/>
              </w:rPr>
            </w:pPr>
            <w:r w:rsidRPr="00B6359D">
              <w:rPr>
                <w:rStyle w:val="Ninguno"/>
                <w:rFonts w:cs="Calibri"/>
                <w:lang w:val="es-ES_tradnl"/>
              </w:rPr>
              <w:t>LA TESIS DE INVESTIGACIÓN</w:t>
            </w:r>
          </w:p>
          <w:p w14:paraId="10280F43" w14:textId="77777777" w:rsidR="0057683E" w:rsidRPr="00B6359D" w:rsidRDefault="0057683E" w:rsidP="000211A2">
            <w:pPr>
              <w:pStyle w:val="Cuerpo"/>
              <w:spacing w:after="0" w:line="240" w:lineRule="auto"/>
              <w:rPr>
                <w:rStyle w:val="Ninguno"/>
                <w:rFonts w:eastAsia="Times New Roman" w:cs="Calibri"/>
              </w:rPr>
            </w:pPr>
            <w:r w:rsidRPr="00B6359D">
              <w:rPr>
                <w:rStyle w:val="Ninguno"/>
                <w:rFonts w:cs="Calibri"/>
                <w:lang w:val="es-ES_tradnl"/>
              </w:rPr>
              <w:t>Introducción</w:t>
            </w:r>
          </w:p>
          <w:p w14:paraId="6BDE3DDA" w14:textId="77777777" w:rsidR="0057683E" w:rsidRPr="00B6359D" w:rsidRDefault="0057683E" w:rsidP="000211A2">
            <w:pPr>
              <w:pStyle w:val="Cuerpo"/>
              <w:spacing w:after="0" w:line="240" w:lineRule="auto"/>
              <w:rPr>
                <w:rStyle w:val="Ninguno"/>
                <w:rFonts w:eastAsia="Times New Roman" w:cs="Calibri"/>
              </w:rPr>
            </w:pPr>
            <w:r w:rsidRPr="00B6359D">
              <w:rPr>
                <w:rStyle w:val="Ninguno"/>
                <w:rFonts w:cs="Calibri"/>
                <w:lang w:val="es-ES_tradnl"/>
              </w:rPr>
              <w:t xml:space="preserve">Cuerpo de la tesis en capítulos o títulos del contenido de la tesis </w:t>
            </w:r>
          </w:p>
          <w:p w14:paraId="47F7BD18" w14:textId="77777777" w:rsidR="0057683E" w:rsidRPr="00B6359D" w:rsidRDefault="0057683E" w:rsidP="000211A2">
            <w:pPr>
              <w:pStyle w:val="Cuerpo"/>
              <w:spacing w:after="0" w:line="240" w:lineRule="auto"/>
              <w:rPr>
                <w:rStyle w:val="Ninguno"/>
                <w:rFonts w:eastAsia="Times New Roman" w:cs="Calibri"/>
              </w:rPr>
            </w:pPr>
            <w:r w:rsidRPr="00B6359D">
              <w:rPr>
                <w:rStyle w:val="Ninguno"/>
                <w:rFonts w:cs="Calibri"/>
                <w:lang w:val="es-ES_tradnl"/>
              </w:rPr>
              <w:t xml:space="preserve">Capítulo I (renglón superior) y el nombre del capítulo en el renglón inferior) </w:t>
            </w:r>
          </w:p>
          <w:p w14:paraId="061E26F3" w14:textId="77777777" w:rsidR="0057683E" w:rsidRPr="00B6359D" w:rsidRDefault="0057683E" w:rsidP="000211A2">
            <w:pPr>
              <w:pStyle w:val="Cuerpo"/>
              <w:spacing w:after="0" w:line="240" w:lineRule="auto"/>
              <w:rPr>
                <w:rStyle w:val="Ninguno"/>
                <w:rFonts w:eastAsia="Times New Roman" w:cs="Calibri"/>
              </w:rPr>
            </w:pPr>
            <w:r w:rsidRPr="00B6359D">
              <w:rPr>
                <w:rStyle w:val="Ninguno"/>
                <w:rFonts w:cs="Calibri"/>
                <w:lang w:val="es-ES_tradnl"/>
              </w:rPr>
              <w:t>EJEMPLO:</w:t>
            </w:r>
          </w:p>
          <w:p w14:paraId="4DC8FAF7" w14:textId="77777777" w:rsidR="0057683E" w:rsidRPr="00B6359D" w:rsidRDefault="0057683E" w:rsidP="000211A2">
            <w:pPr>
              <w:pStyle w:val="Cuerpo"/>
              <w:spacing w:after="0" w:line="240" w:lineRule="auto"/>
              <w:jc w:val="center"/>
              <w:rPr>
                <w:rStyle w:val="Ninguno"/>
                <w:rFonts w:cs="Calibri"/>
                <w:b/>
                <w:bCs/>
                <w:lang w:val="es-ES_tradnl"/>
              </w:rPr>
            </w:pPr>
            <w:r w:rsidRPr="00B6359D">
              <w:rPr>
                <w:rStyle w:val="Ninguno"/>
                <w:rFonts w:cs="Calibri"/>
                <w:b/>
                <w:bCs/>
                <w:lang w:val="es-ES_tradnl"/>
              </w:rPr>
              <w:t xml:space="preserve">Capítulo I </w:t>
            </w:r>
          </w:p>
          <w:p w14:paraId="3250A288" w14:textId="77777777" w:rsidR="0057683E" w:rsidRPr="00B6359D" w:rsidRDefault="0057683E" w:rsidP="000211A2">
            <w:pPr>
              <w:pStyle w:val="Cuerpo"/>
              <w:spacing w:after="0" w:line="240" w:lineRule="auto"/>
              <w:jc w:val="center"/>
              <w:rPr>
                <w:rStyle w:val="Ninguno"/>
                <w:rFonts w:eastAsia="Times New Roman" w:cs="Calibri"/>
              </w:rPr>
            </w:pPr>
            <w:r w:rsidRPr="00B6359D">
              <w:rPr>
                <w:rStyle w:val="Ninguno"/>
                <w:rFonts w:cs="Calibri"/>
                <w:lang w:val="es-ES_tradnl"/>
              </w:rPr>
              <w:t>Planteamiento del Problema</w:t>
            </w:r>
          </w:p>
          <w:p w14:paraId="5A781C36" w14:textId="77777777" w:rsidR="0057683E" w:rsidRPr="00B6359D" w:rsidRDefault="0057683E" w:rsidP="000211A2">
            <w:pPr>
              <w:pStyle w:val="Cuerpo"/>
              <w:spacing w:after="0" w:line="240" w:lineRule="auto"/>
              <w:rPr>
                <w:rStyle w:val="Ninguno"/>
                <w:rFonts w:cs="Calibri"/>
                <w:lang w:val="es-ES_tradnl"/>
              </w:rPr>
            </w:pPr>
          </w:p>
          <w:p w14:paraId="4CDF3788" w14:textId="77777777" w:rsidR="0057683E" w:rsidRPr="00B6359D" w:rsidRDefault="0057683E" w:rsidP="000211A2">
            <w:pPr>
              <w:pStyle w:val="Cuerpo"/>
              <w:spacing w:after="0" w:line="240" w:lineRule="auto"/>
              <w:rPr>
                <w:rStyle w:val="Ninguno"/>
                <w:rFonts w:eastAsia="Times New Roman" w:cs="Calibri"/>
              </w:rPr>
            </w:pPr>
            <w:r w:rsidRPr="00B6359D">
              <w:rPr>
                <w:rStyle w:val="Ninguno"/>
                <w:rFonts w:cs="Calibri"/>
                <w:lang w:val="es-ES_tradnl"/>
              </w:rPr>
              <w:t>Conclusiones</w:t>
            </w:r>
          </w:p>
          <w:p w14:paraId="2A62362C" w14:textId="77777777" w:rsidR="0057683E" w:rsidRPr="00B6359D" w:rsidRDefault="0057683E" w:rsidP="000211A2">
            <w:pPr>
              <w:pStyle w:val="Cuerpo"/>
              <w:spacing w:after="0" w:line="240" w:lineRule="auto"/>
              <w:rPr>
                <w:rStyle w:val="Ninguno"/>
                <w:rFonts w:eastAsia="Times New Roman" w:cs="Calibri"/>
              </w:rPr>
            </w:pPr>
            <w:r w:rsidRPr="00B6359D">
              <w:rPr>
                <w:rStyle w:val="Ninguno"/>
                <w:rFonts w:cs="Calibri"/>
                <w:lang w:val="es-ES_tradnl"/>
              </w:rPr>
              <w:t>Referencias</w:t>
            </w:r>
          </w:p>
          <w:p w14:paraId="14C500B1" w14:textId="77777777" w:rsidR="0057683E" w:rsidRPr="00B6359D" w:rsidRDefault="0057683E" w:rsidP="000211A2">
            <w:pPr>
              <w:pStyle w:val="Cuerpo"/>
              <w:spacing w:after="0" w:line="240" w:lineRule="auto"/>
              <w:rPr>
                <w:rFonts w:cs="Calibri"/>
              </w:rPr>
            </w:pPr>
            <w:r w:rsidRPr="00B6359D">
              <w:rPr>
                <w:rStyle w:val="Ninguno"/>
                <w:rFonts w:cs="Calibri"/>
                <w:lang w:val="es-ES_tradnl"/>
              </w:rPr>
              <w:t>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83D72" w14:textId="77777777" w:rsidR="0057683E" w:rsidRPr="00B6359D" w:rsidRDefault="0057683E" w:rsidP="000211A2">
            <w:pPr>
              <w:pStyle w:val="Cuerpo"/>
              <w:spacing w:after="0" w:line="240" w:lineRule="auto"/>
              <w:rPr>
                <w:rStyle w:val="Ninguno"/>
                <w:rFonts w:eastAsia="Times New Roman" w:cs="Calibri"/>
                <w:lang w:val="es-ES_tradnl"/>
              </w:rPr>
            </w:pPr>
            <w:r w:rsidRPr="00B6359D">
              <w:rPr>
                <w:rStyle w:val="Ninguno"/>
                <w:rFonts w:cs="Calibri"/>
                <w:lang w:val="es-ES_tradnl"/>
              </w:rPr>
              <w:t>EL PORTAFOLIO DE EVIDENCIAS</w:t>
            </w:r>
          </w:p>
          <w:p w14:paraId="0B1A32A2" w14:textId="77777777" w:rsidR="0057683E" w:rsidRPr="00B6359D" w:rsidRDefault="0057683E" w:rsidP="000211A2">
            <w:pPr>
              <w:pStyle w:val="Cuerpo"/>
              <w:spacing w:after="0" w:line="240" w:lineRule="auto"/>
              <w:rPr>
                <w:rStyle w:val="Ninguno"/>
                <w:rFonts w:eastAsia="Times New Roman" w:cs="Calibri"/>
              </w:rPr>
            </w:pPr>
            <w:r w:rsidRPr="00B6359D">
              <w:rPr>
                <w:rStyle w:val="Ninguno"/>
                <w:rFonts w:cs="Calibri"/>
                <w:lang w:val="es-ES_tradnl"/>
              </w:rPr>
              <w:t xml:space="preserve">Introducción </w:t>
            </w:r>
          </w:p>
          <w:p w14:paraId="071519C4" w14:textId="77777777" w:rsidR="0057683E" w:rsidRPr="00B6359D" w:rsidRDefault="0057683E" w:rsidP="000211A2">
            <w:pPr>
              <w:pStyle w:val="Cuerpo"/>
              <w:spacing w:after="0" w:line="240" w:lineRule="auto"/>
              <w:rPr>
                <w:rStyle w:val="Ninguno"/>
                <w:rFonts w:eastAsia="Times New Roman" w:cs="Calibri"/>
              </w:rPr>
            </w:pPr>
            <w:r w:rsidRPr="00B6359D">
              <w:rPr>
                <w:rStyle w:val="Ninguno"/>
                <w:rFonts w:cs="Calibri"/>
                <w:lang w:val="es-ES_tradnl"/>
              </w:rPr>
              <w:t>Desarrollo, Organización Valoración de las Evidencias de Aprendizaje</w:t>
            </w:r>
          </w:p>
          <w:p w14:paraId="4F8A2E6C" w14:textId="77777777" w:rsidR="0057683E" w:rsidRPr="00B6359D" w:rsidRDefault="0057683E" w:rsidP="000211A2">
            <w:pPr>
              <w:pStyle w:val="Cuerpo"/>
              <w:spacing w:after="0" w:line="240" w:lineRule="auto"/>
              <w:rPr>
                <w:rStyle w:val="Ninguno"/>
                <w:rFonts w:eastAsia="Times New Roman" w:cs="Calibri"/>
              </w:rPr>
            </w:pPr>
            <w:r w:rsidRPr="00B6359D">
              <w:rPr>
                <w:rStyle w:val="Ninguno"/>
                <w:rFonts w:cs="Calibri"/>
                <w:lang w:val="es-ES_tradnl"/>
              </w:rPr>
              <w:t>Conclusiones</w:t>
            </w:r>
          </w:p>
          <w:p w14:paraId="0323C43F" w14:textId="77777777" w:rsidR="0057683E" w:rsidRPr="00B6359D" w:rsidRDefault="0057683E" w:rsidP="000211A2">
            <w:pPr>
              <w:pStyle w:val="Cuerpo"/>
              <w:spacing w:after="0" w:line="240" w:lineRule="auto"/>
              <w:rPr>
                <w:rStyle w:val="Ninguno"/>
                <w:rFonts w:eastAsia="Times New Roman" w:cs="Calibri"/>
              </w:rPr>
            </w:pPr>
            <w:r w:rsidRPr="00B6359D">
              <w:rPr>
                <w:rStyle w:val="Ninguno"/>
                <w:rFonts w:cs="Calibri"/>
                <w:lang w:val="es-ES_tradnl"/>
              </w:rPr>
              <w:t>Referencias</w:t>
            </w:r>
          </w:p>
          <w:p w14:paraId="0E2C64A7" w14:textId="77777777" w:rsidR="0057683E" w:rsidRPr="00B6359D" w:rsidRDefault="0057683E" w:rsidP="000211A2">
            <w:pPr>
              <w:pStyle w:val="Cuerpo"/>
              <w:spacing w:after="0" w:line="240" w:lineRule="auto"/>
              <w:rPr>
                <w:rFonts w:cs="Calibri"/>
              </w:rPr>
            </w:pPr>
            <w:r w:rsidRPr="00B6359D">
              <w:rPr>
                <w:rStyle w:val="Ninguno"/>
                <w:rFonts w:cs="Calibri"/>
                <w:lang w:val="es-ES_tradnl"/>
              </w:rPr>
              <w:t>Anexos</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E2440" w14:textId="77777777" w:rsidR="0057683E" w:rsidRPr="00B6359D" w:rsidRDefault="0057683E" w:rsidP="000211A2">
            <w:pPr>
              <w:pStyle w:val="Cuerpo"/>
              <w:spacing w:after="0" w:line="240" w:lineRule="auto"/>
              <w:rPr>
                <w:rStyle w:val="Ninguno"/>
                <w:rFonts w:eastAsia="Times New Roman" w:cs="Calibri"/>
                <w:lang w:val="es-ES_tradnl"/>
              </w:rPr>
            </w:pPr>
            <w:r w:rsidRPr="00B6359D">
              <w:rPr>
                <w:rStyle w:val="Ninguno"/>
                <w:rFonts w:cs="Calibri"/>
                <w:lang w:val="es-ES_tradnl"/>
              </w:rPr>
              <w:t>EL INFORME DE PRÁCTICAS PROFESIONALES</w:t>
            </w:r>
          </w:p>
          <w:p w14:paraId="176183F8" w14:textId="77777777" w:rsidR="0057683E" w:rsidRPr="00B6359D" w:rsidRDefault="0057683E" w:rsidP="00133009">
            <w:pPr>
              <w:pStyle w:val="Cuerpo"/>
              <w:numPr>
                <w:ilvl w:val="0"/>
                <w:numId w:val="10"/>
              </w:numPr>
              <w:spacing w:after="0" w:line="240" w:lineRule="auto"/>
              <w:rPr>
                <w:rStyle w:val="Ninguno"/>
                <w:rFonts w:eastAsia="Times New Roman" w:cs="Calibri"/>
              </w:rPr>
            </w:pPr>
            <w:r w:rsidRPr="00B6359D">
              <w:rPr>
                <w:rStyle w:val="Ninguno"/>
                <w:rFonts w:cs="Calibri"/>
                <w:lang w:val="es-ES_tradnl"/>
              </w:rPr>
              <w:t xml:space="preserve">Introducción </w:t>
            </w:r>
          </w:p>
          <w:p w14:paraId="131076F8" w14:textId="77777777" w:rsidR="0057683E" w:rsidRPr="00B6359D" w:rsidRDefault="0057683E" w:rsidP="00133009">
            <w:pPr>
              <w:pStyle w:val="Cuerpo"/>
              <w:numPr>
                <w:ilvl w:val="0"/>
                <w:numId w:val="10"/>
              </w:numPr>
              <w:spacing w:after="0" w:line="240" w:lineRule="auto"/>
              <w:rPr>
                <w:rStyle w:val="Ninguno"/>
                <w:rFonts w:eastAsia="Times New Roman" w:cs="Calibri"/>
              </w:rPr>
            </w:pPr>
            <w:r w:rsidRPr="00B6359D">
              <w:rPr>
                <w:rStyle w:val="Ninguno"/>
                <w:rFonts w:cs="Calibri"/>
                <w:lang w:val="es-ES_tradnl"/>
              </w:rPr>
              <w:t>Plan de Acción</w:t>
            </w:r>
          </w:p>
          <w:p w14:paraId="79B0D292" w14:textId="77777777" w:rsidR="0057683E" w:rsidRPr="00B6359D" w:rsidRDefault="0057683E" w:rsidP="00133009">
            <w:pPr>
              <w:pStyle w:val="Cuerpo"/>
              <w:numPr>
                <w:ilvl w:val="0"/>
                <w:numId w:val="10"/>
              </w:numPr>
              <w:spacing w:after="0" w:line="240" w:lineRule="auto"/>
              <w:rPr>
                <w:rStyle w:val="Ninguno"/>
                <w:rFonts w:eastAsia="Times New Roman" w:cs="Calibri"/>
              </w:rPr>
            </w:pPr>
            <w:r w:rsidRPr="00B6359D">
              <w:rPr>
                <w:rStyle w:val="Ninguno"/>
                <w:rFonts w:cs="Calibri"/>
                <w:lang w:val="es-ES_tradnl"/>
              </w:rPr>
              <w:t>Desarrollo, Reflexión y Evaluación de la Propuesta de Mejora</w:t>
            </w:r>
          </w:p>
          <w:p w14:paraId="0F8B1A03" w14:textId="77777777" w:rsidR="0057683E" w:rsidRPr="00B6359D" w:rsidRDefault="0057683E" w:rsidP="000211A2">
            <w:pPr>
              <w:pStyle w:val="Cuerpo"/>
              <w:spacing w:after="0" w:line="240" w:lineRule="auto"/>
              <w:rPr>
                <w:rStyle w:val="Ninguno"/>
                <w:rFonts w:eastAsia="Times New Roman" w:cs="Calibri"/>
              </w:rPr>
            </w:pPr>
            <w:r w:rsidRPr="00B6359D">
              <w:rPr>
                <w:rStyle w:val="Ninguno"/>
                <w:rFonts w:cs="Calibri"/>
                <w:lang w:val="es-ES_tradnl"/>
              </w:rPr>
              <w:t>Conclusiones y Recomendaciones</w:t>
            </w:r>
          </w:p>
          <w:p w14:paraId="66719903" w14:textId="77777777" w:rsidR="0057683E" w:rsidRPr="00B6359D" w:rsidRDefault="0057683E" w:rsidP="00133009">
            <w:pPr>
              <w:pStyle w:val="Cuerpo"/>
              <w:numPr>
                <w:ilvl w:val="0"/>
                <w:numId w:val="10"/>
              </w:numPr>
              <w:spacing w:after="0" w:line="240" w:lineRule="auto"/>
              <w:rPr>
                <w:rStyle w:val="Ninguno"/>
                <w:rFonts w:eastAsia="Times New Roman" w:cs="Calibri"/>
              </w:rPr>
            </w:pPr>
            <w:r w:rsidRPr="00B6359D">
              <w:rPr>
                <w:rStyle w:val="Ninguno"/>
                <w:rFonts w:cs="Calibri"/>
                <w:lang w:val="es-ES_tradnl"/>
              </w:rPr>
              <w:t>Referencias</w:t>
            </w:r>
          </w:p>
          <w:p w14:paraId="2F080393" w14:textId="77777777" w:rsidR="0057683E" w:rsidRPr="00B6359D" w:rsidRDefault="0057683E" w:rsidP="000211A2">
            <w:pPr>
              <w:pStyle w:val="Cuerpo"/>
              <w:spacing w:after="0" w:line="240" w:lineRule="auto"/>
              <w:rPr>
                <w:rFonts w:cs="Calibri"/>
              </w:rPr>
            </w:pPr>
            <w:r w:rsidRPr="00B6359D">
              <w:rPr>
                <w:rStyle w:val="Ninguno"/>
                <w:rFonts w:cs="Calibri"/>
                <w:lang w:val="es-ES_tradnl"/>
              </w:rPr>
              <w:t>Anexos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2E125" w14:textId="77777777" w:rsidR="0057683E" w:rsidRPr="00133009" w:rsidRDefault="0057683E" w:rsidP="00133009">
            <w:pPr>
              <w:pStyle w:val="Prrafodelista"/>
              <w:numPr>
                <w:ilvl w:val="0"/>
                <w:numId w:val="2"/>
              </w:numPr>
              <w:spacing w:after="0" w:line="240" w:lineRule="auto"/>
              <w:rPr>
                <w:rFonts w:ascii="Calibri" w:hAnsi="Calibri" w:cs="Calibri"/>
              </w:rPr>
            </w:pPr>
          </w:p>
          <w:p w14:paraId="617DDF10" w14:textId="2CCC4369" w:rsidR="00133009" w:rsidRPr="00133009" w:rsidRDefault="00133009" w:rsidP="00133009">
            <w:pPr>
              <w:pStyle w:val="Prrafodelista"/>
              <w:numPr>
                <w:ilvl w:val="0"/>
                <w:numId w:val="14"/>
              </w:numPr>
              <w:spacing w:after="0" w:line="240" w:lineRule="auto"/>
              <w:rPr>
                <w:rFonts w:ascii="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35FA6" w14:textId="77777777" w:rsidR="0057683E" w:rsidRPr="00B6359D" w:rsidRDefault="0057683E" w:rsidP="000211A2">
            <w:pPr>
              <w:rPr>
                <w:rFonts w:ascii="Calibri" w:hAnsi="Calibri" w:cs="Calibri"/>
                <w:sz w:val="22"/>
                <w:szCs w:val="22"/>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9404B" w14:textId="77777777" w:rsidR="0057683E" w:rsidRDefault="0057683E" w:rsidP="000211A2">
            <w:pPr>
              <w:rPr>
                <w:rFonts w:ascii="Calibri" w:hAnsi="Calibri" w:cs="Calibri"/>
                <w:sz w:val="22"/>
                <w:szCs w:val="22"/>
              </w:rPr>
            </w:pPr>
          </w:p>
          <w:p w14:paraId="568440AE" w14:textId="77777777" w:rsidR="0057683E" w:rsidRDefault="0057683E" w:rsidP="000211A2">
            <w:pPr>
              <w:rPr>
                <w:rFonts w:ascii="Calibri" w:hAnsi="Calibri" w:cs="Calibri"/>
                <w:sz w:val="22"/>
                <w:szCs w:val="22"/>
              </w:rPr>
            </w:pPr>
          </w:p>
          <w:p w14:paraId="2AB23F56" w14:textId="72728D8F" w:rsidR="0057683E" w:rsidRDefault="00133009" w:rsidP="000211A2">
            <w:pPr>
              <w:rPr>
                <w:rFonts w:ascii="Calibri" w:hAnsi="Calibri" w:cs="Calibri"/>
                <w:sz w:val="22"/>
                <w:szCs w:val="22"/>
              </w:rPr>
            </w:pPr>
            <w:r>
              <w:rPr>
                <w:rFonts w:ascii="Calibri" w:hAnsi="Calibri" w:cs="Calibri"/>
                <w:sz w:val="22"/>
                <w:szCs w:val="22"/>
              </w:rPr>
              <w:t>INTRODUCCIÓN</w:t>
            </w:r>
          </w:p>
          <w:p w14:paraId="13347DD8" w14:textId="77777777" w:rsidR="0057683E" w:rsidRDefault="0057683E" w:rsidP="000211A2">
            <w:pPr>
              <w:rPr>
                <w:rFonts w:ascii="Calibri" w:hAnsi="Calibri" w:cs="Calibri"/>
                <w:sz w:val="22"/>
                <w:szCs w:val="22"/>
              </w:rPr>
            </w:pPr>
            <w:r>
              <w:rPr>
                <w:rFonts w:ascii="Calibri" w:hAnsi="Calibri" w:cs="Calibri"/>
                <w:sz w:val="22"/>
                <w:szCs w:val="22"/>
              </w:rPr>
              <w:t>PLAN DE ACCIÓN</w:t>
            </w:r>
          </w:p>
          <w:p w14:paraId="5FCC7267" w14:textId="77777777" w:rsidR="0057683E" w:rsidRPr="00B6359D" w:rsidRDefault="0057683E" w:rsidP="000211A2">
            <w:pPr>
              <w:rPr>
                <w:rFonts w:ascii="Calibri" w:hAnsi="Calibri" w:cs="Calibri"/>
                <w:sz w:val="22"/>
                <w:szCs w:val="22"/>
              </w:rPr>
            </w:pPr>
            <w:r>
              <w:rPr>
                <w:rFonts w:ascii="Calibri" w:hAnsi="Calibri" w:cs="Calibri"/>
                <w:sz w:val="22"/>
                <w:szCs w:val="22"/>
              </w:rPr>
              <w:t>DESARROLLO. REFLEXIÓN Y EVALUACIÓN DE LA PROPUESTA DE MEJORA</w:t>
            </w:r>
          </w:p>
        </w:tc>
      </w:tr>
    </w:tbl>
    <w:p w14:paraId="5D589758" w14:textId="77777777" w:rsidR="0057683E" w:rsidRPr="00B6359D" w:rsidRDefault="0057683E" w:rsidP="0057683E">
      <w:pPr>
        <w:pStyle w:val="Cuerpo"/>
        <w:widowControl w:val="0"/>
        <w:spacing w:after="0" w:line="240" w:lineRule="auto"/>
        <w:rPr>
          <w:rStyle w:val="Ninguno"/>
          <w:rFonts w:cs="Calibri"/>
          <w:lang w:val="es-ES_tradnl"/>
        </w:rPr>
      </w:pPr>
    </w:p>
    <w:p w14:paraId="2AB2FB37" w14:textId="77777777" w:rsidR="0057683E" w:rsidRPr="00B6359D" w:rsidRDefault="0057683E" w:rsidP="0057683E">
      <w:pPr>
        <w:pStyle w:val="Cuerpo"/>
        <w:widowControl w:val="0"/>
        <w:spacing w:after="0" w:line="240" w:lineRule="auto"/>
        <w:rPr>
          <w:rStyle w:val="Ninguno"/>
          <w:rFonts w:cs="Calibri"/>
          <w:lang w:val="es-ES_tradnl"/>
        </w:rPr>
      </w:pPr>
    </w:p>
    <w:p w14:paraId="2F5C2434" w14:textId="77777777" w:rsidR="0057683E" w:rsidRPr="00B6359D" w:rsidRDefault="0057683E" w:rsidP="0057683E">
      <w:pPr>
        <w:pStyle w:val="Cuerpo"/>
        <w:widowControl w:val="0"/>
        <w:spacing w:after="0" w:line="240" w:lineRule="auto"/>
        <w:rPr>
          <w:rStyle w:val="Ninguno"/>
          <w:rFonts w:cs="Calibri"/>
          <w:lang w:val="es-ES_tradnl"/>
        </w:rPr>
      </w:pPr>
    </w:p>
    <w:p w14:paraId="7CE5B3B5" w14:textId="77777777" w:rsidR="0057683E" w:rsidRPr="00B6359D" w:rsidRDefault="0057683E" w:rsidP="0057683E">
      <w:pPr>
        <w:pStyle w:val="Cuerpo"/>
        <w:widowControl w:val="0"/>
        <w:spacing w:after="0" w:line="240" w:lineRule="auto"/>
        <w:rPr>
          <w:rStyle w:val="Ninguno"/>
          <w:rFonts w:cs="Calibri"/>
          <w:lang w:val="es-ES_tradnl"/>
        </w:rPr>
      </w:pPr>
    </w:p>
    <w:p w14:paraId="132C1846" w14:textId="77777777" w:rsidR="0057683E" w:rsidRPr="00B6359D" w:rsidRDefault="0057683E" w:rsidP="0057683E">
      <w:pPr>
        <w:pStyle w:val="Cuerpo"/>
        <w:widowControl w:val="0"/>
        <w:spacing w:after="0" w:line="240" w:lineRule="auto"/>
        <w:rPr>
          <w:rStyle w:val="Ninguno"/>
          <w:rFonts w:cs="Calibri"/>
          <w:lang w:val="es-ES_tradnl"/>
        </w:rPr>
      </w:pPr>
    </w:p>
    <w:p w14:paraId="1DABF01A" w14:textId="77777777" w:rsidR="0057683E" w:rsidRPr="00B6359D" w:rsidRDefault="0057683E" w:rsidP="0057683E">
      <w:pPr>
        <w:pStyle w:val="Cuerpo"/>
        <w:widowControl w:val="0"/>
        <w:spacing w:after="0" w:line="240" w:lineRule="auto"/>
        <w:rPr>
          <w:rStyle w:val="Ninguno"/>
          <w:rFonts w:cs="Calibri"/>
          <w:lang w:val="es-ES_tradnl"/>
        </w:rPr>
      </w:pPr>
    </w:p>
    <w:p w14:paraId="6826D189" w14:textId="77777777" w:rsidR="0057683E" w:rsidRPr="00B6359D" w:rsidRDefault="0057683E" w:rsidP="0057683E">
      <w:pPr>
        <w:pStyle w:val="Cuerpo"/>
        <w:widowControl w:val="0"/>
        <w:spacing w:after="0" w:line="240" w:lineRule="auto"/>
        <w:rPr>
          <w:rStyle w:val="Ninguno"/>
          <w:rFonts w:cs="Calibri"/>
          <w:lang w:val="es-ES_tradnl"/>
        </w:rPr>
      </w:pPr>
    </w:p>
    <w:p w14:paraId="34416889" w14:textId="77777777" w:rsidR="0057683E" w:rsidRPr="00B6359D" w:rsidRDefault="0057683E" w:rsidP="0057683E">
      <w:pPr>
        <w:pStyle w:val="Cuerpo"/>
        <w:widowControl w:val="0"/>
        <w:spacing w:after="0" w:line="240" w:lineRule="auto"/>
        <w:rPr>
          <w:rStyle w:val="Ninguno"/>
          <w:rFonts w:cs="Calibri"/>
          <w:lang w:val="es-ES_tradnl"/>
        </w:rPr>
      </w:pPr>
    </w:p>
    <w:p w14:paraId="4C541B99" w14:textId="77777777" w:rsidR="0057683E" w:rsidRPr="00B6359D" w:rsidRDefault="0057683E" w:rsidP="0057683E">
      <w:pPr>
        <w:pStyle w:val="Cuerpo"/>
        <w:widowControl w:val="0"/>
        <w:spacing w:after="0" w:line="240" w:lineRule="auto"/>
        <w:rPr>
          <w:rStyle w:val="Ninguno"/>
          <w:rFonts w:cs="Calibri"/>
          <w:lang w:val="es-ES_tradnl"/>
        </w:rPr>
      </w:pPr>
    </w:p>
    <w:p w14:paraId="51B38F87" w14:textId="77777777" w:rsidR="0057683E" w:rsidRPr="00B6359D" w:rsidRDefault="0057683E" w:rsidP="0057683E">
      <w:pPr>
        <w:pStyle w:val="Cuerpo"/>
        <w:widowControl w:val="0"/>
        <w:spacing w:after="0" w:line="240" w:lineRule="auto"/>
        <w:rPr>
          <w:rStyle w:val="Ninguno"/>
          <w:rFonts w:cs="Calibri"/>
          <w:lang w:val="es-ES_tradnl"/>
        </w:rPr>
      </w:pPr>
    </w:p>
    <w:tbl>
      <w:tblPr>
        <w:tblStyle w:val="TableNormal"/>
        <w:tblpPr w:leftFromText="141" w:rightFromText="141" w:vertAnchor="text" w:horzAnchor="margin" w:tblpXSpec="center" w:tblpY="-332"/>
        <w:tblW w:w="143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508"/>
        <w:gridCol w:w="1310"/>
        <w:gridCol w:w="1100"/>
        <w:gridCol w:w="4394"/>
      </w:tblGrid>
      <w:tr w:rsidR="0057683E" w:rsidRPr="00B6359D" w14:paraId="7603E57C" w14:textId="77777777" w:rsidTr="00133009">
        <w:trPr>
          <w:trHeight w:val="266"/>
        </w:trPr>
        <w:tc>
          <w:tcPr>
            <w:tcW w:w="7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60ACD" w14:textId="77777777" w:rsidR="0057683E" w:rsidRPr="00B6359D" w:rsidRDefault="0057683E" w:rsidP="000211A2">
            <w:pPr>
              <w:pStyle w:val="Cuerpo"/>
              <w:tabs>
                <w:tab w:val="left" w:pos="3300"/>
              </w:tabs>
              <w:spacing w:after="0" w:line="240" w:lineRule="auto"/>
              <w:jc w:val="center"/>
              <w:rPr>
                <w:rStyle w:val="Ninguno"/>
                <w:rFonts w:cs="Calibri"/>
                <w:b/>
                <w:bCs/>
                <w:lang w:val="es-ES_tradnl"/>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955BB" w14:textId="77777777" w:rsidR="0057683E" w:rsidRPr="00B6359D" w:rsidRDefault="0057683E" w:rsidP="000211A2">
            <w:pPr>
              <w:pStyle w:val="Cuerpo"/>
              <w:spacing w:after="0" w:line="240" w:lineRule="auto"/>
              <w:jc w:val="center"/>
              <w:rPr>
                <w:rFonts w:cs="Calibri"/>
              </w:rPr>
            </w:pPr>
            <w:r w:rsidRPr="00B6359D">
              <w:rPr>
                <w:rStyle w:val="Ninguno"/>
                <w:rFonts w:cs="Calibri"/>
                <w:b/>
                <w:bCs/>
                <w:lang w:val="es-ES_tradnl"/>
              </w:rPr>
              <w:t>SI</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AB922" w14:textId="77777777" w:rsidR="0057683E" w:rsidRPr="00B6359D" w:rsidRDefault="0057683E" w:rsidP="000211A2">
            <w:pPr>
              <w:pStyle w:val="Cuerpo"/>
              <w:spacing w:after="0" w:line="240" w:lineRule="auto"/>
              <w:jc w:val="center"/>
              <w:rPr>
                <w:rFonts w:cs="Calibri"/>
              </w:rPr>
            </w:pPr>
            <w:r w:rsidRPr="00B6359D">
              <w:rPr>
                <w:rStyle w:val="Ninguno"/>
                <w:rFonts w:cs="Calibri"/>
                <w:b/>
                <w:bCs/>
                <w:lang w:val="es-ES_tradnl"/>
              </w:rPr>
              <w:t>NO</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D0ACB" w14:textId="77777777" w:rsidR="0057683E" w:rsidRPr="00B6359D" w:rsidRDefault="0057683E" w:rsidP="000211A2">
            <w:pPr>
              <w:pStyle w:val="Cuerpo"/>
              <w:spacing w:after="0" w:line="240" w:lineRule="auto"/>
              <w:jc w:val="center"/>
              <w:rPr>
                <w:rFonts w:cs="Calibri"/>
              </w:rPr>
            </w:pPr>
            <w:r w:rsidRPr="00B6359D">
              <w:rPr>
                <w:rStyle w:val="Ninguno"/>
                <w:rFonts w:cs="Calibri"/>
                <w:b/>
                <w:bCs/>
                <w:lang w:val="es-ES_tradnl"/>
              </w:rPr>
              <w:t>OBSERVACIONES</w:t>
            </w:r>
          </w:p>
        </w:tc>
      </w:tr>
      <w:tr w:rsidR="0057683E" w:rsidRPr="00B6359D" w14:paraId="1668D1E6" w14:textId="77777777" w:rsidTr="00133009">
        <w:trPr>
          <w:trHeight w:val="297"/>
        </w:trPr>
        <w:tc>
          <w:tcPr>
            <w:tcW w:w="750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E87BACA" w14:textId="77777777" w:rsidR="0057683E" w:rsidRPr="00B6359D" w:rsidRDefault="0057683E" w:rsidP="000211A2">
            <w:pPr>
              <w:pStyle w:val="Cuerpo"/>
              <w:spacing w:after="0" w:line="240" w:lineRule="auto"/>
              <w:rPr>
                <w:rFonts w:cs="Calibri"/>
              </w:rPr>
            </w:pPr>
            <w:r w:rsidRPr="00B6359D">
              <w:rPr>
                <w:rStyle w:val="Ninguno"/>
                <w:rFonts w:cs="Calibri"/>
                <w:b/>
                <w:bCs/>
                <w:lang w:val="es-ES_tradnl"/>
              </w:rPr>
              <w:t>Subtítulos</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58ADD" w14:textId="77777777" w:rsidR="0057683E" w:rsidRPr="00B6359D" w:rsidRDefault="0057683E" w:rsidP="000211A2">
            <w:pPr>
              <w:rPr>
                <w:rFonts w:ascii="Calibri" w:hAnsi="Calibri" w:cs="Calibri"/>
                <w:sz w:val="22"/>
                <w:szCs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CEB98" w14:textId="77777777" w:rsidR="0057683E" w:rsidRPr="00B6359D" w:rsidRDefault="0057683E" w:rsidP="000211A2">
            <w:pPr>
              <w:rPr>
                <w:rFonts w:ascii="Calibri" w:hAnsi="Calibri" w:cs="Calibri"/>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6FF9B" w14:textId="77777777" w:rsidR="0057683E" w:rsidRPr="00B6359D" w:rsidRDefault="0057683E" w:rsidP="000211A2">
            <w:pPr>
              <w:rPr>
                <w:rFonts w:ascii="Calibri" w:hAnsi="Calibri" w:cs="Calibri"/>
                <w:sz w:val="22"/>
                <w:szCs w:val="22"/>
              </w:rPr>
            </w:pPr>
          </w:p>
        </w:tc>
      </w:tr>
      <w:tr w:rsidR="0057683E" w:rsidRPr="00B6359D" w14:paraId="20307926" w14:textId="77777777" w:rsidTr="00133009">
        <w:trPr>
          <w:trHeight w:val="968"/>
        </w:trPr>
        <w:tc>
          <w:tcPr>
            <w:tcW w:w="7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9304F" w14:textId="77777777" w:rsidR="0057683E" w:rsidRPr="00B6359D" w:rsidRDefault="0057683E" w:rsidP="000211A2">
            <w:pPr>
              <w:pStyle w:val="Cuerpo"/>
              <w:spacing w:after="0" w:line="240" w:lineRule="auto"/>
              <w:rPr>
                <w:rStyle w:val="Ninguno"/>
                <w:rFonts w:eastAsia="Times New Roman" w:cs="Calibri"/>
              </w:rPr>
            </w:pPr>
            <w:r w:rsidRPr="00B6359D">
              <w:rPr>
                <w:rStyle w:val="Ninguno"/>
                <w:rFonts w:cs="Calibri"/>
                <w:lang w:val="es-ES_tradnl"/>
              </w:rPr>
              <w:t xml:space="preserve">Cada primera letra con mayúscula, alineado a la izquierda, negritas, sin punto final </w:t>
            </w:r>
          </w:p>
          <w:p w14:paraId="68CF12AD" w14:textId="77777777" w:rsidR="0057683E" w:rsidRPr="00B6359D" w:rsidRDefault="0057683E" w:rsidP="000211A2">
            <w:pPr>
              <w:pStyle w:val="Cuerpo"/>
              <w:spacing w:after="0" w:line="240" w:lineRule="auto"/>
              <w:rPr>
                <w:rStyle w:val="Ninguno"/>
                <w:rFonts w:cs="Calibri"/>
                <w:lang w:val="es-ES_tradnl"/>
              </w:rPr>
            </w:pPr>
            <w:r w:rsidRPr="00B6359D">
              <w:rPr>
                <w:rStyle w:val="Ninguno"/>
                <w:rFonts w:cs="Calibri"/>
                <w:lang w:val="es-ES_tradnl"/>
              </w:rPr>
              <w:t>Calibri 11</w:t>
            </w:r>
          </w:p>
          <w:p w14:paraId="6B0C57BA" w14:textId="77777777" w:rsidR="0057683E" w:rsidRPr="00B6359D" w:rsidRDefault="0057683E" w:rsidP="000211A2">
            <w:pPr>
              <w:pStyle w:val="Cuerpo"/>
              <w:spacing w:after="0" w:line="240" w:lineRule="auto"/>
              <w:rPr>
                <w:rStyle w:val="Ninguno"/>
                <w:rFonts w:cs="Calibri"/>
                <w:lang w:val="es-ES_tradnl"/>
              </w:rPr>
            </w:pPr>
            <w:r w:rsidRPr="00B6359D">
              <w:rPr>
                <w:rStyle w:val="Ninguno"/>
                <w:rFonts w:cs="Calibri"/>
                <w:lang w:val="es-ES_tradnl"/>
              </w:rPr>
              <w:t xml:space="preserve">No subrayar, ni poner cursivas </w:t>
            </w:r>
          </w:p>
          <w:p w14:paraId="538E7574" w14:textId="77777777" w:rsidR="0057683E" w:rsidRPr="00B6359D" w:rsidRDefault="0057683E" w:rsidP="000211A2">
            <w:pPr>
              <w:pStyle w:val="Cuerpo"/>
              <w:spacing w:after="0" w:line="240" w:lineRule="auto"/>
              <w:rPr>
                <w:rFonts w:cs="Calibri"/>
              </w:rPr>
            </w:pPr>
            <w:r w:rsidRPr="00B6359D">
              <w:rPr>
                <w:rStyle w:val="Ninguno"/>
                <w:rFonts w:cs="Calibri"/>
                <w:lang w:val="es-ES_tradnl"/>
              </w:rPr>
              <w:t>Son opcionales</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CB8C9" w14:textId="77777777" w:rsidR="0057683E" w:rsidRPr="00B6359D" w:rsidRDefault="0057683E" w:rsidP="000211A2">
            <w:pPr>
              <w:rPr>
                <w:rFonts w:ascii="Calibri" w:hAnsi="Calibri" w:cs="Calibri"/>
                <w:sz w:val="22"/>
                <w:szCs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9C21A" w14:textId="77777777" w:rsidR="0057683E" w:rsidRPr="00133009" w:rsidRDefault="0057683E" w:rsidP="00133009">
            <w:pPr>
              <w:pStyle w:val="Prrafodelista"/>
              <w:numPr>
                <w:ilvl w:val="0"/>
                <w:numId w:val="14"/>
              </w:numPr>
              <w:rPr>
                <w:rFonts w:ascii="Calibri" w:hAnsi="Calibri" w:cs="Calibri"/>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81312" w14:textId="77777777" w:rsidR="0057683E" w:rsidRPr="00B6359D" w:rsidRDefault="0057683E" w:rsidP="000211A2">
            <w:pPr>
              <w:rPr>
                <w:rFonts w:ascii="Calibri" w:hAnsi="Calibri" w:cs="Calibri"/>
                <w:sz w:val="22"/>
                <w:szCs w:val="22"/>
              </w:rPr>
            </w:pPr>
            <w:r>
              <w:rPr>
                <w:rFonts w:ascii="Calibri" w:hAnsi="Calibri" w:cs="Calibri"/>
                <w:sz w:val="22"/>
                <w:szCs w:val="22"/>
              </w:rPr>
              <w:t>NO APLICA</w:t>
            </w:r>
          </w:p>
        </w:tc>
      </w:tr>
      <w:tr w:rsidR="0057683E" w:rsidRPr="00B6359D" w14:paraId="778E48C1" w14:textId="77777777" w:rsidTr="00133009">
        <w:trPr>
          <w:trHeight w:val="522"/>
        </w:trPr>
        <w:tc>
          <w:tcPr>
            <w:tcW w:w="7508"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7EA477F3" w14:textId="77777777" w:rsidR="0057683E" w:rsidRPr="00B6359D" w:rsidRDefault="0057683E" w:rsidP="000211A2">
            <w:pPr>
              <w:pStyle w:val="Cuerpo"/>
              <w:spacing w:after="0" w:line="240" w:lineRule="auto"/>
              <w:jc w:val="center"/>
              <w:rPr>
                <w:rStyle w:val="Ninguno"/>
                <w:rFonts w:eastAsia="Times New Roman" w:cs="Calibri"/>
                <w:b/>
                <w:bCs/>
                <w:sz w:val="28"/>
                <w:szCs w:val="28"/>
              </w:rPr>
            </w:pPr>
            <w:r w:rsidRPr="00B6359D">
              <w:rPr>
                <w:rStyle w:val="Ninguno"/>
                <w:rFonts w:cs="Calibri"/>
                <w:b/>
                <w:bCs/>
                <w:sz w:val="28"/>
                <w:szCs w:val="28"/>
                <w:lang w:val="es-ES_tradnl"/>
              </w:rPr>
              <w:t>Conclusiones</w:t>
            </w:r>
          </w:p>
          <w:p w14:paraId="069A9A9E" w14:textId="77777777" w:rsidR="0057683E" w:rsidRPr="00B6359D" w:rsidRDefault="0057683E" w:rsidP="000211A2">
            <w:pPr>
              <w:pStyle w:val="Cuerpo"/>
              <w:spacing w:after="0" w:line="240" w:lineRule="auto"/>
              <w:rPr>
                <w:rFonts w:cs="Calibri"/>
              </w:rPr>
            </w:pPr>
            <w:r w:rsidRPr="00B6359D">
              <w:rPr>
                <w:rStyle w:val="Ninguno"/>
                <w:rFonts w:cs="Calibri"/>
                <w:lang w:val="es-ES_tradnl"/>
              </w:rPr>
              <w:t xml:space="preserve">Primera letra con mayúscula, centrado, negritas, </w:t>
            </w:r>
            <w:r w:rsidRPr="00B6359D">
              <w:rPr>
                <w:rFonts w:cs="Calibri"/>
                <w:noProof/>
              </w:rPr>
              <w:t>Calibri 14</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A6441" w14:textId="77777777" w:rsidR="0057683E" w:rsidRPr="00B6359D" w:rsidRDefault="0057683E" w:rsidP="000211A2">
            <w:pPr>
              <w:rPr>
                <w:rFonts w:ascii="Calibri" w:hAnsi="Calibri" w:cs="Calibri"/>
                <w:sz w:val="22"/>
                <w:szCs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50F0C" w14:textId="77777777" w:rsidR="0057683E" w:rsidRPr="00B6359D" w:rsidRDefault="0057683E" w:rsidP="000211A2">
            <w:pPr>
              <w:rPr>
                <w:rFonts w:ascii="Calibri" w:hAnsi="Calibri" w:cs="Calibri"/>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EF588" w14:textId="77777777" w:rsidR="0057683E" w:rsidRPr="00B6359D" w:rsidRDefault="0057683E" w:rsidP="000211A2">
            <w:pPr>
              <w:rPr>
                <w:rFonts w:ascii="Calibri" w:hAnsi="Calibri" w:cs="Calibri"/>
                <w:sz w:val="22"/>
                <w:szCs w:val="22"/>
              </w:rPr>
            </w:pPr>
          </w:p>
        </w:tc>
      </w:tr>
      <w:tr w:rsidR="0057683E" w:rsidRPr="00B6359D" w14:paraId="2A08D249" w14:textId="77777777" w:rsidTr="00133009">
        <w:trPr>
          <w:trHeight w:val="1382"/>
        </w:trPr>
        <w:tc>
          <w:tcPr>
            <w:tcW w:w="7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A191D" w14:textId="77777777" w:rsidR="0057683E" w:rsidRPr="00B6359D" w:rsidRDefault="0057683E" w:rsidP="000211A2">
            <w:pPr>
              <w:pStyle w:val="Cuerpo"/>
              <w:spacing w:after="0" w:line="240" w:lineRule="auto"/>
              <w:rPr>
                <w:rStyle w:val="Ninguno"/>
                <w:rFonts w:eastAsia="Times New Roman" w:cs="Calibri"/>
              </w:rPr>
            </w:pPr>
            <w:r w:rsidRPr="00B6359D">
              <w:rPr>
                <w:rStyle w:val="Ninguno"/>
                <w:rFonts w:cs="Calibri"/>
                <w:lang w:val="es-ES_tradnl"/>
              </w:rPr>
              <w:t>Desarrollo de las conclusiones</w:t>
            </w:r>
          </w:p>
          <w:p w14:paraId="54F230E5" w14:textId="77777777" w:rsidR="0057683E" w:rsidRPr="00B6359D" w:rsidRDefault="0057683E" w:rsidP="0057683E">
            <w:pPr>
              <w:pStyle w:val="Prrafodelista"/>
              <w:numPr>
                <w:ilvl w:val="0"/>
                <w:numId w:val="7"/>
              </w:numPr>
              <w:spacing w:after="0" w:line="240" w:lineRule="auto"/>
              <w:contextualSpacing w:val="0"/>
              <w:rPr>
                <w:rFonts w:cs="Calibri"/>
              </w:rPr>
            </w:pPr>
            <w:r w:rsidRPr="00B6359D">
              <w:rPr>
                <w:rFonts w:cs="Calibri"/>
                <w:noProof/>
              </w:rPr>
              <w:t>Calibri 11</w:t>
            </w:r>
          </w:p>
          <w:p w14:paraId="6A4AA658" w14:textId="77777777" w:rsidR="0057683E" w:rsidRPr="00B6359D" w:rsidRDefault="0057683E" w:rsidP="0057683E">
            <w:pPr>
              <w:pStyle w:val="Prrafodelista"/>
              <w:numPr>
                <w:ilvl w:val="0"/>
                <w:numId w:val="7"/>
              </w:numPr>
              <w:spacing w:after="0" w:line="240" w:lineRule="auto"/>
              <w:contextualSpacing w:val="0"/>
              <w:rPr>
                <w:rFonts w:cs="Calibri"/>
              </w:rPr>
            </w:pPr>
            <w:r w:rsidRPr="00B6359D">
              <w:rPr>
                <w:rStyle w:val="Ninguno"/>
                <w:rFonts w:cs="Calibri"/>
              </w:rPr>
              <w:t>Mínimo 3 hojas</w:t>
            </w:r>
          </w:p>
          <w:p w14:paraId="4CDC600D" w14:textId="77777777" w:rsidR="0057683E" w:rsidRPr="00B6359D" w:rsidRDefault="0057683E" w:rsidP="000211A2">
            <w:pPr>
              <w:pStyle w:val="Cuerpo"/>
              <w:spacing w:after="0" w:line="240" w:lineRule="auto"/>
              <w:rPr>
                <w:rFonts w:cs="Calibri"/>
              </w:rPr>
            </w:pPr>
            <w:r w:rsidRPr="00B6359D">
              <w:rPr>
                <w:rStyle w:val="Ninguno"/>
                <w:rFonts w:cs="Calibri"/>
                <w:lang w:val="es-ES_tradnl"/>
              </w:rPr>
              <w:t>En la modalidad de El Informe de Prácticas Profesionales debe decir Conclusiones y Recomendaciones</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DA3A5" w14:textId="77777777" w:rsidR="0057683E" w:rsidRPr="00133009" w:rsidRDefault="0057683E" w:rsidP="00133009">
            <w:pPr>
              <w:pStyle w:val="Prrafodelista"/>
              <w:numPr>
                <w:ilvl w:val="0"/>
                <w:numId w:val="14"/>
              </w:numPr>
              <w:rPr>
                <w:rFonts w:ascii="Calibri" w:hAnsi="Calibri" w:cs="Calibri"/>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BD160" w14:textId="77777777" w:rsidR="0057683E" w:rsidRPr="00B6359D" w:rsidRDefault="0057683E" w:rsidP="000211A2">
            <w:pPr>
              <w:rPr>
                <w:rFonts w:ascii="Calibri" w:hAnsi="Calibri" w:cs="Calibri"/>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C20F2" w14:textId="77777777" w:rsidR="0057683E" w:rsidRPr="00B6359D" w:rsidRDefault="0057683E" w:rsidP="000211A2">
            <w:pPr>
              <w:rPr>
                <w:rFonts w:ascii="Calibri" w:hAnsi="Calibri" w:cs="Calibri"/>
                <w:sz w:val="22"/>
                <w:szCs w:val="22"/>
              </w:rPr>
            </w:pPr>
            <w:r>
              <w:rPr>
                <w:rFonts w:ascii="Calibri" w:hAnsi="Calibri" w:cs="Calibri"/>
                <w:sz w:val="22"/>
                <w:szCs w:val="22"/>
              </w:rPr>
              <w:t>NO APLICA</w:t>
            </w:r>
          </w:p>
        </w:tc>
      </w:tr>
    </w:tbl>
    <w:p w14:paraId="2F78036D" w14:textId="77777777" w:rsidR="0057683E" w:rsidRPr="00B6359D" w:rsidRDefault="0057683E" w:rsidP="0057683E">
      <w:pPr>
        <w:pStyle w:val="Cuerpo"/>
        <w:widowControl w:val="0"/>
        <w:spacing w:after="0" w:line="240" w:lineRule="auto"/>
        <w:rPr>
          <w:rStyle w:val="Ninguno"/>
          <w:rFonts w:cs="Calibri"/>
          <w:lang w:val="es-ES_tradnl"/>
        </w:rPr>
      </w:pPr>
    </w:p>
    <w:p w14:paraId="2A283C53" w14:textId="77777777" w:rsidR="0057683E" w:rsidRPr="00B6359D" w:rsidRDefault="0057683E" w:rsidP="0057683E">
      <w:pPr>
        <w:pStyle w:val="Cuerpo"/>
        <w:widowControl w:val="0"/>
        <w:spacing w:after="0" w:line="240" w:lineRule="auto"/>
        <w:rPr>
          <w:rStyle w:val="Ninguno"/>
          <w:rFonts w:cs="Calibri"/>
          <w:lang w:val="es-ES_tradnl"/>
        </w:rPr>
      </w:pPr>
    </w:p>
    <w:p w14:paraId="649EF9D1" w14:textId="77777777" w:rsidR="0057683E" w:rsidRPr="00B6359D" w:rsidRDefault="0057683E" w:rsidP="0057683E">
      <w:pPr>
        <w:pStyle w:val="Cuerpo"/>
        <w:widowControl w:val="0"/>
        <w:spacing w:after="0" w:line="240" w:lineRule="auto"/>
        <w:rPr>
          <w:rStyle w:val="Ninguno"/>
          <w:rFonts w:cs="Calibri"/>
          <w:lang w:val="es-ES_tradnl"/>
        </w:rPr>
      </w:pPr>
    </w:p>
    <w:p w14:paraId="41E2B392" w14:textId="77777777" w:rsidR="0057683E" w:rsidRPr="00B6359D" w:rsidRDefault="0057683E" w:rsidP="0057683E">
      <w:pPr>
        <w:pStyle w:val="Cuerpo"/>
        <w:widowControl w:val="0"/>
        <w:spacing w:after="0" w:line="240" w:lineRule="auto"/>
        <w:rPr>
          <w:rStyle w:val="Ninguno"/>
          <w:rFonts w:cs="Calibri"/>
          <w:lang w:val="es-ES_tradnl"/>
        </w:rPr>
      </w:pPr>
    </w:p>
    <w:p w14:paraId="310FD06A" w14:textId="77777777" w:rsidR="0057683E" w:rsidRPr="00B6359D" w:rsidRDefault="0057683E" w:rsidP="0057683E">
      <w:pPr>
        <w:pStyle w:val="Cuerpo"/>
        <w:widowControl w:val="0"/>
        <w:spacing w:after="0" w:line="240" w:lineRule="auto"/>
        <w:rPr>
          <w:rStyle w:val="Ninguno"/>
          <w:rFonts w:cs="Calibri"/>
          <w:lang w:val="es-ES_tradnl"/>
        </w:rPr>
      </w:pPr>
    </w:p>
    <w:p w14:paraId="46BB4D52" w14:textId="77777777" w:rsidR="0057683E" w:rsidRPr="00B6359D" w:rsidRDefault="0057683E" w:rsidP="0057683E">
      <w:pPr>
        <w:pStyle w:val="Cuerpo"/>
        <w:widowControl w:val="0"/>
        <w:spacing w:after="0" w:line="240" w:lineRule="auto"/>
        <w:rPr>
          <w:rStyle w:val="Ninguno"/>
          <w:rFonts w:cs="Calibri"/>
          <w:lang w:val="es-ES_tradnl"/>
        </w:rPr>
      </w:pPr>
    </w:p>
    <w:p w14:paraId="1A922253" w14:textId="77777777" w:rsidR="0057683E" w:rsidRPr="00B6359D" w:rsidRDefault="0057683E" w:rsidP="0057683E">
      <w:pPr>
        <w:pStyle w:val="Cuerpo"/>
        <w:widowControl w:val="0"/>
        <w:spacing w:after="0" w:line="240" w:lineRule="auto"/>
        <w:rPr>
          <w:rStyle w:val="Ninguno"/>
          <w:rFonts w:cs="Calibri"/>
          <w:lang w:val="es-ES_tradnl"/>
        </w:rPr>
      </w:pPr>
    </w:p>
    <w:p w14:paraId="733B9454" w14:textId="77777777" w:rsidR="0057683E" w:rsidRPr="00B6359D" w:rsidRDefault="0057683E" w:rsidP="0057683E">
      <w:pPr>
        <w:pStyle w:val="Cuerpo"/>
        <w:widowControl w:val="0"/>
        <w:spacing w:after="0" w:line="240" w:lineRule="auto"/>
        <w:rPr>
          <w:rStyle w:val="Ninguno"/>
          <w:rFonts w:cs="Calibri"/>
          <w:lang w:val="es-ES_tradnl"/>
        </w:rPr>
      </w:pPr>
    </w:p>
    <w:p w14:paraId="4FB653F9" w14:textId="77777777" w:rsidR="0057683E" w:rsidRPr="00B6359D" w:rsidRDefault="0057683E" w:rsidP="0057683E">
      <w:pPr>
        <w:pStyle w:val="Cuerpo"/>
        <w:widowControl w:val="0"/>
        <w:spacing w:after="0" w:line="240" w:lineRule="auto"/>
        <w:rPr>
          <w:rStyle w:val="Ninguno"/>
          <w:rFonts w:cs="Calibri"/>
          <w:lang w:val="es-ES_tradnl"/>
        </w:rPr>
      </w:pPr>
    </w:p>
    <w:p w14:paraId="20C0623B" w14:textId="77777777" w:rsidR="0057683E" w:rsidRPr="00B6359D" w:rsidRDefault="0057683E" w:rsidP="0057683E">
      <w:pPr>
        <w:pStyle w:val="Cuerpo"/>
        <w:widowControl w:val="0"/>
        <w:spacing w:after="0" w:line="240" w:lineRule="auto"/>
        <w:rPr>
          <w:rStyle w:val="Ninguno"/>
          <w:rFonts w:cs="Calibri"/>
          <w:lang w:val="es-ES_tradnl"/>
        </w:rPr>
      </w:pPr>
      <w:r w:rsidRPr="00B6359D">
        <w:rPr>
          <w:rStyle w:val="Ninguno"/>
          <w:rFonts w:cs="Calibri"/>
          <w:lang w:val="es-ES_tradnl"/>
        </w:rPr>
        <w:t>.</w:t>
      </w:r>
    </w:p>
    <w:p w14:paraId="0F85450F" w14:textId="77777777" w:rsidR="0057683E" w:rsidRPr="00B6359D" w:rsidRDefault="0057683E" w:rsidP="0057683E">
      <w:pPr>
        <w:pStyle w:val="Cuerpo"/>
        <w:widowControl w:val="0"/>
        <w:spacing w:after="0" w:line="240" w:lineRule="auto"/>
        <w:rPr>
          <w:rStyle w:val="Ninguno"/>
          <w:rFonts w:cs="Calibri"/>
          <w:lang w:val="es-ES_tradnl"/>
        </w:rPr>
      </w:pPr>
    </w:p>
    <w:p w14:paraId="06B6F8D7" w14:textId="77777777" w:rsidR="0057683E" w:rsidRPr="00B6359D" w:rsidRDefault="0057683E" w:rsidP="0057683E">
      <w:pPr>
        <w:pStyle w:val="Cuerpo"/>
        <w:widowControl w:val="0"/>
        <w:spacing w:after="0" w:line="240" w:lineRule="auto"/>
        <w:rPr>
          <w:rStyle w:val="Ninguno"/>
          <w:rFonts w:cs="Calibri"/>
          <w:lang w:val="es-ES_tradnl"/>
        </w:rPr>
      </w:pPr>
    </w:p>
    <w:p w14:paraId="3474FFE9" w14:textId="77777777" w:rsidR="0057683E" w:rsidRPr="00B6359D" w:rsidRDefault="0057683E" w:rsidP="0057683E">
      <w:pPr>
        <w:pStyle w:val="Cuerpo"/>
        <w:widowControl w:val="0"/>
        <w:spacing w:after="0" w:line="240" w:lineRule="auto"/>
        <w:rPr>
          <w:rStyle w:val="Ninguno"/>
          <w:rFonts w:cs="Calibri"/>
          <w:lang w:val="es-ES_tradnl"/>
        </w:rPr>
      </w:pPr>
    </w:p>
    <w:p w14:paraId="078A6324" w14:textId="77777777" w:rsidR="0057683E" w:rsidRPr="00B6359D" w:rsidRDefault="0057683E" w:rsidP="0057683E">
      <w:pPr>
        <w:pStyle w:val="Cuerpo"/>
        <w:widowControl w:val="0"/>
        <w:spacing w:after="0" w:line="240" w:lineRule="auto"/>
        <w:rPr>
          <w:rStyle w:val="Ninguno"/>
          <w:rFonts w:cs="Calibri"/>
          <w:lang w:val="es-ES_tradnl"/>
        </w:rPr>
      </w:pPr>
    </w:p>
    <w:p w14:paraId="630A1938" w14:textId="77777777" w:rsidR="0057683E" w:rsidRPr="00B6359D" w:rsidRDefault="0057683E" w:rsidP="0057683E">
      <w:pPr>
        <w:pStyle w:val="Cuerpo"/>
        <w:widowControl w:val="0"/>
        <w:spacing w:after="0" w:line="240" w:lineRule="auto"/>
        <w:rPr>
          <w:rStyle w:val="Ninguno"/>
          <w:rFonts w:cs="Calibri"/>
          <w:lang w:val="es-ES_tradnl"/>
        </w:rPr>
      </w:pPr>
    </w:p>
    <w:p w14:paraId="15765B94" w14:textId="77777777" w:rsidR="0057683E" w:rsidRPr="00B6359D" w:rsidRDefault="0057683E" w:rsidP="0057683E">
      <w:pPr>
        <w:pStyle w:val="Cuerpo"/>
        <w:widowControl w:val="0"/>
        <w:spacing w:after="0" w:line="240" w:lineRule="auto"/>
        <w:rPr>
          <w:rStyle w:val="Ninguno"/>
          <w:rFonts w:cs="Calibri"/>
          <w:lang w:val="es-ES_tradnl"/>
        </w:rPr>
      </w:pPr>
    </w:p>
    <w:tbl>
      <w:tblPr>
        <w:tblStyle w:val="TableNormal"/>
        <w:tblW w:w="13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557"/>
        <w:gridCol w:w="3261"/>
        <w:gridCol w:w="708"/>
        <w:gridCol w:w="3686"/>
      </w:tblGrid>
      <w:tr w:rsidR="0057683E" w:rsidRPr="00B6359D" w14:paraId="34F32AEE" w14:textId="77777777" w:rsidTr="000211A2">
        <w:trPr>
          <w:trHeight w:val="266"/>
        </w:trPr>
        <w:tc>
          <w:tcPr>
            <w:tcW w:w="5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3F542" w14:textId="77777777" w:rsidR="0057683E" w:rsidRPr="00B6359D" w:rsidRDefault="0057683E" w:rsidP="000211A2">
            <w:pPr>
              <w:pStyle w:val="Cuerpo"/>
              <w:tabs>
                <w:tab w:val="left" w:pos="3300"/>
              </w:tabs>
              <w:spacing w:after="0" w:line="240" w:lineRule="auto"/>
              <w:jc w:val="center"/>
              <w:rPr>
                <w:rStyle w:val="Ninguno"/>
                <w:rFonts w:cs="Calibri"/>
                <w:b/>
                <w:bCs/>
                <w:lang w:val="es-ES_tradnl"/>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4E388" w14:textId="77777777" w:rsidR="0057683E" w:rsidRPr="00B6359D" w:rsidRDefault="0057683E" w:rsidP="000211A2">
            <w:pPr>
              <w:pStyle w:val="Cuerpo"/>
              <w:spacing w:after="0" w:line="240" w:lineRule="auto"/>
              <w:jc w:val="center"/>
              <w:rPr>
                <w:rFonts w:cs="Calibri"/>
              </w:rPr>
            </w:pPr>
            <w:r w:rsidRPr="00B6359D">
              <w:rPr>
                <w:rStyle w:val="Ninguno"/>
                <w:rFonts w:cs="Calibri"/>
                <w:b/>
                <w:bCs/>
                <w:lang w:val="es-ES_tradnl"/>
              </w:rPr>
              <w:t>SI</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9AA4D" w14:textId="77777777" w:rsidR="0057683E" w:rsidRPr="00B6359D" w:rsidRDefault="0057683E" w:rsidP="000211A2">
            <w:pPr>
              <w:pStyle w:val="Cuerpo"/>
              <w:spacing w:after="0" w:line="240" w:lineRule="auto"/>
              <w:jc w:val="center"/>
              <w:rPr>
                <w:rFonts w:cs="Calibri"/>
              </w:rPr>
            </w:pPr>
            <w:r w:rsidRPr="00B6359D">
              <w:rPr>
                <w:rStyle w:val="Ninguno"/>
                <w:rFonts w:cs="Calibri"/>
                <w:b/>
                <w:bCs/>
                <w:lang w:val="es-ES_tradnl"/>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73A45" w14:textId="77777777" w:rsidR="0057683E" w:rsidRPr="00B6359D" w:rsidRDefault="0057683E" w:rsidP="000211A2">
            <w:pPr>
              <w:pStyle w:val="Cuerpo"/>
              <w:spacing w:after="0" w:line="240" w:lineRule="auto"/>
              <w:jc w:val="center"/>
              <w:rPr>
                <w:rFonts w:cs="Calibri"/>
              </w:rPr>
            </w:pPr>
            <w:r w:rsidRPr="00B6359D">
              <w:rPr>
                <w:rStyle w:val="Ninguno"/>
                <w:rFonts w:cs="Calibri"/>
                <w:b/>
                <w:bCs/>
                <w:lang w:val="es-ES_tradnl"/>
              </w:rPr>
              <w:t>OBSERVACIONES</w:t>
            </w:r>
          </w:p>
        </w:tc>
      </w:tr>
      <w:tr w:rsidR="0057683E" w:rsidRPr="00B6359D" w14:paraId="49D52FAE" w14:textId="77777777" w:rsidTr="000211A2">
        <w:trPr>
          <w:trHeight w:val="515"/>
        </w:trPr>
        <w:tc>
          <w:tcPr>
            <w:tcW w:w="555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FC2B956" w14:textId="77777777" w:rsidR="0057683E" w:rsidRPr="00B6359D" w:rsidRDefault="0057683E" w:rsidP="000211A2">
            <w:pPr>
              <w:pStyle w:val="Cuerpo"/>
              <w:spacing w:after="0" w:line="240" w:lineRule="auto"/>
              <w:jc w:val="center"/>
              <w:rPr>
                <w:rStyle w:val="Ninguno"/>
                <w:rFonts w:eastAsia="Times New Roman" w:cs="Calibri"/>
                <w:b/>
                <w:bCs/>
                <w:sz w:val="28"/>
                <w:szCs w:val="28"/>
                <w:highlight w:val="yellow"/>
              </w:rPr>
            </w:pPr>
            <w:r w:rsidRPr="00B6359D">
              <w:rPr>
                <w:rStyle w:val="Ninguno"/>
                <w:rFonts w:cs="Calibri"/>
                <w:b/>
                <w:bCs/>
                <w:sz w:val="28"/>
                <w:szCs w:val="28"/>
                <w:highlight w:val="yellow"/>
                <w:lang w:val="es-ES_tradnl"/>
              </w:rPr>
              <w:t>Referencias</w:t>
            </w:r>
          </w:p>
          <w:p w14:paraId="1C4D0005" w14:textId="77777777" w:rsidR="0057683E" w:rsidRPr="00B6359D" w:rsidRDefault="0057683E" w:rsidP="000211A2">
            <w:pPr>
              <w:pStyle w:val="Cuerpo"/>
              <w:spacing w:after="0" w:line="240" w:lineRule="auto"/>
              <w:rPr>
                <w:rFonts w:cs="Calibri"/>
                <w:highlight w:val="yellow"/>
              </w:rPr>
            </w:pPr>
            <w:r w:rsidRPr="00B6359D">
              <w:rPr>
                <w:rStyle w:val="Ninguno"/>
                <w:rFonts w:cs="Calibri"/>
                <w:highlight w:val="yellow"/>
                <w:lang w:val="es-ES_tradnl"/>
              </w:rPr>
              <w:t xml:space="preserve">Primera letra con mayúscula, centrado, negritas, </w:t>
            </w:r>
            <w:r w:rsidRPr="00B6359D">
              <w:rPr>
                <w:rFonts w:cs="Calibri"/>
                <w:noProof/>
                <w:highlight w:val="yellow"/>
              </w:rPr>
              <w:t>Calibri 14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68952" w14:textId="77777777" w:rsidR="0057683E" w:rsidRPr="00F42721" w:rsidRDefault="0057683E" w:rsidP="007E735B">
            <w:pPr>
              <w:pStyle w:val="Prrafodelista"/>
              <w:spacing w:after="0" w:line="240" w:lineRule="auto"/>
              <w:rPr>
                <w:rFonts w:ascii="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EEFE6" w14:textId="77777777" w:rsidR="0057683E" w:rsidRPr="007E735B" w:rsidRDefault="0057683E" w:rsidP="007E735B">
            <w:pPr>
              <w:pStyle w:val="Prrafodelista"/>
              <w:numPr>
                <w:ilvl w:val="0"/>
                <w:numId w:val="10"/>
              </w:numPr>
              <w:rPr>
                <w:rFonts w:ascii="Calibri" w:hAnsi="Calibri" w:cs="Calibri"/>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60D9D" w14:textId="6EAFCFB7" w:rsidR="0057683E" w:rsidRPr="00B6359D" w:rsidRDefault="007E735B" w:rsidP="000211A2">
            <w:pPr>
              <w:rPr>
                <w:rFonts w:ascii="Calibri" w:hAnsi="Calibri" w:cs="Calibri"/>
                <w:sz w:val="22"/>
                <w:szCs w:val="22"/>
              </w:rPr>
            </w:pPr>
            <w:r>
              <w:rPr>
                <w:rFonts w:ascii="Calibri" w:hAnsi="Calibri" w:cs="Calibri"/>
                <w:sz w:val="22"/>
                <w:szCs w:val="22"/>
              </w:rPr>
              <w:t>HAY QUE COLOCARLA</w:t>
            </w:r>
          </w:p>
        </w:tc>
      </w:tr>
      <w:tr w:rsidR="0057683E" w:rsidRPr="00B6359D" w14:paraId="546EC38D" w14:textId="77777777" w:rsidTr="000211A2">
        <w:trPr>
          <w:trHeight w:val="2871"/>
        </w:trPr>
        <w:tc>
          <w:tcPr>
            <w:tcW w:w="5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3096B"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Sangría francesa 1.25 y a doble espacio</w:t>
            </w:r>
          </w:p>
          <w:p w14:paraId="2DDD143B"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Sin punto final </w:t>
            </w:r>
          </w:p>
          <w:p w14:paraId="155DE46B" w14:textId="77777777" w:rsidR="0057683E" w:rsidRPr="00B6359D" w:rsidRDefault="0057683E" w:rsidP="000211A2">
            <w:pPr>
              <w:pStyle w:val="NormalWeb"/>
              <w:spacing w:before="0" w:after="0"/>
              <w:rPr>
                <w:rStyle w:val="Ninguno"/>
                <w:rFonts w:ascii="Calibri" w:hAnsi="Calibri" w:cs="Calibri"/>
                <w:sz w:val="22"/>
                <w:szCs w:val="22"/>
                <w:highlight w:val="yellow"/>
              </w:rPr>
            </w:pPr>
            <w:r w:rsidRPr="00B6359D">
              <w:rPr>
                <w:rStyle w:val="Ninguno"/>
                <w:rFonts w:ascii="Calibri" w:hAnsi="Calibri" w:cs="Calibri"/>
                <w:sz w:val="22"/>
                <w:szCs w:val="22"/>
                <w:highlight w:val="yellow"/>
              </w:rPr>
              <w:t xml:space="preserve">Todas las citas deben incluir su referencia </w:t>
            </w:r>
          </w:p>
          <w:p w14:paraId="4E108D33" w14:textId="77777777" w:rsidR="0057683E" w:rsidRPr="00B6359D" w:rsidRDefault="0057683E" w:rsidP="000211A2">
            <w:pPr>
              <w:pStyle w:val="NormalWeb"/>
              <w:spacing w:before="0" w:after="0"/>
              <w:rPr>
                <w:rStyle w:val="Ninguno"/>
                <w:rFonts w:ascii="Calibri" w:hAnsi="Calibri" w:cs="Calibri"/>
                <w:sz w:val="22"/>
                <w:szCs w:val="22"/>
                <w:highlight w:val="yellow"/>
              </w:rPr>
            </w:pPr>
            <w:r w:rsidRPr="00B6359D">
              <w:rPr>
                <w:rStyle w:val="Ninguno"/>
                <w:rFonts w:ascii="Calibri" w:hAnsi="Calibri" w:cs="Calibri"/>
                <w:sz w:val="22"/>
                <w:szCs w:val="22"/>
                <w:highlight w:val="yellow"/>
              </w:rPr>
              <w:t>Todas las referencias deben incluirse en las citas</w:t>
            </w:r>
          </w:p>
          <w:p w14:paraId="6C05BD6F"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Mínimo 12 referencias</w:t>
            </w:r>
          </w:p>
          <w:p w14:paraId="33413859"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El uso de Blogs y fuentes no confiables queda restringido para este documento</w:t>
            </w:r>
          </w:p>
          <w:p w14:paraId="681B6CE5"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lastRenderedPageBreak/>
              <w:t>Cuando se citen referencias del mismo autor se ordenarán cronológicamente, del más antiguo al actual</w:t>
            </w:r>
          </w:p>
          <w:p w14:paraId="7F2D80BA" w14:textId="77777777" w:rsidR="0057683E" w:rsidRPr="00B6359D" w:rsidRDefault="0057683E" w:rsidP="000211A2">
            <w:pPr>
              <w:pStyle w:val="Cuerpo"/>
              <w:spacing w:after="0" w:line="240" w:lineRule="auto"/>
              <w:rPr>
                <w:rStyle w:val="Ninguno"/>
                <w:rFonts w:cs="Calibri"/>
                <w:highlight w:val="yellow"/>
                <w:u w:val="single"/>
                <w:lang w:val="es-ES_tradnl"/>
              </w:rPr>
            </w:pPr>
            <w:r w:rsidRPr="00B6359D">
              <w:rPr>
                <w:rStyle w:val="Ninguno"/>
                <w:rFonts w:cs="Calibri"/>
                <w:b/>
                <w:bCs/>
                <w:highlight w:val="yellow"/>
                <w:u w:val="single"/>
                <w:lang w:val="es-ES_tradnl"/>
              </w:rPr>
              <w:t>Cuando el autor sea SEP</w:t>
            </w:r>
            <w:r w:rsidRPr="00B6359D">
              <w:rPr>
                <w:rStyle w:val="Ninguno"/>
                <w:rFonts w:cs="Calibri"/>
                <w:highlight w:val="yellow"/>
                <w:u w:val="single"/>
                <w:lang w:val="es-ES_tradnl"/>
              </w:rPr>
              <w:t xml:space="preserve"> deberá decir completo Secretaría de Educación Pública</w:t>
            </w:r>
          </w:p>
          <w:p w14:paraId="0FB06339" w14:textId="77777777" w:rsidR="0057683E" w:rsidRPr="00B6359D" w:rsidRDefault="0057683E" w:rsidP="000211A2">
            <w:pPr>
              <w:pStyle w:val="NormalWeb"/>
              <w:spacing w:before="0" w:after="0"/>
              <w:rPr>
                <w:rStyle w:val="Ninguno"/>
                <w:rFonts w:ascii="Calibri" w:hAnsi="Calibri" w:cs="Calibri"/>
                <w:sz w:val="22"/>
                <w:szCs w:val="22"/>
                <w:highlight w:val="yellow"/>
              </w:rPr>
            </w:pPr>
            <w:r w:rsidRPr="00B6359D">
              <w:rPr>
                <w:rStyle w:val="Ninguno"/>
                <w:rFonts w:ascii="Calibri" w:hAnsi="Calibri" w:cs="Calibri"/>
                <w:sz w:val="22"/>
                <w:szCs w:val="22"/>
                <w:highlight w:val="yellow"/>
              </w:rPr>
              <w:t>Si la referencia es de un artículo y cuenta con DOI en su versión es obligado escribirla y no se deberá acortar</w:t>
            </w:r>
          </w:p>
          <w:p w14:paraId="7CDB3AB9" w14:textId="77777777" w:rsidR="0057683E" w:rsidRPr="00B6359D" w:rsidRDefault="0057683E" w:rsidP="000211A2">
            <w:pPr>
              <w:rPr>
                <w:rStyle w:val="Ninguno"/>
                <w:rFonts w:ascii="Calibri" w:hAnsi="Calibri" w:cs="Calibri"/>
                <w:sz w:val="22"/>
                <w:szCs w:val="22"/>
              </w:rPr>
            </w:pPr>
            <w:r w:rsidRPr="00B6359D">
              <w:rPr>
                <w:rFonts w:ascii="Calibri" w:hAnsi="Calibri" w:cs="Calibri"/>
                <w:sz w:val="22"/>
                <w:szCs w:val="22"/>
              </w:rPr>
              <w:t>Cuando se citan dos o más textos del mismo autor y del mismo año de publicación, se va asignando una letra (2012a, 2012b,2012c), de esta misma manera debe aparecer en el desarrollo del trabajo</w:t>
            </w:r>
          </w:p>
          <w:p w14:paraId="0168D42E"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Nota: en caso de citar alguna fuente que no se mencione aquí, deberá revisarse con la Comisión de titulación</w:t>
            </w:r>
          </w:p>
          <w:p w14:paraId="2DA09DB0" w14:textId="77777777" w:rsidR="0057683E" w:rsidRPr="00B6359D" w:rsidRDefault="0057683E" w:rsidP="000211A2">
            <w:pPr>
              <w:pStyle w:val="Cuerpo"/>
              <w:spacing w:after="0" w:line="240" w:lineRule="auto"/>
              <w:rPr>
                <w:rStyle w:val="Ninguno"/>
                <w:rFonts w:cs="Calibri"/>
                <w:highlight w:val="yellow"/>
                <w:lang w:val="es-ES_tradnl"/>
              </w:rPr>
            </w:pPr>
          </w:p>
          <w:p w14:paraId="05CE2C87" w14:textId="77777777" w:rsidR="0057683E" w:rsidRPr="00B6359D" w:rsidRDefault="0057683E" w:rsidP="000211A2">
            <w:pPr>
              <w:pStyle w:val="Cuerpo"/>
              <w:spacing w:after="0" w:line="240" w:lineRule="auto"/>
              <w:rPr>
                <w:rStyle w:val="Ninguno"/>
                <w:rFonts w:eastAsia="Times New Roman" w:cs="Calibri"/>
                <w:highlight w:val="yellow"/>
              </w:rPr>
            </w:pPr>
            <w:r w:rsidRPr="00B6359D">
              <w:rPr>
                <w:rStyle w:val="Ninguno"/>
                <w:rFonts w:cs="Calibri"/>
                <w:b/>
                <w:bCs/>
                <w:highlight w:val="yellow"/>
                <w:u w:val="single"/>
                <w:lang w:val="es-ES_tradnl"/>
              </w:rPr>
              <w:t xml:space="preserve">En caso de libro </w:t>
            </w:r>
            <w:r w:rsidRPr="00B6359D">
              <w:rPr>
                <w:rStyle w:val="Ninguno"/>
                <w:rFonts w:cs="Calibri"/>
                <w:bCs/>
                <w:highlight w:val="yellow"/>
                <w:lang w:val="es-ES_tradnl"/>
              </w:rPr>
              <w:t>(</w:t>
            </w:r>
            <w:r w:rsidRPr="00B6359D">
              <w:rPr>
                <w:rStyle w:val="Ninguno"/>
                <w:rFonts w:cs="Calibri"/>
                <w:highlight w:val="yellow"/>
                <w:lang w:val="es-ES_tradnl"/>
              </w:rPr>
              <w:t>El nombre del libro deberá ir en letra cursiva)</w:t>
            </w:r>
          </w:p>
          <w:p w14:paraId="518EEFE0"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Se escribe apellido(s) del autor, inicial(es) de su(s) nombre(s). Año entre paréntesis. </w:t>
            </w:r>
            <w:r w:rsidRPr="00B6359D">
              <w:rPr>
                <w:rStyle w:val="Ninguno"/>
                <w:rFonts w:cs="Calibri"/>
                <w:i/>
                <w:iCs/>
                <w:highlight w:val="yellow"/>
                <w:lang w:val="es-ES_tradnl"/>
              </w:rPr>
              <w:t xml:space="preserve">Título del libro. </w:t>
            </w:r>
            <w:r w:rsidRPr="00B6359D">
              <w:rPr>
                <w:rStyle w:val="Ninguno"/>
                <w:rFonts w:cs="Calibri"/>
                <w:highlight w:val="yellow"/>
                <w:lang w:val="es-ES_tradnl"/>
              </w:rPr>
              <w:t>Editorial</w:t>
            </w:r>
          </w:p>
          <w:p w14:paraId="739548BD" w14:textId="77777777" w:rsidR="0057683E" w:rsidRPr="00B6359D" w:rsidRDefault="0057683E" w:rsidP="000211A2">
            <w:pPr>
              <w:rPr>
                <w:rStyle w:val="Ninguno"/>
                <w:rFonts w:ascii="Calibri" w:hAnsi="Calibri" w:cs="Calibri"/>
                <w:sz w:val="22"/>
                <w:szCs w:val="22"/>
                <w:highlight w:val="yellow"/>
                <w:lang w:val="es-ES_tradnl"/>
              </w:rPr>
            </w:pPr>
            <w:r w:rsidRPr="00B6359D">
              <w:rPr>
                <w:rStyle w:val="Ninguno"/>
                <w:rFonts w:ascii="Calibri" w:hAnsi="Calibri" w:cs="Calibri"/>
                <w:sz w:val="22"/>
                <w:szCs w:val="22"/>
                <w:highlight w:val="yellow"/>
                <w:lang w:val="es-ES_tradnl"/>
              </w:rPr>
              <w:t xml:space="preserve">EJEMPLO: </w:t>
            </w:r>
          </w:p>
          <w:p w14:paraId="41147372" w14:textId="77777777" w:rsidR="0057683E" w:rsidRPr="00B6359D" w:rsidRDefault="0057683E" w:rsidP="000211A2">
            <w:pPr>
              <w:ind w:left="709" w:hanging="709"/>
              <w:rPr>
                <w:rStyle w:val="Hipervnculo"/>
                <w:rFonts w:ascii="Calibri" w:hAnsi="Calibri" w:cs="Calibri"/>
                <w:sz w:val="22"/>
                <w:szCs w:val="22"/>
                <w:highlight w:val="yellow"/>
              </w:rPr>
            </w:pPr>
            <w:r w:rsidRPr="00B6359D">
              <w:rPr>
                <w:rStyle w:val="Hipervnculo"/>
                <w:rFonts w:ascii="Calibri" w:hAnsi="Calibri" w:cs="Calibri"/>
                <w:sz w:val="22"/>
                <w:szCs w:val="22"/>
                <w:highlight w:val="yellow"/>
              </w:rPr>
              <w:lastRenderedPageBreak/>
              <w:t xml:space="preserve"> Latorre, B.M.A. (2003). </w:t>
            </w:r>
            <w:r w:rsidRPr="00B6359D">
              <w:rPr>
                <w:rStyle w:val="Hipervnculo"/>
                <w:rFonts w:ascii="Calibri" w:hAnsi="Calibri" w:cs="Calibri"/>
                <w:i/>
                <w:sz w:val="22"/>
                <w:szCs w:val="22"/>
                <w:highlight w:val="yellow"/>
              </w:rPr>
              <w:t>La investigación-acción: Conocer y cambiar la práctica educativa.</w:t>
            </w:r>
            <w:r w:rsidRPr="00B6359D">
              <w:rPr>
                <w:rStyle w:val="Hipervnculo"/>
                <w:rFonts w:ascii="Calibri" w:hAnsi="Calibri" w:cs="Calibri"/>
                <w:sz w:val="22"/>
                <w:szCs w:val="22"/>
                <w:highlight w:val="yellow"/>
              </w:rPr>
              <w:t xml:space="preserve"> GRAO</w:t>
            </w:r>
          </w:p>
          <w:p w14:paraId="489DAEC3" w14:textId="77777777" w:rsidR="0057683E" w:rsidRPr="00B6359D" w:rsidRDefault="0057683E" w:rsidP="000211A2">
            <w:pPr>
              <w:ind w:left="709" w:hanging="709"/>
              <w:rPr>
                <w:rStyle w:val="Hipervnculo"/>
                <w:rFonts w:ascii="Calibri" w:hAnsi="Calibri" w:cs="Calibri"/>
                <w:sz w:val="22"/>
                <w:szCs w:val="22"/>
                <w:highlight w:val="yellow"/>
              </w:rPr>
            </w:pPr>
          </w:p>
          <w:p w14:paraId="64463A37" w14:textId="77777777" w:rsidR="0057683E" w:rsidRPr="00B6359D" w:rsidRDefault="0057683E" w:rsidP="000211A2">
            <w:pPr>
              <w:ind w:left="709" w:hanging="709"/>
              <w:rPr>
                <w:rStyle w:val="Hipervnculo"/>
                <w:rFonts w:ascii="Calibri" w:hAnsi="Calibri" w:cs="Calibri"/>
                <w:sz w:val="22"/>
                <w:szCs w:val="22"/>
                <w:highlight w:val="yellow"/>
              </w:rPr>
            </w:pPr>
            <w:r w:rsidRPr="00B6359D">
              <w:rPr>
                <w:rStyle w:val="Hipervnculo"/>
                <w:rFonts w:ascii="Calibri" w:hAnsi="Calibri" w:cs="Calibri"/>
                <w:sz w:val="22"/>
                <w:szCs w:val="22"/>
                <w:highlight w:val="yellow"/>
              </w:rPr>
              <w:t>En caso de que el autor maneje sus 2 apellidos:</w:t>
            </w:r>
          </w:p>
          <w:p w14:paraId="753445D7" w14:textId="77777777" w:rsidR="0057683E" w:rsidRPr="0057683E" w:rsidRDefault="0057683E" w:rsidP="000211A2">
            <w:pPr>
              <w:ind w:left="709" w:hanging="709"/>
              <w:rPr>
                <w:rStyle w:val="Hipervnculo"/>
                <w:rFonts w:ascii="Calibri" w:hAnsi="Calibri" w:cs="Calibri"/>
                <w:sz w:val="22"/>
                <w:szCs w:val="22"/>
                <w:highlight w:val="yellow"/>
                <w:lang w:val="en-US"/>
              </w:rPr>
            </w:pPr>
            <w:r w:rsidRPr="0057683E">
              <w:rPr>
                <w:rStyle w:val="Hipervnculo"/>
                <w:rFonts w:ascii="Calibri" w:hAnsi="Calibri" w:cs="Calibri"/>
                <w:sz w:val="22"/>
                <w:szCs w:val="22"/>
                <w:highlight w:val="yellow"/>
                <w:lang w:val="en-US"/>
              </w:rPr>
              <w:t>EJEMPLO:</w:t>
            </w:r>
          </w:p>
          <w:p w14:paraId="71683E97" w14:textId="77777777" w:rsidR="0057683E" w:rsidRPr="00B6359D" w:rsidRDefault="0057683E" w:rsidP="000211A2">
            <w:pPr>
              <w:ind w:left="745" w:hanging="745"/>
              <w:rPr>
                <w:rFonts w:ascii="Calibri" w:hAnsi="Calibri" w:cs="Calibri"/>
                <w:sz w:val="22"/>
                <w:szCs w:val="22"/>
                <w:highlight w:val="yellow"/>
              </w:rPr>
            </w:pPr>
            <w:r w:rsidRPr="0057683E">
              <w:rPr>
                <w:rFonts w:ascii="Calibri" w:hAnsi="Calibri" w:cs="Calibri"/>
                <w:sz w:val="22"/>
                <w:szCs w:val="22"/>
                <w:highlight w:val="yellow"/>
                <w:lang w:val="en-US"/>
              </w:rPr>
              <w:t xml:space="preserve">Sánchez Jankowski, M. (1991). </w:t>
            </w:r>
            <w:r w:rsidRPr="0057683E">
              <w:rPr>
                <w:rFonts w:ascii="Calibri" w:hAnsi="Calibri" w:cs="Calibri"/>
                <w:i/>
                <w:iCs/>
                <w:sz w:val="22"/>
                <w:szCs w:val="22"/>
                <w:highlight w:val="yellow"/>
                <w:lang w:val="en-US"/>
              </w:rPr>
              <w:t xml:space="preserve">Islands in the street: gangs and American urban society. </w:t>
            </w:r>
            <w:r w:rsidRPr="00B6359D">
              <w:rPr>
                <w:rFonts w:ascii="Calibri" w:hAnsi="Calibri" w:cs="Calibri"/>
                <w:sz w:val="22"/>
                <w:szCs w:val="22"/>
                <w:highlight w:val="yellow"/>
              </w:rPr>
              <w:t>University of California Press</w:t>
            </w:r>
          </w:p>
          <w:p w14:paraId="47361FDD" w14:textId="77777777" w:rsidR="0057683E" w:rsidRPr="00B6359D" w:rsidRDefault="0057683E" w:rsidP="000211A2">
            <w:pPr>
              <w:ind w:left="745" w:hanging="745"/>
              <w:rPr>
                <w:rFonts w:ascii="Calibri" w:hAnsi="Calibri" w:cs="Calibri"/>
                <w:sz w:val="22"/>
                <w:szCs w:val="22"/>
                <w:highlight w:val="yellow"/>
              </w:rPr>
            </w:pPr>
          </w:p>
          <w:p w14:paraId="0271489E" w14:textId="77777777" w:rsidR="0057683E" w:rsidRPr="00B6359D" w:rsidRDefault="0057683E" w:rsidP="000211A2">
            <w:pPr>
              <w:ind w:left="745" w:hanging="745"/>
              <w:rPr>
                <w:rFonts w:ascii="Calibri" w:hAnsi="Calibri" w:cs="Calibri"/>
                <w:b/>
                <w:bCs/>
                <w:sz w:val="22"/>
                <w:szCs w:val="22"/>
                <w:highlight w:val="yellow"/>
                <w:u w:val="single"/>
              </w:rPr>
            </w:pPr>
            <w:r w:rsidRPr="00B6359D">
              <w:rPr>
                <w:rFonts w:ascii="Calibri" w:hAnsi="Calibri" w:cs="Calibri"/>
                <w:b/>
                <w:bCs/>
                <w:sz w:val="22"/>
                <w:szCs w:val="22"/>
                <w:highlight w:val="yellow"/>
                <w:u w:val="single"/>
              </w:rPr>
              <w:lastRenderedPageBreak/>
              <w:t>En caso de libro digital</w:t>
            </w:r>
          </w:p>
          <w:p w14:paraId="4EFB7505"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Se escribe apellido(s) del autor, inicial(es) de su(s) nombre(s). Año entre paréntesis. </w:t>
            </w:r>
            <w:r w:rsidRPr="00B6359D">
              <w:rPr>
                <w:rStyle w:val="Ninguno"/>
                <w:rFonts w:cs="Calibri"/>
                <w:i/>
                <w:iCs/>
                <w:highlight w:val="yellow"/>
                <w:lang w:val="es-ES_tradnl"/>
              </w:rPr>
              <w:t xml:space="preserve">Título del libro. </w:t>
            </w:r>
            <w:r w:rsidRPr="00B6359D">
              <w:rPr>
                <w:rStyle w:val="Ninguno"/>
                <w:rFonts w:cs="Calibri"/>
                <w:highlight w:val="yellow"/>
                <w:lang w:val="es-ES_tradnl"/>
              </w:rPr>
              <w:t>Editorial. Liga de recuperación</w:t>
            </w:r>
          </w:p>
          <w:p w14:paraId="1FC50D53"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EJEMPLO </w:t>
            </w:r>
          </w:p>
          <w:p w14:paraId="659CDEB9"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Herrera Cáceres, C. y Rosillo Peña, M. (2019). </w:t>
            </w:r>
            <w:r w:rsidRPr="00B6359D">
              <w:rPr>
                <w:rStyle w:val="Ninguno"/>
                <w:rFonts w:cs="Calibri"/>
                <w:i/>
                <w:iCs/>
                <w:highlight w:val="yellow"/>
                <w:lang w:val="es-ES_tradnl"/>
              </w:rPr>
              <w:t>Confort y eficiencia energética en el diseño de edificaciones.</w:t>
            </w:r>
            <w:r w:rsidRPr="00B6359D">
              <w:rPr>
                <w:rStyle w:val="Ninguno"/>
                <w:rFonts w:cs="Calibri"/>
                <w:highlight w:val="yellow"/>
                <w:lang w:val="es-ES_tradnl"/>
              </w:rPr>
              <w:t xml:space="preserve"> Universidad del Valle. https://www.reddebibliotecas.org.co/</w:t>
            </w:r>
          </w:p>
          <w:p w14:paraId="4E195A8A" w14:textId="77777777" w:rsidR="0057683E" w:rsidRPr="00B6359D" w:rsidRDefault="0057683E" w:rsidP="000211A2">
            <w:pPr>
              <w:pStyle w:val="Cuerpo"/>
              <w:spacing w:after="0" w:line="240" w:lineRule="auto"/>
              <w:rPr>
                <w:rStyle w:val="Ninguno"/>
                <w:rFonts w:cs="Calibri"/>
                <w:highlight w:val="yellow"/>
                <w:lang w:val="es-ES_tradnl"/>
              </w:rPr>
            </w:pPr>
          </w:p>
          <w:p w14:paraId="3DB33939" w14:textId="77777777" w:rsidR="0057683E" w:rsidRPr="00B6359D" w:rsidRDefault="0057683E" w:rsidP="000211A2">
            <w:pPr>
              <w:tabs>
                <w:tab w:val="left" w:pos="1005"/>
              </w:tabs>
              <w:rPr>
                <w:rStyle w:val="Ninguno"/>
                <w:rFonts w:ascii="Calibri" w:eastAsia="Times New Roman" w:hAnsi="Calibri" w:cs="Calibri"/>
                <w:b/>
                <w:bCs/>
                <w:sz w:val="22"/>
                <w:szCs w:val="22"/>
                <w:highlight w:val="yellow"/>
                <w:u w:val="single"/>
              </w:rPr>
            </w:pPr>
            <w:r w:rsidRPr="00B6359D">
              <w:rPr>
                <w:rStyle w:val="Ninguno"/>
                <w:rFonts w:ascii="Calibri" w:eastAsia="Times New Roman" w:hAnsi="Calibri" w:cs="Calibri"/>
                <w:b/>
                <w:bCs/>
                <w:sz w:val="22"/>
                <w:szCs w:val="22"/>
                <w:highlight w:val="yellow"/>
                <w:u w:val="single"/>
              </w:rPr>
              <w:t>Capítulo de un libro con editor</w:t>
            </w:r>
          </w:p>
          <w:p w14:paraId="1FA7186D" w14:textId="77777777" w:rsidR="0057683E" w:rsidRPr="00B6359D" w:rsidRDefault="0057683E" w:rsidP="000211A2">
            <w:pPr>
              <w:tabs>
                <w:tab w:val="left" w:pos="1005"/>
              </w:tabs>
              <w:rPr>
                <w:rStyle w:val="Ninguno"/>
                <w:rFonts w:ascii="Calibri" w:eastAsia="Times New Roman" w:hAnsi="Calibri" w:cs="Calibri"/>
                <w:sz w:val="22"/>
                <w:szCs w:val="22"/>
                <w:highlight w:val="yellow"/>
              </w:rPr>
            </w:pPr>
            <w:r w:rsidRPr="00B6359D">
              <w:rPr>
                <w:rStyle w:val="Ninguno"/>
                <w:rFonts w:ascii="Calibri" w:eastAsia="Times New Roman" w:hAnsi="Calibri" w:cs="Calibri"/>
                <w:sz w:val="22"/>
                <w:szCs w:val="22"/>
                <w:highlight w:val="yellow"/>
              </w:rPr>
              <w:t>Apellido Autor, N. N. (año). Título del capítulo o entrada en N. Apellido Editor (Ed.), Título del libro (pp. xxx–xxx). Editorial</w:t>
            </w:r>
          </w:p>
          <w:p w14:paraId="6860C378" w14:textId="77777777" w:rsidR="0057683E" w:rsidRPr="00B6359D" w:rsidRDefault="0057683E" w:rsidP="000211A2">
            <w:pPr>
              <w:tabs>
                <w:tab w:val="left" w:pos="1005"/>
              </w:tabs>
              <w:rPr>
                <w:rStyle w:val="Ninguno"/>
                <w:rFonts w:ascii="Calibri" w:eastAsia="Times New Roman" w:hAnsi="Calibri" w:cs="Calibri"/>
                <w:sz w:val="22"/>
                <w:szCs w:val="22"/>
                <w:highlight w:val="yellow"/>
              </w:rPr>
            </w:pPr>
            <w:r w:rsidRPr="00B6359D">
              <w:rPr>
                <w:rStyle w:val="Ninguno"/>
                <w:rFonts w:ascii="Calibri" w:eastAsia="Times New Roman" w:hAnsi="Calibri" w:cs="Calibri"/>
                <w:sz w:val="22"/>
                <w:szCs w:val="22"/>
                <w:highlight w:val="yellow"/>
              </w:rPr>
              <w:t>EJEMPLO</w:t>
            </w:r>
          </w:p>
          <w:p w14:paraId="6337C36F" w14:textId="77777777" w:rsidR="0057683E" w:rsidRPr="00B6359D" w:rsidRDefault="0057683E" w:rsidP="000211A2">
            <w:pPr>
              <w:tabs>
                <w:tab w:val="left" w:pos="1005"/>
              </w:tabs>
              <w:rPr>
                <w:rStyle w:val="Ninguno"/>
                <w:rFonts w:ascii="Calibri" w:eastAsia="Times New Roman" w:hAnsi="Calibri" w:cs="Calibri"/>
                <w:sz w:val="22"/>
                <w:szCs w:val="22"/>
                <w:highlight w:val="yellow"/>
              </w:rPr>
            </w:pPr>
            <w:r w:rsidRPr="00B6359D">
              <w:rPr>
                <w:rStyle w:val="Ninguno"/>
                <w:rFonts w:ascii="Calibri" w:eastAsia="Times New Roman" w:hAnsi="Calibri" w:cs="Calibri"/>
                <w:sz w:val="22"/>
                <w:szCs w:val="22"/>
                <w:highlight w:val="yellow"/>
              </w:rPr>
              <w:t xml:space="preserve">Renteria Salazar, P. (2006). El comienzo de la renovación. En M. A. Flórez Góngora (Ed.), </w:t>
            </w:r>
            <w:r w:rsidRPr="00B6359D">
              <w:rPr>
                <w:rStyle w:val="Ninguno"/>
                <w:rFonts w:ascii="Calibri" w:eastAsia="Times New Roman" w:hAnsi="Calibri" w:cs="Calibri"/>
                <w:i/>
                <w:iCs/>
                <w:sz w:val="22"/>
                <w:szCs w:val="22"/>
                <w:highlight w:val="yellow"/>
              </w:rPr>
              <w:t xml:space="preserve">Bogotá: </w:t>
            </w:r>
            <w:r w:rsidRPr="00B6359D">
              <w:rPr>
                <w:rStyle w:val="Ninguno"/>
                <w:rFonts w:ascii="Calibri" w:eastAsia="Times New Roman" w:hAnsi="Calibri" w:cs="Calibri"/>
                <w:i/>
                <w:iCs/>
                <w:sz w:val="22"/>
                <w:szCs w:val="22"/>
                <w:highlight w:val="yellow"/>
              </w:rPr>
              <w:lastRenderedPageBreak/>
              <w:t>Renovacion Urbana, Renovacion Humana</w:t>
            </w:r>
            <w:r w:rsidRPr="00B6359D">
              <w:rPr>
                <w:rStyle w:val="Ninguno"/>
                <w:rFonts w:ascii="Calibri" w:eastAsia="Times New Roman" w:hAnsi="Calibri" w:cs="Calibri"/>
                <w:sz w:val="22"/>
                <w:szCs w:val="22"/>
                <w:highlight w:val="yellow"/>
              </w:rPr>
              <w:t xml:space="preserve"> (pp. 80-100). Empresa De Renovacion Urbana</w:t>
            </w:r>
          </w:p>
          <w:p w14:paraId="6D51684A" w14:textId="77777777" w:rsidR="0057683E" w:rsidRPr="00B6359D" w:rsidRDefault="0057683E" w:rsidP="000211A2">
            <w:pPr>
              <w:tabs>
                <w:tab w:val="left" w:pos="1005"/>
              </w:tabs>
              <w:rPr>
                <w:rStyle w:val="Ninguno"/>
                <w:rFonts w:ascii="Calibri" w:eastAsia="Times New Roman" w:hAnsi="Calibri" w:cs="Calibri"/>
                <w:sz w:val="22"/>
                <w:szCs w:val="22"/>
                <w:highlight w:val="yellow"/>
              </w:rPr>
            </w:pPr>
          </w:p>
          <w:p w14:paraId="671ADF75" w14:textId="77777777" w:rsidR="0057683E" w:rsidRPr="00B6359D" w:rsidRDefault="0057683E" w:rsidP="000211A2">
            <w:pPr>
              <w:pStyle w:val="Cuerpo"/>
              <w:spacing w:after="0" w:line="240" w:lineRule="auto"/>
              <w:rPr>
                <w:rStyle w:val="Ninguno"/>
                <w:rFonts w:cs="Calibri"/>
                <w:highlight w:val="yellow"/>
                <w:u w:val="single"/>
                <w:lang w:val="es-ES_tradnl"/>
              </w:rPr>
            </w:pPr>
            <w:r w:rsidRPr="00B6359D">
              <w:rPr>
                <w:rStyle w:val="Ninguno"/>
                <w:rFonts w:cs="Calibri"/>
                <w:b/>
                <w:bCs/>
                <w:highlight w:val="yellow"/>
                <w:u w:val="single"/>
                <w:lang w:val="es-ES_tradnl"/>
              </w:rPr>
              <w:t>Cuando el autor sea SEP</w:t>
            </w:r>
            <w:r w:rsidRPr="00B6359D">
              <w:rPr>
                <w:rStyle w:val="Ninguno"/>
                <w:rFonts w:cs="Calibri"/>
                <w:highlight w:val="yellow"/>
                <w:u w:val="single"/>
                <w:lang w:val="es-ES_tradnl"/>
              </w:rPr>
              <w:t xml:space="preserve"> deberá decir completo Secretaría de Educación Pública</w:t>
            </w:r>
          </w:p>
          <w:p w14:paraId="0CFB8005" w14:textId="77777777" w:rsidR="0057683E" w:rsidRPr="00B6359D" w:rsidRDefault="0057683E" w:rsidP="000211A2">
            <w:pPr>
              <w:pStyle w:val="Cuerpo"/>
              <w:spacing w:after="0" w:line="240" w:lineRule="auto"/>
              <w:rPr>
                <w:rStyle w:val="Ninguno"/>
                <w:rFonts w:eastAsia="Times New Roman" w:cs="Calibri"/>
                <w:highlight w:val="yellow"/>
              </w:rPr>
            </w:pPr>
            <w:r w:rsidRPr="00B6359D">
              <w:rPr>
                <w:rStyle w:val="Ninguno"/>
                <w:rFonts w:cs="Calibri"/>
                <w:highlight w:val="yellow"/>
                <w:lang w:val="es-ES_tradnl"/>
              </w:rPr>
              <w:t>EJEMPLO:</w:t>
            </w:r>
          </w:p>
          <w:p w14:paraId="276B049A" w14:textId="77777777" w:rsidR="0057683E" w:rsidRPr="00B6359D" w:rsidRDefault="0057683E" w:rsidP="000211A2">
            <w:pPr>
              <w:ind w:left="709" w:hanging="709"/>
              <w:rPr>
                <w:rFonts w:ascii="Calibri" w:hAnsi="Calibri" w:cs="Calibri"/>
                <w:sz w:val="22"/>
                <w:szCs w:val="22"/>
                <w:highlight w:val="yellow"/>
              </w:rPr>
            </w:pPr>
            <w:r w:rsidRPr="00B6359D">
              <w:rPr>
                <w:rFonts w:ascii="Calibri" w:hAnsi="Calibri" w:cs="Calibri"/>
                <w:sz w:val="22"/>
                <w:szCs w:val="22"/>
                <w:highlight w:val="yellow"/>
                <w:shd w:val="clear" w:color="auto" w:fill="FFFFFF" w:themeFill="background1"/>
              </w:rPr>
              <w:t xml:space="preserve">Secretaría de Educación Pública. (2017). </w:t>
            </w:r>
            <w:r w:rsidRPr="00B6359D">
              <w:rPr>
                <w:rFonts w:ascii="Calibri" w:hAnsi="Calibri" w:cs="Calibri"/>
                <w:i/>
                <w:sz w:val="22"/>
                <w:szCs w:val="22"/>
                <w:highlight w:val="yellow"/>
              </w:rPr>
              <w:t>Aprendizajes Clave para la Educación Integral</w:t>
            </w:r>
            <w:r w:rsidRPr="00B6359D">
              <w:rPr>
                <w:rFonts w:ascii="Calibri" w:hAnsi="Calibri" w:cs="Calibri"/>
                <w:sz w:val="22"/>
                <w:szCs w:val="22"/>
                <w:highlight w:val="yellow"/>
              </w:rPr>
              <w:t>. SEP</w:t>
            </w:r>
          </w:p>
          <w:p w14:paraId="4F9C580B" w14:textId="77777777" w:rsidR="0057683E" w:rsidRPr="00B6359D" w:rsidRDefault="0057683E" w:rsidP="000211A2">
            <w:pPr>
              <w:tabs>
                <w:tab w:val="left" w:pos="1005"/>
              </w:tabs>
              <w:rPr>
                <w:rStyle w:val="Ninguno"/>
                <w:rFonts w:ascii="Calibri" w:eastAsia="Times New Roman" w:hAnsi="Calibri" w:cs="Calibri"/>
                <w:sz w:val="22"/>
                <w:szCs w:val="22"/>
                <w:highlight w:val="yellow"/>
              </w:rPr>
            </w:pPr>
          </w:p>
          <w:p w14:paraId="3BEA7E81" w14:textId="77777777" w:rsidR="0057683E" w:rsidRPr="00B6359D" w:rsidRDefault="0057683E" w:rsidP="000211A2">
            <w:pPr>
              <w:pStyle w:val="NormalWeb"/>
              <w:spacing w:before="0" w:after="0"/>
              <w:rPr>
                <w:rStyle w:val="Ninguno"/>
                <w:rFonts w:ascii="Calibri" w:hAnsi="Calibri" w:cs="Calibri"/>
                <w:b/>
                <w:bCs/>
                <w:sz w:val="22"/>
                <w:szCs w:val="22"/>
                <w:highlight w:val="yellow"/>
                <w:u w:val="single"/>
              </w:rPr>
            </w:pPr>
            <w:r w:rsidRPr="00B6359D">
              <w:rPr>
                <w:rStyle w:val="Ninguno"/>
                <w:rFonts w:ascii="Calibri" w:hAnsi="Calibri" w:cs="Calibri"/>
                <w:b/>
                <w:bCs/>
                <w:sz w:val="22"/>
                <w:szCs w:val="22"/>
                <w:highlight w:val="yellow"/>
                <w:u w:val="single"/>
              </w:rPr>
              <w:t xml:space="preserve">En caso de artículo </w:t>
            </w:r>
          </w:p>
          <w:p w14:paraId="2E03F2E8" w14:textId="77777777" w:rsidR="0057683E" w:rsidRPr="00B6359D" w:rsidRDefault="0057683E" w:rsidP="000211A2">
            <w:pPr>
              <w:pStyle w:val="NormalWeb"/>
              <w:spacing w:before="0" w:after="0"/>
              <w:rPr>
                <w:rStyle w:val="Ninguno"/>
                <w:rFonts w:ascii="Calibri" w:hAnsi="Calibri" w:cs="Calibri"/>
                <w:sz w:val="22"/>
                <w:szCs w:val="22"/>
                <w:highlight w:val="yellow"/>
              </w:rPr>
            </w:pPr>
            <w:r w:rsidRPr="00B6359D">
              <w:rPr>
                <w:rStyle w:val="Ninguno"/>
                <w:rFonts w:ascii="Calibri" w:hAnsi="Calibri" w:cs="Calibri"/>
                <w:sz w:val="22"/>
                <w:szCs w:val="22"/>
                <w:highlight w:val="yellow"/>
              </w:rPr>
              <w:t xml:space="preserve">Se escribe apellido(s) del autor, iniciales de su(s) nombre(s). Año entre paréntesis. Título del artículo. </w:t>
            </w:r>
            <w:r w:rsidRPr="00B6359D">
              <w:rPr>
                <w:rStyle w:val="Ninguno"/>
                <w:rFonts w:ascii="Calibri" w:hAnsi="Calibri" w:cs="Calibri"/>
                <w:i/>
                <w:sz w:val="22"/>
                <w:szCs w:val="22"/>
                <w:highlight w:val="yellow"/>
              </w:rPr>
              <w:t>R</w:t>
            </w:r>
            <w:r w:rsidRPr="00B6359D">
              <w:rPr>
                <w:rStyle w:val="Ninguno"/>
                <w:rFonts w:ascii="Calibri" w:hAnsi="Calibri" w:cs="Calibri"/>
                <w:i/>
                <w:iCs/>
                <w:sz w:val="22"/>
                <w:szCs w:val="22"/>
                <w:highlight w:val="yellow"/>
              </w:rPr>
              <w:t>evista en cursiva</w:t>
            </w:r>
            <w:r w:rsidRPr="00B6359D">
              <w:rPr>
                <w:rStyle w:val="Ninguno"/>
                <w:rFonts w:ascii="Calibri" w:hAnsi="Calibri" w:cs="Calibri"/>
                <w:sz w:val="22"/>
                <w:szCs w:val="22"/>
                <w:highlight w:val="yellow"/>
              </w:rPr>
              <w:t xml:space="preserve">, </w:t>
            </w:r>
            <w:r w:rsidRPr="00B6359D">
              <w:rPr>
                <w:rStyle w:val="Ninguno"/>
                <w:rFonts w:ascii="Calibri" w:hAnsi="Calibri" w:cs="Calibri"/>
                <w:i/>
                <w:iCs/>
                <w:sz w:val="22"/>
                <w:szCs w:val="22"/>
                <w:highlight w:val="yellow"/>
              </w:rPr>
              <w:t>volumen en cursiva</w:t>
            </w:r>
            <w:r w:rsidRPr="00B6359D">
              <w:rPr>
                <w:rStyle w:val="Ninguno"/>
                <w:rFonts w:ascii="Calibri" w:hAnsi="Calibri" w:cs="Calibri"/>
                <w:sz w:val="22"/>
                <w:szCs w:val="22"/>
                <w:highlight w:val="yellow"/>
              </w:rPr>
              <w:t xml:space="preserve"> número de revista entre paréntesis, enseguida la(s) página(s) separadas por guion. DOI o versión corta de url</w:t>
            </w:r>
          </w:p>
          <w:p w14:paraId="688A722A" w14:textId="77777777" w:rsidR="0057683E" w:rsidRPr="00B6359D" w:rsidRDefault="0057683E" w:rsidP="000211A2">
            <w:pPr>
              <w:pStyle w:val="NormalWeb"/>
              <w:spacing w:before="0" w:after="0"/>
              <w:rPr>
                <w:rStyle w:val="Ninguno"/>
                <w:rFonts w:ascii="Calibri" w:hAnsi="Calibri" w:cs="Calibri"/>
                <w:sz w:val="22"/>
                <w:szCs w:val="22"/>
                <w:highlight w:val="yellow"/>
              </w:rPr>
            </w:pPr>
            <w:r w:rsidRPr="00B6359D">
              <w:rPr>
                <w:rStyle w:val="Ninguno"/>
                <w:rFonts w:ascii="Calibri" w:hAnsi="Calibri" w:cs="Calibri"/>
                <w:sz w:val="22"/>
                <w:szCs w:val="22"/>
                <w:highlight w:val="yellow"/>
              </w:rPr>
              <w:t>EJEMPLO:</w:t>
            </w:r>
          </w:p>
          <w:p w14:paraId="224AA4D4" w14:textId="77777777" w:rsidR="0057683E" w:rsidRPr="00B6359D" w:rsidRDefault="0057683E" w:rsidP="000211A2">
            <w:pPr>
              <w:rPr>
                <w:rStyle w:val="Hipervnculo"/>
                <w:rFonts w:ascii="Calibri" w:hAnsi="Calibri" w:cs="Calibri"/>
                <w:sz w:val="22"/>
                <w:szCs w:val="22"/>
                <w:highlight w:val="yellow"/>
              </w:rPr>
            </w:pPr>
            <w:r w:rsidRPr="00B6359D">
              <w:rPr>
                <w:rFonts w:ascii="Calibri" w:hAnsi="Calibri" w:cs="Calibri"/>
                <w:sz w:val="22"/>
                <w:szCs w:val="22"/>
                <w:highlight w:val="yellow"/>
              </w:rPr>
              <w:lastRenderedPageBreak/>
              <w:t>Baca, T.N. y Herrera, T. F. (2016</w:t>
            </w:r>
            <w:r w:rsidRPr="00B6359D">
              <w:rPr>
                <w:rFonts w:ascii="Calibri" w:hAnsi="Calibri" w:cs="Calibri"/>
                <w:i/>
                <w:sz w:val="22"/>
                <w:szCs w:val="22"/>
                <w:highlight w:val="yellow"/>
              </w:rPr>
              <w:t xml:space="preserve">). </w:t>
            </w:r>
            <w:r w:rsidRPr="00B6359D">
              <w:rPr>
                <w:rFonts w:ascii="Calibri" w:hAnsi="Calibri" w:cs="Calibri"/>
                <w:sz w:val="22"/>
                <w:szCs w:val="22"/>
                <w:highlight w:val="yellow"/>
              </w:rPr>
              <w:t xml:space="preserve">Proyectos sociales. Notas sobre su diseño y gestión en territorios rurales. </w:t>
            </w:r>
            <w:r w:rsidRPr="00B6359D">
              <w:rPr>
                <w:rFonts w:ascii="Calibri" w:hAnsi="Calibri" w:cs="Calibri"/>
                <w:i/>
                <w:sz w:val="22"/>
                <w:szCs w:val="22"/>
                <w:highlight w:val="yellow"/>
              </w:rPr>
              <w:t>Revista de Ciencias Sociales</w:t>
            </w:r>
            <w:r w:rsidRPr="00B6359D">
              <w:rPr>
                <w:rFonts w:ascii="Calibri" w:hAnsi="Calibri" w:cs="Calibri"/>
                <w:sz w:val="22"/>
                <w:szCs w:val="22"/>
                <w:highlight w:val="yellow"/>
              </w:rPr>
              <w:t xml:space="preserve">, </w:t>
            </w:r>
            <w:r w:rsidRPr="00B6359D">
              <w:rPr>
                <w:rFonts w:ascii="Calibri" w:hAnsi="Calibri" w:cs="Calibri"/>
                <w:i/>
                <w:sz w:val="22"/>
                <w:szCs w:val="22"/>
                <w:highlight w:val="yellow"/>
              </w:rPr>
              <w:t>2</w:t>
            </w:r>
            <w:r w:rsidRPr="00B6359D">
              <w:rPr>
                <w:rFonts w:ascii="Calibri" w:hAnsi="Calibri" w:cs="Calibri"/>
                <w:sz w:val="22"/>
                <w:szCs w:val="22"/>
                <w:highlight w:val="yellow"/>
              </w:rPr>
              <w:t xml:space="preserve">(10), 2-3. </w:t>
            </w:r>
            <w:hyperlink r:id="rId11" w:history="1">
              <w:r w:rsidRPr="00B6359D">
                <w:rPr>
                  <w:rStyle w:val="Hipervnculo"/>
                  <w:rFonts w:ascii="Calibri" w:hAnsi="Calibri" w:cs="Calibri"/>
                  <w:sz w:val="22"/>
                  <w:szCs w:val="22"/>
                  <w:highlight w:val="yellow"/>
                </w:rPr>
                <w:t>https://doi.org/10.29101/crcs.v0i72.4131</w:t>
              </w:r>
            </w:hyperlink>
          </w:p>
          <w:p w14:paraId="24A21E40" w14:textId="77777777" w:rsidR="0057683E" w:rsidRPr="00B6359D" w:rsidRDefault="0057683E" w:rsidP="000211A2">
            <w:pPr>
              <w:rPr>
                <w:rStyle w:val="Hipervnculo"/>
                <w:rFonts w:ascii="Calibri" w:hAnsi="Calibri" w:cs="Calibri"/>
                <w:sz w:val="22"/>
                <w:szCs w:val="22"/>
                <w:highlight w:val="yellow"/>
              </w:rPr>
            </w:pPr>
          </w:p>
          <w:p w14:paraId="7A6F50CB" w14:textId="77777777" w:rsidR="0057683E" w:rsidRPr="00B6359D" w:rsidRDefault="0057683E" w:rsidP="000211A2">
            <w:pPr>
              <w:tabs>
                <w:tab w:val="left" w:pos="1005"/>
              </w:tabs>
              <w:ind w:left="709" w:hanging="709"/>
              <w:rPr>
                <w:rFonts w:ascii="Calibri" w:eastAsia="Times New Roman" w:hAnsi="Calibri" w:cs="Calibri"/>
                <w:b/>
                <w:bCs/>
                <w:sz w:val="22"/>
                <w:szCs w:val="22"/>
                <w:highlight w:val="yellow"/>
                <w:u w:val="single"/>
              </w:rPr>
            </w:pPr>
            <w:r w:rsidRPr="00B6359D">
              <w:rPr>
                <w:rFonts w:ascii="Calibri" w:eastAsia="Times New Roman" w:hAnsi="Calibri" w:cs="Calibri"/>
                <w:b/>
                <w:bCs/>
                <w:sz w:val="22"/>
                <w:szCs w:val="22"/>
                <w:highlight w:val="yellow"/>
                <w:u w:val="single"/>
              </w:rPr>
              <w:t>En caso de que el autor maneje dos apellidos</w:t>
            </w:r>
          </w:p>
          <w:p w14:paraId="1B7B69E5" w14:textId="77777777" w:rsidR="0057683E" w:rsidRPr="00B6359D" w:rsidRDefault="0057683E" w:rsidP="000211A2">
            <w:pPr>
              <w:tabs>
                <w:tab w:val="left" w:pos="1005"/>
              </w:tabs>
              <w:ind w:left="709" w:hanging="709"/>
              <w:rPr>
                <w:rFonts w:ascii="Calibri" w:eastAsia="Times New Roman" w:hAnsi="Calibri" w:cs="Calibri"/>
                <w:sz w:val="22"/>
                <w:szCs w:val="22"/>
                <w:highlight w:val="yellow"/>
              </w:rPr>
            </w:pPr>
            <w:r w:rsidRPr="00B6359D">
              <w:rPr>
                <w:rFonts w:ascii="Calibri" w:eastAsia="Times New Roman" w:hAnsi="Calibri" w:cs="Calibri"/>
                <w:sz w:val="22"/>
                <w:szCs w:val="22"/>
                <w:highlight w:val="yellow"/>
              </w:rPr>
              <w:t>EJEMPLO:</w:t>
            </w:r>
          </w:p>
          <w:p w14:paraId="689A2A44" w14:textId="77777777" w:rsidR="0057683E" w:rsidRPr="00B6359D" w:rsidRDefault="0057683E" w:rsidP="000211A2">
            <w:pPr>
              <w:rPr>
                <w:rStyle w:val="Ninguno"/>
                <w:rFonts w:ascii="Calibri" w:hAnsi="Calibri" w:cs="Calibri"/>
                <w:sz w:val="22"/>
                <w:szCs w:val="22"/>
                <w:highlight w:val="yellow"/>
              </w:rPr>
            </w:pPr>
            <w:r w:rsidRPr="00B6359D">
              <w:rPr>
                <w:rFonts w:ascii="Calibri" w:eastAsia="Times New Roman" w:hAnsi="Calibri" w:cs="Calibri"/>
                <w:sz w:val="22"/>
                <w:szCs w:val="22"/>
                <w:highlight w:val="yellow"/>
              </w:rPr>
              <w:t xml:space="preserve">Hernández-Mosqueda, J. S., Tobón-Tobón, S., y Guerrero-Rosas, G. (2016). Hacia una evaluación integral del desempeño: las rúbricas </w:t>
            </w:r>
            <w:r w:rsidRPr="00B6359D">
              <w:rPr>
                <w:rFonts w:ascii="Calibri" w:eastAsia="Times New Roman" w:hAnsi="Calibri" w:cs="Calibri"/>
                <w:sz w:val="22"/>
                <w:szCs w:val="22"/>
                <w:highlight w:val="yellow"/>
              </w:rPr>
              <w:lastRenderedPageBreak/>
              <w:t>socioformativas. </w:t>
            </w:r>
            <w:r w:rsidRPr="00B6359D">
              <w:rPr>
                <w:rFonts w:ascii="Calibri" w:eastAsia="Times New Roman" w:hAnsi="Calibri" w:cs="Calibri"/>
                <w:i/>
                <w:iCs/>
                <w:sz w:val="22"/>
                <w:szCs w:val="22"/>
                <w:highlight w:val="yellow"/>
              </w:rPr>
              <w:t>Ra Ximhai</w:t>
            </w:r>
            <w:r w:rsidRPr="00B6359D">
              <w:rPr>
                <w:rFonts w:ascii="Calibri" w:eastAsia="Times New Roman" w:hAnsi="Calibri" w:cs="Calibri"/>
                <w:sz w:val="22"/>
                <w:szCs w:val="22"/>
                <w:highlight w:val="yellow"/>
              </w:rPr>
              <w:t>, </w:t>
            </w:r>
            <w:r w:rsidRPr="00B6359D">
              <w:rPr>
                <w:rFonts w:ascii="Calibri" w:eastAsia="Times New Roman" w:hAnsi="Calibri" w:cs="Calibri"/>
                <w:i/>
                <w:iCs/>
                <w:sz w:val="22"/>
                <w:szCs w:val="22"/>
                <w:highlight w:val="yellow"/>
              </w:rPr>
              <w:t>12</w:t>
            </w:r>
            <w:r w:rsidRPr="00B6359D">
              <w:rPr>
                <w:rFonts w:ascii="Calibri" w:eastAsia="Times New Roman" w:hAnsi="Calibri" w:cs="Calibri"/>
                <w:sz w:val="22"/>
                <w:szCs w:val="22"/>
                <w:highlight w:val="yellow"/>
              </w:rPr>
              <w:t xml:space="preserve">(6), 359-376. </w:t>
            </w:r>
            <w:hyperlink r:id="rId12" w:tgtFrame="_blank" w:history="1">
              <w:r w:rsidRPr="00B6359D">
                <w:rPr>
                  <w:rStyle w:val="Hipervnculo"/>
                  <w:rFonts w:ascii="Calibri" w:hAnsi="Calibri" w:cs="Calibri"/>
                  <w:color w:val="067499"/>
                  <w:sz w:val="22"/>
                  <w:szCs w:val="22"/>
                  <w:highlight w:val="yellow"/>
                </w:rPr>
                <w:t>https://doi.org/10.35197/rx.12.01.e3.2016.24.mh</w:t>
              </w:r>
            </w:hyperlink>
          </w:p>
          <w:p w14:paraId="7D5455C1" w14:textId="77777777" w:rsidR="0057683E" w:rsidRPr="00B6359D" w:rsidRDefault="0057683E" w:rsidP="000211A2">
            <w:pPr>
              <w:ind w:left="709" w:hanging="709"/>
              <w:rPr>
                <w:rFonts w:ascii="Calibri" w:hAnsi="Calibri" w:cs="Calibri"/>
                <w:color w:val="000000" w:themeColor="text1"/>
                <w:sz w:val="22"/>
                <w:szCs w:val="22"/>
                <w:highlight w:val="yellow"/>
              </w:rPr>
            </w:pPr>
          </w:p>
          <w:p w14:paraId="276AD243" w14:textId="77777777" w:rsidR="0057683E" w:rsidRPr="00B6359D" w:rsidRDefault="0057683E" w:rsidP="000211A2">
            <w:pPr>
              <w:tabs>
                <w:tab w:val="left" w:pos="1005"/>
              </w:tabs>
              <w:ind w:left="709" w:hanging="709"/>
              <w:rPr>
                <w:rFonts w:ascii="Calibri" w:eastAsia="Times New Roman" w:hAnsi="Calibri" w:cs="Calibri"/>
                <w:b/>
                <w:sz w:val="22"/>
                <w:szCs w:val="22"/>
                <w:highlight w:val="yellow"/>
                <w:u w:val="single"/>
              </w:rPr>
            </w:pPr>
            <w:r w:rsidRPr="00B6359D">
              <w:rPr>
                <w:rFonts w:ascii="Calibri" w:eastAsia="Times New Roman" w:hAnsi="Calibri" w:cs="Calibri"/>
                <w:b/>
                <w:sz w:val="22"/>
                <w:szCs w:val="22"/>
                <w:highlight w:val="yellow"/>
                <w:u w:val="single"/>
              </w:rPr>
              <w:t>En caso de acuerdos y leyes</w:t>
            </w:r>
          </w:p>
          <w:p w14:paraId="481125A3" w14:textId="77777777" w:rsidR="0057683E" w:rsidRPr="00B6359D" w:rsidRDefault="0057683E" w:rsidP="000211A2">
            <w:pPr>
              <w:rPr>
                <w:rFonts w:ascii="Calibri" w:hAnsi="Calibri" w:cs="Calibri"/>
                <w:color w:val="067499"/>
                <w:sz w:val="22"/>
                <w:szCs w:val="22"/>
                <w:highlight w:val="yellow"/>
                <w:u w:val="single"/>
              </w:rPr>
            </w:pPr>
            <w:r w:rsidRPr="00B6359D">
              <w:rPr>
                <w:rFonts w:ascii="Calibri" w:eastAsia="Times New Roman" w:hAnsi="Calibri" w:cs="Calibri"/>
                <w:sz w:val="22"/>
                <w:szCs w:val="22"/>
                <w:highlight w:val="yellow"/>
              </w:rPr>
              <w:t xml:space="preserve">Diario Oficial de la Federación. (2018). Acuerdo número 14/07/18 por el que se establecen los planes y programas de estudio de las licenciaturas para la formación de maestros de educación básica que se indican. </w:t>
            </w:r>
            <w:hyperlink r:id="rId13" w:tgtFrame="_blank" w:history="1">
              <w:r w:rsidRPr="00B6359D">
                <w:rPr>
                  <w:rStyle w:val="Hipervnculo"/>
                  <w:rFonts w:ascii="Calibri" w:hAnsi="Calibri" w:cs="Calibri"/>
                  <w:color w:val="067499"/>
                  <w:sz w:val="22"/>
                  <w:szCs w:val="22"/>
                  <w:highlight w:val="yellow"/>
                </w:rPr>
                <w:t>https://doi.org/10.2307/j.ctvr7f6w3.16</w:t>
              </w:r>
            </w:hyperlink>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F9C31" w14:textId="24D70153" w:rsidR="0057683E" w:rsidRDefault="0057683E" w:rsidP="0057683E">
            <w:pPr>
              <w:pStyle w:val="Prrafodelista"/>
              <w:numPr>
                <w:ilvl w:val="0"/>
                <w:numId w:val="10"/>
              </w:numPr>
              <w:spacing w:after="0" w:line="240" w:lineRule="auto"/>
              <w:rPr>
                <w:rFonts w:ascii="Calibri" w:hAnsi="Calibri" w:cs="Calibri"/>
              </w:rPr>
            </w:pPr>
            <w:r>
              <w:rPr>
                <w:rFonts w:ascii="Calibri" w:hAnsi="Calibri" w:cs="Calibri"/>
              </w:rPr>
              <w:lastRenderedPageBreak/>
              <w:t xml:space="preserve">              </w:t>
            </w:r>
          </w:p>
          <w:p w14:paraId="06E7B243" w14:textId="77777777" w:rsidR="0057683E" w:rsidRDefault="0057683E" w:rsidP="000211A2">
            <w:pPr>
              <w:rPr>
                <w:rFonts w:ascii="Calibri" w:hAnsi="Calibri" w:cs="Calibri"/>
              </w:rPr>
            </w:pPr>
          </w:p>
          <w:p w14:paraId="01AE5922" w14:textId="77777777" w:rsidR="0057683E" w:rsidRDefault="0057683E" w:rsidP="000211A2">
            <w:pPr>
              <w:rPr>
                <w:rFonts w:ascii="Calibri" w:hAnsi="Calibri" w:cs="Calibri"/>
              </w:rPr>
            </w:pPr>
          </w:p>
          <w:p w14:paraId="189E27F3" w14:textId="77777777" w:rsidR="0057683E" w:rsidRDefault="0057683E" w:rsidP="000211A2">
            <w:pPr>
              <w:rPr>
                <w:rFonts w:ascii="Calibri" w:hAnsi="Calibri" w:cs="Calibri"/>
              </w:rPr>
            </w:pPr>
          </w:p>
          <w:p w14:paraId="066F4A68" w14:textId="77777777" w:rsidR="0057683E" w:rsidRDefault="0057683E" w:rsidP="000211A2">
            <w:pPr>
              <w:rPr>
                <w:rFonts w:ascii="Calibri" w:hAnsi="Calibri" w:cs="Calibri"/>
              </w:rPr>
            </w:pPr>
          </w:p>
          <w:p w14:paraId="768639F1" w14:textId="77777777" w:rsidR="0057683E" w:rsidRDefault="0057683E" w:rsidP="000211A2">
            <w:pPr>
              <w:rPr>
                <w:rFonts w:ascii="Calibri" w:hAnsi="Calibri" w:cs="Calibri"/>
              </w:rPr>
            </w:pPr>
          </w:p>
          <w:p w14:paraId="1669BB4E" w14:textId="77777777" w:rsidR="0057683E" w:rsidRDefault="0057683E" w:rsidP="000211A2">
            <w:pPr>
              <w:rPr>
                <w:rFonts w:ascii="Calibri" w:hAnsi="Calibri" w:cs="Calibri"/>
              </w:rPr>
            </w:pPr>
          </w:p>
          <w:p w14:paraId="71435069" w14:textId="77777777" w:rsidR="0057683E" w:rsidRDefault="0057683E" w:rsidP="000211A2">
            <w:pPr>
              <w:rPr>
                <w:rFonts w:ascii="Calibri" w:hAnsi="Calibri" w:cs="Calibri"/>
              </w:rPr>
            </w:pPr>
          </w:p>
          <w:p w14:paraId="3E70CB60" w14:textId="77777777" w:rsidR="0057683E" w:rsidRDefault="0057683E" w:rsidP="000211A2">
            <w:pPr>
              <w:rPr>
                <w:rFonts w:ascii="Calibri" w:hAnsi="Calibri" w:cs="Calibri"/>
              </w:rPr>
            </w:pPr>
          </w:p>
          <w:p w14:paraId="0836E5D7" w14:textId="77777777" w:rsidR="0057683E" w:rsidRDefault="0057683E" w:rsidP="000211A2">
            <w:pPr>
              <w:rPr>
                <w:rFonts w:ascii="Calibri" w:hAnsi="Calibri" w:cs="Calibri"/>
              </w:rPr>
            </w:pPr>
          </w:p>
          <w:p w14:paraId="3D1C12EA" w14:textId="77777777" w:rsidR="0057683E" w:rsidRDefault="0057683E" w:rsidP="000211A2">
            <w:pPr>
              <w:rPr>
                <w:rFonts w:ascii="Calibri" w:hAnsi="Calibri" w:cs="Calibri"/>
              </w:rPr>
            </w:pPr>
          </w:p>
          <w:p w14:paraId="790E827B" w14:textId="77777777" w:rsidR="0057683E" w:rsidRDefault="0057683E" w:rsidP="000211A2">
            <w:pPr>
              <w:rPr>
                <w:rFonts w:ascii="Calibri" w:hAnsi="Calibri" w:cs="Calibri"/>
              </w:rPr>
            </w:pPr>
          </w:p>
          <w:p w14:paraId="3CB0A2F8" w14:textId="77777777" w:rsidR="0057683E" w:rsidRDefault="0057683E" w:rsidP="000211A2">
            <w:pPr>
              <w:rPr>
                <w:rFonts w:ascii="Calibri" w:hAnsi="Calibri" w:cs="Calibri"/>
              </w:rPr>
            </w:pPr>
          </w:p>
          <w:p w14:paraId="5F68C85A" w14:textId="77777777" w:rsidR="0057683E" w:rsidRDefault="0057683E" w:rsidP="000211A2">
            <w:pPr>
              <w:rPr>
                <w:rFonts w:ascii="Calibri" w:hAnsi="Calibri" w:cs="Calibri"/>
              </w:rPr>
            </w:pPr>
          </w:p>
          <w:p w14:paraId="51DB10BE" w14:textId="77777777" w:rsidR="0057683E" w:rsidRDefault="0057683E" w:rsidP="000211A2">
            <w:pPr>
              <w:rPr>
                <w:rFonts w:ascii="Calibri" w:hAnsi="Calibri" w:cs="Calibri"/>
              </w:rPr>
            </w:pPr>
          </w:p>
          <w:p w14:paraId="5C1E2004" w14:textId="77777777" w:rsidR="0057683E" w:rsidRDefault="0057683E" w:rsidP="000211A2">
            <w:pPr>
              <w:rPr>
                <w:rFonts w:ascii="Calibri" w:hAnsi="Calibri" w:cs="Calibri"/>
              </w:rPr>
            </w:pPr>
          </w:p>
          <w:p w14:paraId="0ABF0EE0" w14:textId="77777777" w:rsidR="0057683E" w:rsidRDefault="0057683E" w:rsidP="000211A2">
            <w:pPr>
              <w:rPr>
                <w:rFonts w:ascii="Calibri" w:hAnsi="Calibri" w:cs="Calibri"/>
              </w:rPr>
            </w:pPr>
          </w:p>
          <w:p w14:paraId="5EAA5D8C" w14:textId="77777777" w:rsidR="0057683E" w:rsidRDefault="0057683E" w:rsidP="000211A2">
            <w:pPr>
              <w:rPr>
                <w:rFonts w:ascii="Calibri" w:hAnsi="Calibri" w:cs="Calibri"/>
              </w:rPr>
            </w:pPr>
          </w:p>
          <w:p w14:paraId="48D3AA36" w14:textId="77777777" w:rsidR="0057683E" w:rsidRDefault="0057683E" w:rsidP="000211A2">
            <w:pPr>
              <w:rPr>
                <w:rFonts w:ascii="Calibri" w:hAnsi="Calibri" w:cs="Calibri"/>
              </w:rPr>
            </w:pPr>
          </w:p>
          <w:p w14:paraId="7B35B819" w14:textId="77777777" w:rsidR="0057683E" w:rsidRDefault="0057683E" w:rsidP="000211A2">
            <w:pPr>
              <w:rPr>
                <w:rFonts w:ascii="Calibri" w:hAnsi="Calibri" w:cs="Calibri"/>
              </w:rPr>
            </w:pPr>
          </w:p>
          <w:p w14:paraId="56E49928" w14:textId="77777777" w:rsidR="0057683E" w:rsidRDefault="0057683E" w:rsidP="000211A2">
            <w:pPr>
              <w:rPr>
                <w:rFonts w:ascii="Calibri" w:hAnsi="Calibri" w:cs="Calibri"/>
              </w:rPr>
            </w:pPr>
          </w:p>
          <w:p w14:paraId="1AD479F6" w14:textId="77777777" w:rsidR="0057683E" w:rsidRDefault="0057683E" w:rsidP="000211A2">
            <w:pPr>
              <w:rPr>
                <w:rFonts w:ascii="Calibri" w:hAnsi="Calibri" w:cs="Calibri"/>
              </w:rPr>
            </w:pPr>
          </w:p>
          <w:p w14:paraId="64579174" w14:textId="77777777" w:rsidR="0057683E" w:rsidRDefault="0057683E" w:rsidP="000211A2">
            <w:pPr>
              <w:rPr>
                <w:rFonts w:ascii="Calibri" w:hAnsi="Calibri" w:cs="Calibri"/>
              </w:rPr>
            </w:pPr>
          </w:p>
          <w:p w14:paraId="0E740D19" w14:textId="77777777" w:rsidR="0057683E" w:rsidRDefault="0057683E" w:rsidP="000211A2">
            <w:pPr>
              <w:rPr>
                <w:rFonts w:ascii="Calibri" w:hAnsi="Calibri" w:cs="Calibri"/>
              </w:rPr>
            </w:pPr>
          </w:p>
          <w:p w14:paraId="15273886" w14:textId="77777777" w:rsidR="0057683E" w:rsidRDefault="0057683E" w:rsidP="0057683E">
            <w:pPr>
              <w:pStyle w:val="Prrafodelista"/>
              <w:numPr>
                <w:ilvl w:val="0"/>
                <w:numId w:val="10"/>
              </w:numPr>
              <w:spacing w:after="0" w:line="240" w:lineRule="auto"/>
              <w:rPr>
                <w:rFonts w:ascii="Calibri" w:hAnsi="Calibri" w:cs="Calibri"/>
              </w:rPr>
            </w:pPr>
            <w:r>
              <w:rPr>
                <w:rFonts w:ascii="Calibri" w:hAnsi="Calibri" w:cs="Calibri"/>
              </w:rPr>
              <w:t xml:space="preserve">      </w:t>
            </w:r>
          </w:p>
          <w:p w14:paraId="1CB02840" w14:textId="77777777" w:rsidR="0057683E" w:rsidRDefault="0057683E" w:rsidP="000211A2">
            <w:pPr>
              <w:rPr>
                <w:rFonts w:ascii="Calibri" w:hAnsi="Calibri" w:cs="Calibri"/>
              </w:rPr>
            </w:pPr>
          </w:p>
          <w:p w14:paraId="2D04E23D" w14:textId="77777777" w:rsidR="0057683E" w:rsidRDefault="0057683E" w:rsidP="000211A2">
            <w:pPr>
              <w:rPr>
                <w:rFonts w:ascii="Calibri" w:hAnsi="Calibri" w:cs="Calibri"/>
              </w:rPr>
            </w:pPr>
          </w:p>
          <w:p w14:paraId="2F680079" w14:textId="77777777" w:rsidR="0057683E" w:rsidRDefault="0057683E" w:rsidP="000211A2">
            <w:pPr>
              <w:rPr>
                <w:rFonts w:ascii="Calibri" w:hAnsi="Calibri" w:cs="Calibri"/>
              </w:rPr>
            </w:pPr>
          </w:p>
          <w:p w14:paraId="43E6F248" w14:textId="77777777" w:rsidR="0057683E" w:rsidRDefault="0057683E" w:rsidP="000211A2">
            <w:pPr>
              <w:rPr>
                <w:rFonts w:ascii="Calibri" w:hAnsi="Calibri" w:cs="Calibri"/>
              </w:rPr>
            </w:pPr>
          </w:p>
          <w:p w14:paraId="0DE98335" w14:textId="77777777" w:rsidR="0057683E" w:rsidRDefault="0057683E" w:rsidP="000211A2">
            <w:pPr>
              <w:rPr>
                <w:rFonts w:ascii="Calibri" w:hAnsi="Calibri" w:cs="Calibri"/>
              </w:rPr>
            </w:pPr>
          </w:p>
          <w:p w14:paraId="525B53EE" w14:textId="77777777" w:rsidR="0057683E" w:rsidRDefault="0057683E" w:rsidP="000211A2">
            <w:pPr>
              <w:rPr>
                <w:rFonts w:ascii="Calibri" w:hAnsi="Calibri" w:cs="Calibri"/>
              </w:rPr>
            </w:pPr>
          </w:p>
          <w:p w14:paraId="14AFBCD6" w14:textId="77777777" w:rsidR="0057683E" w:rsidRDefault="0057683E" w:rsidP="000211A2">
            <w:pPr>
              <w:rPr>
                <w:rFonts w:ascii="Calibri" w:hAnsi="Calibri" w:cs="Calibri"/>
              </w:rPr>
            </w:pPr>
          </w:p>
          <w:p w14:paraId="34EC1C62" w14:textId="77777777" w:rsidR="0057683E" w:rsidRDefault="0057683E" w:rsidP="000211A2">
            <w:pPr>
              <w:rPr>
                <w:rFonts w:ascii="Calibri" w:hAnsi="Calibri" w:cs="Calibri"/>
              </w:rPr>
            </w:pPr>
          </w:p>
          <w:p w14:paraId="6109AFBF" w14:textId="77777777" w:rsidR="0057683E" w:rsidRDefault="0057683E" w:rsidP="000211A2">
            <w:pPr>
              <w:rPr>
                <w:rFonts w:ascii="Calibri" w:hAnsi="Calibri" w:cs="Calibri"/>
              </w:rPr>
            </w:pPr>
          </w:p>
          <w:p w14:paraId="4BA80B8D" w14:textId="77777777" w:rsidR="0057683E" w:rsidRDefault="0057683E" w:rsidP="000211A2">
            <w:pPr>
              <w:rPr>
                <w:rFonts w:ascii="Calibri" w:hAnsi="Calibri" w:cs="Calibri"/>
              </w:rPr>
            </w:pPr>
          </w:p>
          <w:p w14:paraId="08CFFFE9" w14:textId="77777777" w:rsidR="0057683E" w:rsidRDefault="0057683E" w:rsidP="000211A2">
            <w:pPr>
              <w:rPr>
                <w:rFonts w:ascii="Calibri" w:hAnsi="Calibri" w:cs="Calibri"/>
              </w:rPr>
            </w:pPr>
          </w:p>
          <w:p w14:paraId="2E993F66" w14:textId="77777777" w:rsidR="0057683E" w:rsidRDefault="0057683E" w:rsidP="000211A2">
            <w:pPr>
              <w:rPr>
                <w:rFonts w:ascii="Calibri" w:hAnsi="Calibri" w:cs="Calibri"/>
              </w:rPr>
            </w:pPr>
          </w:p>
          <w:p w14:paraId="4821F6E8" w14:textId="77777777" w:rsidR="0057683E" w:rsidRDefault="0057683E" w:rsidP="000211A2">
            <w:pPr>
              <w:rPr>
                <w:rFonts w:ascii="Calibri" w:hAnsi="Calibri" w:cs="Calibri"/>
              </w:rPr>
            </w:pPr>
          </w:p>
          <w:p w14:paraId="5A0A0DBA" w14:textId="77777777" w:rsidR="0057683E" w:rsidRDefault="0057683E" w:rsidP="000211A2">
            <w:pPr>
              <w:rPr>
                <w:rFonts w:ascii="Calibri" w:hAnsi="Calibri" w:cs="Calibri"/>
              </w:rPr>
            </w:pPr>
          </w:p>
          <w:p w14:paraId="4EBD848B" w14:textId="77777777" w:rsidR="0057683E" w:rsidRDefault="0057683E" w:rsidP="000211A2">
            <w:pPr>
              <w:rPr>
                <w:rFonts w:ascii="Calibri" w:hAnsi="Calibri" w:cs="Calibri"/>
              </w:rPr>
            </w:pPr>
          </w:p>
          <w:p w14:paraId="57929885" w14:textId="77777777" w:rsidR="0057683E" w:rsidRDefault="0057683E" w:rsidP="000211A2">
            <w:pPr>
              <w:rPr>
                <w:rFonts w:ascii="Calibri" w:hAnsi="Calibri" w:cs="Calibri"/>
              </w:rPr>
            </w:pPr>
          </w:p>
          <w:p w14:paraId="2DF1FFDB" w14:textId="77777777" w:rsidR="0057683E" w:rsidRDefault="0057683E" w:rsidP="000211A2">
            <w:pPr>
              <w:rPr>
                <w:rFonts w:ascii="Calibri" w:hAnsi="Calibri" w:cs="Calibri"/>
              </w:rPr>
            </w:pPr>
          </w:p>
          <w:p w14:paraId="37F150B9" w14:textId="77777777" w:rsidR="0057683E" w:rsidRDefault="0057683E" w:rsidP="000211A2">
            <w:pPr>
              <w:rPr>
                <w:rFonts w:ascii="Calibri" w:hAnsi="Calibri" w:cs="Calibri"/>
              </w:rPr>
            </w:pPr>
          </w:p>
          <w:p w14:paraId="3FB28CB8" w14:textId="77777777" w:rsidR="0057683E" w:rsidRDefault="0057683E" w:rsidP="000211A2">
            <w:pPr>
              <w:rPr>
                <w:rFonts w:ascii="Calibri" w:hAnsi="Calibri" w:cs="Calibri"/>
              </w:rPr>
            </w:pPr>
          </w:p>
          <w:p w14:paraId="3FCD3B92" w14:textId="77777777" w:rsidR="0057683E" w:rsidRDefault="0057683E" w:rsidP="000211A2">
            <w:pPr>
              <w:rPr>
                <w:rFonts w:ascii="Calibri" w:hAnsi="Calibri" w:cs="Calibri"/>
              </w:rPr>
            </w:pPr>
          </w:p>
          <w:p w14:paraId="3F7329E1" w14:textId="77777777" w:rsidR="0057683E" w:rsidRDefault="0057683E" w:rsidP="000211A2">
            <w:pPr>
              <w:rPr>
                <w:rFonts w:ascii="Calibri" w:hAnsi="Calibri" w:cs="Calibri"/>
              </w:rPr>
            </w:pPr>
          </w:p>
          <w:p w14:paraId="401A6E69" w14:textId="77777777" w:rsidR="0057683E" w:rsidRDefault="0057683E" w:rsidP="000211A2">
            <w:pPr>
              <w:rPr>
                <w:rFonts w:ascii="Calibri" w:hAnsi="Calibri" w:cs="Calibri"/>
              </w:rPr>
            </w:pPr>
          </w:p>
          <w:p w14:paraId="510A8B89" w14:textId="77777777" w:rsidR="0057683E" w:rsidRDefault="0057683E" w:rsidP="000211A2">
            <w:pPr>
              <w:rPr>
                <w:rFonts w:ascii="Calibri" w:hAnsi="Calibri" w:cs="Calibri"/>
              </w:rPr>
            </w:pPr>
          </w:p>
          <w:p w14:paraId="1C97D4FF" w14:textId="77777777" w:rsidR="0057683E" w:rsidRDefault="0057683E" w:rsidP="000211A2">
            <w:pPr>
              <w:rPr>
                <w:rFonts w:ascii="Calibri" w:hAnsi="Calibri" w:cs="Calibri"/>
              </w:rPr>
            </w:pPr>
          </w:p>
          <w:p w14:paraId="07D30665" w14:textId="77777777" w:rsidR="0057683E" w:rsidRDefault="0057683E" w:rsidP="000211A2">
            <w:pPr>
              <w:rPr>
                <w:rFonts w:ascii="Calibri" w:hAnsi="Calibri" w:cs="Calibri"/>
              </w:rPr>
            </w:pPr>
          </w:p>
          <w:p w14:paraId="45A8F64E" w14:textId="77777777" w:rsidR="0057683E" w:rsidRDefault="0057683E" w:rsidP="000211A2">
            <w:pPr>
              <w:rPr>
                <w:rFonts w:ascii="Calibri" w:hAnsi="Calibri" w:cs="Calibri"/>
              </w:rPr>
            </w:pPr>
          </w:p>
          <w:p w14:paraId="7DFDEF37" w14:textId="77777777" w:rsidR="0057683E" w:rsidRDefault="0057683E" w:rsidP="000211A2">
            <w:pPr>
              <w:rPr>
                <w:rFonts w:ascii="Calibri" w:hAnsi="Calibri" w:cs="Calibri"/>
              </w:rPr>
            </w:pPr>
          </w:p>
          <w:p w14:paraId="11CF0BDE" w14:textId="77777777" w:rsidR="0057683E" w:rsidRDefault="0057683E" w:rsidP="000211A2">
            <w:pPr>
              <w:rPr>
                <w:rFonts w:ascii="Calibri" w:hAnsi="Calibri" w:cs="Calibri"/>
              </w:rPr>
            </w:pPr>
          </w:p>
          <w:p w14:paraId="4F06F2ED" w14:textId="77777777" w:rsidR="0057683E" w:rsidRDefault="0057683E" w:rsidP="000211A2">
            <w:pPr>
              <w:rPr>
                <w:rFonts w:ascii="Calibri" w:hAnsi="Calibri" w:cs="Calibri"/>
              </w:rPr>
            </w:pPr>
          </w:p>
          <w:p w14:paraId="58A25F8A" w14:textId="77777777" w:rsidR="0057683E" w:rsidRDefault="0057683E" w:rsidP="000211A2">
            <w:pPr>
              <w:rPr>
                <w:rFonts w:ascii="Calibri" w:hAnsi="Calibri" w:cs="Calibri"/>
              </w:rPr>
            </w:pPr>
          </w:p>
          <w:p w14:paraId="68380B1F" w14:textId="77777777" w:rsidR="0057683E" w:rsidRDefault="0057683E" w:rsidP="000211A2">
            <w:pPr>
              <w:rPr>
                <w:rFonts w:ascii="Calibri" w:hAnsi="Calibri" w:cs="Calibri"/>
              </w:rPr>
            </w:pPr>
          </w:p>
          <w:p w14:paraId="490F83DF" w14:textId="77777777" w:rsidR="0057683E" w:rsidRDefault="0057683E" w:rsidP="000211A2">
            <w:pPr>
              <w:rPr>
                <w:rFonts w:ascii="Calibri" w:hAnsi="Calibri" w:cs="Calibri"/>
              </w:rPr>
            </w:pPr>
          </w:p>
          <w:p w14:paraId="7342D328" w14:textId="77777777" w:rsidR="0057683E" w:rsidRPr="00F931EB" w:rsidRDefault="0057683E" w:rsidP="0057683E">
            <w:pPr>
              <w:pStyle w:val="Prrafodelista"/>
              <w:numPr>
                <w:ilvl w:val="0"/>
                <w:numId w:val="10"/>
              </w:numPr>
              <w:spacing w:after="0" w:line="240" w:lineRule="auto"/>
              <w:rPr>
                <w:rFonts w:ascii="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C5E85" w14:textId="77777777" w:rsidR="007E735B" w:rsidRDefault="007E735B" w:rsidP="007E735B">
            <w:pPr>
              <w:pStyle w:val="Prrafodelista"/>
              <w:numPr>
                <w:ilvl w:val="0"/>
                <w:numId w:val="10"/>
              </w:numPr>
              <w:spacing w:after="0" w:line="240" w:lineRule="auto"/>
              <w:rPr>
                <w:rFonts w:ascii="Calibri" w:hAnsi="Calibri" w:cs="Calibri"/>
              </w:rPr>
            </w:pPr>
            <w:r>
              <w:rPr>
                <w:rFonts w:ascii="Calibri" w:hAnsi="Calibri" w:cs="Calibri"/>
              </w:rPr>
              <w:lastRenderedPageBreak/>
              <w:t xml:space="preserve">        </w:t>
            </w:r>
          </w:p>
          <w:p w14:paraId="4FD2E2D7" w14:textId="77777777" w:rsidR="007E735B" w:rsidRDefault="007E735B" w:rsidP="007E735B">
            <w:pPr>
              <w:pStyle w:val="Prrafodelista"/>
              <w:numPr>
                <w:ilvl w:val="0"/>
                <w:numId w:val="10"/>
              </w:numPr>
              <w:spacing w:after="0" w:line="240" w:lineRule="auto"/>
              <w:rPr>
                <w:rFonts w:ascii="Calibri" w:hAnsi="Calibri" w:cs="Calibri"/>
              </w:rPr>
            </w:pPr>
            <w:r>
              <w:rPr>
                <w:rFonts w:ascii="Calibri" w:hAnsi="Calibri" w:cs="Calibri"/>
              </w:rPr>
              <w:t xml:space="preserve">      </w:t>
            </w:r>
          </w:p>
          <w:p w14:paraId="685539BB" w14:textId="77777777" w:rsidR="007E735B" w:rsidRDefault="007E735B" w:rsidP="007E735B">
            <w:pPr>
              <w:pStyle w:val="Prrafodelista"/>
              <w:numPr>
                <w:ilvl w:val="0"/>
                <w:numId w:val="10"/>
              </w:numPr>
              <w:spacing w:after="0" w:line="240" w:lineRule="auto"/>
              <w:rPr>
                <w:rFonts w:ascii="Calibri" w:hAnsi="Calibri" w:cs="Calibri"/>
              </w:rPr>
            </w:pPr>
            <w:r>
              <w:rPr>
                <w:rFonts w:ascii="Calibri" w:hAnsi="Calibri" w:cs="Calibri"/>
              </w:rPr>
              <w:t xml:space="preserve"> </w:t>
            </w:r>
          </w:p>
          <w:p w14:paraId="684FD3C3" w14:textId="77777777" w:rsidR="0057683E" w:rsidRDefault="0057683E" w:rsidP="000211A2">
            <w:pPr>
              <w:rPr>
                <w:rFonts w:ascii="Calibri" w:hAnsi="Calibri" w:cs="Calibri"/>
                <w:sz w:val="22"/>
                <w:szCs w:val="22"/>
              </w:rPr>
            </w:pPr>
          </w:p>
          <w:p w14:paraId="65AB9ADE" w14:textId="28949CCB" w:rsidR="007E735B" w:rsidRPr="007E735B" w:rsidRDefault="007E735B" w:rsidP="007E735B">
            <w:pPr>
              <w:pStyle w:val="Prrafodelista"/>
              <w:numPr>
                <w:ilvl w:val="0"/>
                <w:numId w:val="10"/>
              </w:numPr>
              <w:rPr>
                <w:rFonts w:ascii="Calibri" w:hAnsi="Calibri" w:cs="Calibri"/>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121E0" w14:textId="77777777" w:rsidR="0057683E" w:rsidRDefault="0057683E" w:rsidP="000211A2">
            <w:pPr>
              <w:rPr>
                <w:rFonts w:ascii="Calibri" w:hAnsi="Calibri" w:cs="Calibri"/>
                <w:sz w:val="22"/>
                <w:szCs w:val="22"/>
              </w:rPr>
            </w:pPr>
            <w:r>
              <w:rPr>
                <w:rFonts w:ascii="Calibri" w:hAnsi="Calibri" w:cs="Calibri"/>
                <w:sz w:val="22"/>
                <w:szCs w:val="22"/>
              </w:rPr>
              <w:t xml:space="preserve">DEBEMOS REVISAR A PROFUNDIDAD </w:t>
            </w:r>
          </w:p>
          <w:p w14:paraId="405D3F14" w14:textId="77777777" w:rsidR="0057683E" w:rsidRDefault="0057683E" w:rsidP="000211A2">
            <w:pPr>
              <w:rPr>
                <w:rFonts w:ascii="Calibri" w:hAnsi="Calibri" w:cs="Calibri"/>
                <w:sz w:val="22"/>
                <w:szCs w:val="22"/>
              </w:rPr>
            </w:pPr>
          </w:p>
          <w:p w14:paraId="5449BEA7" w14:textId="77777777" w:rsidR="0057683E" w:rsidRDefault="0057683E" w:rsidP="000211A2">
            <w:pPr>
              <w:rPr>
                <w:rFonts w:ascii="Calibri" w:hAnsi="Calibri" w:cs="Calibri"/>
                <w:sz w:val="22"/>
                <w:szCs w:val="22"/>
              </w:rPr>
            </w:pPr>
          </w:p>
          <w:p w14:paraId="2C23E516" w14:textId="77777777" w:rsidR="0057683E" w:rsidRDefault="0057683E" w:rsidP="000211A2">
            <w:pPr>
              <w:rPr>
                <w:rFonts w:ascii="Calibri" w:hAnsi="Calibri" w:cs="Calibri"/>
                <w:sz w:val="22"/>
                <w:szCs w:val="22"/>
              </w:rPr>
            </w:pPr>
          </w:p>
          <w:p w14:paraId="78183D5A" w14:textId="77777777" w:rsidR="0057683E" w:rsidRDefault="0057683E" w:rsidP="000211A2">
            <w:pPr>
              <w:rPr>
                <w:rFonts w:ascii="Calibri" w:hAnsi="Calibri" w:cs="Calibri"/>
                <w:sz w:val="22"/>
                <w:szCs w:val="22"/>
              </w:rPr>
            </w:pPr>
          </w:p>
          <w:p w14:paraId="54F6A705" w14:textId="77777777" w:rsidR="0057683E" w:rsidRDefault="0057683E" w:rsidP="000211A2">
            <w:pPr>
              <w:rPr>
                <w:rFonts w:ascii="Calibri" w:hAnsi="Calibri" w:cs="Calibri"/>
                <w:sz w:val="22"/>
                <w:szCs w:val="22"/>
              </w:rPr>
            </w:pPr>
          </w:p>
          <w:p w14:paraId="15725870" w14:textId="77777777" w:rsidR="0057683E" w:rsidRDefault="0057683E" w:rsidP="000211A2">
            <w:pPr>
              <w:rPr>
                <w:rFonts w:ascii="Calibri" w:hAnsi="Calibri" w:cs="Calibri"/>
                <w:sz w:val="22"/>
                <w:szCs w:val="22"/>
              </w:rPr>
            </w:pPr>
          </w:p>
          <w:p w14:paraId="5EB7908F" w14:textId="77777777" w:rsidR="0057683E" w:rsidRDefault="0057683E" w:rsidP="000211A2">
            <w:pPr>
              <w:rPr>
                <w:rFonts w:ascii="Calibri" w:hAnsi="Calibri" w:cs="Calibri"/>
                <w:sz w:val="22"/>
                <w:szCs w:val="22"/>
              </w:rPr>
            </w:pPr>
          </w:p>
          <w:p w14:paraId="4331AFEA" w14:textId="77777777" w:rsidR="0057683E" w:rsidRDefault="0057683E" w:rsidP="000211A2">
            <w:pPr>
              <w:rPr>
                <w:rFonts w:ascii="Calibri" w:hAnsi="Calibri" w:cs="Calibri"/>
                <w:sz w:val="22"/>
                <w:szCs w:val="22"/>
              </w:rPr>
            </w:pPr>
          </w:p>
          <w:p w14:paraId="64368869" w14:textId="77777777" w:rsidR="0057683E" w:rsidRDefault="0057683E" w:rsidP="000211A2">
            <w:pPr>
              <w:rPr>
                <w:rFonts w:ascii="Calibri" w:hAnsi="Calibri" w:cs="Calibri"/>
                <w:sz w:val="22"/>
                <w:szCs w:val="22"/>
              </w:rPr>
            </w:pPr>
          </w:p>
          <w:p w14:paraId="1B1C0D46" w14:textId="77777777" w:rsidR="0057683E" w:rsidRDefault="0057683E" w:rsidP="000211A2">
            <w:pPr>
              <w:rPr>
                <w:rFonts w:ascii="Calibri" w:hAnsi="Calibri" w:cs="Calibri"/>
                <w:sz w:val="22"/>
                <w:szCs w:val="22"/>
              </w:rPr>
            </w:pPr>
          </w:p>
          <w:p w14:paraId="1E35E3D7" w14:textId="77777777" w:rsidR="0057683E" w:rsidRDefault="0057683E" w:rsidP="000211A2">
            <w:pPr>
              <w:rPr>
                <w:rFonts w:ascii="Calibri" w:hAnsi="Calibri" w:cs="Calibri"/>
                <w:sz w:val="22"/>
                <w:szCs w:val="22"/>
              </w:rPr>
            </w:pPr>
          </w:p>
          <w:p w14:paraId="1472656E" w14:textId="77777777" w:rsidR="0057683E" w:rsidRDefault="0057683E" w:rsidP="000211A2">
            <w:pPr>
              <w:rPr>
                <w:rFonts w:ascii="Calibri" w:hAnsi="Calibri" w:cs="Calibri"/>
                <w:sz w:val="22"/>
                <w:szCs w:val="22"/>
              </w:rPr>
            </w:pPr>
          </w:p>
          <w:p w14:paraId="03A9FAE4" w14:textId="77777777" w:rsidR="0057683E" w:rsidRDefault="0057683E" w:rsidP="000211A2">
            <w:pPr>
              <w:rPr>
                <w:rFonts w:ascii="Calibri" w:hAnsi="Calibri" w:cs="Calibri"/>
                <w:sz w:val="22"/>
                <w:szCs w:val="22"/>
              </w:rPr>
            </w:pPr>
          </w:p>
          <w:p w14:paraId="2B0AACB5" w14:textId="77777777" w:rsidR="0057683E" w:rsidRDefault="0057683E" w:rsidP="000211A2">
            <w:pPr>
              <w:rPr>
                <w:rFonts w:ascii="Calibri" w:hAnsi="Calibri" w:cs="Calibri"/>
                <w:sz w:val="22"/>
                <w:szCs w:val="22"/>
              </w:rPr>
            </w:pPr>
          </w:p>
          <w:p w14:paraId="53907837" w14:textId="77777777" w:rsidR="0057683E" w:rsidRDefault="0057683E" w:rsidP="000211A2">
            <w:pPr>
              <w:rPr>
                <w:rFonts w:ascii="Calibri" w:hAnsi="Calibri" w:cs="Calibri"/>
                <w:sz w:val="22"/>
                <w:szCs w:val="22"/>
              </w:rPr>
            </w:pPr>
          </w:p>
          <w:p w14:paraId="6860B55D" w14:textId="77777777" w:rsidR="0057683E" w:rsidRDefault="0057683E" w:rsidP="000211A2">
            <w:pPr>
              <w:rPr>
                <w:rFonts w:ascii="Calibri" w:hAnsi="Calibri" w:cs="Calibri"/>
                <w:sz w:val="22"/>
                <w:szCs w:val="22"/>
              </w:rPr>
            </w:pPr>
          </w:p>
          <w:p w14:paraId="611A9364" w14:textId="77777777" w:rsidR="0057683E" w:rsidRDefault="0057683E" w:rsidP="000211A2">
            <w:pPr>
              <w:rPr>
                <w:rFonts w:ascii="Calibri" w:hAnsi="Calibri" w:cs="Calibri"/>
                <w:sz w:val="22"/>
                <w:szCs w:val="22"/>
              </w:rPr>
            </w:pPr>
          </w:p>
          <w:p w14:paraId="53953EAA" w14:textId="77777777" w:rsidR="0057683E" w:rsidRDefault="0057683E" w:rsidP="000211A2">
            <w:pPr>
              <w:rPr>
                <w:rFonts w:ascii="Calibri" w:hAnsi="Calibri" w:cs="Calibri"/>
                <w:sz w:val="22"/>
                <w:szCs w:val="22"/>
              </w:rPr>
            </w:pPr>
          </w:p>
          <w:p w14:paraId="1F91E9B5" w14:textId="77777777" w:rsidR="0057683E" w:rsidRDefault="0057683E" w:rsidP="000211A2">
            <w:pPr>
              <w:rPr>
                <w:rFonts w:ascii="Calibri" w:hAnsi="Calibri" w:cs="Calibri"/>
                <w:sz w:val="22"/>
                <w:szCs w:val="22"/>
              </w:rPr>
            </w:pPr>
          </w:p>
          <w:p w14:paraId="3BBF9873" w14:textId="77777777" w:rsidR="0057683E" w:rsidRDefault="0057683E" w:rsidP="000211A2">
            <w:pPr>
              <w:rPr>
                <w:rFonts w:ascii="Calibri" w:hAnsi="Calibri" w:cs="Calibri"/>
                <w:sz w:val="22"/>
                <w:szCs w:val="22"/>
              </w:rPr>
            </w:pPr>
          </w:p>
          <w:p w14:paraId="4048497F" w14:textId="77777777" w:rsidR="0057683E" w:rsidRDefault="0057683E" w:rsidP="000211A2">
            <w:pPr>
              <w:rPr>
                <w:rFonts w:ascii="Calibri" w:hAnsi="Calibri" w:cs="Calibri"/>
                <w:sz w:val="22"/>
                <w:szCs w:val="22"/>
              </w:rPr>
            </w:pPr>
          </w:p>
          <w:p w14:paraId="30385F2F" w14:textId="77777777" w:rsidR="0057683E" w:rsidRDefault="0057683E" w:rsidP="000211A2">
            <w:pPr>
              <w:rPr>
                <w:rFonts w:ascii="Calibri" w:hAnsi="Calibri" w:cs="Calibri"/>
                <w:sz w:val="22"/>
                <w:szCs w:val="22"/>
              </w:rPr>
            </w:pPr>
          </w:p>
          <w:p w14:paraId="7DA863F0" w14:textId="77777777" w:rsidR="0057683E" w:rsidRDefault="0057683E" w:rsidP="000211A2">
            <w:pPr>
              <w:rPr>
                <w:rFonts w:ascii="Calibri" w:hAnsi="Calibri" w:cs="Calibri"/>
                <w:sz w:val="22"/>
                <w:szCs w:val="22"/>
              </w:rPr>
            </w:pPr>
          </w:p>
          <w:p w14:paraId="400EF489" w14:textId="77777777" w:rsidR="0057683E" w:rsidRDefault="0057683E" w:rsidP="000211A2">
            <w:pPr>
              <w:rPr>
                <w:rFonts w:ascii="Calibri" w:hAnsi="Calibri" w:cs="Calibri"/>
                <w:sz w:val="22"/>
                <w:szCs w:val="22"/>
              </w:rPr>
            </w:pPr>
          </w:p>
          <w:p w14:paraId="18C7F979" w14:textId="77777777" w:rsidR="0057683E" w:rsidRDefault="0057683E" w:rsidP="000211A2">
            <w:pPr>
              <w:rPr>
                <w:rFonts w:ascii="Calibri" w:hAnsi="Calibri" w:cs="Calibri"/>
                <w:sz w:val="22"/>
                <w:szCs w:val="22"/>
              </w:rPr>
            </w:pPr>
          </w:p>
          <w:p w14:paraId="4ABA584B" w14:textId="77777777" w:rsidR="0057683E" w:rsidRDefault="0057683E" w:rsidP="000211A2">
            <w:pPr>
              <w:rPr>
                <w:rFonts w:ascii="Calibri" w:hAnsi="Calibri" w:cs="Calibri"/>
                <w:sz w:val="22"/>
                <w:szCs w:val="22"/>
              </w:rPr>
            </w:pPr>
          </w:p>
          <w:p w14:paraId="69DA1E12" w14:textId="77777777" w:rsidR="0057683E" w:rsidRDefault="0057683E" w:rsidP="000211A2">
            <w:pPr>
              <w:rPr>
                <w:rFonts w:ascii="Calibri" w:hAnsi="Calibri" w:cs="Calibri"/>
                <w:sz w:val="22"/>
                <w:szCs w:val="22"/>
              </w:rPr>
            </w:pPr>
          </w:p>
          <w:p w14:paraId="6FC076CC" w14:textId="77777777" w:rsidR="0057683E" w:rsidRDefault="0057683E" w:rsidP="000211A2">
            <w:pPr>
              <w:rPr>
                <w:rFonts w:ascii="Calibri" w:hAnsi="Calibri" w:cs="Calibri"/>
                <w:sz w:val="22"/>
                <w:szCs w:val="22"/>
              </w:rPr>
            </w:pPr>
          </w:p>
          <w:p w14:paraId="459A5D48" w14:textId="77777777" w:rsidR="0057683E" w:rsidRDefault="0057683E" w:rsidP="000211A2">
            <w:pPr>
              <w:rPr>
                <w:rFonts w:ascii="Calibri" w:hAnsi="Calibri" w:cs="Calibri"/>
                <w:sz w:val="22"/>
                <w:szCs w:val="22"/>
              </w:rPr>
            </w:pPr>
          </w:p>
          <w:p w14:paraId="4DF95FA8" w14:textId="77777777" w:rsidR="0057683E" w:rsidRDefault="0057683E" w:rsidP="000211A2">
            <w:pPr>
              <w:rPr>
                <w:rFonts w:ascii="Calibri" w:hAnsi="Calibri" w:cs="Calibri"/>
                <w:sz w:val="22"/>
                <w:szCs w:val="22"/>
              </w:rPr>
            </w:pPr>
          </w:p>
          <w:p w14:paraId="72D79B53" w14:textId="77777777" w:rsidR="0057683E" w:rsidRPr="00B6359D" w:rsidRDefault="0057683E" w:rsidP="000211A2">
            <w:pPr>
              <w:rPr>
                <w:rFonts w:ascii="Calibri" w:hAnsi="Calibri" w:cs="Calibri"/>
                <w:sz w:val="22"/>
                <w:szCs w:val="22"/>
              </w:rPr>
            </w:pPr>
          </w:p>
        </w:tc>
      </w:tr>
    </w:tbl>
    <w:p w14:paraId="3850D090" w14:textId="77777777" w:rsidR="0057683E" w:rsidRPr="00B6359D" w:rsidRDefault="0057683E" w:rsidP="0057683E">
      <w:pPr>
        <w:pStyle w:val="Cuerpo"/>
        <w:widowControl w:val="0"/>
        <w:spacing w:after="0" w:line="240" w:lineRule="auto"/>
        <w:rPr>
          <w:rStyle w:val="Ninguno"/>
          <w:rFonts w:cs="Calibri"/>
          <w:lang w:val="es-ES_tradnl"/>
        </w:rPr>
      </w:pPr>
    </w:p>
    <w:tbl>
      <w:tblPr>
        <w:tblStyle w:val="TableNormal"/>
        <w:tblW w:w="133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557"/>
        <w:gridCol w:w="1276"/>
        <w:gridCol w:w="1418"/>
        <w:gridCol w:w="5119"/>
      </w:tblGrid>
      <w:tr w:rsidR="0057683E" w:rsidRPr="00B6359D" w14:paraId="0954F3B1" w14:textId="77777777" w:rsidTr="007E735B">
        <w:trPr>
          <w:trHeight w:val="121"/>
        </w:trPr>
        <w:tc>
          <w:tcPr>
            <w:tcW w:w="5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E0413" w14:textId="77777777" w:rsidR="0057683E" w:rsidRPr="00B6359D" w:rsidRDefault="0057683E" w:rsidP="000211A2">
            <w:pPr>
              <w:pStyle w:val="Cuerpo"/>
              <w:spacing w:after="0" w:line="240" w:lineRule="auto"/>
              <w:rPr>
                <w:rStyle w:val="Ninguno"/>
                <w:rFonts w:cs="Calibri"/>
                <w:b/>
                <w:bCs/>
                <w:lang w:val="es-ES_tradn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F05A0" w14:textId="77777777" w:rsidR="0057683E" w:rsidRPr="00B6359D" w:rsidRDefault="0057683E" w:rsidP="000211A2">
            <w:pPr>
              <w:jc w:val="center"/>
              <w:rPr>
                <w:rFonts w:ascii="Calibri" w:hAnsi="Calibri" w:cs="Calibri"/>
                <w:sz w:val="22"/>
                <w:szCs w:val="22"/>
              </w:rPr>
            </w:pPr>
            <w:r w:rsidRPr="00B6359D">
              <w:rPr>
                <w:rStyle w:val="Ninguno"/>
                <w:rFonts w:ascii="Calibri" w:hAnsi="Calibri" w:cs="Calibri"/>
                <w:b/>
                <w:bCs/>
                <w:sz w:val="22"/>
                <w:szCs w:val="22"/>
                <w:lang w:val="es-ES_tradnl"/>
              </w:rPr>
              <w:t>SI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791DC" w14:textId="77777777" w:rsidR="0057683E" w:rsidRPr="00B6359D" w:rsidRDefault="0057683E" w:rsidP="000211A2">
            <w:pPr>
              <w:jc w:val="center"/>
              <w:rPr>
                <w:rFonts w:ascii="Calibri" w:hAnsi="Calibri" w:cs="Calibri"/>
                <w:sz w:val="22"/>
                <w:szCs w:val="22"/>
              </w:rPr>
            </w:pPr>
            <w:r w:rsidRPr="00B6359D">
              <w:rPr>
                <w:rStyle w:val="Ninguno"/>
                <w:rFonts w:ascii="Calibri" w:hAnsi="Calibri" w:cs="Calibri"/>
                <w:b/>
                <w:bCs/>
                <w:sz w:val="22"/>
                <w:szCs w:val="22"/>
                <w:lang w:val="es-ES_tradnl"/>
              </w:rPr>
              <w:t>NO</w:t>
            </w: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36A61" w14:textId="77777777" w:rsidR="0057683E" w:rsidRPr="00B6359D" w:rsidRDefault="0057683E" w:rsidP="000211A2">
            <w:pPr>
              <w:jc w:val="center"/>
              <w:rPr>
                <w:rFonts w:ascii="Calibri" w:hAnsi="Calibri" w:cs="Calibri"/>
                <w:sz w:val="22"/>
                <w:szCs w:val="22"/>
              </w:rPr>
            </w:pPr>
            <w:r w:rsidRPr="00B6359D">
              <w:rPr>
                <w:rStyle w:val="Ninguno"/>
                <w:rFonts w:ascii="Calibri" w:hAnsi="Calibri" w:cs="Calibri"/>
                <w:b/>
                <w:bCs/>
                <w:sz w:val="22"/>
                <w:szCs w:val="22"/>
                <w:lang w:val="es-ES_tradnl"/>
              </w:rPr>
              <w:t>OBSERVACIONES</w:t>
            </w:r>
          </w:p>
        </w:tc>
      </w:tr>
      <w:tr w:rsidR="0057683E" w:rsidRPr="00B6359D" w14:paraId="43700565" w14:textId="77777777" w:rsidTr="007E735B">
        <w:trPr>
          <w:trHeight w:val="139"/>
        </w:trPr>
        <w:tc>
          <w:tcPr>
            <w:tcW w:w="5557"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1B1588B9" w14:textId="77777777" w:rsidR="0057683E" w:rsidRPr="00B6359D" w:rsidRDefault="0057683E" w:rsidP="000211A2">
            <w:pPr>
              <w:pStyle w:val="Cuerpo"/>
              <w:spacing w:after="0" w:line="240" w:lineRule="auto"/>
              <w:rPr>
                <w:rStyle w:val="Ninguno"/>
                <w:rFonts w:cs="Calibri"/>
                <w:b/>
                <w:bCs/>
                <w:lang w:val="es-ES_tradnl"/>
              </w:rPr>
            </w:pPr>
            <w:r w:rsidRPr="00B6359D">
              <w:rPr>
                <w:rStyle w:val="Ninguno"/>
                <w:rFonts w:cs="Calibri"/>
                <w:b/>
                <w:bCs/>
                <w:lang w:val="es-ES_tradnl"/>
              </w:rPr>
              <w:t>Citas y paráfrasis de acuerdo con la Norma APA</w:t>
            </w:r>
          </w:p>
          <w:p w14:paraId="242AD642" w14:textId="77777777" w:rsidR="0057683E" w:rsidRPr="00B6359D" w:rsidRDefault="0057683E" w:rsidP="000211A2">
            <w:pPr>
              <w:pStyle w:val="Cuerpo"/>
              <w:spacing w:after="0" w:line="240" w:lineRule="auto"/>
              <w:rPr>
                <w:rFonts w:cs="Calibri"/>
              </w:rPr>
            </w:pPr>
            <w:r w:rsidRPr="00B6359D">
              <w:rPr>
                <w:rStyle w:val="Ninguno"/>
                <w:rFonts w:cs="Calibri"/>
                <w:highlight w:val="yellow"/>
                <w:lang w:val="es-ES_tradnl"/>
              </w:rPr>
              <w:t>*No poner más de 2 citas textuales o paráfrasis por hoja.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A6C88" w14:textId="77777777" w:rsidR="0057683E" w:rsidRPr="00B6359D" w:rsidRDefault="0057683E" w:rsidP="000211A2">
            <w:pPr>
              <w:rPr>
                <w:rFonts w:ascii="Calibri" w:hAnsi="Calibri"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26CFA" w14:textId="77777777" w:rsidR="0057683E" w:rsidRPr="00B6359D" w:rsidRDefault="0057683E" w:rsidP="000211A2">
            <w:pPr>
              <w:rPr>
                <w:rFonts w:ascii="Calibri" w:hAnsi="Calibri" w:cs="Calibri"/>
                <w:sz w:val="22"/>
                <w:szCs w:val="22"/>
              </w:rPr>
            </w:pP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BAF47" w14:textId="77777777" w:rsidR="0057683E" w:rsidRPr="00B6359D" w:rsidRDefault="0057683E" w:rsidP="000211A2">
            <w:pPr>
              <w:rPr>
                <w:rFonts w:ascii="Calibri" w:hAnsi="Calibri" w:cs="Calibri"/>
                <w:sz w:val="22"/>
                <w:szCs w:val="22"/>
              </w:rPr>
            </w:pPr>
          </w:p>
        </w:tc>
      </w:tr>
      <w:tr w:rsidR="0057683E" w:rsidRPr="00B6359D" w14:paraId="1C88DEC2" w14:textId="77777777" w:rsidTr="007E735B">
        <w:trPr>
          <w:trHeight w:val="139"/>
        </w:trPr>
        <w:tc>
          <w:tcPr>
            <w:tcW w:w="5557"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3B8BBBEC" w14:textId="77777777" w:rsidR="0057683E" w:rsidRPr="00B6359D" w:rsidRDefault="0057683E" w:rsidP="000211A2">
            <w:pPr>
              <w:pStyle w:val="Cuerpo"/>
              <w:spacing w:after="0" w:line="240" w:lineRule="auto"/>
              <w:rPr>
                <w:rStyle w:val="Ninguno"/>
                <w:rFonts w:cs="Calibri"/>
                <w:b/>
                <w:bCs/>
                <w:lang w:val="es-ES_tradnl"/>
              </w:rPr>
            </w:pPr>
            <w:r w:rsidRPr="00B6359D">
              <w:rPr>
                <w:rStyle w:val="Ninguno"/>
                <w:rFonts w:cs="Calibri"/>
                <w:b/>
                <w:bCs/>
                <w:lang w:val="es-ES_tradnl"/>
              </w:rPr>
              <w:lastRenderedPageBreak/>
              <w:t>Cita textual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52A77" w14:textId="77777777" w:rsidR="0057683E" w:rsidRPr="00B6359D" w:rsidRDefault="0057683E" w:rsidP="000211A2">
            <w:pPr>
              <w:rPr>
                <w:rFonts w:ascii="Calibri" w:hAnsi="Calibri"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B205A" w14:textId="77777777" w:rsidR="0057683E" w:rsidRPr="00B6359D" w:rsidRDefault="0057683E" w:rsidP="000211A2">
            <w:pPr>
              <w:rPr>
                <w:rFonts w:ascii="Calibri" w:hAnsi="Calibri" w:cs="Calibri"/>
                <w:sz w:val="22"/>
                <w:szCs w:val="22"/>
              </w:rPr>
            </w:pP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4DFC1" w14:textId="77777777" w:rsidR="0057683E" w:rsidRPr="00B6359D" w:rsidRDefault="0057683E" w:rsidP="000211A2">
            <w:pPr>
              <w:rPr>
                <w:rFonts w:ascii="Calibri" w:hAnsi="Calibri" w:cs="Calibri"/>
                <w:sz w:val="22"/>
                <w:szCs w:val="22"/>
              </w:rPr>
            </w:pPr>
          </w:p>
        </w:tc>
      </w:tr>
      <w:tr w:rsidR="0057683E" w:rsidRPr="00B6359D" w14:paraId="538BC621" w14:textId="77777777" w:rsidTr="007E735B">
        <w:trPr>
          <w:trHeight w:val="726"/>
        </w:trPr>
        <w:tc>
          <w:tcPr>
            <w:tcW w:w="5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684D4"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b/>
                <w:bCs/>
                <w:highlight w:val="yellow"/>
                <w:lang w:val="es-ES_tradnl"/>
              </w:rPr>
              <w:t>-Cita textual corta</w:t>
            </w:r>
          </w:p>
          <w:p w14:paraId="45B29660"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*Entre comillas</w:t>
            </w:r>
          </w:p>
          <w:p w14:paraId="6F3FC726"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*Debe ser menor a 39 palabras</w:t>
            </w:r>
          </w:p>
          <w:p w14:paraId="7CC7FAAE"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*Después de cada cita entrecomillada se deberá incluir el autor(es), el año y la página</w:t>
            </w:r>
          </w:p>
          <w:p w14:paraId="1EE8EB69"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*Después de poner la cita, se pone la referencia, después del paréntesis se pone coma para continuar argumentando</w:t>
            </w:r>
          </w:p>
          <w:p w14:paraId="689BDAE8" w14:textId="77777777" w:rsidR="0057683E" w:rsidRPr="00B6359D" w:rsidRDefault="0057683E" w:rsidP="000211A2">
            <w:pPr>
              <w:pStyle w:val="Cuerpo"/>
              <w:spacing w:after="0" w:line="240" w:lineRule="auto"/>
              <w:rPr>
                <w:rStyle w:val="Ninguno"/>
                <w:rFonts w:eastAsia="Times New Roman" w:cs="Calibri"/>
                <w:highlight w:val="yellow"/>
              </w:rPr>
            </w:pPr>
          </w:p>
          <w:p w14:paraId="3E29E639" w14:textId="77777777" w:rsidR="0057683E" w:rsidRPr="00B6359D" w:rsidRDefault="0057683E" w:rsidP="000211A2">
            <w:pPr>
              <w:pStyle w:val="Cuerpo"/>
              <w:spacing w:after="0" w:line="240" w:lineRule="auto"/>
              <w:rPr>
                <w:rStyle w:val="Ninguno"/>
                <w:rFonts w:cs="Calibri"/>
                <w:b/>
                <w:bCs/>
                <w:highlight w:val="yellow"/>
              </w:rPr>
            </w:pPr>
            <w:r w:rsidRPr="00B6359D">
              <w:rPr>
                <w:rStyle w:val="Ninguno"/>
                <w:rFonts w:cs="Calibri"/>
                <w:b/>
                <w:bCs/>
                <w:highlight w:val="yellow"/>
              </w:rPr>
              <w:t>-Cita parentética:</w:t>
            </w:r>
          </w:p>
          <w:p w14:paraId="687200C8"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Solo aparecerá el apellido del autor, página y año de la obra entre paréntesis</w:t>
            </w:r>
          </w:p>
          <w:p w14:paraId="7894DDF5"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EJEMPLO: (Neve, 2003, p.25)</w:t>
            </w:r>
          </w:p>
          <w:p w14:paraId="0213F007" w14:textId="77777777" w:rsidR="0057683E" w:rsidRPr="00B6359D" w:rsidRDefault="0057683E" w:rsidP="000211A2">
            <w:pPr>
              <w:pStyle w:val="Cuerpo"/>
              <w:spacing w:after="0" w:line="240" w:lineRule="auto"/>
              <w:rPr>
                <w:rStyle w:val="Ninguno"/>
                <w:rFonts w:eastAsia="Times New Roman" w:cs="Calibri"/>
                <w:highlight w:val="yellow"/>
              </w:rPr>
            </w:pPr>
          </w:p>
          <w:p w14:paraId="51EBDEEF"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Cuando la cita tiene 2 o más autores, la primera vez se citan todos </w:t>
            </w:r>
          </w:p>
          <w:p w14:paraId="60D45EFA" w14:textId="77777777" w:rsidR="0057683E" w:rsidRPr="00B6359D" w:rsidRDefault="0057683E" w:rsidP="000211A2">
            <w:pPr>
              <w:pStyle w:val="Cuerpo"/>
              <w:spacing w:after="0" w:line="240" w:lineRule="auto"/>
              <w:rPr>
                <w:rStyle w:val="Ninguno"/>
                <w:rFonts w:eastAsia="Times New Roman" w:cs="Calibri"/>
                <w:highlight w:val="yellow"/>
                <w:lang w:val="es-ES_tradnl"/>
              </w:rPr>
            </w:pPr>
            <w:r w:rsidRPr="00B6359D">
              <w:rPr>
                <w:rStyle w:val="Ninguno"/>
                <w:rFonts w:cs="Calibri"/>
                <w:highlight w:val="yellow"/>
                <w:lang w:val="es-ES_tradnl"/>
              </w:rPr>
              <w:t>EJEMPLO: (Posner, Neve y Dewey, 2004, p. 67)</w:t>
            </w:r>
          </w:p>
          <w:p w14:paraId="4E4C79BB" w14:textId="77777777" w:rsidR="0057683E" w:rsidRPr="00B6359D" w:rsidRDefault="0057683E" w:rsidP="000211A2">
            <w:pPr>
              <w:pStyle w:val="Cuerpo"/>
              <w:spacing w:after="0" w:line="240" w:lineRule="auto"/>
              <w:rPr>
                <w:rStyle w:val="Ninguno"/>
                <w:rFonts w:eastAsia="Times New Roman" w:cs="Calibri"/>
                <w:highlight w:val="yellow"/>
              </w:rPr>
            </w:pPr>
            <w:r w:rsidRPr="00B6359D">
              <w:rPr>
                <w:rStyle w:val="Ninguno"/>
                <w:rFonts w:cs="Calibri"/>
                <w:highlight w:val="yellow"/>
                <w:lang w:val="es-ES_tradnl"/>
              </w:rPr>
              <w:t>(Hernández-Mosqueda, Tobón-Tobón y Guerrero-Rosas, 2016, p.361)</w:t>
            </w:r>
          </w:p>
          <w:p w14:paraId="66E6DDC3" w14:textId="77777777" w:rsidR="0057683E" w:rsidRPr="00B6359D" w:rsidRDefault="0057683E" w:rsidP="000211A2">
            <w:pPr>
              <w:pStyle w:val="Cuerpo"/>
              <w:spacing w:after="0" w:line="240" w:lineRule="auto"/>
              <w:rPr>
                <w:rStyle w:val="Ninguno"/>
                <w:rFonts w:eastAsia="Times New Roman" w:cs="Calibri"/>
                <w:highlight w:val="yellow"/>
                <w:lang w:val="es-ES_tradnl"/>
              </w:rPr>
            </w:pPr>
          </w:p>
          <w:p w14:paraId="41D67215"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Y en las menciones subsiguientes solo se escribe el apellido del primer autor seguido de la frase </w:t>
            </w:r>
            <w:r w:rsidRPr="00B6359D">
              <w:rPr>
                <w:rStyle w:val="Ninguno"/>
                <w:rFonts w:cs="Calibri"/>
                <w:i/>
                <w:iCs/>
                <w:highlight w:val="yellow"/>
                <w:lang w:val="es-ES_tradnl"/>
              </w:rPr>
              <w:t xml:space="preserve">et al, </w:t>
            </w:r>
            <w:r w:rsidRPr="00B6359D">
              <w:rPr>
                <w:rStyle w:val="Ninguno"/>
                <w:rFonts w:cs="Calibri"/>
                <w:highlight w:val="yellow"/>
                <w:lang w:val="es-ES_tradnl"/>
              </w:rPr>
              <w:t>en seguida el año, y la página</w:t>
            </w:r>
          </w:p>
          <w:p w14:paraId="5AE36D37"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EJEMPLO: (Posner</w:t>
            </w:r>
            <w:r w:rsidRPr="00B6359D">
              <w:rPr>
                <w:rStyle w:val="Ninguno"/>
                <w:rFonts w:cs="Calibri"/>
                <w:i/>
                <w:iCs/>
                <w:highlight w:val="yellow"/>
                <w:lang w:val="es-ES_tradnl"/>
              </w:rPr>
              <w:t xml:space="preserve"> et al</w:t>
            </w:r>
            <w:r w:rsidRPr="00B6359D">
              <w:rPr>
                <w:rStyle w:val="Ninguno"/>
                <w:rFonts w:cs="Calibri"/>
                <w:highlight w:val="yellow"/>
                <w:lang w:val="es-ES_tradnl"/>
              </w:rPr>
              <w:t>, 2004, p. 67).</w:t>
            </w:r>
          </w:p>
          <w:p w14:paraId="61E1ABCC"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(Hernández-Mosqueda </w:t>
            </w:r>
            <w:r w:rsidRPr="00B6359D">
              <w:rPr>
                <w:rStyle w:val="Ninguno"/>
                <w:rFonts w:cs="Calibri"/>
                <w:i/>
                <w:highlight w:val="yellow"/>
                <w:lang w:val="es-ES_tradnl"/>
              </w:rPr>
              <w:t>et al</w:t>
            </w:r>
            <w:r w:rsidRPr="00B6359D">
              <w:rPr>
                <w:rStyle w:val="Ninguno"/>
                <w:rFonts w:cs="Calibri"/>
                <w:highlight w:val="yellow"/>
                <w:lang w:val="es-ES_tradnl"/>
              </w:rPr>
              <w:t>, 2016, p. 361)</w:t>
            </w:r>
          </w:p>
          <w:p w14:paraId="2988A2A1" w14:textId="77777777" w:rsidR="0057683E" w:rsidRPr="00B6359D" w:rsidRDefault="0057683E" w:rsidP="000211A2">
            <w:pPr>
              <w:pStyle w:val="Cuerpo"/>
              <w:spacing w:after="0" w:line="240" w:lineRule="auto"/>
              <w:rPr>
                <w:rStyle w:val="Ninguno"/>
                <w:rFonts w:cs="Calibri"/>
                <w:highlight w:val="yellow"/>
                <w:lang w:val="es-ES_tradnl"/>
              </w:rPr>
            </w:pPr>
          </w:p>
          <w:p w14:paraId="79D3B514" w14:textId="77777777" w:rsidR="0057683E" w:rsidRPr="00B6359D" w:rsidRDefault="0057683E" w:rsidP="000211A2">
            <w:pPr>
              <w:pStyle w:val="Cuerpo"/>
              <w:spacing w:after="0" w:line="240" w:lineRule="auto"/>
              <w:rPr>
                <w:rStyle w:val="Ninguno"/>
                <w:rFonts w:cs="Calibri"/>
                <w:b/>
                <w:bCs/>
                <w:highlight w:val="yellow"/>
                <w:lang w:val="es-ES_tradnl"/>
              </w:rPr>
            </w:pPr>
            <w:r w:rsidRPr="00B6359D">
              <w:rPr>
                <w:rStyle w:val="Ninguno"/>
                <w:rFonts w:cs="Calibri"/>
                <w:b/>
                <w:bCs/>
                <w:highlight w:val="yellow"/>
                <w:lang w:val="es-ES_tradnl"/>
              </w:rPr>
              <w:t>-Cita narrativa:</w:t>
            </w:r>
          </w:p>
          <w:p w14:paraId="49D6C21E"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Si el autor aparece dentro de la redacción solo se pone al final el año y página entre paréntesis</w:t>
            </w:r>
          </w:p>
          <w:p w14:paraId="4EE1CA7F"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EJEMPLO: (2003, p.25)</w:t>
            </w:r>
          </w:p>
          <w:p w14:paraId="47223C8F" w14:textId="77777777" w:rsidR="0057683E" w:rsidRPr="00B6359D" w:rsidRDefault="0057683E" w:rsidP="000211A2">
            <w:pPr>
              <w:pStyle w:val="Cuerpo"/>
              <w:spacing w:after="0" w:line="240" w:lineRule="auto"/>
              <w:rPr>
                <w:rStyle w:val="Ninguno"/>
                <w:rFonts w:cs="Calibri"/>
                <w:highlight w:val="yellow"/>
                <w:lang w:val="es-ES_tradnl"/>
              </w:rPr>
            </w:pPr>
          </w:p>
          <w:p w14:paraId="077A0C4D" w14:textId="77777777" w:rsidR="0057683E" w:rsidRPr="00B6359D" w:rsidRDefault="0057683E" w:rsidP="000211A2">
            <w:pPr>
              <w:pStyle w:val="Cuerpo"/>
              <w:spacing w:line="240" w:lineRule="auto"/>
              <w:rPr>
                <w:rFonts w:cs="Calibri"/>
                <w:highlight w:val="yellow"/>
              </w:rPr>
            </w:pPr>
            <w:r w:rsidRPr="00B6359D">
              <w:rPr>
                <w:rFonts w:cs="Calibri"/>
                <w:b/>
                <w:highlight w:val="yellow"/>
              </w:rPr>
              <w:t>-Autor corporativo o institucional con siglas o abreviaturas</w:t>
            </w:r>
            <w:r w:rsidRPr="00B6359D">
              <w:rPr>
                <w:rFonts w:cs="Calibri"/>
                <w:highlight w:val="yellow"/>
              </w:rPr>
              <w:t>: la primera citación se coloca el nombre completo del organismo y luego se puede utilizar la abreviatura. (Secretaría de Educación Pública [SEP], 2012, p.30) ó SEP (2012); (Diario Oficial de la Federación [DOF], 2012) ó DOF (2012)</w:t>
            </w:r>
          </w:p>
          <w:p w14:paraId="70368AFC" w14:textId="77777777" w:rsidR="0057683E" w:rsidRPr="00B6359D" w:rsidRDefault="0057683E" w:rsidP="000211A2">
            <w:pPr>
              <w:pStyle w:val="Cuerpo"/>
              <w:spacing w:after="0" w:line="240" w:lineRule="auto"/>
              <w:rPr>
                <w:rFonts w:eastAsia="Times New Roman" w:cs="Calibri"/>
                <w:highlight w:val="yellow"/>
                <w:lang w:val="es-ES_tradnl"/>
              </w:rPr>
            </w:pPr>
            <w:r w:rsidRPr="00B6359D">
              <w:rPr>
                <w:rStyle w:val="Ninguno"/>
                <w:rFonts w:cs="Calibri"/>
                <w:highlight w:val="yellow"/>
                <w:lang w:val="es-ES_tradnl"/>
              </w:rPr>
              <w:t>Nota: Cuando la cita es de algún artículo o revista electrónica se sigue el mismo formato que para un libro</w:t>
            </w:r>
            <w:r w:rsidRPr="00B6359D">
              <w:rPr>
                <w:rStyle w:val="Ninguno"/>
                <w:rFonts w:eastAsia="Times New Roman" w:cs="Calibri"/>
                <w:highlight w:val="yellow"/>
                <w:lang w:val="es-ES_tradnl"/>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EDB68" w14:textId="77777777" w:rsidR="0057683E" w:rsidRPr="00B6359D" w:rsidRDefault="0057683E" w:rsidP="000211A2">
            <w:pPr>
              <w:rPr>
                <w:rFonts w:ascii="Calibri" w:hAnsi="Calibri"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41A58" w14:textId="77777777" w:rsidR="0057683E" w:rsidRPr="00B6359D" w:rsidRDefault="0057683E" w:rsidP="000211A2">
            <w:pPr>
              <w:rPr>
                <w:rFonts w:ascii="Calibri" w:hAnsi="Calibri" w:cs="Calibri"/>
                <w:sz w:val="22"/>
                <w:szCs w:val="22"/>
              </w:rPr>
            </w:pP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37BA9" w14:textId="77777777" w:rsidR="0057683E" w:rsidRPr="00B6359D" w:rsidRDefault="0057683E" w:rsidP="000211A2">
            <w:pPr>
              <w:rPr>
                <w:rFonts w:ascii="Calibri" w:hAnsi="Calibri" w:cs="Calibri"/>
                <w:sz w:val="22"/>
                <w:szCs w:val="22"/>
              </w:rPr>
            </w:pPr>
            <w:r>
              <w:rPr>
                <w:rFonts w:ascii="Calibri" w:hAnsi="Calibri" w:cs="Calibri"/>
                <w:sz w:val="22"/>
                <w:szCs w:val="22"/>
              </w:rPr>
              <w:t>COLOCA COMILLAS A LA COMPETENCIA</w:t>
            </w:r>
          </w:p>
        </w:tc>
      </w:tr>
      <w:tr w:rsidR="0057683E" w:rsidRPr="00B6359D" w14:paraId="6A83CF26" w14:textId="77777777" w:rsidTr="007E735B">
        <w:trPr>
          <w:trHeight w:val="253"/>
        </w:trPr>
        <w:tc>
          <w:tcPr>
            <w:tcW w:w="5557"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343CC19F" w14:textId="77777777" w:rsidR="0057683E" w:rsidRPr="00B6359D" w:rsidRDefault="0057683E" w:rsidP="000211A2">
            <w:pPr>
              <w:pStyle w:val="Cuerpo"/>
              <w:spacing w:after="0" w:line="240" w:lineRule="auto"/>
              <w:rPr>
                <w:rStyle w:val="Ninguno"/>
                <w:rFonts w:cs="Calibri"/>
                <w:b/>
                <w:bCs/>
                <w:highlight w:val="yellow"/>
                <w:lang w:val="es-ES_tradnl"/>
              </w:rPr>
            </w:pPr>
            <w:r w:rsidRPr="00B6359D">
              <w:rPr>
                <w:rStyle w:val="Ninguno"/>
                <w:rFonts w:cs="Calibri"/>
                <w:b/>
                <w:bCs/>
                <w:highlight w:val="yellow"/>
                <w:lang w:val="es-ES_tradnl"/>
              </w:rPr>
              <w:t>Cita textual en bloque</w:t>
            </w:r>
          </w:p>
        </w:tc>
        <w:tc>
          <w:tcPr>
            <w:tcW w:w="1276"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19DCBE3D" w14:textId="77777777" w:rsidR="0057683E" w:rsidRPr="00B6359D" w:rsidRDefault="0057683E" w:rsidP="000211A2">
            <w:pPr>
              <w:rPr>
                <w:rFonts w:ascii="Calibri" w:hAnsi="Calibri"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447AFCF5" w14:textId="77777777" w:rsidR="0057683E" w:rsidRPr="00B6359D" w:rsidRDefault="0057683E" w:rsidP="000211A2">
            <w:pPr>
              <w:rPr>
                <w:rFonts w:ascii="Calibri" w:hAnsi="Calibri" w:cs="Calibri"/>
                <w:sz w:val="22"/>
                <w:szCs w:val="22"/>
              </w:rPr>
            </w:pPr>
          </w:p>
        </w:tc>
        <w:tc>
          <w:tcPr>
            <w:tcW w:w="5119"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3D4711D4" w14:textId="77777777" w:rsidR="0057683E" w:rsidRPr="00B6359D" w:rsidRDefault="0057683E" w:rsidP="000211A2">
            <w:pPr>
              <w:rPr>
                <w:rFonts w:ascii="Calibri" w:hAnsi="Calibri" w:cs="Calibri"/>
                <w:sz w:val="22"/>
                <w:szCs w:val="22"/>
              </w:rPr>
            </w:pPr>
          </w:p>
        </w:tc>
      </w:tr>
      <w:tr w:rsidR="0057683E" w:rsidRPr="00B6359D" w14:paraId="1C65AB4A" w14:textId="77777777" w:rsidTr="007E735B">
        <w:trPr>
          <w:trHeight w:val="727"/>
        </w:trPr>
        <w:tc>
          <w:tcPr>
            <w:tcW w:w="5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EDC8A"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*En caso necesario se podrá utilizar una cita textual mayor a 40 palabras, deberá ser justificado por el asesor y la alumna (máximo 3 citas de este tipo en todo el documento, se sugiere evitar)</w:t>
            </w:r>
            <w:r w:rsidRPr="00B6359D">
              <w:rPr>
                <w:rFonts w:cs="Calibri"/>
                <w:highlight w:val="yellow"/>
              </w:rPr>
              <w:t>.</w:t>
            </w:r>
          </w:p>
          <w:p w14:paraId="184F7E04" w14:textId="77777777" w:rsidR="0057683E" w:rsidRPr="00B6359D" w:rsidRDefault="0057683E" w:rsidP="000211A2">
            <w:pPr>
              <w:pStyle w:val="Cuerpo"/>
              <w:spacing w:after="0" w:line="240" w:lineRule="auto"/>
              <w:rPr>
                <w:rStyle w:val="Ninguno"/>
                <w:rFonts w:eastAsia="Times New Roman" w:cs="Calibri"/>
                <w:highlight w:val="yellow"/>
              </w:rPr>
            </w:pPr>
            <w:r w:rsidRPr="00B6359D">
              <w:rPr>
                <w:rStyle w:val="Ninguno"/>
                <w:rFonts w:eastAsia="Times New Roman" w:cs="Calibri"/>
                <w:highlight w:val="yellow"/>
              </w:rPr>
              <w:t>*Tiene entre 40 y 165 palabras</w:t>
            </w:r>
          </w:p>
          <w:p w14:paraId="3CA217CD" w14:textId="77777777" w:rsidR="0057683E" w:rsidRPr="00B6359D" w:rsidRDefault="0057683E" w:rsidP="000211A2">
            <w:pPr>
              <w:pStyle w:val="Cuerpo"/>
              <w:spacing w:after="0" w:line="240" w:lineRule="auto"/>
              <w:rPr>
                <w:rStyle w:val="Ninguno"/>
                <w:rFonts w:eastAsia="Times New Roman" w:cs="Calibri"/>
                <w:highlight w:val="cyan"/>
              </w:rPr>
            </w:pPr>
            <w:r w:rsidRPr="00B6359D">
              <w:rPr>
                <w:rStyle w:val="Ninguno"/>
                <w:rFonts w:eastAsia="Times New Roman" w:cs="Calibri"/>
                <w:highlight w:val="yellow"/>
              </w:rPr>
              <w:t>*</w:t>
            </w:r>
            <w:r w:rsidRPr="00B6359D">
              <w:rPr>
                <w:rStyle w:val="Ninguno"/>
                <w:rFonts w:eastAsia="Times New Roman" w:cs="Calibri"/>
                <w:highlight w:val="cyan"/>
              </w:rPr>
              <w:t>No va entre comillas</w:t>
            </w:r>
          </w:p>
          <w:p w14:paraId="3177DDBA" w14:textId="77777777" w:rsidR="0057683E" w:rsidRPr="00B6359D" w:rsidRDefault="0057683E" w:rsidP="000211A2">
            <w:pPr>
              <w:pStyle w:val="Cuerpo"/>
              <w:spacing w:after="0" w:line="240" w:lineRule="auto"/>
              <w:rPr>
                <w:rStyle w:val="Ninguno"/>
                <w:rFonts w:eastAsia="Times New Roman" w:cs="Calibri"/>
                <w:highlight w:val="cyan"/>
              </w:rPr>
            </w:pPr>
          </w:p>
          <w:p w14:paraId="5E8202A2" w14:textId="77777777" w:rsidR="0057683E" w:rsidRPr="00B6359D" w:rsidRDefault="0057683E" w:rsidP="000211A2">
            <w:pPr>
              <w:pStyle w:val="Cuerpo"/>
              <w:spacing w:after="0" w:line="240" w:lineRule="auto"/>
              <w:rPr>
                <w:rStyle w:val="Ninguno"/>
                <w:rFonts w:eastAsia="Times New Roman" w:cs="Calibri"/>
                <w:b/>
                <w:bCs/>
                <w:highlight w:val="yellow"/>
              </w:rPr>
            </w:pPr>
            <w:r w:rsidRPr="00B6359D">
              <w:rPr>
                <w:rStyle w:val="Ninguno"/>
                <w:rFonts w:eastAsia="Times New Roman" w:cs="Calibri"/>
                <w:b/>
                <w:bCs/>
                <w:highlight w:val="yellow"/>
              </w:rPr>
              <w:t>Cita en bloque parentética</w:t>
            </w:r>
          </w:p>
          <w:p w14:paraId="3CABE76E" w14:textId="77777777" w:rsidR="0057683E" w:rsidRPr="00B6359D" w:rsidRDefault="0057683E" w:rsidP="000211A2">
            <w:pPr>
              <w:pStyle w:val="Cuerpo"/>
              <w:spacing w:after="0" w:line="240" w:lineRule="auto"/>
              <w:rPr>
                <w:rStyle w:val="Ninguno"/>
                <w:rFonts w:eastAsia="Times New Roman" w:cs="Calibri"/>
                <w:highlight w:val="yellow"/>
              </w:rPr>
            </w:pPr>
            <w:r w:rsidRPr="00B6359D">
              <w:rPr>
                <w:rStyle w:val="Ninguno"/>
                <w:rFonts w:eastAsia="Times New Roman" w:cs="Calibri"/>
                <w:highlight w:val="yellow"/>
              </w:rPr>
              <w:t>Ejemplo:</w:t>
            </w:r>
          </w:p>
          <w:p w14:paraId="29DA33FD" w14:textId="77777777" w:rsidR="0057683E" w:rsidRPr="00B6359D" w:rsidRDefault="0057683E" w:rsidP="000211A2">
            <w:pPr>
              <w:pStyle w:val="Cuerpo"/>
              <w:spacing w:line="240" w:lineRule="auto"/>
              <w:rPr>
                <w:rStyle w:val="Ninguno"/>
                <w:rFonts w:eastAsia="Times New Roman" w:cs="Calibri"/>
                <w:highlight w:val="yellow"/>
              </w:rPr>
            </w:pPr>
            <w:r w:rsidRPr="00B6359D">
              <w:rPr>
                <w:rStyle w:val="Ninguno"/>
                <w:rFonts w:eastAsia="Times New Roman" w:cs="Calibri"/>
                <w:highlight w:val="yellow"/>
              </w:rPr>
              <w:t>Los investigadores han estudiado cómo las personas hablan consigo mismas:</w:t>
            </w:r>
          </w:p>
          <w:p w14:paraId="33094043" w14:textId="77777777" w:rsidR="0057683E" w:rsidRPr="00B6359D" w:rsidRDefault="0057683E" w:rsidP="000211A2">
            <w:pPr>
              <w:pStyle w:val="Cuerpo"/>
              <w:spacing w:after="0" w:line="240" w:lineRule="auto"/>
              <w:ind w:left="708"/>
              <w:rPr>
                <w:rStyle w:val="Ninguno"/>
                <w:rFonts w:eastAsia="Times New Roman" w:cs="Calibri"/>
                <w:highlight w:val="yellow"/>
              </w:rPr>
            </w:pPr>
            <w:r w:rsidRPr="00B6359D">
              <w:rPr>
                <w:rStyle w:val="Ninguno"/>
                <w:rFonts w:eastAsia="Times New Roman" w:cs="Calibri"/>
                <w:highlight w:val="yellow"/>
              </w:rPr>
              <w:t xml:space="preserve">El discurso interno es un fenómeno paradójico. Es una experiencia que es fundamental para la vida cotidiana de muchas personas y, sin embargo, presenta desafíos considerables para cualquier esfuerzo por estudiarla científicamente. Sin embargo, una amplia gama de metodologías y enfoques se han combinado para arrojar luz sobre la experiencia subjetiva del habla interna y sus </w:t>
            </w:r>
            <w:r w:rsidRPr="00B6359D">
              <w:rPr>
                <w:rStyle w:val="Ninguno"/>
                <w:rFonts w:eastAsia="Times New Roman" w:cs="Calibri"/>
                <w:highlight w:val="yellow"/>
              </w:rPr>
              <w:lastRenderedPageBreak/>
              <w:t>fundamentos cognitivos y neuronales. (Alderson-Day y Fernyhough, 2015, p. 957)</w:t>
            </w:r>
          </w:p>
          <w:p w14:paraId="04F30B88" w14:textId="77777777" w:rsidR="0057683E" w:rsidRPr="00B6359D" w:rsidRDefault="0057683E" w:rsidP="000211A2">
            <w:pPr>
              <w:pStyle w:val="Cuerpo"/>
              <w:spacing w:after="0" w:line="240" w:lineRule="auto"/>
              <w:rPr>
                <w:rStyle w:val="Ninguno"/>
                <w:rFonts w:eastAsia="Times New Roman" w:cs="Calibri"/>
                <w:highlight w:val="yellow"/>
              </w:rPr>
            </w:pPr>
          </w:p>
          <w:p w14:paraId="7B0E14ED" w14:textId="77777777" w:rsidR="0057683E" w:rsidRPr="00B6359D" w:rsidRDefault="0057683E" w:rsidP="000211A2">
            <w:pPr>
              <w:pStyle w:val="Cuerpo"/>
              <w:spacing w:after="0" w:line="240" w:lineRule="auto"/>
              <w:rPr>
                <w:rStyle w:val="Ninguno"/>
                <w:rFonts w:eastAsia="Times New Roman" w:cs="Calibri"/>
                <w:b/>
                <w:bCs/>
                <w:highlight w:val="yellow"/>
              </w:rPr>
            </w:pPr>
            <w:r w:rsidRPr="00B6359D">
              <w:rPr>
                <w:rStyle w:val="Ninguno"/>
                <w:rFonts w:eastAsia="Times New Roman" w:cs="Calibri"/>
                <w:b/>
                <w:bCs/>
                <w:highlight w:val="yellow"/>
              </w:rPr>
              <w:t>Cita en bloque narrativa:</w:t>
            </w:r>
          </w:p>
          <w:p w14:paraId="6645D4F6" w14:textId="77777777" w:rsidR="0057683E" w:rsidRPr="00B6359D" w:rsidRDefault="0057683E" w:rsidP="000211A2">
            <w:pPr>
              <w:pStyle w:val="Cuerpo"/>
              <w:spacing w:after="0" w:line="240" w:lineRule="auto"/>
              <w:rPr>
                <w:rStyle w:val="Ninguno"/>
                <w:rFonts w:eastAsia="Times New Roman" w:cs="Calibri"/>
                <w:highlight w:val="yellow"/>
              </w:rPr>
            </w:pPr>
            <w:r w:rsidRPr="00B6359D">
              <w:rPr>
                <w:rStyle w:val="Ninguno"/>
                <w:rFonts w:eastAsia="Times New Roman" w:cs="Calibri"/>
                <w:highlight w:val="yellow"/>
              </w:rPr>
              <w:t>Ejemplo:</w:t>
            </w:r>
          </w:p>
          <w:p w14:paraId="2007CDCA" w14:textId="77777777" w:rsidR="0057683E" w:rsidRPr="00B6359D" w:rsidRDefault="0057683E" w:rsidP="000211A2">
            <w:pPr>
              <w:pStyle w:val="Cuerpo"/>
              <w:spacing w:line="240" w:lineRule="auto"/>
              <w:rPr>
                <w:rStyle w:val="Ninguno"/>
                <w:rFonts w:eastAsia="Times New Roman" w:cs="Calibri"/>
                <w:highlight w:val="yellow"/>
              </w:rPr>
            </w:pPr>
            <w:r w:rsidRPr="00B6359D">
              <w:rPr>
                <w:rStyle w:val="Ninguno"/>
                <w:rFonts w:eastAsia="Times New Roman" w:cs="Calibri"/>
                <w:highlight w:val="yellow"/>
              </w:rPr>
              <w:t>Flores et al. (2018) describieron cómo abordaron el sesgo potencial de los investigadores al trabajar con una comunidad interseccional de personas transgénero de color:</w:t>
            </w:r>
          </w:p>
          <w:p w14:paraId="666E91DA" w14:textId="77777777" w:rsidR="0057683E" w:rsidRPr="00B6359D" w:rsidRDefault="0057683E" w:rsidP="000211A2">
            <w:pPr>
              <w:pStyle w:val="Cuerpo"/>
              <w:spacing w:after="0" w:line="240" w:lineRule="auto"/>
              <w:ind w:left="708"/>
              <w:rPr>
                <w:rStyle w:val="Ninguno"/>
                <w:rFonts w:eastAsia="Times New Roman" w:cs="Calibri"/>
                <w:highlight w:val="yellow"/>
              </w:rPr>
            </w:pPr>
            <w:r w:rsidRPr="00B6359D">
              <w:rPr>
                <w:rStyle w:val="Ninguno"/>
                <w:rFonts w:eastAsia="Times New Roman" w:cs="Calibri"/>
                <w:highlight w:val="yellow"/>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(p. 311)</w:t>
            </w:r>
          </w:p>
          <w:p w14:paraId="3ADE3F5F" w14:textId="77777777" w:rsidR="0057683E" w:rsidRPr="00B6359D" w:rsidRDefault="0057683E" w:rsidP="000211A2">
            <w:pPr>
              <w:pStyle w:val="Cuerpo"/>
              <w:spacing w:after="0" w:line="240" w:lineRule="auto"/>
              <w:rPr>
                <w:rStyle w:val="Ninguno"/>
                <w:rFonts w:eastAsia="Times New Roman" w:cs="Calibri"/>
                <w:highlight w:val="yellow"/>
              </w:rPr>
            </w:pPr>
          </w:p>
          <w:p w14:paraId="7B31FDEB" w14:textId="77777777" w:rsidR="0057683E" w:rsidRPr="00B6359D" w:rsidRDefault="0057683E" w:rsidP="000211A2">
            <w:pPr>
              <w:pStyle w:val="Cuerpo"/>
              <w:spacing w:after="0" w:line="240" w:lineRule="auto"/>
              <w:rPr>
                <w:rStyle w:val="Ninguno"/>
                <w:rFonts w:eastAsia="Times New Roman" w:cs="Calibri"/>
                <w:highlight w:val="cyan"/>
              </w:rPr>
            </w:pPr>
          </w:p>
          <w:p w14:paraId="47E71B7A" w14:textId="77777777" w:rsidR="0057683E" w:rsidRPr="00B6359D" w:rsidRDefault="0057683E" w:rsidP="000211A2">
            <w:pPr>
              <w:pStyle w:val="Cuerpo"/>
              <w:spacing w:after="0" w:line="240" w:lineRule="auto"/>
              <w:rPr>
                <w:rStyle w:val="Ninguno"/>
                <w:rFonts w:eastAsia="Times New Roman" w:cs="Calibri"/>
                <w:highlight w:val="yellow"/>
                <w:lang w:val="es-ES_tradnl"/>
              </w:rPr>
            </w:pPr>
            <w:r w:rsidRPr="00B6359D">
              <w:rPr>
                <w:rStyle w:val="Ninguno"/>
                <w:rFonts w:cs="Calibri"/>
                <w:highlight w:val="yellow"/>
                <w:lang w:val="es-ES_tradnl"/>
              </w:rPr>
              <w:t xml:space="preserve">NOTA: </w:t>
            </w:r>
          </w:p>
          <w:p w14:paraId="081601F2"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Esto aplica al citar la competencia profesional seleccionada y sus unidades.</w:t>
            </w:r>
          </w:p>
          <w:p w14:paraId="4F556699"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Cuando la cita es de algún artículo o revista electrónica se sigue el mismo formato que para un libro.</w:t>
            </w:r>
          </w:p>
          <w:p w14:paraId="1A4DD294"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No abusar de las citas secundarias de preferencia ir a la fuente primaria.</w:t>
            </w:r>
          </w:p>
          <w:p w14:paraId="369426D2"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El 80% del trabajo debe ser de ideas propias y solo el 20% de citas textuales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222D3" w14:textId="77777777" w:rsidR="0057683E" w:rsidRPr="00B6359D" w:rsidRDefault="0057683E" w:rsidP="000211A2">
            <w:pPr>
              <w:rPr>
                <w:rFonts w:ascii="Calibri" w:hAnsi="Calibri"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EDF02" w14:textId="77777777" w:rsidR="0057683E" w:rsidRPr="00B6359D" w:rsidRDefault="0057683E" w:rsidP="000211A2">
            <w:pPr>
              <w:rPr>
                <w:rFonts w:ascii="Calibri" w:hAnsi="Calibri" w:cs="Calibri"/>
                <w:sz w:val="22"/>
                <w:szCs w:val="22"/>
              </w:rPr>
            </w:pP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E07FF" w14:textId="77777777" w:rsidR="0057683E" w:rsidRPr="00B6359D" w:rsidRDefault="0057683E" w:rsidP="000211A2">
            <w:pPr>
              <w:rPr>
                <w:rFonts w:ascii="Calibri" w:hAnsi="Calibri" w:cs="Calibri"/>
                <w:sz w:val="22"/>
                <w:szCs w:val="22"/>
              </w:rPr>
            </w:pPr>
          </w:p>
        </w:tc>
      </w:tr>
    </w:tbl>
    <w:p w14:paraId="0368EDDC" w14:textId="77777777" w:rsidR="0057683E" w:rsidRPr="00B6359D" w:rsidRDefault="0057683E" w:rsidP="0057683E">
      <w:pPr>
        <w:pStyle w:val="Cuerpo"/>
        <w:widowControl w:val="0"/>
        <w:spacing w:after="0" w:line="240" w:lineRule="auto"/>
        <w:rPr>
          <w:rStyle w:val="Ninguno"/>
          <w:rFonts w:cs="Calibri"/>
          <w:lang w:val="es-ES_tradnl"/>
        </w:rPr>
      </w:pPr>
    </w:p>
    <w:tbl>
      <w:tblPr>
        <w:tblStyle w:val="TableNormal"/>
        <w:tblW w:w="13467"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12"/>
        <w:gridCol w:w="1276"/>
        <w:gridCol w:w="1418"/>
        <w:gridCol w:w="4961"/>
      </w:tblGrid>
      <w:tr w:rsidR="0057683E" w:rsidRPr="00B6359D" w14:paraId="6FA1A773" w14:textId="77777777" w:rsidTr="007E735B">
        <w:trPr>
          <w:trHeight w:val="17"/>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9B855" w14:textId="77777777" w:rsidR="0057683E" w:rsidRPr="00B6359D" w:rsidRDefault="0057683E" w:rsidP="000211A2">
            <w:pP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1838D" w14:textId="77777777" w:rsidR="0057683E" w:rsidRPr="00B6359D" w:rsidRDefault="0057683E" w:rsidP="000211A2">
            <w:pPr>
              <w:pStyle w:val="Cuerpo"/>
              <w:spacing w:after="0" w:line="240" w:lineRule="auto"/>
              <w:jc w:val="center"/>
              <w:rPr>
                <w:rFonts w:cs="Calibri"/>
              </w:rPr>
            </w:pPr>
            <w:r w:rsidRPr="00B6359D">
              <w:rPr>
                <w:rStyle w:val="Ninguno"/>
                <w:rFonts w:cs="Calibri"/>
                <w:b/>
                <w:bCs/>
                <w:lang w:val="es-ES_tradnl"/>
              </w:rPr>
              <w:t>SI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076A3" w14:textId="77777777" w:rsidR="0057683E" w:rsidRPr="00B6359D" w:rsidRDefault="0057683E" w:rsidP="000211A2">
            <w:pPr>
              <w:pStyle w:val="Cuerpo"/>
              <w:spacing w:after="0" w:line="240" w:lineRule="auto"/>
              <w:jc w:val="center"/>
              <w:rPr>
                <w:rFonts w:cs="Calibri"/>
              </w:rPr>
            </w:pPr>
            <w:r w:rsidRPr="00B6359D">
              <w:rPr>
                <w:rStyle w:val="Ninguno"/>
                <w:rFonts w:cs="Calibri"/>
                <w:b/>
                <w:bCs/>
                <w:lang w:val="es-ES_tradnl"/>
              </w:rPr>
              <w:t>NO</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430D2" w14:textId="77777777" w:rsidR="0057683E" w:rsidRPr="00B6359D" w:rsidRDefault="0057683E" w:rsidP="000211A2">
            <w:pPr>
              <w:pStyle w:val="Cuerpo"/>
              <w:spacing w:after="0" w:line="240" w:lineRule="auto"/>
              <w:jc w:val="center"/>
              <w:rPr>
                <w:rFonts w:cs="Calibri"/>
              </w:rPr>
            </w:pPr>
            <w:r w:rsidRPr="00B6359D">
              <w:rPr>
                <w:rStyle w:val="Ninguno"/>
                <w:rFonts w:cs="Calibri"/>
                <w:b/>
                <w:bCs/>
                <w:lang w:val="es-ES_tradnl"/>
              </w:rPr>
              <w:t>OBSERVACIONES</w:t>
            </w:r>
          </w:p>
        </w:tc>
      </w:tr>
      <w:tr w:rsidR="0057683E" w:rsidRPr="00B6359D" w14:paraId="2C7E7F45" w14:textId="77777777" w:rsidTr="007E735B">
        <w:trPr>
          <w:trHeight w:val="402"/>
        </w:trPr>
        <w:tc>
          <w:tcPr>
            <w:tcW w:w="5812"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27A1EBB4" w14:textId="77777777" w:rsidR="0057683E" w:rsidRPr="00B6359D" w:rsidRDefault="0057683E" w:rsidP="000211A2">
            <w:pPr>
              <w:pStyle w:val="Cuerpo"/>
              <w:spacing w:after="0" w:line="240" w:lineRule="auto"/>
              <w:rPr>
                <w:rFonts w:cs="Calibri"/>
                <w:b/>
                <w:bCs/>
                <w:highlight w:val="yellow"/>
              </w:rPr>
            </w:pPr>
            <w:r w:rsidRPr="00B6359D">
              <w:rPr>
                <w:rFonts w:cs="Calibri"/>
                <w:b/>
                <w:bCs/>
                <w:highlight w:val="yellow"/>
              </w:rPr>
              <w:lastRenderedPageBreak/>
              <w:t>Paráfrasis</w:t>
            </w:r>
          </w:p>
        </w:tc>
        <w:tc>
          <w:tcPr>
            <w:tcW w:w="1276"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09DC14DD" w14:textId="77777777" w:rsidR="0057683E" w:rsidRPr="00B6359D" w:rsidRDefault="0057683E" w:rsidP="000211A2">
            <w:pPr>
              <w:rPr>
                <w:rFonts w:ascii="Calibri" w:hAnsi="Calibri" w:cs="Calibri"/>
                <w:b/>
                <w:bCs/>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5B1905CD" w14:textId="77777777" w:rsidR="0057683E" w:rsidRPr="00B6359D" w:rsidRDefault="0057683E" w:rsidP="000211A2">
            <w:pPr>
              <w:rPr>
                <w:rFonts w:ascii="Calibri" w:hAnsi="Calibri" w:cs="Calibri"/>
                <w:b/>
                <w:bCs/>
                <w:sz w:val="22"/>
                <w:szCs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6A00670E" w14:textId="77777777" w:rsidR="0057683E" w:rsidRPr="00B6359D" w:rsidRDefault="0057683E" w:rsidP="000211A2">
            <w:pPr>
              <w:rPr>
                <w:rFonts w:ascii="Calibri" w:hAnsi="Calibri" w:cs="Calibri"/>
                <w:b/>
                <w:bCs/>
                <w:sz w:val="22"/>
                <w:szCs w:val="22"/>
              </w:rPr>
            </w:pPr>
          </w:p>
        </w:tc>
      </w:tr>
      <w:tr w:rsidR="0057683E" w:rsidRPr="00B6359D" w14:paraId="392E22A7" w14:textId="77777777" w:rsidTr="007E735B">
        <w:trPr>
          <w:trHeight w:val="515"/>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54539" w14:textId="77777777" w:rsidR="0057683E" w:rsidRPr="00B6359D" w:rsidRDefault="0057683E" w:rsidP="000211A2">
            <w:pPr>
              <w:pStyle w:val="Cuerpo"/>
              <w:spacing w:after="0" w:line="240" w:lineRule="auto"/>
              <w:rPr>
                <w:rFonts w:cs="Calibri"/>
                <w:highlight w:val="yellow"/>
              </w:rPr>
            </w:pPr>
            <w:r w:rsidRPr="00B6359D">
              <w:rPr>
                <w:rFonts w:cs="Calibri"/>
                <w:highlight w:val="yellow"/>
              </w:rPr>
              <w:t>*</w:t>
            </w:r>
            <w:r w:rsidRPr="00B6359D">
              <w:rPr>
                <w:rStyle w:val="Ninguno"/>
                <w:rFonts w:cs="Calibri"/>
                <w:highlight w:val="yellow"/>
                <w:lang w:val="es-ES_tradnl"/>
              </w:rPr>
              <w:t xml:space="preserve"> Para las paráfrasis es igual que los ejemplos anteriores en cuanto a apellido, año y página solo que no va entre comillas y es una crítica y discusión de las ideas de uno o varios autores.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D564C" w14:textId="77777777" w:rsidR="0057683E" w:rsidRPr="00F931EB" w:rsidRDefault="0057683E" w:rsidP="0057683E">
            <w:pPr>
              <w:pStyle w:val="Prrafodelista"/>
              <w:numPr>
                <w:ilvl w:val="0"/>
                <w:numId w:val="10"/>
              </w:numPr>
              <w:spacing w:after="0" w:line="240" w:lineRule="auto"/>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4A376" w14:textId="77777777" w:rsidR="0057683E" w:rsidRPr="00B6359D" w:rsidRDefault="0057683E" w:rsidP="000211A2">
            <w:pPr>
              <w:rPr>
                <w:rFonts w:ascii="Calibri" w:hAnsi="Calibri" w:cs="Calibri"/>
                <w:sz w:val="22"/>
                <w:szCs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FB777" w14:textId="77777777" w:rsidR="0057683E" w:rsidRPr="00B6359D" w:rsidRDefault="0057683E" w:rsidP="000211A2">
            <w:pPr>
              <w:rPr>
                <w:rFonts w:ascii="Calibri" w:hAnsi="Calibri" w:cs="Calibri"/>
                <w:sz w:val="22"/>
                <w:szCs w:val="22"/>
              </w:rPr>
            </w:pPr>
          </w:p>
        </w:tc>
      </w:tr>
    </w:tbl>
    <w:p w14:paraId="39F43304" w14:textId="77777777" w:rsidR="0057683E" w:rsidRPr="00B6359D" w:rsidRDefault="0057683E" w:rsidP="0057683E">
      <w:pPr>
        <w:pStyle w:val="Cuerpo"/>
        <w:widowControl w:val="0"/>
        <w:spacing w:after="0" w:line="240" w:lineRule="auto"/>
        <w:rPr>
          <w:rStyle w:val="Ninguno"/>
          <w:rFonts w:cs="Calibri"/>
          <w:lang w:val="es-ES_tradnl"/>
        </w:rPr>
      </w:pPr>
    </w:p>
    <w:tbl>
      <w:tblPr>
        <w:tblStyle w:val="TableNormal"/>
        <w:tblW w:w="13467"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12"/>
        <w:gridCol w:w="1276"/>
        <w:gridCol w:w="1418"/>
        <w:gridCol w:w="4961"/>
      </w:tblGrid>
      <w:tr w:rsidR="0057683E" w:rsidRPr="00B6359D" w14:paraId="5DD774B6" w14:textId="77777777" w:rsidTr="007E735B">
        <w:trPr>
          <w:trHeight w:val="16"/>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5EBD4" w14:textId="77777777" w:rsidR="0057683E" w:rsidRPr="00B6359D" w:rsidRDefault="0057683E" w:rsidP="000211A2">
            <w:pP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519E1" w14:textId="77777777" w:rsidR="0057683E" w:rsidRPr="00B6359D" w:rsidRDefault="0057683E" w:rsidP="000211A2">
            <w:pPr>
              <w:pStyle w:val="Cuerpo"/>
              <w:spacing w:after="0" w:line="240" w:lineRule="auto"/>
              <w:jc w:val="center"/>
              <w:rPr>
                <w:rFonts w:cs="Calibri"/>
              </w:rPr>
            </w:pPr>
            <w:r w:rsidRPr="00B6359D">
              <w:rPr>
                <w:rStyle w:val="Ninguno"/>
                <w:rFonts w:cs="Calibri"/>
                <w:b/>
                <w:bCs/>
                <w:lang w:val="es-ES_tradnl"/>
              </w:rPr>
              <w:t>SI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E9BDD" w14:textId="77777777" w:rsidR="0057683E" w:rsidRPr="00B6359D" w:rsidRDefault="0057683E" w:rsidP="000211A2">
            <w:pPr>
              <w:pStyle w:val="Cuerpo"/>
              <w:spacing w:after="0" w:line="240" w:lineRule="auto"/>
              <w:jc w:val="center"/>
              <w:rPr>
                <w:rFonts w:cs="Calibri"/>
              </w:rPr>
            </w:pPr>
            <w:r w:rsidRPr="00B6359D">
              <w:rPr>
                <w:rStyle w:val="Ninguno"/>
                <w:rFonts w:cs="Calibri"/>
                <w:b/>
                <w:bCs/>
                <w:lang w:val="es-ES_tradnl"/>
              </w:rPr>
              <w:t>NO</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E3FEE" w14:textId="77777777" w:rsidR="0057683E" w:rsidRPr="00B6359D" w:rsidRDefault="0057683E" w:rsidP="000211A2">
            <w:pPr>
              <w:pStyle w:val="Cuerpo"/>
              <w:spacing w:after="0" w:line="240" w:lineRule="auto"/>
              <w:jc w:val="center"/>
              <w:rPr>
                <w:rFonts w:cs="Calibri"/>
              </w:rPr>
            </w:pPr>
            <w:r w:rsidRPr="00B6359D">
              <w:rPr>
                <w:rStyle w:val="Ninguno"/>
                <w:rFonts w:cs="Calibri"/>
                <w:b/>
                <w:bCs/>
                <w:lang w:val="es-ES_tradnl"/>
              </w:rPr>
              <w:t>OBSERVACIONES</w:t>
            </w:r>
          </w:p>
        </w:tc>
      </w:tr>
      <w:tr w:rsidR="0057683E" w:rsidRPr="00B6359D" w14:paraId="704E216A" w14:textId="77777777" w:rsidTr="007E735B">
        <w:trPr>
          <w:trHeight w:val="504"/>
        </w:trPr>
        <w:tc>
          <w:tcPr>
            <w:tcW w:w="5812"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DA54F7F" w14:textId="77777777" w:rsidR="0057683E" w:rsidRPr="00B6359D" w:rsidRDefault="0057683E" w:rsidP="000211A2">
            <w:pPr>
              <w:pStyle w:val="Cuerpo"/>
              <w:spacing w:after="0" w:line="240" w:lineRule="auto"/>
              <w:jc w:val="center"/>
              <w:rPr>
                <w:rStyle w:val="Ninguno"/>
                <w:rFonts w:eastAsia="Times New Roman" w:cs="Calibri"/>
                <w:b/>
                <w:bCs/>
                <w:sz w:val="28"/>
                <w:szCs w:val="28"/>
              </w:rPr>
            </w:pPr>
            <w:r w:rsidRPr="00B6359D">
              <w:rPr>
                <w:rStyle w:val="Ninguno"/>
                <w:rFonts w:cs="Calibri"/>
                <w:b/>
                <w:bCs/>
                <w:sz w:val="28"/>
                <w:szCs w:val="28"/>
                <w:lang w:val="es-ES_tradnl"/>
              </w:rPr>
              <w:t>Anexos</w:t>
            </w:r>
          </w:p>
          <w:p w14:paraId="39E78BC3" w14:textId="77777777" w:rsidR="0057683E" w:rsidRPr="00B6359D" w:rsidRDefault="0057683E" w:rsidP="000211A2">
            <w:pPr>
              <w:pStyle w:val="Cuerpo"/>
              <w:spacing w:after="0" w:line="240" w:lineRule="auto"/>
              <w:rPr>
                <w:rFonts w:cs="Calibri"/>
              </w:rPr>
            </w:pPr>
            <w:r w:rsidRPr="00B6359D">
              <w:rPr>
                <w:rStyle w:val="Ninguno"/>
                <w:rFonts w:cs="Calibri"/>
                <w:lang w:val="es-ES_tradnl"/>
              </w:rPr>
              <w:t xml:space="preserve">Primera letra con mayúscula, centrado, negritas, </w:t>
            </w:r>
            <w:r w:rsidRPr="00B6359D">
              <w:rPr>
                <w:noProof/>
                <w:highlight w:val="yellow"/>
              </w:rPr>
              <w:t>Calibri 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97C67" w14:textId="77777777" w:rsidR="0057683E" w:rsidRPr="00B6359D" w:rsidRDefault="0057683E" w:rsidP="000211A2">
            <w:pPr>
              <w:rPr>
                <w:rFonts w:ascii="Calibri" w:hAnsi="Calibri"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6369C" w14:textId="77777777" w:rsidR="0057683E" w:rsidRPr="00B6359D" w:rsidRDefault="0057683E" w:rsidP="000211A2">
            <w:pPr>
              <w:rPr>
                <w:rFonts w:ascii="Calibri" w:hAnsi="Calibri" w:cs="Calibri"/>
                <w:sz w:val="22"/>
                <w:szCs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9EB8B" w14:textId="77777777" w:rsidR="0057683E" w:rsidRPr="00B6359D" w:rsidRDefault="0057683E" w:rsidP="000211A2">
            <w:pPr>
              <w:rPr>
                <w:rFonts w:ascii="Calibri" w:hAnsi="Calibri" w:cs="Calibri"/>
                <w:sz w:val="22"/>
                <w:szCs w:val="22"/>
              </w:rPr>
            </w:pPr>
          </w:p>
        </w:tc>
      </w:tr>
      <w:tr w:rsidR="0057683E" w:rsidRPr="00B6359D" w14:paraId="0A46C95C" w14:textId="77777777" w:rsidTr="007E735B">
        <w:trPr>
          <w:trHeight w:val="1188"/>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4CB42" w14:textId="77777777" w:rsidR="0057683E" w:rsidRPr="00B6359D" w:rsidRDefault="0057683E" w:rsidP="000211A2">
            <w:pPr>
              <w:pStyle w:val="Cuerpo"/>
              <w:spacing w:after="0" w:line="240" w:lineRule="auto"/>
              <w:rPr>
                <w:rStyle w:val="Ninguno"/>
                <w:rFonts w:eastAsia="Times New Roman" w:cs="Calibri"/>
              </w:rPr>
            </w:pPr>
            <w:r w:rsidRPr="00B6359D">
              <w:rPr>
                <w:rStyle w:val="Ninguno"/>
                <w:rFonts w:cs="Calibri"/>
                <w:lang w:val="es-ES_tradnl"/>
              </w:rPr>
              <w:t>La leyenda Anexo 1, va entre paréntesis (en el desarrollo del trabajo). Dicha leyenda se escribirá donde se está haciendo referencia al anexo, al final del párrafo antes del punto final.</w:t>
            </w:r>
          </w:p>
          <w:p w14:paraId="35D65E3F" w14:textId="77777777" w:rsidR="0057683E" w:rsidRPr="00B6359D" w:rsidRDefault="0057683E" w:rsidP="000211A2">
            <w:pPr>
              <w:pStyle w:val="Cuerpo"/>
              <w:spacing w:after="0" w:line="240" w:lineRule="auto"/>
              <w:rPr>
                <w:rStyle w:val="Ninguno"/>
                <w:rFonts w:eastAsia="Times New Roman" w:cs="Calibri"/>
              </w:rPr>
            </w:pPr>
            <w:r w:rsidRPr="00B6359D">
              <w:rPr>
                <w:rStyle w:val="Ninguno"/>
                <w:rFonts w:cs="Calibri"/>
                <w:lang w:val="es-ES_tradnl"/>
              </w:rPr>
              <w:t>Ejemplo: (Anexo 1).</w:t>
            </w:r>
          </w:p>
          <w:p w14:paraId="7BEA645C" w14:textId="77777777" w:rsidR="0057683E" w:rsidRPr="00B6359D" w:rsidRDefault="0057683E" w:rsidP="000211A2">
            <w:pPr>
              <w:pStyle w:val="Cuerpo"/>
              <w:spacing w:after="0" w:line="240" w:lineRule="auto"/>
              <w:rPr>
                <w:rStyle w:val="Ninguno"/>
                <w:rFonts w:eastAsia="Times New Roman" w:cs="Calibri"/>
                <w:lang w:val="es-ES_tradnl"/>
              </w:rPr>
            </w:pPr>
          </w:p>
          <w:p w14:paraId="6A1924F7" w14:textId="77777777" w:rsidR="0057683E" w:rsidRPr="00B6359D" w:rsidRDefault="0057683E" w:rsidP="000211A2">
            <w:pPr>
              <w:pStyle w:val="Cuerpo"/>
              <w:spacing w:after="0" w:line="240" w:lineRule="auto"/>
              <w:rPr>
                <w:rStyle w:val="Ninguno"/>
                <w:rFonts w:cs="Calibri"/>
                <w:lang w:val="es-ES_tradnl"/>
              </w:rPr>
            </w:pPr>
            <w:r w:rsidRPr="00B6359D">
              <w:rPr>
                <w:rStyle w:val="Ninguno"/>
                <w:rFonts w:cs="Calibri"/>
                <w:lang w:val="es-ES_tradnl"/>
              </w:rPr>
              <w:t>En el apartado de Anexos: incluye número del Anexo, página donde se menciona el anexo, descripción de la evidencia presentada, incluir la sangría 1.25. Poner punto final</w:t>
            </w:r>
          </w:p>
          <w:p w14:paraId="61AC0832" w14:textId="77777777" w:rsidR="0057683E" w:rsidRPr="00B6359D" w:rsidRDefault="0057683E" w:rsidP="000211A2">
            <w:pPr>
              <w:pStyle w:val="Cuerpo"/>
              <w:spacing w:after="0" w:line="240" w:lineRule="auto"/>
              <w:rPr>
                <w:rStyle w:val="Ninguno"/>
                <w:rFonts w:cs="Calibri"/>
                <w:lang w:val="es-ES_tradnl"/>
              </w:rPr>
            </w:pPr>
            <w:r w:rsidRPr="00B6359D">
              <w:rPr>
                <w:rStyle w:val="Ninguno"/>
                <w:rFonts w:cs="Calibri"/>
                <w:lang w:val="es-ES_tradnl"/>
              </w:rPr>
              <w:t>Ejemplo: Anexo 1, p. 3. Fotografía de taller aplicado a padres de familia.</w:t>
            </w:r>
          </w:p>
          <w:p w14:paraId="1FC358A8" w14:textId="77777777" w:rsidR="0057683E" w:rsidRPr="00B6359D" w:rsidRDefault="0057683E" w:rsidP="000211A2">
            <w:pPr>
              <w:pStyle w:val="Cuerpo"/>
              <w:spacing w:after="0" w:line="240" w:lineRule="auto"/>
              <w:rPr>
                <w:rStyle w:val="Ninguno"/>
                <w:rFonts w:cs="Calibri"/>
                <w:lang w:val="es-ES_tradnl"/>
              </w:rPr>
            </w:pPr>
          </w:p>
          <w:p w14:paraId="242CED7D" w14:textId="77777777" w:rsidR="0057683E" w:rsidRPr="00B6359D" w:rsidRDefault="0057683E" w:rsidP="000211A2">
            <w:pPr>
              <w:pStyle w:val="Cuerpo"/>
              <w:spacing w:after="0" w:line="240" w:lineRule="auto"/>
              <w:rPr>
                <w:rStyle w:val="Ninguno"/>
                <w:rFonts w:cs="Calibri"/>
                <w:lang w:val="es-ES_tradnl"/>
              </w:rPr>
            </w:pPr>
            <w:r w:rsidRPr="00B6359D">
              <w:rPr>
                <w:rStyle w:val="Ninguno"/>
                <w:rFonts w:cs="Calibri"/>
                <w:lang w:val="es-ES_tradnl"/>
              </w:rPr>
              <w:t>Solo mencionar una vez el anexo durante el desarrollo, no cada vez que se haga referencia a éste.</w:t>
            </w:r>
          </w:p>
          <w:p w14:paraId="6A9FA0AF" w14:textId="77777777" w:rsidR="0057683E" w:rsidRPr="00B6359D" w:rsidRDefault="0057683E" w:rsidP="000211A2">
            <w:pPr>
              <w:pStyle w:val="Cuerpo"/>
              <w:spacing w:after="0" w:line="240" w:lineRule="auto"/>
              <w:rPr>
                <w:rStyle w:val="Ninguno"/>
                <w:rFonts w:cs="Calibri"/>
                <w:lang w:val="es-ES_tradnl"/>
              </w:rPr>
            </w:pPr>
            <w:r w:rsidRPr="00B6359D">
              <w:rPr>
                <w:rStyle w:val="Ninguno"/>
                <w:rFonts w:cs="Calibri"/>
                <w:lang w:val="es-ES_tradnl"/>
              </w:rPr>
              <w:lastRenderedPageBreak/>
              <w:t>Los anexos que aparezcan en el desarrollo del trabajo deberán ir enumerados en orden ascendente.</w:t>
            </w:r>
          </w:p>
          <w:p w14:paraId="08E45655" w14:textId="77777777" w:rsidR="0057683E" w:rsidRPr="00B6359D" w:rsidRDefault="0057683E" w:rsidP="000211A2">
            <w:pPr>
              <w:pStyle w:val="Cuerpo"/>
              <w:spacing w:after="0" w:line="240" w:lineRule="auto"/>
              <w:rPr>
                <w:rStyle w:val="Ninguno"/>
                <w:rFonts w:eastAsia="Times New Roman" w:cs="Calibri"/>
                <w:lang w:val="es-ES_tradnl"/>
              </w:rPr>
            </w:pPr>
            <w:r w:rsidRPr="00B6359D">
              <w:rPr>
                <w:rStyle w:val="Ninguno"/>
                <w:rFonts w:cs="Calibri"/>
                <w:lang w:val="es-ES_tradnl"/>
              </w:rPr>
              <w:t>Los anexos irán enumerados con números enteros.</w:t>
            </w:r>
          </w:p>
          <w:p w14:paraId="3AD0BEEA" w14:textId="77777777" w:rsidR="0057683E" w:rsidRPr="00B6359D" w:rsidRDefault="0057683E" w:rsidP="000211A2">
            <w:pPr>
              <w:pStyle w:val="Cuerpo"/>
              <w:spacing w:after="0" w:line="240" w:lineRule="auto"/>
              <w:rPr>
                <w:rStyle w:val="Ninguno"/>
                <w:rFonts w:cs="Calibri"/>
                <w:lang w:val="es-ES_tradnl"/>
              </w:rPr>
            </w:pPr>
            <w:r w:rsidRPr="00B6359D">
              <w:rPr>
                <w:rStyle w:val="Ninguno"/>
                <w:rFonts w:cs="Calibri"/>
                <w:lang w:val="es-ES_tradnl"/>
              </w:rPr>
              <w:t>Los anexos que se incluyan deben estar contestados (encuestas, entrevistas, test, etc.).</w:t>
            </w:r>
          </w:p>
          <w:p w14:paraId="7538EE26" w14:textId="77777777" w:rsidR="0057683E" w:rsidRPr="00B6359D" w:rsidRDefault="0057683E" w:rsidP="000211A2">
            <w:pPr>
              <w:pStyle w:val="Cuerpo"/>
              <w:spacing w:after="0" w:line="240" w:lineRule="auto"/>
              <w:rPr>
                <w:rFonts w:cs="Calibri"/>
              </w:rPr>
            </w:pPr>
            <w:r w:rsidRPr="00B6359D">
              <w:rPr>
                <w:rStyle w:val="Ninguno"/>
                <w:rFonts w:cs="Calibri"/>
                <w:lang w:val="es-ES_tradnl"/>
              </w:rPr>
              <w:t>Máximo poner 15 anexos.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50B29" w14:textId="77777777" w:rsidR="0057683E" w:rsidRPr="00B6359D" w:rsidRDefault="0057683E" w:rsidP="000211A2">
            <w:pPr>
              <w:rPr>
                <w:rFonts w:ascii="Calibri" w:hAnsi="Calibri"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9F856" w14:textId="77777777" w:rsidR="0057683E" w:rsidRPr="00B6359D" w:rsidRDefault="0057683E" w:rsidP="000211A2">
            <w:pPr>
              <w:rPr>
                <w:rFonts w:ascii="Calibri" w:hAnsi="Calibri" w:cs="Calibri"/>
                <w:sz w:val="22"/>
                <w:szCs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8F047" w14:textId="77777777" w:rsidR="0057683E" w:rsidRPr="00B6359D" w:rsidRDefault="0057683E" w:rsidP="000211A2">
            <w:pPr>
              <w:rPr>
                <w:rFonts w:ascii="Calibri" w:hAnsi="Calibri" w:cs="Calibri"/>
                <w:sz w:val="22"/>
                <w:szCs w:val="22"/>
              </w:rPr>
            </w:pPr>
            <w:r>
              <w:rPr>
                <w:rFonts w:ascii="Calibri" w:hAnsi="Calibri" w:cs="Calibri"/>
                <w:sz w:val="22"/>
                <w:szCs w:val="22"/>
              </w:rPr>
              <w:t>NO APLICA</w:t>
            </w:r>
          </w:p>
        </w:tc>
      </w:tr>
    </w:tbl>
    <w:p w14:paraId="58A781AC" w14:textId="77777777" w:rsidR="0057683E" w:rsidRPr="00B6359D" w:rsidRDefault="0057683E" w:rsidP="0057683E">
      <w:pPr>
        <w:pStyle w:val="Cuerpo"/>
        <w:widowControl w:val="0"/>
        <w:spacing w:after="0" w:line="240" w:lineRule="auto"/>
        <w:rPr>
          <w:rStyle w:val="Ninguno"/>
          <w:rFonts w:cs="Calibri"/>
          <w:lang w:val="es-ES_tradnl"/>
        </w:rPr>
      </w:pPr>
    </w:p>
    <w:tbl>
      <w:tblPr>
        <w:tblStyle w:val="TableNormal"/>
        <w:tblW w:w="13325"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12"/>
        <w:gridCol w:w="1134"/>
        <w:gridCol w:w="1276"/>
        <w:gridCol w:w="5103"/>
      </w:tblGrid>
      <w:tr w:rsidR="0057683E" w:rsidRPr="00B6359D" w14:paraId="4AF55637" w14:textId="77777777" w:rsidTr="007E735B">
        <w:trPr>
          <w:trHeight w:val="17"/>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6869E" w14:textId="77777777" w:rsidR="0057683E" w:rsidRPr="00B6359D" w:rsidRDefault="0057683E" w:rsidP="000211A2">
            <w:pPr>
              <w:rPr>
                <w:rFonts w:ascii="Calibri" w:hAnsi="Calibri" w:cs="Calibri"/>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71ACA" w14:textId="77777777" w:rsidR="0057683E" w:rsidRPr="00B6359D" w:rsidRDefault="0057683E" w:rsidP="000211A2">
            <w:pPr>
              <w:pStyle w:val="Cuerpo"/>
              <w:spacing w:after="0" w:line="240" w:lineRule="auto"/>
              <w:jc w:val="center"/>
              <w:rPr>
                <w:rFonts w:cs="Calibri"/>
              </w:rPr>
            </w:pPr>
            <w:r w:rsidRPr="00B6359D">
              <w:rPr>
                <w:rStyle w:val="Ninguno"/>
                <w:rFonts w:cs="Calibri"/>
                <w:b/>
                <w:bCs/>
                <w:lang w:val="es-ES_tradnl"/>
              </w:rPr>
              <w:t>SI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B847C" w14:textId="77777777" w:rsidR="0057683E" w:rsidRPr="00B6359D" w:rsidRDefault="0057683E" w:rsidP="000211A2">
            <w:pPr>
              <w:pStyle w:val="Cuerpo"/>
              <w:spacing w:after="0" w:line="240" w:lineRule="auto"/>
              <w:jc w:val="center"/>
              <w:rPr>
                <w:rFonts w:cs="Calibri"/>
              </w:rPr>
            </w:pPr>
            <w:r w:rsidRPr="00B6359D">
              <w:rPr>
                <w:rStyle w:val="Ninguno"/>
                <w:rFonts w:cs="Calibri"/>
                <w:b/>
                <w:bCs/>
                <w:lang w:val="es-ES_tradnl"/>
              </w:rPr>
              <w:t>NO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65F5E" w14:textId="77777777" w:rsidR="0057683E" w:rsidRPr="00B6359D" w:rsidRDefault="0057683E" w:rsidP="000211A2">
            <w:pPr>
              <w:pStyle w:val="Cuerpo"/>
              <w:spacing w:after="0" w:line="240" w:lineRule="auto"/>
              <w:jc w:val="center"/>
              <w:rPr>
                <w:rFonts w:cs="Calibri"/>
              </w:rPr>
            </w:pPr>
            <w:r w:rsidRPr="00B6359D">
              <w:rPr>
                <w:rStyle w:val="Ninguno"/>
                <w:rFonts w:cs="Calibri"/>
                <w:b/>
                <w:bCs/>
                <w:lang w:val="es-ES_tradnl"/>
              </w:rPr>
              <w:t>OBSERVACIONES</w:t>
            </w:r>
          </w:p>
        </w:tc>
      </w:tr>
      <w:tr w:rsidR="0057683E" w:rsidRPr="00B6359D" w14:paraId="4E9AD927" w14:textId="77777777" w:rsidTr="007E735B">
        <w:trPr>
          <w:trHeight w:val="322"/>
        </w:trPr>
        <w:tc>
          <w:tcPr>
            <w:tcW w:w="5812"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40F9573E" w14:textId="77777777" w:rsidR="0057683E" w:rsidRPr="00B6359D" w:rsidRDefault="0057683E" w:rsidP="000211A2">
            <w:pPr>
              <w:pStyle w:val="Cuerpo"/>
              <w:spacing w:after="0" w:line="240" w:lineRule="auto"/>
              <w:rPr>
                <w:rFonts w:cs="Calibri"/>
                <w:b/>
                <w:bCs/>
              </w:rPr>
            </w:pPr>
            <w:r w:rsidRPr="00B6359D">
              <w:rPr>
                <w:rStyle w:val="Ninguno"/>
                <w:rFonts w:cs="Calibri"/>
                <w:b/>
                <w:bCs/>
                <w:lang w:val="es-ES_tradnl"/>
              </w:rPr>
              <w:t>Formato General del Trabajo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4C881" w14:textId="77777777" w:rsidR="0057683E" w:rsidRPr="00B6359D" w:rsidRDefault="0057683E" w:rsidP="0057683E">
            <w:pPr>
              <w:pStyle w:val="Cuerpo"/>
              <w:numPr>
                <w:ilvl w:val="0"/>
                <w:numId w:val="10"/>
              </w:numPr>
              <w:spacing w:after="0" w:line="240" w:lineRule="auto"/>
              <w:jc w:val="center"/>
              <w:rPr>
                <w:rFonts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CD4AE" w14:textId="77777777" w:rsidR="0057683E" w:rsidRPr="00B6359D" w:rsidRDefault="0057683E" w:rsidP="000211A2">
            <w:pPr>
              <w:pStyle w:val="Cuerpo"/>
              <w:spacing w:after="0" w:line="240" w:lineRule="auto"/>
              <w:jc w:val="center"/>
              <w:rPr>
                <w:rFonts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7EC8E" w14:textId="77777777" w:rsidR="0057683E" w:rsidRPr="00B6359D" w:rsidRDefault="0057683E" w:rsidP="000211A2">
            <w:pPr>
              <w:pStyle w:val="Cuerpo"/>
              <w:spacing w:after="0" w:line="240" w:lineRule="auto"/>
              <w:jc w:val="center"/>
              <w:rPr>
                <w:rFonts w:cs="Calibri"/>
              </w:rPr>
            </w:pPr>
          </w:p>
        </w:tc>
      </w:tr>
      <w:tr w:rsidR="0057683E" w:rsidRPr="00B6359D" w14:paraId="6BA8193F" w14:textId="77777777" w:rsidTr="007E735B">
        <w:trPr>
          <w:trHeight w:val="244"/>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997A5" w14:textId="77777777" w:rsidR="0057683E" w:rsidRPr="00B6359D" w:rsidRDefault="0057683E" w:rsidP="000211A2">
            <w:pPr>
              <w:pStyle w:val="Cuerpo"/>
              <w:spacing w:after="0" w:line="240" w:lineRule="auto"/>
              <w:rPr>
                <w:rFonts w:cs="Calibri"/>
              </w:rPr>
            </w:pPr>
            <w:r w:rsidRPr="00B6359D">
              <w:rPr>
                <w:rStyle w:val="Ninguno"/>
                <w:rFonts w:cs="Calibri"/>
                <w:lang w:val="es-ES_tradnl"/>
              </w:rPr>
              <w:t>Papel tamaño carta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B4CB1" w14:textId="77777777" w:rsidR="0057683E" w:rsidRPr="00F931EB" w:rsidRDefault="0057683E" w:rsidP="0057683E">
            <w:pPr>
              <w:pStyle w:val="Prrafodelista"/>
              <w:numPr>
                <w:ilvl w:val="0"/>
                <w:numId w:val="10"/>
              </w:numPr>
              <w:spacing w:after="0" w:line="240" w:lineRule="auto"/>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9DB2C"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9FBA7" w14:textId="77777777" w:rsidR="0057683E" w:rsidRPr="00B6359D" w:rsidRDefault="0057683E" w:rsidP="000211A2">
            <w:pPr>
              <w:rPr>
                <w:rFonts w:ascii="Calibri" w:hAnsi="Calibri" w:cs="Calibri"/>
                <w:sz w:val="22"/>
                <w:szCs w:val="22"/>
              </w:rPr>
            </w:pPr>
          </w:p>
        </w:tc>
      </w:tr>
      <w:tr w:rsidR="0057683E" w:rsidRPr="00B6359D" w14:paraId="439FC232" w14:textId="77777777" w:rsidTr="007E735B">
        <w:trPr>
          <w:trHeight w:val="244"/>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D6F16" w14:textId="77777777" w:rsidR="0057683E" w:rsidRPr="00B6359D" w:rsidRDefault="0057683E" w:rsidP="000211A2">
            <w:pPr>
              <w:pStyle w:val="Cuerpo"/>
              <w:spacing w:after="0" w:line="240" w:lineRule="auto"/>
              <w:rPr>
                <w:rStyle w:val="Ninguno"/>
                <w:rFonts w:cs="Calibri"/>
                <w:lang w:val="es-ES_tradnl"/>
              </w:rPr>
            </w:pPr>
            <w:r w:rsidRPr="00B6359D">
              <w:rPr>
                <w:rStyle w:val="Ninguno"/>
                <w:rFonts w:cs="Calibri"/>
                <w:lang w:val="es-ES_tradnl"/>
              </w:rPr>
              <w:t>Márgenes de la hoja 2.54 por cada uno de sus lados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B79BC" w14:textId="77777777" w:rsidR="0057683E" w:rsidRPr="00B6359D" w:rsidRDefault="0057683E" w:rsidP="000211A2">
            <w:pP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9D380"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3A3CC" w14:textId="77777777" w:rsidR="0057683E" w:rsidRPr="00B6359D" w:rsidRDefault="0057683E" w:rsidP="000211A2">
            <w:pPr>
              <w:rPr>
                <w:rFonts w:ascii="Calibri" w:hAnsi="Calibri" w:cs="Calibri"/>
                <w:sz w:val="22"/>
                <w:szCs w:val="22"/>
              </w:rPr>
            </w:pPr>
            <w:r>
              <w:rPr>
                <w:rFonts w:ascii="Calibri" w:hAnsi="Calibri" w:cs="Calibri"/>
                <w:sz w:val="22"/>
                <w:szCs w:val="22"/>
              </w:rPr>
              <w:t>REVISAR</w:t>
            </w:r>
          </w:p>
        </w:tc>
      </w:tr>
      <w:tr w:rsidR="0057683E" w:rsidRPr="00B6359D" w14:paraId="168D3FF5" w14:textId="77777777" w:rsidTr="007E735B">
        <w:trPr>
          <w:trHeight w:val="244"/>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9C005"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Letra </w:t>
            </w:r>
            <w:r w:rsidRPr="00B6359D">
              <w:rPr>
                <w:noProof/>
                <w:highlight w:val="yellow"/>
              </w:rPr>
              <w:t xml:space="preserve">Calibri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86113" w14:textId="77777777" w:rsidR="0057683E" w:rsidRPr="00F931EB" w:rsidRDefault="0057683E" w:rsidP="0057683E">
            <w:pPr>
              <w:pStyle w:val="Prrafodelista"/>
              <w:numPr>
                <w:ilvl w:val="0"/>
                <w:numId w:val="10"/>
              </w:numPr>
              <w:spacing w:after="0" w:line="240" w:lineRule="auto"/>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0E6E6"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6ECF4" w14:textId="77777777" w:rsidR="0057683E" w:rsidRPr="00B6359D" w:rsidRDefault="0057683E" w:rsidP="000211A2">
            <w:pPr>
              <w:rPr>
                <w:rFonts w:ascii="Calibri" w:hAnsi="Calibri" w:cs="Calibri"/>
                <w:sz w:val="22"/>
                <w:szCs w:val="22"/>
              </w:rPr>
            </w:pPr>
          </w:p>
        </w:tc>
      </w:tr>
      <w:tr w:rsidR="0057683E" w:rsidRPr="00B6359D" w14:paraId="77569C6E" w14:textId="77777777" w:rsidTr="007E735B">
        <w:trPr>
          <w:trHeight w:val="244"/>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B6276"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Tamaño de letra 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D1525" w14:textId="77777777" w:rsidR="0057683E" w:rsidRPr="00F931EB" w:rsidRDefault="0057683E" w:rsidP="0057683E">
            <w:pPr>
              <w:pStyle w:val="Prrafodelista"/>
              <w:numPr>
                <w:ilvl w:val="0"/>
                <w:numId w:val="11"/>
              </w:numPr>
              <w:spacing w:after="0" w:line="240" w:lineRule="auto"/>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102D5"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8FC7" w14:textId="77777777" w:rsidR="0057683E" w:rsidRPr="00B6359D" w:rsidRDefault="0057683E" w:rsidP="000211A2">
            <w:pPr>
              <w:rPr>
                <w:rFonts w:ascii="Calibri" w:hAnsi="Calibri" w:cs="Calibri"/>
                <w:sz w:val="22"/>
                <w:szCs w:val="22"/>
              </w:rPr>
            </w:pPr>
          </w:p>
        </w:tc>
      </w:tr>
      <w:tr w:rsidR="0057683E" w:rsidRPr="00B6359D" w14:paraId="18BD7742" w14:textId="77777777" w:rsidTr="007E735B">
        <w:trPr>
          <w:trHeight w:val="244"/>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C31AE" w14:textId="77777777" w:rsidR="0057683E" w:rsidRPr="00B6359D" w:rsidRDefault="0057683E" w:rsidP="000211A2">
            <w:pPr>
              <w:pStyle w:val="Cuerpo"/>
              <w:spacing w:after="0" w:line="240" w:lineRule="auto"/>
              <w:rPr>
                <w:rStyle w:val="Ninguno"/>
                <w:rFonts w:cs="Calibri"/>
                <w:lang w:val="es-ES_tradnl"/>
              </w:rPr>
            </w:pPr>
            <w:r w:rsidRPr="00B6359D">
              <w:rPr>
                <w:rStyle w:val="Ninguno"/>
                <w:rFonts w:cs="Calibri"/>
                <w:highlight w:val="yellow"/>
                <w:lang w:val="es-ES_tradnl"/>
              </w:rPr>
              <w:lastRenderedPageBreak/>
              <w:t>Interlineado 2.0</w:t>
            </w:r>
            <w:r w:rsidRPr="00B6359D">
              <w:rPr>
                <w:rStyle w:val="Ninguno"/>
                <w:rFonts w:cs="Calibri"/>
                <w:lang w:val="es-ES_tradnl"/>
              </w:rPr>
              <w:t xml:space="preserve"> , anterior 0, posterior 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AB4A7" w14:textId="77777777" w:rsidR="0057683E" w:rsidRPr="00F931EB" w:rsidRDefault="0057683E" w:rsidP="0057683E">
            <w:pPr>
              <w:pStyle w:val="Prrafodelista"/>
              <w:numPr>
                <w:ilvl w:val="0"/>
                <w:numId w:val="11"/>
              </w:numPr>
              <w:spacing w:after="0" w:line="240" w:lineRule="auto"/>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15FB5"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171F3" w14:textId="77777777" w:rsidR="0057683E" w:rsidRPr="00B6359D" w:rsidRDefault="0057683E" w:rsidP="000211A2">
            <w:pPr>
              <w:rPr>
                <w:rFonts w:ascii="Calibri" w:hAnsi="Calibri" w:cs="Calibri"/>
                <w:sz w:val="22"/>
                <w:szCs w:val="22"/>
              </w:rPr>
            </w:pPr>
          </w:p>
        </w:tc>
      </w:tr>
      <w:tr w:rsidR="0057683E" w:rsidRPr="00B6359D" w14:paraId="7FE91D27" w14:textId="77777777" w:rsidTr="007E735B">
        <w:trPr>
          <w:trHeight w:val="244"/>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4DBBF" w14:textId="77777777" w:rsidR="0057683E" w:rsidRPr="00B6359D" w:rsidRDefault="0057683E" w:rsidP="000211A2">
            <w:pPr>
              <w:pStyle w:val="Cuerpo"/>
              <w:spacing w:after="0" w:line="240" w:lineRule="auto"/>
              <w:rPr>
                <w:rStyle w:val="Ninguno"/>
                <w:rFonts w:cs="Calibri"/>
                <w:lang w:val="es-ES_tradnl"/>
              </w:rPr>
            </w:pPr>
            <w:r w:rsidRPr="00B6359D">
              <w:rPr>
                <w:rStyle w:val="Ninguno"/>
                <w:rFonts w:cs="Calibri"/>
                <w:lang w:val="es-ES_tradnl"/>
              </w:rPr>
              <w:t xml:space="preserve">Alineado a la izquierda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EEDC6" w14:textId="77777777" w:rsidR="0057683E" w:rsidRPr="00F931EB" w:rsidRDefault="0057683E" w:rsidP="0057683E">
            <w:pPr>
              <w:pStyle w:val="Prrafodelista"/>
              <w:numPr>
                <w:ilvl w:val="0"/>
                <w:numId w:val="11"/>
              </w:numPr>
              <w:spacing w:after="0" w:line="240" w:lineRule="auto"/>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4B866"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2D103" w14:textId="77777777" w:rsidR="0057683E" w:rsidRPr="00B6359D" w:rsidRDefault="0057683E" w:rsidP="000211A2">
            <w:pPr>
              <w:rPr>
                <w:rFonts w:ascii="Calibri" w:hAnsi="Calibri" w:cs="Calibri"/>
                <w:sz w:val="22"/>
                <w:szCs w:val="22"/>
              </w:rPr>
            </w:pPr>
          </w:p>
        </w:tc>
      </w:tr>
      <w:tr w:rsidR="0057683E" w:rsidRPr="00B6359D" w14:paraId="49C9A2BF" w14:textId="77777777" w:rsidTr="007E735B">
        <w:trPr>
          <w:trHeight w:val="244"/>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062CC" w14:textId="77777777" w:rsidR="0057683E" w:rsidRPr="00B6359D" w:rsidRDefault="0057683E" w:rsidP="000211A2">
            <w:pPr>
              <w:pStyle w:val="Cuerpo"/>
              <w:spacing w:after="0" w:line="240" w:lineRule="auto"/>
              <w:rPr>
                <w:rStyle w:val="Ninguno"/>
                <w:rFonts w:cs="Calibri"/>
                <w:lang w:val="es-ES_tradnl"/>
              </w:rPr>
            </w:pPr>
            <w:r w:rsidRPr="00B6359D">
              <w:rPr>
                <w:rStyle w:val="Ninguno"/>
                <w:rFonts w:cs="Calibri"/>
                <w:highlight w:val="yellow"/>
                <w:lang w:val="es-ES_tradnl"/>
              </w:rPr>
              <w:t>Al iniciar un párrafo sangría de 1.27cm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AE8E0" w14:textId="77777777" w:rsidR="0057683E" w:rsidRPr="00F931EB" w:rsidRDefault="0057683E" w:rsidP="0057683E">
            <w:pPr>
              <w:pStyle w:val="Prrafodelista"/>
              <w:numPr>
                <w:ilvl w:val="0"/>
                <w:numId w:val="11"/>
              </w:numPr>
              <w:spacing w:after="0" w:line="240" w:lineRule="auto"/>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4BF20"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52217" w14:textId="77777777" w:rsidR="0057683E" w:rsidRPr="00B6359D" w:rsidRDefault="0057683E" w:rsidP="000211A2">
            <w:pPr>
              <w:rPr>
                <w:rFonts w:ascii="Calibri" w:hAnsi="Calibri" w:cs="Calibri"/>
                <w:sz w:val="22"/>
                <w:szCs w:val="22"/>
              </w:rPr>
            </w:pPr>
          </w:p>
        </w:tc>
      </w:tr>
      <w:tr w:rsidR="0057683E" w:rsidRPr="00B6359D" w14:paraId="68B38398" w14:textId="77777777" w:rsidTr="007E735B">
        <w:trPr>
          <w:trHeight w:val="244"/>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563C9" w14:textId="77777777" w:rsidR="0057683E" w:rsidRPr="00B6359D" w:rsidRDefault="0057683E" w:rsidP="000211A2">
            <w:pPr>
              <w:pStyle w:val="Cuerpo"/>
              <w:spacing w:after="0" w:line="240" w:lineRule="auto"/>
              <w:rPr>
                <w:rStyle w:val="Ninguno"/>
                <w:rFonts w:cs="Calibri"/>
                <w:lang w:val="es-ES_tradnl"/>
              </w:rPr>
            </w:pPr>
            <w:r w:rsidRPr="00B6359D">
              <w:rPr>
                <w:rStyle w:val="Ninguno"/>
                <w:rFonts w:cs="Calibri"/>
                <w:highlight w:val="yellow"/>
                <w:lang w:val="es-ES_tradnl"/>
              </w:rPr>
              <w:t>Los párrafos no deben ser menores a 5 líneas ni más de 15 líneas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1ED29" w14:textId="77777777" w:rsidR="0057683E" w:rsidRPr="00B6359D" w:rsidRDefault="0057683E" w:rsidP="000211A2">
            <w:pP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42141" w14:textId="77777777" w:rsidR="0057683E" w:rsidRPr="00F931EB" w:rsidRDefault="0057683E" w:rsidP="0057683E">
            <w:pPr>
              <w:pStyle w:val="Prrafodelista"/>
              <w:numPr>
                <w:ilvl w:val="0"/>
                <w:numId w:val="11"/>
              </w:numPr>
              <w:spacing w:after="0" w:line="240" w:lineRule="auto"/>
              <w:rPr>
                <w:rFonts w:ascii="Calibri" w:hAnsi="Calibri"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C688B" w14:textId="77777777" w:rsidR="0057683E" w:rsidRPr="00B6359D" w:rsidRDefault="0057683E" w:rsidP="000211A2">
            <w:pPr>
              <w:rPr>
                <w:rFonts w:ascii="Calibri" w:hAnsi="Calibri" w:cs="Calibri"/>
                <w:sz w:val="22"/>
                <w:szCs w:val="22"/>
              </w:rPr>
            </w:pPr>
            <w:r>
              <w:rPr>
                <w:rFonts w:ascii="Calibri" w:hAnsi="Calibri" w:cs="Calibri"/>
                <w:sz w:val="22"/>
                <w:szCs w:val="22"/>
              </w:rPr>
              <w:t>HAY QUE REVISAR ALGUNOS</w:t>
            </w:r>
          </w:p>
        </w:tc>
      </w:tr>
      <w:tr w:rsidR="0057683E" w:rsidRPr="00B6359D" w14:paraId="698FED0F" w14:textId="77777777" w:rsidTr="007E735B">
        <w:trPr>
          <w:trHeight w:val="244"/>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C5C06"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El párrafo debe iniciar con la idea central, después se pone la cita y se cierra el párrafo con una reflexión (evitar iniciar con citas)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32B0C" w14:textId="77777777" w:rsidR="0057683E" w:rsidRPr="00F931EB" w:rsidRDefault="0057683E" w:rsidP="0057683E">
            <w:pPr>
              <w:pStyle w:val="Prrafodelista"/>
              <w:numPr>
                <w:ilvl w:val="0"/>
                <w:numId w:val="11"/>
              </w:numPr>
              <w:spacing w:after="0" w:line="240" w:lineRule="auto"/>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72F2B"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96D38" w14:textId="77777777" w:rsidR="0057683E" w:rsidRPr="00B6359D" w:rsidRDefault="0057683E" w:rsidP="000211A2">
            <w:pPr>
              <w:rPr>
                <w:rFonts w:ascii="Calibri" w:hAnsi="Calibri" w:cs="Calibri"/>
                <w:sz w:val="22"/>
                <w:szCs w:val="22"/>
              </w:rPr>
            </w:pPr>
          </w:p>
        </w:tc>
      </w:tr>
      <w:tr w:rsidR="0057683E" w:rsidRPr="00B6359D" w14:paraId="7F230032" w14:textId="77777777" w:rsidTr="007E735B">
        <w:trPr>
          <w:trHeight w:val="244"/>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651FB"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lang w:val="es-ES_tradnl"/>
              </w:rPr>
              <w:t xml:space="preserve">La redacción debe ser en </w:t>
            </w:r>
            <w:r w:rsidRPr="00B6359D">
              <w:rPr>
                <w:rStyle w:val="Ninguno"/>
                <w:rFonts w:cs="Calibri"/>
                <w:u w:val="single"/>
                <w:lang w:val="es-ES_tradnl"/>
              </w:rPr>
              <w:t>primera persona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3FBDA" w14:textId="77777777" w:rsidR="0057683E" w:rsidRPr="00F931EB" w:rsidRDefault="0057683E" w:rsidP="0057683E">
            <w:pPr>
              <w:pStyle w:val="Prrafodelista"/>
              <w:numPr>
                <w:ilvl w:val="0"/>
                <w:numId w:val="11"/>
              </w:numPr>
              <w:spacing w:after="0" w:line="240" w:lineRule="auto"/>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1A2BB"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C8CD1" w14:textId="77777777" w:rsidR="0057683E" w:rsidRPr="00B6359D" w:rsidRDefault="0057683E" w:rsidP="000211A2">
            <w:pPr>
              <w:rPr>
                <w:rFonts w:ascii="Calibri" w:hAnsi="Calibri" w:cs="Calibri"/>
                <w:sz w:val="22"/>
                <w:szCs w:val="22"/>
              </w:rPr>
            </w:pPr>
          </w:p>
        </w:tc>
      </w:tr>
      <w:tr w:rsidR="0057683E" w:rsidRPr="00B6359D" w14:paraId="36F06A00" w14:textId="77777777" w:rsidTr="007E735B">
        <w:trPr>
          <w:trHeight w:val="244"/>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68EF"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lang w:val="es-ES_tradnl"/>
              </w:rPr>
              <w:t>La redacción es en tiempo pasado, evitar el mí, mis, me y yo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592E2" w14:textId="77777777" w:rsidR="0057683E" w:rsidRPr="00B6359D" w:rsidRDefault="0057683E" w:rsidP="000211A2">
            <w:pP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0BDE4" w14:textId="77777777" w:rsidR="0057683E" w:rsidRPr="00F931EB" w:rsidRDefault="0057683E" w:rsidP="0057683E">
            <w:pPr>
              <w:pStyle w:val="Prrafodelista"/>
              <w:numPr>
                <w:ilvl w:val="0"/>
                <w:numId w:val="11"/>
              </w:numPr>
              <w:spacing w:after="0" w:line="240" w:lineRule="auto"/>
              <w:rPr>
                <w:rFonts w:ascii="Calibri" w:hAnsi="Calibri"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1D336" w14:textId="77777777" w:rsidR="0057683E" w:rsidRPr="00B6359D" w:rsidRDefault="0057683E" w:rsidP="000211A2">
            <w:pPr>
              <w:rPr>
                <w:rFonts w:ascii="Calibri" w:hAnsi="Calibri" w:cs="Calibri"/>
                <w:sz w:val="22"/>
                <w:szCs w:val="22"/>
              </w:rPr>
            </w:pPr>
          </w:p>
        </w:tc>
      </w:tr>
      <w:tr w:rsidR="0057683E" w:rsidRPr="00B6359D" w14:paraId="66EAFB53" w14:textId="77777777" w:rsidTr="007E735B">
        <w:trPr>
          <w:trHeight w:val="244"/>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F625C"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lastRenderedPageBreak/>
              <w:t>Evitar terminación en mente y revisar gerundios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D2D87" w14:textId="77777777" w:rsidR="0057683E" w:rsidRPr="00B6359D" w:rsidRDefault="0057683E" w:rsidP="000211A2">
            <w:pP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8602D"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E4070" w14:textId="77777777" w:rsidR="0057683E" w:rsidRPr="00B6359D" w:rsidRDefault="0057683E" w:rsidP="000211A2">
            <w:pPr>
              <w:rPr>
                <w:rFonts w:ascii="Calibri" w:hAnsi="Calibri" w:cs="Calibri"/>
                <w:sz w:val="22"/>
                <w:szCs w:val="22"/>
              </w:rPr>
            </w:pPr>
          </w:p>
        </w:tc>
      </w:tr>
      <w:tr w:rsidR="0057683E" w:rsidRPr="00B6359D" w14:paraId="0B6700C3" w14:textId="77777777" w:rsidTr="007E735B">
        <w:trPr>
          <w:trHeight w:val="244"/>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89C0E" w14:textId="77777777" w:rsidR="0057683E" w:rsidRPr="00B6359D" w:rsidRDefault="0057683E" w:rsidP="000211A2">
            <w:pPr>
              <w:rPr>
                <w:rStyle w:val="Ninguno"/>
                <w:rFonts w:ascii="Calibri" w:hAnsi="Calibri" w:cs="Calibri"/>
                <w:sz w:val="22"/>
                <w:szCs w:val="22"/>
              </w:rPr>
            </w:pPr>
            <w:r w:rsidRPr="00B6359D">
              <w:rPr>
                <w:rFonts w:ascii="Calibri" w:hAnsi="Calibri" w:cs="Calibri"/>
                <w:sz w:val="22"/>
                <w:szCs w:val="22"/>
              </w:rPr>
              <w:t>En el desarrollo del trabajo al nombrar los números del cero al nueve deben ir con letra a partir del 10 puede ser con número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7BD6C" w14:textId="77777777" w:rsidR="0057683E" w:rsidRPr="00F931EB" w:rsidRDefault="0057683E" w:rsidP="0057683E">
            <w:pPr>
              <w:pStyle w:val="Prrafodelista"/>
              <w:numPr>
                <w:ilvl w:val="0"/>
                <w:numId w:val="11"/>
              </w:numPr>
              <w:spacing w:after="0" w:line="240" w:lineRule="auto"/>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AA723"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A774" w14:textId="77777777" w:rsidR="0057683E" w:rsidRPr="00B6359D" w:rsidRDefault="0057683E" w:rsidP="000211A2">
            <w:pPr>
              <w:rPr>
                <w:rFonts w:ascii="Calibri" w:hAnsi="Calibri" w:cs="Calibri"/>
                <w:sz w:val="22"/>
                <w:szCs w:val="22"/>
              </w:rPr>
            </w:pPr>
          </w:p>
        </w:tc>
      </w:tr>
      <w:tr w:rsidR="0057683E" w:rsidRPr="00B6359D" w14:paraId="73264D78" w14:textId="77777777" w:rsidTr="007E735B">
        <w:trPr>
          <w:trHeight w:val="244"/>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4E760"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lang w:val="es-ES_tradnl"/>
              </w:rPr>
              <w:t>Los números se ubican en la parte superior derecha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CF9A2" w14:textId="77777777" w:rsidR="0057683E" w:rsidRPr="00B6359D" w:rsidRDefault="0057683E" w:rsidP="000211A2">
            <w:pP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198B0"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B73CD" w14:textId="77777777" w:rsidR="0057683E" w:rsidRPr="00B6359D" w:rsidRDefault="0057683E" w:rsidP="000211A2">
            <w:pPr>
              <w:rPr>
                <w:rFonts w:ascii="Calibri" w:hAnsi="Calibri" w:cs="Calibri"/>
                <w:sz w:val="22"/>
                <w:szCs w:val="22"/>
              </w:rPr>
            </w:pPr>
            <w:r>
              <w:rPr>
                <w:rFonts w:ascii="Calibri" w:hAnsi="Calibri" w:cs="Calibri"/>
                <w:sz w:val="22"/>
                <w:szCs w:val="22"/>
              </w:rPr>
              <w:t>NO APLICA</w:t>
            </w:r>
          </w:p>
        </w:tc>
      </w:tr>
      <w:tr w:rsidR="0057683E" w:rsidRPr="00B6359D" w14:paraId="76B618D9" w14:textId="77777777" w:rsidTr="007E735B">
        <w:trPr>
          <w:trHeight w:val="522"/>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6F82C" w14:textId="77777777" w:rsidR="0057683E" w:rsidRPr="00B6359D" w:rsidRDefault="0057683E" w:rsidP="000211A2">
            <w:pPr>
              <w:pStyle w:val="Cuerpo"/>
              <w:spacing w:after="0" w:line="240" w:lineRule="auto"/>
              <w:rPr>
                <w:rFonts w:cs="Calibri"/>
              </w:rPr>
            </w:pPr>
            <w:r w:rsidRPr="00B6359D">
              <w:rPr>
                <w:rStyle w:val="Ninguno"/>
                <w:rFonts w:cs="Calibri"/>
                <w:lang w:val="es-ES_tradnl"/>
              </w:rPr>
              <w:t>La numeración comienza en la página de la portada, aunque en ésta no es visible, termina en referencias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B61F6" w14:textId="77777777" w:rsidR="0057683E" w:rsidRPr="00B6359D" w:rsidRDefault="0057683E" w:rsidP="000211A2">
            <w:pP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9FA20"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D7CB5" w14:textId="77777777" w:rsidR="0057683E" w:rsidRPr="00B6359D" w:rsidRDefault="0057683E" w:rsidP="000211A2">
            <w:pPr>
              <w:rPr>
                <w:rFonts w:ascii="Calibri" w:hAnsi="Calibri" w:cs="Calibri"/>
                <w:sz w:val="22"/>
                <w:szCs w:val="22"/>
              </w:rPr>
            </w:pPr>
            <w:r w:rsidRPr="00BA7DED">
              <w:rPr>
                <w:rFonts w:ascii="Calibri" w:hAnsi="Calibri" w:cs="Calibri"/>
                <w:sz w:val="22"/>
                <w:szCs w:val="22"/>
              </w:rPr>
              <w:t>NO APLICA</w:t>
            </w:r>
          </w:p>
        </w:tc>
      </w:tr>
      <w:tr w:rsidR="0057683E" w:rsidRPr="00B6359D" w14:paraId="07403DE3" w14:textId="77777777" w:rsidTr="007E735B">
        <w:trPr>
          <w:trHeight w:val="802"/>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428A7" w14:textId="77777777" w:rsidR="0057683E" w:rsidRPr="00B6359D" w:rsidRDefault="0057683E" w:rsidP="000211A2">
            <w:pPr>
              <w:pStyle w:val="Cuerpo"/>
              <w:spacing w:after="0" w:line="240" w:lineRule="auto"/>
              <w:rPr>
                <w:rFonts w:cs="Calibri"/>
              </w:rPr>
            </w:pPr>
            <w:r w:rsidRPr="00B6359D">
              <w:rPr>
                <w:rStyle w:val="Ninguno"/>
                <w:rFonts w:cs="Calibri"/>
                <w:lang w:val="es-ES_tradnl"/>
              </w:rPr>
              <w:t>La numeración visible será a partir de la segunda hoja, hasta la lista de tablas y figuras. Se incluye la portadilla, dictamen, agradecimientos. Deberá ser con números romanos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87731" w14:textId="77777777" w:rsidR="0057683E" w:rsidRPr="00B6359D" w:rsidRDefault="0057683E" w:rsidP="000211A2">
            <w:pP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17B8C"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DA784" w14:textId="77777777" w:rsidR="0057683E" w:rsidRPr="00B6359D" w:rsidRDefault="0057683E" w:rsidP="000211A2">
            <w:pPr>
              <w:rPr>
                <w:rFonts w:ascii="Calibri" w:hAnsi="Calibri" w:cs="Calibri"/>
                <w:sz w:val="22"/>
                <w:szCs w:val="22"/>
              </w:rPr>
            </w:pPr>
            <w:r w:rsidRPr="00BA7DED">
              <w:rPr>
                <w:rFonts w:ascii="Calibri" w:hAnsi="Calibri" w:cs="Calibri"/>
                <w:sz w:val="22"/>
                <w:szCs w:val="22"/>
              </w:rPr>
              <w:t>NO APLICA</w:t>
            </w:r>
          </w:p>
        </w:tc>
      </w:tr>
      <w:tr w:rsidR="0057683E" w:rsidRPr="00B6359D" w14:paraId="1BD51956" w14:textId="77777777" w:rsidTr="007E735B">
        <w:trPr>
          <w:trHeight w:val="244"/>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2D327" w14:textId="77777777" w:rsidR="0057683E" w:rsidRPr="00B6359D" w:rsidRDefault="0057683E" w:rsidP="000211A2">
            <w:pPr>
              <w:pStyle w:val="Cuerpo"/>
              <w:spacing w:after="0" w:line="240" w:lineRule="auto"/>
              <w:rPr>
                <w:rStyle w:val="Ninguno"/>
                <w:rFonts w:cs="Calibri"/>
                <w:lang w:val="es-ES_tradnl"/>
              </w:rPr>
            </w:pPr>
            <w:r w:rsidRPr="00B6359D">
              <w:rPr>
                <w:rStyle w:val="Ninguno"/>
                <w:rFonts w:cs="Calibri"/>
                <w:lang w:val="es-ES_tradnl"/>
              </w:rPr>
              <w:t>A partir de la introducción la numeración será con números arábigos.</w:t>
            </w:r>
          </w:p>
          <w:p w14:paraId="09BB6706" w14:textId="77777777" w:rsidR="0057683E" w:rsidRPr="00B6359D" w:rsidRDefault="0057683E" w:rsidP="000211A2">
            <w:pPr>
              <w:pStyle w:val="Cuerpo"/>
              <w:spacing w:after="0" w:line="240" w:lineRule="auto"/>
              <w:rPr>
                <w:rFonts w:cs="Calibri"/>
              </w:rPr>
            </w:pPr>
            <w:r w:rsidRPr="00B6359D">
              <w:rPr>
                <w:rStyle w:val="Ninguno"/>
                <w:rFonts w:cs="Calibri"/>
                <w:lang w:val="es-ES_tradnl"/>
              </w:rPr>
              <w:t>Debe continuar con el número subsecuente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BFB36" w14:textId="77777777" w:rsidR="0057683E" w:rsidRPr="00B6359D" w:rsidRDefault="0057683E" w:rsidP="000211A2">
            <w:pP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142FF"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41E8F" w14:textId="77777777" w:rsidR="0057683E" w:rsidRPr="00B6359D" w:rsidRDefault="0057683E" w:rsidP="000211A2">
            <w:pPr>
              <w:rPr>
                <w:rFonts w:ascii="Calibri" w:hAnsi="Calibri" w:cs="Calibri"/>
                <w:sz w:val="22"/>
                <w:szCs w:val="22"/>
              </w:rPr>
            </w:pPr>
            <w:r w:rsidRPr="00BA7DED">
              <w:rPr>
                <w:rFonts w:ascii="Calibri" w:hAnsi="Calibri" w:cs="Calibri"/>
                <w:sz w:val="22"/>
                <w:szCs w:val="22"/>
              </w:rPr>
              <w:t>NO APLICA</w:t>
            </w:r>
          </w:p>
        </w:tc>
      </w:tr>
      <w:tr w:rsidR="0057683E" w:rsidRPr="00B6359D" w14:paraId="6396578D" w14:textId="77777777" w:rsidTr="007E735B">
        <w:trPr>
          <w:trHeight w:val="244"/>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9B35C" w14:textId="77777777" w:rsidR="0057683E" w:rsidRPr="00B6359D" w:rsidRDefault="0057683E" w:rsidP="000211A2">
            <w:pPr>
              <w:pStyle w:val="Cuerpo"/>
              <w:spacing w:after="0" w:line="240" w:lineRule="auto"/>
              <w:rPr>
                <w:rFonts w:cs="Calibri"/>
              </w:rPr>
            </w:pPr>
            <w:r w:rsidRPr="00B6359D">
              <w:rPr>
                <w:rStyle w:val="Ninguno"/>
                <w:rFonts w:cs="Calibri"/>
                <w:lang w:val="es-ES_tradnl"/>
              </w:rPr>
              <w:lastRenderedPageBreak/>
              <w:t xml:space="preserve">Mínimo 12 referencias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2B654" w14:textId="77777777" w:rsidR="0057683E" w:rsidRPr="00F931EB" w:rsidRDefault="0057683E" w:rsidP="0057683E">
            <w:pPr>
              <w:pStyle w:val="Prrafodelista"/>
              <w:numPr>
                <w:ilvl w:val="0"/>
                <w:numId w:val="11"/>
              </w:numPr>
              <w:spacing w:after="0" w:line="240" w:lineRule="auto"/>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96931"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54AE1" w14:textId="77777777" w:rsidR="0057683E" w:rsidRPr="00B6359D" w:rsidRDefault="0057683E" w:rsidP="000211A2">
            <w:pPr>
              <w:rPr>
                <w:rFonts w:ascii="Calibri" w:hAnsi="Calibri" w:cs="Calibri"/>
                <w:sz w:val="22"/>
                <w:szCs w:val="22"/>
              </w:rPr>
            </w:pPr>
          </w:p>
        </w:tc>
      </w:tr>
      <w:tr w:rsidR="0057683E" w:rsidRPr="00B6359D" w14:paraId="69B7E602" w14:textId="77777777" w:rsidTr="007E735B">
        <w:trPr>
          <w:trHeight w:val="244"/>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9B6CF" w14:textId="77777777" w:rsidR="0057683E" w:rsidRPr="00B6359D" w:rsidRDefault="0057683E" w:rsidP="000211A2">
            <w:pPr>
              <w:pStyle w:val="Cuerpo"/>
              <w:spacing w:after="0" w:line="240" w:lineRule="auto"/>
              <w:rPr>
                <w:rFonts w:cs="Calibri"/>
              </w:rPr>
            </w:pPr>
            <w:r w:rsidRPr="00B6359D">
              <w:rPr>
                <w:rStyle w:val="Ninguno"/>
                <w:rFonts w:cs="Calibri"/>
                <w:lang w:val="es-ES_tradnl"/>
              </w:rPr>
              <w:t xml:space="preserve">Mínimo 12 citas textuales o paráfrasis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6DCF9" w14:textId="77777777" w:rsidR="0057683E" w:rsidRPr="00B6359D" w:rsidRDefault="0057683E" w:rsidP="000211A2">
            <w:pP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7F1A8" w14:textId="77777777" w:rsidR="0057683E" w:rsidRPr="00F931EB" w:rsidRDefault="0057683E" w:rsidP="0057683E">
            <w:pPr>
              <w:pStyle w:val="Prrafodelista"/>
              <w:numPr>
                <w:ilvl w:val="0"/>
                <w:numId w:val="11"/>
              </w:numPr>
              <w:spacing w:after="0" w:line="240" w:lineRule="auto"/>
              <w:rPr>
                <w:rFonts w:ascii="Calibri" w:hAnsi="Calibri"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E9285" w14:textId="77777777" w:rsidR="0057683E" w:rsidRPr="00B6359D" w:rsidRDefault="0057683E" w:rsidP="000211A2">
            <w:pPr>
              <w:rPr>
                <w:rFonts w:ascii="Calibri" w:hAnsi="Calibri" w:cs="Calibri"/>
                <w:sz w:val="22"/>
                <w:szCs w:val="22"/>
              </w:rPr>
            </w:pPr>
            <w:r>
              <w:rPr>
                <w:rFonts w:ascii="Calibri" w:hAnsi="Calibri" w:cs="Calibri"/>
                <w:sz w:val="22"/>
                <w:szCs w:val="22"/>
              </w:rPr>
              <w:t>COMPLETARLO</w:t>
            </w:r>
          </w:p>
        </w:tc>
      </w:tr>
      <w:tr w:rsidR="0057683E" w:rsidRPr="00B6359D" w14:paraId="2BEA263F" w14:textId="77777777" w:rsidTr="007E735B">
        <w:trPr>
          <w:trHeight w:val="244"/>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FD7EE" w14:textId="77777777" w:rsidR="0057683E" w:rsidRPr="00B6359D" w:rsidRDefault="0057683E" w:rsidP="000211A2">
            <w:pPr>
              <w:pStyle w:val="Cuerpo"/>
              <w:spacing w:after="0" w:line="240" w:lineRule="auto"/>
              <w:rPr>
                <w:rFonts w:cs="Calibri"/>
              </w:rPr>
            </w:pPr>
            <w:r w:rsidRPr="00B6359D">
              <w:rPr>
                <w:rStyle w:val="Ninguno"/>
                <w:rFonts w:cs="Calibri"/>
                <w:lang w:val="es-ES_tradnl"/>
              </w:rPr>
              <w:t xml:space="preserve">Lo único </w:t>
            </w:r>
            <w:r w:rsidRPr="00B6359D">
              <w:rPr>
                <w:rStyle w:val="Ninguno"/>
                <w:rFonts w:cs="Calibri"/>
                <w:highlight w:val="cyan"/>
                <w:lang w:val="es-ES_tradnl"/>
              </w:rPr>
              <w:t>que va entre comillas en todo el trabajo serán las citas textuales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BB34E" w14:textId="77777777" w:rsidR="0057683E" w:rsidRPr="00B6359D" w:rsidRDefault="0057683E" w:rsidP="000211A2">
            <w:pP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A9C1E"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3EA23" w14:textId="77777777" w:rsidR="0057683E" w:rsidRPr="00B6359D" w:rsidRDefault="0057683E" w:rsidP="000211A2">
            <w:pPr>
              <w:rPr>
                <w:rFonts w:ascii="Calibri" w:hAnsi="Calibri" w:cs="Calibri"/>
                <w:sz w:val="22"/>
                <w:szCs w:val="22"/>
              </w:rPr>
            </w:pPr>
          </w:p>
        </w:tc>
      </w:tr>
      <w:tr w:rsidR="0057683E" w:rsidRPr="00B6359D" w14:paraId="296B97DF" w14:textId="77777777" w:rsidTr="007E735B">
        <w:trPr>
          <w:trHeight w:val="253"/>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9F715" w14:textId="77777777" w:rsidR="0057683E" w:rsidRPr="00B6359D" w:rsidRDefault="0057683E" w:rsidP="000211A2">
            <w:pPr>
              <w:pStyle w:val="Cuerpo"/>
              <w:spacing w:after="0" w:line="240" w:lineRule="auto"/>
              <w:rPr>
                <w:rFonts w:cs="Calibri"/>
              </w:rPr>
            </w:pPr>
            <w:r w:rsidRPr="00B6359D">
              <w:rPr>
                <w:rStyle w:val="Ninguno"/>
                <w:rFonts w:cs="Calibri"/>
                <w:lang w:val="es-ES_tradnl"/>
              </w:rPr>
              <w:t>Para destacar una competencia</w:t>
            </w:r>
            <w:r w:rsidRPr="00B6359D">
              <w:rPr>
                <w:rStyle w:val="Ninguno"/>
                <w:rFonts w:cs="Calibri"/>
                <w:highlight w:val="cyan"/>
                <w:lang w:val="es-ES_tradnl"/>
              </w:rPr>
              <w:t xml:space="preserve">, fecha, etc. debe ser en </w:t>
            </w:r>
            <w:r w:rsidRPr="00B6359D">
              <w:rPr>
                <w:rStyle w:val="Ninguno"/>
                <w:rFonts w:cs="Calibri"/>
                <w:i/>
                <w:iCs/>
                <w:highlight w:val="cyan"/>
                <w:lang w:val="es-ES_tradnl"/>
              </w:rPr>
              <w:t>letra cursiva</w:t>
            </w:r>
            <w:r w:rsidRPr="00B6359D">
              <w:rPr>
                <w:rStyle w:val="Ninguno"/>
                <w:rFonts w:cs="Calibri"/>
                <w:i/>
                <w:iCs/>
                <w:lang w:val="es-ES_tradnl"/>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8C34F" w14:textId="77777777" w:rsidR="0057683E" w:rsidRPr="00B6359D" w:rsidRDefault="0057683E" w:rsidP="000211A2">
            <w:pP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99002"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65C31" w14:textId="77777777" w:rsidR="0057683E" w:rsidRPr="00B6359D" w:rsidRDefault="0057683E" w:rsidP="000211A2">
            <w:pPr>
              <w:rPr>
                <w:rFonts w:ascii="Calibri" w:hAnsi="Calibri" w:cs="Calibri"/>
                <w:sz w:val="22"/>
                <w:szCs w:val="22"/>
              </w:rPr>
            </w:pPr>
          </w:p>
        </w:tc>
      </w:tr>
      <w:tr w:rsidR="0057683E" w:rsidRPr="00B6359D" w14:paraId="407A15E8" w14:textId="77777777" w:rsidTr="007E735B">
        <w:trPr>
          <w:trHeight w:val="244"/>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E1836" w14:textId="77777777" w:rsidR="0057683E" w:rsidRPr="00B6359D" w:rsidRDefault="0057683E" w:rsidP="000211A2">
            <w:pPr>
              <w:pStyle w:val="Cuerpo"/>
              <w:spacing w:after="0" w:line="240" w:lineRule="auto"/>
              <w:rPr>
                <w:rFonts w:cs="Calibri"/>
              </w:rPr>
            </w:pPr>
            <w:r w:rsidRPr="00B6359D">
              <w:rPr>
                <w:rStyle w:val="Ninguno"/>
                <w:rFonts w:cs="Calibri"/>
                <w:lang w:val="es-ES_tradnl"/>
              </w:rPr>
              <w:t xml:space="preserve">En los títulos lleva espacio anterior 0 posterior </w:t>
            </w:r>
            <w:r w:rsidRPr="00B6359D">
              <w:rPr>
                <w:rStyle w:val="Ninguno"/>
                <w:rFonts w:cs="Calibri"/>
                <w:highlight w:val="cyan"/>
                <w:lang w:val="es-ES_tradnl"/>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38D0E" w14:textId="77777777" w:rsidR="0057683E" w:rsidRPr="00595792" w:rsidRDefault="0057683E" w:rsidP="0057683E">
            <w:pPr>
              <w:pStyle w:val="Prrafodelista"/>
              <w:numPr>
                <w:ilvl w:val="0"/>
                <w:numId w:val="11"/>
              </w:numPr>
              <w:spacing w:after="0" w:line="240" w:lineRule="auto"/>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75030"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3641" w14:textId="77777777" w:rsidR="0057683E" w:rsidRPr="00B6359D" w:rsidRDefault="0057683E" w:rsidP="000211A2">
            <w:pPr>
              <w:rPr>
                <w:rFonts w:ascii="Calibri" w:hAnsi="Calibri" w:cs="Calibri"/>
                <w:sz w:val="22"/>
                <w:szCs w:val="22"/>
              </w:rPr>
            </w:pPr>
          </w:p>
        </w:tc>
      </w:tr>
      <w:tr w:rsidR="0057683E" w:rsidRPr="00B6359D" w14:paraId="066F79A9" w14:textId="77777777" w:rsidTr="007E735B">
        <w:trPr>
          <w:trHeight w:val="244"/>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74B43" w14:textId="77777777" w:rsidR="0057683E" w:rsidRPr="00B6359D" w:rsidRDefault="0057683E" w:rsidP="000211A2">
            <w:pPr>
              <w:pStyle w:val="Cuerpo"/>
              <w:spacing w:after="0" w:line="240" w:lineRule="auto"/>
              <w:rPr>
                <w:rFonts w:cs="Calibri"/>
              </w:rPr>
            </w:pPr>
            <w:r w:rsidRPr="00B6359D">
              <w:rPr>
                <w:rStyle w:val="Ninguno"/>
                <w:rFonts w:cs="Calibri"/>
                <w:lang w:val="es-ES_tradnl"/>
              </w:rPr>
              <w:t>En el índice se incluyen los anexos, pero va sin puntos ni paginado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F04FB" w14:textId="77777777" w:rsidR="0057683E" w:rsidRPr="00B6359D" w:rsidRDefault="0057683E" w:rsidP="000211A2">
            <w:pP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F0181"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97021" w14:textId="77777777" w:rsidR="0057683E" w:rsidRPr="00B6359D" w:rsidRDefault="0057683E" w:rsidP="000211A2">
            <w:pPr>
              <w:rPr>
                <w:rFonts w:ascii="Calibri" w:hAnsi="Calibri" w:cs="Calibri"/>
                <w:sz w:val="22"/>
                <w:szCs w:val="22"/>
              </w:rPr>
            </w:pPr>
          </w:p>
        </w:tc>
      </w:tr>
      <w:tr w:rsidR="0057683E" w:rsidRPr="00B6359D" w14:paraId="4899CBC4" w14:textId="77777777" w:rsidTr="007E735B">
        <w:trPr>
          <w:trHeight w:val="244"/>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AE96F"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Las tablas no tienen líneas separando las celdas si se incluyen en el desarrollo del trabajo deben ser de acuerdo con la norma APA 7: </w:t>
            </w:r>
            <w:r>
              <w:rPr>
                <w:rStyle w:val="Ninguno"/>
                <w:rFonts w:cs="Calibri"/>
                <w:highlight w:val="yellow"/>
                <w:lang w:val="es-ES_tradnl"/>
              </w:rPr>
              <w:t>(ver ejemplos en el documento de APA 7 que se encuentra en documentos de titulación)</w:t>
            </w:r>
          </w:p>
          <w:p w14:paraId="3AFA4B80"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Con la palabra tabla y el número de la tabla</w:t>
            </w:r>
          </w:p>
          <w:p w14:paraId="2F2F30DD"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Emplear fuente de origen de tamaño de 10 pt. </w:t>
            </w:r>
          </w:p>
          <w:p w14:paraId="40724D13"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lastRenderedPageBreak/>
              <w:t xml:space="preserve">Al final escribir la fuente de referencia. </w:t>
            </w:r>
          </w:p>
          <w:p w14:paraId="7C03B3FB"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Si las tablas aparecerán en anexos podrán llevar separación de celdas. </w:t>
            </w:r>
          </w:p>
          <w:p w14:paraId="351C9B78" w14:textId="77777777" w:rsidR="0057683E" w:rsidRDefault="0057683E" w:rsidP="000211A2">
            <w:pPr>
              <w:pStyle w:val="Cuerpo"/>
              <w:spacing w:after="0" w:line="240" w:lineRule="auto"/>
              <w:rPr>
                <w:rStyle w:val="Ninguno"/>
                <w:rFonts w:cs="Calibri"/>
                <w:lang w:val="es-ES_tradnl"/>
              </w:rPr>
            </w:pPr>
            <w:r w:rsidRPr="00B6359D">
              <w:rPr>
                <w:rStyle w:val="Ninguno"/>
                <w:rFonts w:cs="Calibri"/>
                <w:highlight w:val="yellow"/>
                <w:lang w:val="es-ES_tradnl"/>
              </w:rPr>
              <w:t>El interlineado es de 1.25</w:t>
            </w:r>
          </w:p>
          <w:p w14:paraId="25852B07"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Numerar la tabla</w:t>
            </w:r>
          </w:p>
          <w:p w14:paraId="00D07C9F" w14:textId="77777777" w:rsidR="0057683E" w:rsidRPr="00B6359D" w:rsidRDefault="0057683E" w:rsidP="000211A2">
            <w:pPr>
              <w:pStyle w:val="Cuerpo"/>
              <w:spacing w:after="0" w:line="240" w:lineRule="auto"/>
              <w:rPr>
                <w:rStyle w:val="Ninguno"/>
                <w:rFonts w:cs="Calibri"/>
                <w:highlight w:val="yellow"/>
                <w:lang w:val="es-ES_tradnl"/>
              </w:rPr>
            </w:pPr>
            <w:r w:rsidRPr="00B6359D">
              <w:rPr>
                <w:rStyle w:val="Ninguno"/>
                <w:rFonts w:cs="Calibri"/>
                <w:highlight w:val="yellow"/>
                <w:lang w:val="es-ES_tradnl"/>
              </w:rPr>
              <w:t>Escribirle un título</w:t>
            </w:r>
          </w:p>
          <w:p w14:paraId="59498167" w14:textId="77777777" w:rsidR="0057683E" w:rsidRPr="00B6359D" w:rsidRDefault="0057683E" w:rsidP="000211A2">
            <w:pPr>
              <w:rPr>
                <w:rFonts w:ascii="Calibri" w:hAnsi="Calibri" w:cs="Calibri"/>
                <w:sz w:val="22"/>
                <w:szCs w:val="22"/>
              </w:rPr>
            </w:pPr>
            <w:r w:rsidRPr="00B6359D">
              <w:rPr>
                <w:rStyle w:val="Ninguno"/>
                <w:rFonts w:cs="Calibri"/>
                <w:highlight w:val="yellow"/>
                <w:lang w:val="es-ES_tradnl"/>
              </w:rPr>
              <w:t>En el caso de figuras deben incluir número, título, imagen, leyenda y nota</w:t>
            </w:r>
            <w:r>
              <w:rPr>
                <w:rStyle w:val="Ninguno"/>
                <w:rFonts w:cs="Calibri"/>
                <w:highlight w:val="yellow"/>
                <w:lang w:val="es-ES_tradnl"/>
              </w:rPr>
              <w:t>.</w:t>
            </w:r>
            <w:r w:rsidRPr="00B6359D">
              <w:rPr>
                <w:rStyle w:val="Ninguno"/>
                <w:rFonts w:ascii="Calibri" w:hAnsi="Calibri" w:cs="Calibri"/>
                <w:sz w:val="22"/>
                <w:szCs w:val="22"/>
                <w:highlight w:val="yellow"/>
                <w:lang w:val="es-ES_tradnl"/>
              </w:rPr>
              <w:t xml:space="preserve"> </w:t>
            </w:r>
            <w:r w:rsidRPr="00B6359D">
              <w:rPr>
                <w:rFonts w:ascii="Calibri" w:hAnsi="Calibri" w:cs="Calibri"/>
                <w:sz w:val="22"/>
                <w:szCs w:val="22"/>
                <w:highlight w:val="yellow"/>
              </w:rPr>
              <w:t>Fuente debe ser Calibri, Arial, Lucida Sans Unicode, tamaño de 8 a 14</w:t>
            </w:r>
          </w:p>
          <w:p w14:paraId="73F63B9C" w14:textId="77777777" w:rsidR="0057683E" w:rsidRPr="00B6359D" w:rsidRDefault="0057683E" w:rsidP="000211A2">
            <w:pPr>
              <w:pStyle w:val="Cuerpo"/>
              <w:spacing w:after="0" w:line="240" w:lineRule="auto"/>
              <w:rPr>
                <w:rStyle w:val="Ninguno"/>
                <w:rFonts w:cs="Calibri"/>
                <w:lang w:val="es-ES_tradnl"/>
              </w:rPr>
            </w:pPr>
            <w:r w:rsidRPr="00B6359D">
              <w:rPr>
                <w:rStyle w:val="Ninguno"/>
                <w:rFonts w:cs="Calibri"/>
                <w:highlight w:val="yellow"/>
                <w:lang w:val="es-ES_tradnl"/>
              </w:rPr>
              <w:t xml:space="preserve">(ver </w:t>
            </w:r>
            <w:r>
              <w:rPr>
                <w:rStyle w:val="Ninguno"/>
                <w:rFonts w:cs="Calibri"/>
                <w:highlight w:val="yellow"/>
                <w:lang w:val="es-ES_tradnl"/>
              </w:rPr>
              <w:t>ejemplos en el documento de APA 7 que se encuentra en documentos de titulación)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9CA41" w14:textId="77777777" w:rsidR="0057683E" w:rsidRPr="00B6359D" w:rsidRDefault="0057683E" w:rsidP="000211A2">
            <w:pPr>
              <w:rPr>
                <w:rFonts w:ascii="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0FFBF" w14:textId="77777777" w:rsidR="0057683E" w:rsidRPr="00B6359D" w:rsidRDefault="0057683E" w:rsidP="000211A2">
            <w:pPr>
              <w:rPr>
                <w:rFonts w:ascii="Calibri" w:hAnsi="Calibri" w:cs="Calibr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01DF4" w14:textId="77777777" w:rsidR="0057683E" w:rsidRPr="00B6359D" w:rsidRDefault="0057683E" w:rsidP="000211A2">
            <w:pPr>
              <w:rPr>
                <w:rFonts w:ascii="Calibri" w:hAnsi="Calibri" w:cs="Calibri"/>
                <w:sz w:val="22"/>
                <w:szCs w:val="22"/>
              </w:rPr>
            </w:pPr>
            <w:r>
              <w:rPr>
                <w:rFonts w:ascii="Calibri" w:hAnsi="Calibri" w:cs="Calibri"/>
                <w:sz w:val="22"/>
                <w:szCs w:val="22"/>
              </w:rPr>
              <w:t>LO VAMOS A AJUSTAR</w:t>
            </w:r>
          </w:p>
        </w:tc>
      </w:tr>
    </w:tbl>
    <w:p w14:paraId="4F2B0BE6" w14:textId="77777777" w:rsidR="0057683E" w:rsidRPr="00B6359D" w:rsidRDefault="0057683E" w:rsidP="0057683E">
      <w:pPr>
        <w:pStyle w:val="Prrafodelista"/>
        <w:widowControl w:val="0"/>
        <w:spacing w:after="0" w:line="240" w:lineRule="auto"/>
        <w:rPr>
          <w:rFonts w:cs="Calibri"/>
        </w:rPr>
      </w:pPr>
    </w:p>
    <w:p w14:paraId="41744D66" w14:textId="77777777" w:rsidR="0057683E" w:rsidRPr="00B6359D" w:rsidRDefault="0057683E" w:rsidP="0057683E">
      <w:pPr>
        <w:pStyle w:val="Cuerpo"/>
        <w:spacing w:after="0" w:line="240" w:lineRule="auto"/>
        <w:rPr>
          <w:rFonts w:cs="Calibri"/>
        </w:rPr>
      </w:pPr>
    </w:p>
    <w:p w14:paraId="25CA098A" w14:textId="77777777" w:rsidR="0057683E" w:rsidRPr="00B6359D" w:rsidRDefault="0057683E" w:rsidP="0057683E">
      <w:pPr>
        <w:pStyle w:val="Cuerpo"/>
        <w:spacing w:after="0" w:line="240" w:lineRule="auto"/>
        <w:rPr>
          <w:rFonts w:cs="Calibri"/>
        </w:rPr>
      </w:pPr>
    </w:p>
    <w:p w14:paraId="52DCB18C" w14:textId="77777777" w:rsidR="0057683E" w:rsidRPr="00B6359D" w:rsidRDefault="0057683E" w:rsidP="0057683E">
      <w:pPr>
        <w:pStyle w:val="Cuerpo"/>
        <w:spacing w:after="0" w:line="240" w:lineRule="auto"/>
        <w:rPr>
          <w:rFonts w:cs="Calibri"/>
        </w:rPr>
      </w:pPr>
    </w:p>
    <w:p w14:paraId="77942D76" w14:textId="77777777" w:rsidR="0057683E" w:rsidRPr="00B6359D" w:rsidRDefault="0057683E" w:rsidP="0057683E">
      <w:pPr>
        <w:pStyle w:val="Cuerpo"/>
        <w:spacing w:after="0" w:line="240" w:lineRule="auto"/>
        <w:rPr>
          <w:rStyle w:val="Ninguno"/>
          <w:rFonts w:cs="Calibri"/>
        </w:rPr>
      </w:pP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t xml:space="preserve">                                               </w:t>
      </w:r>
      <w:r>
        <w:rPr>
          <w:rStyle w:val="Ninguno"/>
          <w:rFonts w:cs="Calibri"/>
        </w:rPr>
        <w:t>ELENA MONSERRAT GAMEZ CEPEDA</w:t>
      </w:r>
      <w:r w:rsidRPr="00B6359D">
        <w:rPr>
          <w:rStyle w:val="Ninguno"/>
          <w:rFonts w:cs="Calibri"/>
        </w:rPr>
        <w:tab/>
        <w:t xml:space="preserve">                                                                                 </w:t>
      </w:r>
      <w:r>
        <w:rPr>
          <w:rStyle w:val="Ninguno"/>
          <w:rFonts w:cs="Calibri"/>
        </w:rPr>
        <w:t xml:space="preserve">  </w:t>
      </w:r>
      <w:r w:rsidRPr="00B6359D">
        <w:rPr>
          <w:rStyle w:val="Ninguno"/>
          <w:rFonts w:cs="Calibri"/>
        </w:rPr>
        <w:t>Nombre y firma de quien reviso</w:t>
      </w:r>
    </w:p>
    <w:p w14:paraId="0AA0ED66" w14:textId="77777777" w:rsidR="0057683E" w:rsidRPr="00B6359D" w:rsidRDefault="0057683E" w:rsidP="0057683E">
      <w:pPr>
        <w:pStyle w:val="Cuerpo"/>
        <w:spacing w:after="0" w:line="240" w:lineRule="auto"/>
        <w:rPr>
          <w:rStyle w:val="Ninguno"/>
          <w:rFonts w:cs="Calibri"/>
        </w:rPr>
      </w:pPr>
    </w:p>
    <w:p w14:paraId="5AC01A53" w14:textId="77777777" w:rsidR="0057683E" w:rsidRPr="00B6359D" w:rsidRDefault="0057683E" w:rsidP="0057683E">
      <w:pPr>
        <w:pStyle w:val="Cuerpo"/>
        <w:spacing w:after="0" w:line="240" w:lineRule="auto"/>
        <w:rPr>
          <w:rStyle w:val="Ninguno"/>
          <w:rFonts w:cs="Calibri"/>
        </w:rPr>
      </w:pPr>
    </w:p>
    <w:p w14:paraId="16BECBCE" w14:textId="77777777" w:rsidR="0057683E" w:rsidRPr="00B6359D" w:rsidRDefault="0057683E" w:rsidP="0057683E">
      <w:pPr>
        <w:pStyle w:val="Cuerpo"/>
        <w:spacing w:after="0" w:line="240" w:lineRule="auto"/>
        <w:rPr>
          <w:rStyle w:val="Ninguno"/>
          <w:rFonts w:cs="Calibri"/>
        </w:rPr>
      </w:pPr>
    </w:p>
    <w:p w14:paraId="309D55A9" w14:textId="77777777" w:rsidR="0057683E" w:rsidRDefault="0057683E" w:rsidP="0057683E">
      <w:pPr>
        <w:rPr>
          <w:rFonts w:ascii="Calibri" w:hAnsi="Calibri" w:cs="Calibri"/>
        </w:rPr>
      </w:pPr>
    </w:p>
    <w:p w14:paraId="1EEBF43C" w14:textId="77777777" w:rsidR="0057683E" w:rsidRPr="00B6359D" w:rsidRDefault="0057683E" w:rsidP="0057683E">
      <w:pPr>
        <w:rPr>
          <w:rFonts w:ascii="Calibri" w:hAnsi="Calibri" w:cs="Calibri"/>
        </w:rPr>
      </w:pPr>
    </w:p>
    <w:p w14:paraId="3035BC01" w14:textId="77777777" w:rsidR="008A6DF8" w:rsidRDefault="008A6DF8" w:rsidP="0057683E">
      <w:pPr>
        <w:sectPr w:rsidR="008A6DF8" w:rsidSect="008A6DF8">
          <w:type w:val="continuous"/>
          <w:pgSz w:w="15840" w:h="12240" w:orient="landscape"/>
          <w:pgMar w:top="1701" w:right="1418" w:bottom="1701" w:left="1418" w:header="709" w:footer="709" w:gutter="0"/>
          <w:cols w:space="708"/>
          <w:docGrid w:linePitch="360"/>
        </w:sectPr>
      </w:pPr>
    </w:p>
    <w:p w14:paraId="5D057258" w14:textId="77777777" w:rsidR="0057683E" w:rsidRDefault="0057683E" w:rsidP="0057683E">
      <w:pPr>
        <w:sectPr w:rsidR="0057683E" w:rsidSect="008A6DF8">
          <w:pgSz w:w="12240" w:h="15840"/>
          <w:pgMar w:top="1418" w:right="1701" w:bottom="1418" w:left="1701" w:header="709" w:footer="709" w:gutter="0"/>
          <w:cols w:space="708"/>
          <w:docGrid w:linePitch="360"/>
        </w:sectPr>
      </w:pPr>
      <w:r w:rsidRPr="00990B0F">
        <w:lastRenderedPageBreak/>
        <w:t xml:space="preserve">LISTA DE </w:t>
      </w:r>
    </w:p>
    <w:p w14:paraId="319623DF" w14:textId="77777777" w:rsidR="007E735B" w:rsidRPr="00990B0F" w:rsidRDefault="007E735B" w:rsidP="007E735B">
      <w:r w:rsidRPr="00990B0F">
        <w:lastRenderedPageBreak/>
        <w:t>PRÁCTICAS PROFESIONALES</w:t>
      </w:r>
    </w:p>
    <w:p w14:paraId="67EAF64E" w14:textId="77777777" w:rsidR="007E735B" w:rsidRPr="00990B0F" w:rsidRDefault="007E735B" w:rsidP="007E735B">
      <w:r w:rsidRPr="00990B0F">
        <w:t>PLAN DE ACCIÓN: Contiene la descripción y focalización del problema, así como los propósitos, revisión teórica y el conjunto de acciones y estrategias que se definieron como alternativas de solución.</w:t>
      </w:r>
    </w:p>
    <w:p w14:paraId="3BF7F570" w14:textId="77777777" w:rsidR="007E735B" w:rsidRPr="00990B0F" w:rsidRDefault="007E735B" w:rsidP="007E735B"/>
    <w:p w14:paraId="328FA121" w14:textId="77777777" w:rsidR="007E735B" w:rsidRPr="00990B0F" w:rsidRDefault="007E735B" w:rsidP="007E735B">
      <w:r w:rsidRPr="00990B0F">
        <w:t>DESARROLLO, REFLEXIÓN Y EVALUACIÓN DE LA PROPUESTA DE MEJORA: Describe y analiza la ejecución del plan de acción considerando la pertinencia y consistencia de las propuestas.</w:t>
      </w:r>
    </w:p>
    <w:p w14:paraId="4B2547DA" w14:textId="77777777" w:rsidR="007E735B" w:rsidRPr="00990B0F" w:rsidRDefault="007E735B" w:rsidP="007E735B"/>
    <w:p w14:paraId="7042605E" w14:textId="77777777" w:rsidR="007E735B" w:rsidRPr="00990B0F" w:rsidRDefault="007E735B" w:rsidP="007E735B">
      <w:r w:rsidRPr="00990B0F">
        <w:t>INTRODUCCIÓN: Describe el lugar en el que se desarrolló la práctica, justifica la relevancia del tema e identifica las competencias que se desarrollaron durante la práctica profesional</w:t>
      </w:r>
    </w:p>
    <w:p w14:paraId="3D77DEC0" w14:textId="77777777" w:rsidR="007E735B" w:rsidRPr="00990B0F" w:rsidRDefault="007E735B" w:rsidP="007E735B"/>
    <w:p w14:paraId="3AA9351B" w14:textId="77777777" w:rsidR="007E735B" w:rsidRPr="00990B0F" w:rsidRDefault="007E735B" w:rsidP="007E735B">
      <w:r w:rsidRPr="00990B0F">
        <w:t>CONCLUSIONES Y RECOMENDACIONES: Puntualiza el alcance de la propuesta en función de los sujetos, el contexto, las condiciones materiales, entre otras. </w:t>
      </w:r>
    </w:p>
    <w:p w14:paraId="08671FFC" w14:textId="77777777" w:rsidR="007E735B" w:rsidRPr="00990B0F" w:rsidRDefault="007E735B" w:rsidP="007E735B"/>
    <w:p w14:paraId="7742AB7C" w14:textId="77777777" w:rsidR="007E735B" w:rsidRPr="00990B0F" w:rsidRDefault="007E735B" w:rsidP="007E735B">
      <w:r w:rsidRPr="00990B0F">
        <w:lastRenderedPageBreak/>
        <w:t>Indicaciones de llenado: Señalar en el recuadro correspondiente de acuerdo con las características solicitadas en cada apartado, llenar el recuadro con las sugerencias para la mejora del trabajo de titulación. </w:t>
      </w:r>
    </w:p>
    <w:p w14:paraId="53B9A2F1" w14:textId="77777777" w:rsidR="007E735B" w:rsidRPr="00990B0F" w:rsidRDefault="007E735B" w:rsidP="007E735B"/>
    <w:p w14:paraId="13ACCACD" w14:textId="77777777" w:rsidR="007E735B" w:rsidRPr="00990B0F" w:rsidRDefault="007E735B" w:rsidP="007E735B">
      <w:r w:rsidRPr="00990B0F">
        <w:t xml:space="preserve">ALUMNO: PAOLA ARISBETH GUTIERREZ </w:t>
      </w:r>
    </w:p>
    <w:p w14:paraId="66ECC661" w14:textId="34992863" w:rsidR="007E735B" w:rsidRPr="00990B0F" w:rsidRDefault="007E735B" w:rsidP="007E735B">
      <w:r w:rsidRPr="00990B0F">
        <w:t xml:space="preserve">4°GRADO SECCIÓN:4 </w:t>
      </w:r>
      <w:r w:rsidRPr="00990B0F">
        <w:tab/>
      </w:r>
      <w:r>
        <w:t>B</w:t>
      </w:r>
      <w:r w:rsidRPr="00990B0F">
        <w:tab/>
        <w:t xml:space="preserve">FECHA: </w:t>
      </w:r>
      <w:r w:rsidR="00136EFF">
        <w:t>05</w:t>
      </w:r>
      <w:r w:rsidRPr="00990B0F">
        <w:t>0</w:t>
      </w:r>
      <w:r w:rsidR="00136EFF">
        <w:t>5</w:t>
      </w:r>
      <w:r w:rsidRPr="00990B0F">
        <w:t>22</w:t>
      </w:r>
    </w:p>
    <w:p w14:paraId="24836203" w14:textId="77777777" w:rsidR="007E735B" w:rsidRDefault="007E735B" w:rsidP="007E735B"/>
    <w:tbl>
      <w:tblPr>
        <w:tblStyle w:val="Tablaconcuadrcula"/>
        <w:tblpPr w:leftFromText="141" w:rightFromText="141" w:vertAnchor="text" w:horzAnchor="margin" w:tblpXSpec="center" w:tblpY="-1416"/>
        <w:tblW w:w="10660" w:type="dxa"/>
        <w:tblLayout w:type="fixed"/>
        <w:tblLook w:val="04A0" w:firstRow="1" w:lastRow="0" w:firstColumn="1" w:lastColumn="0" w:noHBand="0" w:noVBand="1"/>
      </w:tblPr>
      <w:tblGrid>
        <w:gridCol w:w="4204"/>
        <w:gridCol w:w="1461"/>
        <w:gridCol w:w="511"/>
        <w:gridCol w:w="1049"/>
        <w:gridCol w:w="3435"/>
      </w:tblGrid>
      <w:tr w:rsidR="007E735B" w:rsidRPr="003C020A" w14:paraId="3457C560" w14:textId="77777777" w:rsidTr="006E494E">
        <w:trPr>
          <w:cantSplit/>
          <w:trHeight w:val="1134"/>
        </w:trPr>
        <w:tc>
          <w:tcPr>
            <w:tcW w:w="4204" w:type="dxa"/>
            <w:shd w:val="clear" w:color="auto" w:fill="000000" w:themeFill="text1"/>
          </w:tcPr>
          <w:p w14:paraId="5F53E0B5" w14:textId="77777777" w:rsidR="007E735B" w:rsidRPr="003C020A" w:rsidRDefault="007E735B" w:rsidP="000211A2">
            <w:pPr>
              <w:spacing w:line="276" w:lineRule="auto"/>
              <w:jc w:val="center"/>
              <w:rPr>
                <w:rFonts w:eastAsia="Times New Roman" w:cs="Times New Roman"/>
                <w:b/>
                <w:bCs/>
                <w:sz w:val="20"/>
                <w:szCs w:val="20"/>
              </w:rPr>
            </w:pPr>
            <w:r w:rsidRPr="003C020A">
              <w:rPr>
                <w:rFonts w:eastAsia="Times New Roman" w:cs="Times New Roman"/>
                <w:b/>
                <w:bCs/>
                <w:sz w:val="20"/>
                <w:szCs w:val="20"/>
              </w:rPr>
              <w:lastRenderedPageBreak/>
              <w:t>PLAN DE ACCIÓN</w:t>
            </w:r>
          </w:p>
        </w:tc>
        <w:tc>
          <w:tcPr>
            <w:tcW w:w="1461" w:type="dxa"/>
            <w:shd w:val="clear" w:color="auto" w:fill="000000" w:themeFill="text1"/>
            <w:textDirection w:val="tbRl"/>
          </w:tcPr>
          <w:p w14:paraId="2FE074DE" w14:textId="77777777" w:rsidR="007E735B" w:rsidRPr="003C020A" w:rsidRDefault="007E735B" w:rsidP="00E102E0">
            <w:pPr>
              <w:spacing w:line="276" w:lineRule="auto"/>
              <w:ind w:right="113"/>
              <w:jc w:val="center"/>
              <w:rPr>
                <w:rFonts w:eastAsia="Times New Roman" w:cs="Calibri"/>
                <w:sz w:val="18"/>
                <w:szCs w:val="20"/>
              </w:rPr>
            </w:pPr>
            <w:r w:rsidRPr="003C020A">
              <w:rPr>
                <w:rFonts w:eastAsia="Times New Roman" w:cs="Calibri"/>
                <w:sz w:val="18"/>
                <w:szCs w:val="20"/>
              </w:rPr>
              <w:t>SI LO PRESENTA</w:t>
            </w:r>
          </w:p>
        </w:tc>
        <w:tc>
          <w:tcPr>
            <w:tcW w:w="511" w:type="dxa"/>
            <w:shd w:val="clear" w:color="auto" w:fill="000000" w:themeFill="text1"/>
            <w:textDirection w:val="tbRl"/>
          </w:tcPr>
          <w:p w14:paraId="50F03ED1" w14:textId="77777777" w:rsidR="007E735B" w:rsidRPr="003C020A" w:rsidRDefault="007E735B" w:rsidP="00E102E0">
            <w:pPr>
              <w:spacing w:line="276" w:lineRule="auto"/>
              <w:ind w:right="113"/>
              <w:jc w:val="center"/>
              <w:rPr>
                <w:rFonts w:eastAsia="Times New Roman" w:cs="Calibri"/>
                <w:sz w:val="18"/>
                <w:szCs w:val="20"/>
              </w:rPr>
            </w:pPr>
            <w:r w:rsidRPr="003C020A">
              <w:rPr>
                <w:rFonts w:eastAsia="Times New Roman" w:cs="Calibri"/>
                <w:sz w:val="18"/>
                <w:szCs w:val="20"/>
              </w:rPr>
              <w:t>NO LO PRESENTA</w:t>
            </w:r>
          </w:p>
        </w:tc>
        <w:tc>
          <w:tcPr>
            <w:tcW w:w="4484" w:type="dxa"/>
            <w:gridSpan w:val="2"/>
            <w:shd w:val="clear" w:color="auto" w:fill="000000" w:themeFill="text1"/>
          </w:tcPr>
          <w:p w14:paraId="2BA6AD6C" w14:textId="77777777" w:rsidR="007E735B" w:rsidRPr="003C020A" w:rsidRDefault="007E735B" w:rsidP="000211A2">
            <w:pPr>
              <w:spacing w:line="276" w:lineRule="auto"/>
              <w:jc w:val="center"/>
              <w:rPr>
                <w:rFonts w:eastAsia="Times New Roman" w:cs="Calibri"/>
                <w:sz w:val="20"/>
                <w:szCs w:val="20"/>
              </w:rPr>
            </w:pPr>
            <w:r w:rsidRPr="003C020A">
              <w:rPr>
                <w:rFonts w:eastAsia="Times New Roman" w:cs="Calibri"/>
                <w:sz w:val="20"/>
                <w:szCs w:val="20"/>
              </w:rPr>
              <w:t>SUGERENCIAS</w:t>
            </w:r>
          </w:p>
        </w:tc>
      </w:tr>
      <w:tr w:rsidR="007E735B" w:rsidRPr="003C020A" w14:paraId="07AA1B6E" w14:textId="77777777" w:rsidTr="006E494E">
        <w:tc>
          <w:tcPr>
            <w:tcW w:w="4204" w:type="dxa"/>
            <w:shd w:val="clear" w:color="auto" w:fill="D9D9D9" w:themeFill="background1" w:themeFillShade="D9"/>
          </w:tcPr>
          <w:p w14:paraId="263BD61C" w14:textId="77777777" w:rsidR="007E735B" w:rsidRPr="003C020A" w:rsidRDefault="007E735B" w:rsidP="000211A2">
            <w:pPr>
              <w:spacing w:line="276" w:lineRule="auto"/>
              <w:jc w:val="both"/>
              <w:rPr>
                <w:rFonts w:eastAsia="Times New Roman" w:cs="Times New Roman"/>
                <w:b/>
                <w:bCs/>
                <w:sz w:val="20"/>
                <w:szCs w:val="20"/>
              </w:rPr>
            </w:pPr>
            <w:r w:rsidRPr="003C020A">
              <w:rPr>
                <w:rFonts w:eastAsia="Times New Roman" w:cs="Times New Roman"/>
                <w:b/>
                <w:bCs/>
                <w:sz w:val="20"/>
                <w:szCs w:val="20"/>
              </w:rPr>
              <w:t>INTENCIÓN</w:t>
            </w:r>
          </w:p>
        </w:tc>
        <w:tc>
          <w:tcPr>
            <w:tcW w:w="1461" w:type="dxa"/>
            <w:shd w:val="clear" w:color="auto" w:fill="D9D9D9" w:themeFill="background1" w:themeFillShade="D9"/>
          </w:tcPr>
          <w:p w14:paraId="6091A8AB" w14:textId="77777777" w:rsidR="007E735B" w:rsidRPr="003C020A" w:rsidRDefault="007E735B" w:rsidP="000211A2">
            <w:pPr>
              <w:spacing w:line="276" w:lineRule="auto"/>
              <w:jc w:val="both"/>
              <w:rPr>
                <w:rFonts w:eastAsia="Times New Roman" w:cs="Calibri"/>
                <w:b/>
                <w:bCs/>
                <w:sz w:val="20"/>
                <w:szCs w:val="20"/>
              </w:rPr>
            </w:pPr>
          </w:p>
        </w:tc>
        <w:tc>
          <w:tcPr>
            <w:tcW w:w="511" w:type="dxa"/>
            <w:shd w:val="clear" w:color="auto" w:fill="D9D9D9" w:themeFill="background1" w:themeFillShade="D9"/>
          </w:tcPr>
          <w:p w14:paraId="4F008050" w14:textId="77777777" w:rsidR="007E735B" w:rsidRPr="003C020A" w:rsidRDefault="007E735B" w:rsidP="000211A2">
            <w:pPr>
              <w:spacing w:line="276" w:lineRule="auto"/>
              <w:jc w:val="both"/>
              <w:rPr>
                <w:rFonts w:eastAsia="Times New Roman" w:cs="Calibri"/>
                <w:b/>
                <w:bCs/>
                <w:sz w:val="20"/>
                <w:szCs w:val="20"/>
              </w:rPr>
            </w:pPr>
          </w:p>
        </w:tc>
        <w:tc>
          <w:tcPr>
            <w:tcW w:w="4484" w:type="dxa"/>
            <w:gridSpan w:val="2"/>
            <w:shd w:val="clear" w:color="auto" w:fill="D9D9D9" w:themeFill="background1" w:themeFillShade="D9"/>
          </w:tcPr>
          <w:p w14:paraId="61474EE2" w14:textId="77777777" w:rsidR="007E735B" w:rsidRPr="003C020A" w:rsidRDefault="007E735B" w:rsidP="000211A2">
            <w:pPr>
              <w:spacing w:line="276" w:lineRule="auto"/>
              <w:jc w:val="both"/>
              <w:rPr>
                <w:rFonts w:eastAsia="Times New Roman" w:cs="Calibri"/>
                <w:b/>
                <w:bCs/>
                <w:sz w:val="20"/>
                <w:szCs w:val="20"/>
              </w:rPr>
            </w:pPr>
          </w:p>
        </w:tc>
      </w:tr>
      <w:tr w:rsidR="007E735B" w:rsidRPr="003C020A" w14:paraId="6ABCE45A" w14:textId="77777777" w:rsidTr="006E494E">
        <w:tc>
          <w:tcPr>
            <w:tcW w:w="4204" w:type="dxa"/>
          </w:tcPr>
          <w:p w14:paraId="23EB10F2" w14:textId="77777777" w:rsidR="007E735B" w:rsidRPr="003C020A" w:rsidRDefault="007E735B" w:rsidP="000211A2">
            <w:pPr>
              <w:spacing w:line="276" w:lineRule="auto"/>
              <w:jc w:val="both"/>
              <w:rPr>
                <w:rFonts w:eastAsia="Times New Roman" w:cs="Times New Roman"/>
                <w:sz w:val="20"/>
                <w:szCs w:val="20"/>
              </w:rPr>
            </w:pPr>
            <w:r w:rsidRPr="003C020A">
              <w:rPr>
                <w:rFonts w:eastAsia="Times New Roman" w:cs="Times New Roman"/>
                <w:sz w:val="20"/>
                <w:szCs w:val="20"/>
              </w:rPr>
              <w:t>Explica la relevancia e importancia que tiene para el futuro docente la mejora o transformación de su práctica profesional.</w:t>
            </w:r>
          </w:p>
        </w:tc>
        <w:tc>
          <w:tcPr>
            <w:tcW w:w="1461" w:type="dxa"/>
          </w:tcPr>
          <w:p w14:paraId="0BF5E06B" w14:textId="77777777" w:rsidR="007E735B" w:rsidRPr="003C020A" w:rsidRDefault="007E735B" w:rsidP="007E735B">
            <w:pPr>
              <w:numPr>
                <w:ilvl w:val="0"/>
                <w:numId w:val="12"/>
              </w:numPr>
              <w:spacing w:after="0" w:line="276" w:lineRule="auto"/>
              <w:contextualSpacing/>
              <w:jc w:val="both"/>
              <w:rPr>
                <w:rFonts w:eastAsia="Times New Roman" w:cs="Calibri"/>
                <w:sz w:val="20"/>
                <w:szCs w:val="20"/>
              </w:rPr>
            </w:pPr>
          </w:p>
        </w:tc>
        <w:tc>
          <w:tcPr>
            <w:tcW w:w="511" w:type="dxa"/>
          </w:tcPr>
          <w:p w14:paraId="72AF2DCD" w14:textId="77777777" w:rsidR="007E735B" w:rsidRPr="003C020A" w:rsidRDefault="007E735B" w:rsidP="000211A2">
            <w:pPr>
              <w:spacing w:line="276" w:lineRule="auto"/>
              <w:jc w:val="both"/>
              <w:rPr>
                <w:rFonts w:eastAsia="Times New Roman" w:cs="Calibri"/>
                <w:sz w:val="20"/>
                <w:szCs w:val="20"/>
              </w:rPr>
            </w:pPr>
          </w:p>
        </w:tc>
        <w:tc>
          <w:tcPr>
            <w:tcW w:w="4484" w:type="dxa"/>
            <w:gridSpan w:val="2"/>
          </w:tcPr>
          <w:p w14:paraId="457D15DF" w14:textId="37095822" w:rsidR="007E735B" w:rsidRPr="003C020A" w:rsidRDefault="007E735B" w:rsidP="000211A2">
            <w:pPr>
              <w:spacing w:line="276" w:lineRule="auto"/>
              <w:jc w:val="both"/>
              <w:rPr>
                <w:rFonts w:eastAsia="Times New Roman" w:cs="Calibri"/>
                <w:sz w:val="20"/>
                <w:szCs w:val="20"/>
              </w:rPr>
            </w:pPr>
          </w:p>
        </w:tc>
      </w:tr>
      <w:tr w:rsidR="007E735B" w:rsidRPr="003C020A" w14:paraId="417E0796" w14:textId="77777777" w:rsidTr="006E494E">
        <w:tc>
          <w:tcPr>
            <w:tcW w:w="4204" w:type="dxa"/>
          </w:tcPr>
          <w:p w14:paraId="6B913074" w14:textId="77777777" w:rsidR="007E735B" w:rsidRPr="003C020A" w:rsidRDefault="007E735B" w:rsidP="000211A2">
            <w:pPr>
              <w:spacing w:line="276" w:lineRule="auto"/>
              <w:jc w:val="both"/>
              <w:rPr>
                <w:rFonts w:eastAsia="Times New Roman" w:cs="Times New Roman"/>
                <w:sz w:val="20"/>
                <w:szCs w:val="20"/>
              </w:rPr>
            </w:pPr>
            <w:r w:rsidRPr="003C020A">
              <w:rPr>
                <w:rFonts w:eastAsia="Times New Roman" w:cs="Times New Roman"/>
                <w:sz w:val="20"/>
                <w:szCs w:val="20"/>
              </w:rPr>
              <w:t>Explica la forma en qué está implicado en su práctica profesional (competencia seleccionada y sus unidades y como se va a actuar e intervenir ¿Qué deseo cambiar? o ¿Qué deseo mejorar?).</w:t>
            </w:r>
          </w:p>
        </w:tc>
        <w:tc>
          <w:tcPr>
            <w:tcW w:w="1461" w:type="dxa"/>
          </w:tcPr>
          <w:p w14:paraId="3BFCB13A" w14:textId="77777777" w:rsidR="007E735B" w:rsidRPr="003C020A" w:rsidRDefault="007E735B" w:rsidP="007E735B">
            <w:pPr>
              <w:numPr>
                <w:ilvl w:val="0"/>
                <w:numId w:val="12"/>
              </w:numPr>
              <w:spacing w:after="0" w:line="276" w:lineRule="auto"/>
              <w:contextualSpacing/>
              <w:jc w:val="both"/>
              <w:rPr>
                <w:rFonts w:eastAsia="Times New Roman" w:cs="Calibri"/>
                <w:sz w:val="20"/>
                <w:szCs w:val="20"/>
              </w:rPr>
            </w:pPr>
          </w:p>
        </w:tc>
        <w:tc>
          <w:tcPr>
            <w:tcW w:w="511" w:type="dxa"/>
          </w:tcPr>
          <w:p w14:paraId="6827C4E0" w14:textId="77777777" w:rsidR="007E735B" w:rsidRPr="003C020A" w:rsidRDefault="007E735B" w:rsidP="000211A2">
            <w:pPr>
              <w:spacing w:line="276" w:lineRule="auto"/>
              <w:jc w:val="both"/>
              <w:rPr>
                <w:rFonts w:eastAsia="Times New Roman" w:cs="Calibri"/>
                <w:sz w:val="20"/>
                <w:szCs w:val="20"/>
              </w:rPr>
            </w:pPr>
          </w:p>
        </w:tc>
        <w:tc>
          <w:tcPr>
            <w:tcW w:w="4484" w:type="dxa"/>
            <w:gridSpan w:val="2"/>
          </w:tcPr>
          <w:p w14:paraId="58B8B82A" w14:textId="77777777" w:rsidR="007E735B" w:rsidRPr="003C020A" w:rsidRDefault="007E735B" w:rsidP="000211A2">
            <w:pPr>
              <w:spacing w:line="276" w:lineRule="auto"/>
              <w:jc w:val="both"/>
              <w:rPr>
                <w:rFonts w:eastAsia="Times New Roman" w:cs="Calibri"/>
                <w:sz w:val="20"/>
                <w:szCs w:val="20"/>
              </w:rPr>
            </w:pPr>
          </w:p>
        </w:tc>
      </w:tr>
      <w:tr w:rsidR="007E735B" w:rsidRPr="003C020A" w14:paraId="7CC8380C" w14:textId="77777777" w:rsidTr="006E494E">
        <w:tc>
          <w:tcPr>
            <w:tcW w:w="4204" w:type="dxa"/>
          </w:tcPr>
          <w:p w14:paraId="1AF5E7A7" w14:textId="77777777" w:rsidR="007E735B" w:rsidRPr="003C020A" w:rsidRDefault="007E735B" w:rsidP="000211A2">
            <w:pPr>
              <w:spacing w:line="276" w:lineRule="auto"/>
              <w:jc w:val="both"/>
              <w:rPr>
                <w:rFonts w:eastAsia="Times New Roman" w:cs="Times New Roman"/>
                <w:sz w:val="20"/>
                <w:szCs w:val="20"/>
              </w:rPr>
            </w:pPr>
            <w:r w:rsidRPr="003C020A">
              <w:rPr>
                <w:rFonts w:eastAsia="Times New Roman" w:cs="Times New Roman"/>
                <w:sz w:val="20"/>
                <w:szCs w:val="20"/>
              </w:rPr>
              <w:t>Menciona los compromisos que asumirá como responsable de su propia práctica profesional y de su acción reflexiva.</w:t>
            </w:r>
          </w:p>
        </w:tc>
        <w:tc>
          <w:tcPr>
            <w:tcW w:w="1461" w:type="dxa"/>
          </w:tcPr>
          <w:p w14:paraId="66C4A332" w14:textId="77777777" w:rsidR="007E735B" w:rsidRPr="003C020A" w:rsidRDefault="007E735B" w:rsidP="007E735B">
            <w:pPr>
              <w:numPr>
                <w:ilvl w:val="0"/>
                <w:numId w:val="12"/>
              </w:numPr>
              <w:spacing w:after="0" w:line="276" w:lineRule="auto"/>
              <w:contextualSpacing/>
              <w:jc w:val="both"/>
              <w:rPr>
                <w:rFonts w:eastAsia="Times New Roman" w:cs="Calibri"/>
                <w:sz w:val="20"/>
                <w:szCs w:val="20"/>
              </w:rPr>
            </w:pPr>
          </w:p>
        </w:tc>
        <w:tc>
          <w:tcPr>
            <w:tcW w:w="511" w:type="dxa"/>
          </w:tcPr>
          <w:p w14:paraId="20B5917A" w14:textId="77777777" w:rsidR="007E735B" w:rsidRPr="003C020A" w:rsidRDefault="007E735B" w:rsidP="000211A2">
            <w:pPr>
              <w:spacing w:line="276" w:lineRule="auto"/>
              <w:jc w:val="both"/>
              <w:rPr>
                <w:rFonts w:eastAsia="Times New Roman" w:cs="Calibri"/>
                <w:sz w:val="20"/>
                <w:szCs w:val="20"/>
              </w:rPr>
            </w:pPr>
          </w:p>
        </w:tc>
        <w:tc>
          <w:tcPr>
            <w:tcW w:w="4484" w:type="dxa"/>
            <w:gridSpan w:val="2"/>
          </w:tcPr>
          <w:p w14:paraId="709AC6C4" w14:textId="246E01B5" w:rsidR="007E735B" w:rsidRPr="003C020A" w:rsidRDefault="007E735B" w:rsidP="000211A2">
            <w:pPr>
              <w:spacing w:line="276" w:lineRule="auto"/>
              <w:jc w:val="both"/>
              <w:rPr>
                <w:rFonts w:eastAsia="Times New Roman" w:cs="Calibri"/>
                <w:sz w:val="20"/>
                <w:szCs w:val="20"/>
              </w:rPr>
            </w:pPr>
            <w:r>
              <w:rPr>
                <w:rFonts w:eastAsia="Times New Roman" w:cs="Calibri"/>
                <w:sz w:val="20"/>
                <w:szCs w:val="20"/>
              </w:rPr>
              <w:t xml:space="preserve"> </w:t>
            </w:r>
            <w:r w:rsidR="00133009">
              <w:rPr>
                <w:rFonts w:eastAsia="Times New Roman" w:cs="Calibri"/>
                <w:sz w:val="20"/>
                <w:szCs w:val="20"/>
              </w:rPr>
              <w:t>YA SE COMPLEETO</w:t>
            </w:r>
          </w:p>
        </w:tc>
      </w:tr>
      <w:tr w:rsidR="007E735B" w:rsidRPr="003C020A" w14:paraId="42A28890" w14:textId="77777777" w:rsidTr="006E494E">
        <w:tc>
          <w:tcPr>
            <w:tcW w:w="4204" w:type="dxa"/>
          </w:tcPr>
          <w:p w14:paraId="281B2576" w14:textId="77777777" w:rsidR="007E735B" w:rsidRPr="003C020A" w:rsidRDefault="007E735B" w:rsidP="000211A2">
            <w:pPr>
              <w:spacing w:line="276" w:lineRule="auto"/>
              <w:jc w:val="both"/>
              <w:rPr>
                <w:rFonts w:eastAsia="Times New Roman" w:cs="Times New Roman"/>
                <w:sz w:val="20"/>
                <w:szCs w:val="20"/>
              </w:rPr>
            </w:pPr>
            <w:r w:rsidRPr="003C020A">
              <w:rPr>
                <w:rFonts w:eastAsia="Times New Roman" w:cs="Times New Roman"/>
                <w:sz w:val="20"/>
                <w:szCs w:val="20"/>
              </w:rPr>
              <w:t>Menciona los problemas que enfrenta en su docencia (práctica profesional).</w:t>
            </w:r>
          </w:p>
          <w:p w14:paraId="3478F882" w14:textId="77777777" w:rsidR="007E735B" w:rsidRPr="003C020A" w:rsidRDefault="007E735B" w:rsidP="000211A2">
            <w:pPr>
              <w:spacing w:line="276" w:lineRule="auto"/>
              <w:jc w:val="both"/>
              <w:rPr>
                <w:rFonts w:eastAsia="Times New Roman" w:cs="Times New Roman"/>
                <w:sz w:val="20"/>
                <w:szCs w:val="20"/>
              </w:rPr>
            </w:pPr>
          </w:p>
        </w:tc>
        <w:tc>
          <w:tcPr>
            <w:tcW w:w="1461" w:type="dxa"/>
          </w:tcPr>
          <w:p w14:paraId="1FE2687F" w14:textId="77777777" w:rsidR="007E735B" w:rsidRPr="00133009" w:rsidRDefault="007E735B" w:rsidP="00133009">
            <w:pPr>
              <w:pStyle w:val="Prrafodelista"/>
              <w:numPr>
                <w:ilvl w:val="0"/>
                <w:numId w:val="12"/>
              </w:numPr>
              <w:spacing w:after="0" w:line="276" w:lineRule="auto"/>
              <w:jc w:val="both"/>
              <w:rPr>
                <w:rFonts w:eastAsia="Times New Roman" w:cs="Calibri"/>
                <w:sz w:val="20"/>
                <w:szCs w:val="20"/>
              </w:rPr>
            </w:pPr>
          </w:p>
        </w:tc>
        <w:tc>
          <w:tcPr>
            <w:tcW w:w="511" w:type="dxa"/>
          </w:tcPr>
          <w:p w14:paraId="4BCF9EBC" w14:textId="77777777" w:rsidR="007E735B" w:rsidRPr="00E102E0" w:rsidRDefault="007E735B" w:rsidP="00133009">
            <w:pPr>
              <w:pStyle w:val="Prrafodelista"/>
              <w:spacing w:line="276" w:lineRule="auto"/>
              <w:jc w:val="both"/>
              <w:rPr>
                <w:rFonts w:eastAsia="Times New Roman" w:cs="Calibri"/>
                <w:sz w:val="20"/>
                <w:szCs w:val="20"/>
              </w:rPr>
            </w:pPr>
          </w:p>
        </w:tc>
        <w:tc>
          <w:tcPr>
            <w:tcW w:w="4484" w:type="dxa"/>
            <w:gridSpan w:val="2"/>
          </w:tcPr>
          <w:p w14:paraId="770980E3" w14:textId="01CB2F5F" w:rsidR="007E735B" w:rsidRPr="003C020A" w:rsidRDefault="00133009" w:rsidP="000211A2">
            <w:pPr>
              <w:spacing w:line="276" w:lineRule="auto"/>
              <w:jc w:val="both"/>
              <w:rPr>
                <w:rFonts w:eastAsia="Times New Roman" w:cs="Calibri"/>
                <w:sz w:val="20"/>
                <w:szCs w:val="20"/>
              </w:rPr>
            </w:pPr>
            <w:r>
              <w:rPr>
                <w:rFonts w:eastAsia="Times New Roman" w:cs="Calibri"/>
                <w:sz w:val="20"/>
                <w:szCs w:val="20"/>
              </w:rPr>
              <w:t>YA SE AGREGÓ</w:t>
            </w:r>
          </w:p>
        </w:tc>
      </w:tr>
      <w:tr w:rsidR="007E735B" w:rsidRPr="003C020A" w14:paraId="166B9D9A" w14:textId="77777777" w:rsidTr="006E494E">
        <w:tc>
          <w:tcPr>
            <w:tcW w:w="4204" w:type="dxa"/>
            <w:shd w:val="clear" w:color="auto" w:fill="D9D9D9" w:themeFill="background1" w:themeFillShade="D9"/>
          </w:tcPr>
          <w:p w14:paraId="705DDF24" w14:textId="77777777" w:rsidR="007E735B" w:rsidRPr="003C020A" w:rsidRDefault="007E735B" w:rsidP="000211A2">
            <w:pPr>
              <w:spacing w:line="276" w:lineRule="auto"/>
              <w:jc w:val="both"/>
              <w:rPr>
                <w:rFonts w:eastAsia="Times New Roman" w:cs="Times New Roman"/>
                <w:b/>
                <w:bCs/>
                <w:sz w:val="20"/>
                <w:szCs w:val="20"/>
              </w:rPr>
            </w:pPr>
            <w:r w:rsidRPr="003C020A">
              <w:rPr>
                <w:rFonts w:eastAsia="Times New Roman" w:cs="Times New Roman"/>
                <w:b/>
                <w:bCs/>
                <w:sz w:val="20"/>
                <w:szCs w:val="20"/>
              </w:rPr>
              <w:t>PLANIFICACIÓN</w:t>
            </w:r>
          </w:p>
        </w:tc>
        <w:tc>
          <w:tcPr>
            <w:tcW w:w="1461" w:type="dxa"/>
            <w:shd w:val="clear" w:color="auto" w:fill="D9D9D9" w:themeFill="background1" w:themeFillShade="D9"/>
          </w:tcPr>
          <w:p w14:paraId="5C465852" w14:textId="77777777" w:rsidR="007E735B" w:rsidRPr="003C020A" w:rsidRDefault="007E735B" w:rsidP="000211A2">
            <w:pPr>
              <w:spacing w:line="276" w:lineRule="auto"/>
              <w:jc w:val="both"/>
              <w:rPr>
                <w:rFonts w:eastAsia="Times New Roman" w:cs="Calibri"/>
                <w:b/>
                <w:bCs/>
                <w:sz w:val="20"/>
                <w:szCs w:val="20"/>
              </w:rPr>
            </w:pPr>
          </w:p>
        </w:tc>
        <w:tc>
          <w:tcPr>
            <w:tcW w:w="511" w:type="dxa"/>
            <w:shd w:val="clear" w:color="auto" w:fill="D9D9D9" w:themeFill="background1" w:themeFillShade="D9"/>
          </w:tcPr>
          <w:p w14:paraId="11B71F87" w14:textId="77777777" w:rsidR="007E735B" w:rsidRPr="003C020A" w:rsidRDefault="007E735B" w:rsidP="000211A2">
            <w:pPr>
              <w:spacing w:line="276" w:lineRule="auto"/>
              <w:jc w:val="both"/>
              <w:rPr>
                <w:rFonts w:eastAsia="Times New Roman" w:cs="Calibri"/>
                <w:b/>
                <w:bCs/>
                <w:sz w:val="20"/>
                <w:szCs w:val="20"/>
              </w:rPr>
            </w:pPr>
          </w:p>
        </w:tc>
        <w:tc>
          <w:tcPr>
            <w:tcW w:w="4484" w:type="dxa"/>
            <w:gridSpan w:val="2"/>
            <w:shd w:val="clear" w:color="auto" w:fill="D9D9D9" w:themeFill="background1" w:themeFillShade="D9"/>
          </w:tcPr>
          <w:p w14:paraId="39413A70" w14:textId="77777777" w:rsidR="007E735B" w:rsidRPr="003C020A" w:rsidRDefault="007E735B" w:rsidP="000211A2">
            <w:pPr>
              <w:spacing w:line="276" w:lineRule="auto"/>
              <w:jc w:val="both"/>
              <w:rPr>
                <w:rFonts w:eastAsia="Times New Roman" w:cs="Calibri"/>
                <w:b/>
                <w:bCs/>
                <w:sz w:val="20"/>
                <w:szCs w:val="20"/>
              </w:rPr>
            </w:pPr>
          </w:p>
        </w:tc>
      </w:tr>
      <w:tr w:rsidR="007E735B" w:rsidRPr="003C020A" w14:paraId="2831005B" w14:textId="77777777" w:rsidTr="006E494E">
        <w:tc>
          <w:tcPr>
            <w:tcW w:w="4204" w:type="dxa"/>
          </w:tcPr>
          <w:p w14:paraId="3989D84A" w14:textId="77777777" w:rsidR="007E735B" w:rsidRPr="003C020A" w:rsidRDefault="007E735B" w:rsidP="000211A2">
            <w:pPr>
              <w:spacing w:after="200" w:line="276" w:lineRule="auto"/>
              <w:jc w:val="both"/>
              <w:rPr>
                <w:rFonts w:eastAsia="Times New Roman" w:cs="Times New Roman"/>
                <w:sz w:val="20"/>
                <w:szCs w:val="20"/>
              </w:rPr>
            </w:pPr>
            <w:r w:rsidRPr="003C020A">
              <w:rPr>
                <w:rFonts w:eastAsia="Times New Roman" w:cs="Times New Roman"/>
                <w:sz w:val="20"/>
                <w:szCs w:val="20"/>
              </w:rPr>
              <w:t>Identifica el problema de su práctica con base al diagnóstico del grupo</w:t>
            </w:r>
          </w:p>
        </w:tc>
        <w:tc>
          <w:tcPr>
            <w:tcW w:w="1461" w:type="dxa"/>
          </w:tcPr>
          <w:p w14:paraId="783B6353" w14:textId="77777777" w:rsidR="007E735B" w:rsidRPr="00133009" w:rsidRDefault="007E735B" w:rsidP="00133009">
            <w:pPr>
              <w:pStyle w:val="Prrafodelista"/>
              <w:numPr>
                <w:ilvl w:val="0"/>
                <w:numId w:val="12"/>
              </w:numPr>
              <w:spacing w:after="200" w:line="276" w:lineRule="auto"/>
              <w:jc w:val="both"/>
              <w:rPr>
                <w:rFonts w:eastAsia="Times New Roman" w:cs="Times New Roman"/>
                <w:sz w:val="20"/>
                <w:szCs w:val="20"/>
              </w:rPr>
            </w:pPr>
          </w:p>
        </w:tc>
        <w:tc>
          <w:tcPr>
            <w:tcW w:w="511" w:type="dxa"/>
          </w:tcPr>
          <w:p w14:paraId="195E5C31" w14:textId="77777777" w:rsidR="007E735B" w:rsidRPr="00E102E0" w:rsidRDefault="007E735B" w:rsidP="00133009">
            <w:pPr>
              <w:pStyle w:val="Prrafodelista"/>
              <w:spacing w:after="200" w:line="276" w:lineRule="auto"/>
              <w:jc w:val="both"/>
              <w:rPr>
                <w:rFonts w:eastAsia="Times New Roman" w:cs="Times New Roman"/>
                <w:sz w:val="20"/>
                <w:szCs w:val="20"/>
              </w:rPr>
            </w:pPr>
          </w:p>
        </w:tc>
        <w:tc>
          <w:tcPr>
            <w:tcW w:w="4484" w:type="dxa"/>
            <w:gridSpan w:val="2"/>
          </w:tcPr>
          <w:p w14:paraId="54039326" w14:textId="6CC6189F" w:rsidR="007E735B" w:rsidRPr="003C020A" w:rsidRDefault="007E735B" w:rsidP="000211A2">
            <w:pPr>
              <w:spacing w:after="200" w:line="276" w:lineRule="auto"/>
              <w:jc w:val="both"/>
              <w:rPr>
                <w:rFonts w:eastAsia="Times New Roman" w:cs="Times New Roman"/>
                <w:sz w:val="20"/>
                <w:szCs w:val="20"/>
              </w:rPr>
            </w:pPr>
          </w:p>
        </w:tc>
      </w:tr>
      <w:tr w:rsidR="007E735B" w:rsidRPr="003C020A" w14:paraId="171D97CA" w14:textId="77777777" w:rsidTr="006E494E">
        <w:tc>
          <w:tcPr>
            <w:tcW w:w="4204" w:type="dxa"/>
          </w:tcPr>
          <w:p w14:paraId="7AE77DF1" w14:textId="77777777" w:rsidR="007E735B" w:rsidRPr="003C020A" w:rsidRDefault="007E735B" w:rsidP="000211A2">
            <w:pPr>
              <w:spacing w:line="276" w:lineRule="auto"/>
              <w:jc w:val="both"/>
              <w:rPr>
                <w:rFonts w:eastAsia="Times New Roman" w:cs="Times New Roman"/>
                <w:sz w:val="20"/>
                <w:szCs w:val="20"/>
              </w:rPr>
            </w:pPr>
            <w:r w:rsidRPr="003C020A">
              <w:rPr>
                <w:rFonts w:eastAsia="Times New Roman" w:cs="Times New Roman"/>
                <w:sz w:val="20"/>
                <w:szCs w:val="20"/>
              </w:rPr>
              <w:t>Menciona la causa posible del problema.</w:t>
            </w:r>
          </w:p>
        </w:tc>
        <w:tc>
          <w:tcPr>
            <w:tcW w:w="1461" w:type="dxa"/>
          </w:tcPr>
          <w:p w14:paraId="1DD7936B" w14:textId="77777777" w:rsidR="007E735B" w:rsidRPr="00E102E0" w:rsidRDefault="007E735B" w:rsidP="00E102E0">
            <w:pPr>
              <w:pStyle w:val="Prrafodelista"/>
              <w:numPr>
                <w:ilvl w:val="0"/>
                <w:numId w:val="12"/>
              </w:numPr>
              <w:spacing w:after="200" w:line="276" w:lineRule="auto"/>
              <w:jc w:val="both"/>
              <w:rPr>
                <w:rFonts w:eastAsia="Times New Roman" w:cs="Times New Roman"/>
                <w:sz w:val="20"/>
                <w:szCs w:val="20"/>
              </w:rPr>
            </w:pPr>
          </w:p>
        </w:tc>
        <w:tc>
          <w:tcPr>
            <w:tcW w:w="511" w:type="dxa"/>
          </w:tcPr>
          <w:p w14:paraId="723F35ED" w14:textId="77777777" w:rsidR="007E735B" w:rsidRPr="003C020A" w:rsidRDefault="007E735B" w:rsidP="000211A2">
            <w:pPr>
              <w:spacing w:after="200" w:line="276" w:lineRule="auto"/>
              <w:jc w:val="both"/>
              <w:rPr>
                <w:rFonts w:eastAsia="Times New Roman" w:cs="Times New Roman"/>
                <w:sz w:val="20"/>
                <w:szCs w:val="20"/>
              </w:rPr>
            </w:pPr>
          </w:p>
        </w:tc>
        <w:tc>
          <w:tcPr>
            <w:tcW w:w="4484" w:type="dxa"/>
            <w:gridSpan w:val="2"/>
          </w:tcPr>
          <w:p w14:paraId="7E04BEED" w14:textId="0945F0FE" w:rsidR="007E735B" w:rsidRPr="003C020A" w:rsidRDefault="007E735B" w:rsidP="000211A2">
            <w:pPr>
              <w:spacing w:after="200" w:line="276" w:lineRule="auto"/>
              <w:jc w:val="both"/>
              <w:rPr>
                <w:rFonts w:eastAsia="Times New Roman" w:cs="Times New Roman"/>
                <w:sz w:val="20"/>
                <w:szCs w:val="20"/>
              </w:rPr>
            </w:pPr>
          </w:p>
        </w:tc>
      </w:tr>
      <w:tr w:rsidR="007E735B" w:rsidRPr="003C020A" w14:paraId="77127879" w14:textId="77777777" w:rsidTr="006E494E">
        <w:tc>
          <w:tcPr>
            <w:tcW w:w="4204" w:type="dxa"/>
          </w:tcPr>
          <w:p w14:paraId="05195086" w14:textId="38793076" w:rsidR="007E735B" w:rsidRPr="003C020A" w:rsidRDefault="007E735B" w:rsidP="00E102E0">
            <w:pPr>
              <w:spacing w:line="276" w:lineRule="auto"/>
              <w:jc w:val="both"/>
              <w:rPr>
                <w:rFonts w:eastAsia="Times New Roman" w:cs="Times New Roman"/>
                <w:sz w:val="20"/>
                <w:szCs w:val="20"/>
              </w:rPr>
            </w:pPr>
            <w:r w:rsidRPr="003C020A">
              <w:rPr>
                <w:rFonts w:eastAsia="Times New Roman" w:cs="Times New Roman"/>
                <w:sz w:val="20"/>
                <w:szCs w:val="20"/>
              </w:rPr>
              <w:t>Específica a quién y cuándo afecta este problema</w:t>
            </w:r>
          </w:p>
        </w:tc>
        <w:tc>
          <w:tcPr>
            <w:tcW w:w="1461" w:type="dxa"/>
          </w:tcPr>
          <w:p w14:paraId="3732E57E" w14:textId="77777777" w:rsidR="007E735B" w:rsidRPr="003C020A" w:rsidRDefault="007E735B" w:rsidP="006E494E">
            <w:pPr>
              <w:numPr>
                <w:ilvl w:val="0"/>
                <w:numId w:val="12"/>
              </w:numPr>
              <w:spacing w:after="0" w:line="276" w:lineRule="auto"/>
              <w:contextualSpacing/>
              <w:rPr>
                <w:rFonts w:eastAsia="Times New Roman" w:cs="Calibri"/>
                <w:sz w:val="20"/>
                <w:szCs w:val="20"/>
              </w:rPr>
            </w:pPr>
          </w:p>
        </w:tc>
        <w:tc>
          <w:tcPr>
            <w:tcW w:w="511" w:type="dxa"/>
          </w:tcPr>
          <w:p w14:paraId="369AF12F" w14:textId="77777777" w:rsidR="007E735B" w:rsidRPr="003C020A" w:rsidRDefault="007E735B" w:rsidP="000211A2">
            <w:pPr>
              <w:spacing w:line="276" w:lineRule="auto"/>
              <w:jc w:val="both"/>
              <w:rPr>
                <w:rFonts w:eastAsia="Times New Roman" w:cs="Calibri"/>
                <w:sz w:val="20"/>
                <w:szCs w:val="20"/>
              </w:rPr>
            </w:pPr>
          </w:p>
        </w:tc>
        <w:tc>
          <w:tcPr>
            <w:tcW w:w="4484" w:type="dxa"/>
            <w:gridSpan w:val="2"/>
          </w:tcPr>
          <w:p w14:paraId="71236CD1" w14:textId="06AB715E" w:rsidR="007E735B" w:rsidRPr="003C020A" w:rsidRDefault="007E735B" w:rsidP="000211A2">
            <w:pPr>
              <w:spacing w:line="276" w:lineRule="auto"/>
              <w:jc w:val="both"/>
              <w:rPr>
                <w:rFonts w:eastAsia="Times New Roman" w:cs="Calibri"/>
                <w:sz w:val="20"/>
                <w:szCs w:val="20"/>
              </w:rPr>
            </w:pPr>
          </w:p>
        </w:tc>
      </w:tr>
      <w:tr w:rsidR="007E735B" w:rsidRPr="003C020A" w14:paraId="284609E2" w14:textId="77777777" w:rsidTr="006E494E">
        <w:tc>
          <w:tcPr>
            <w:tcW w:w="4204" w:type="dxa"/>
          </w:tcPr>
          <w:p w14:paraId="387BB733" w14:textId="1C44E946" w:rsidR="007E735B" w:rsidRPr="00E102E0" w:rsidRDefault="007E735B" w:rsidP="00E102E0">
            <w:pPr>
              <w:spacing w:line="276" w:lineRule="auto"/>
              <w:jc w:val="both"/>
              <w:rPr>
                <w:rFonts w:eastAsia="Times New Roman" w:cs="Times New Roman"/>
                <w:sz w:val="20"/>
                <w:szCs w:val="20"/>
              </w:rPr>
            </w:pPr>
            <w:r w:rsidRPr="003C020A">
              <w:rPr>
                <w:rFonts w:eastAsia="Times New Roman" w:cs="Times New Roman"/>
                <w:sz w:val="20"/>
                <w:szCs w:val="20"/>
              </w:rPr>
              <w:t>Explica la forma en la que puede solucionar la problemática</w:t>
            </w:r>
          </w:p>
        </w:tc>
        <w:tc>
          <w:tcPr>
            <w:tcW w:w="1461" w:type="dxa"/>
          </w:tcPr>
          <w:p w14:paraId="7D2FF34B" w14:textId="77777777" w:rsidR="007E735B" w:rsidRPr="006E494E" w:rsidRDefault="007E735B" w:rsidP="006E494E">
            <w:pPr>
              <w:pStyle w:val="Prrafodelista"/>
              <w:numPr>
                <w:ilvl w:val="0"/>
                <w:numId w:val="16"/>
              </w:numPr>
              <w:spacing w:line="276" w:lineRule="auto"/>
              <w:rPr>
                <w:rFonts w:eastAsia="Times New Roman" w:cs="Calibri"/>
                <w:sz w:val="20"/>
                <w:szCs w:val="20"/>
                <w:highlight w:val="yellow"/>
              </w:rPr>
            </w:pPr>
          </w:p>
        </w:tc>
        <w:tc>
          <w:tcPr>
            <w:tcW w:w="511" w:type="dxa"/>
          </w:tcPr>
          <w:p w14:paraId="3395874C" w14:textId="77777777" w:rsidR="007E735B" w:rsidRPr="006E494E" w:rsidRDefault="007E735B" w:rsidP="006E494E">
            <w:pPr>
              <w:spacing w:after="0" w:line="276" w:lineRule="auto"/>
              <w:ind w:left="360"/>
              <w:jc w:val="both"/>
              <w:rPr>
                <w:rFonts w:eastAsia="Times New Roman" w:cs="Calibri"/>
                <w:sz w:val="20"/>
                <w:szCs w:val="20"/>
              </w:rPr>
            </w:pPr>
          </w:p>
        </w:tc>
        <w:tc>
          <w:tcPr>
            <w:tcW w:w="4484" w:type="dxa"/>
            <w:gridSpan w:val="2"/>
          </w:tcPr>
          <w:p w14:paraId="0A743C9D" w14:textId="3687706F" w:rsidR="007E735B" w:rsidRPr="003C020A" w:rsidRDefault="006E494E" w:rsidP="000211A2">
            <w:pPr>
              <w:spacing w:line="276" w:lineRule="auto"/>
              <w:jc w:val="both"/>
              <w:rPr>
                <w:rFonts w:eastAsia="Times New Roman" w:cs="Calibri"/>
                <w:sz w:val="20"/>
                <w:szCs w:val="20"/>
              </w:rPr>
            </w:pPr>
            <w:r>
              <w:rPr>
                <w:rFonts w:eastAsia="Times New Roman" w:cs="Calibri"/>
                <w:sz w:val="20"/>
                <w:szCs w:val="20"/>
              </w:rPr>
              <w:t>CREO QUE AQUÍ SE PODRÍA AHONDAR UN POCO MÁS</w:t>
            </w:r>
          </w:p>
        </w:tc>
      </w:tr>
      <w:tr w:rsidR="007E735B" w:rsidRPr="003C020A" w14:paraId="7CFED304" w14:textId="77777777" w:rsidTr="006E494E">
        <w:tc>
          <w:tcPr>
            <w:tcW w:w="4204" w:type="dxa"/>
          </w:tcPr>
          <w:p w14:paraId="21F5FB72" w14:textId="77777777" w:rsidR="007E735B" w:rsidRPr="003C020A" w:rsidRDefault="007E735B" w:rsidP="000211A2">
            <w:pPr>
              <w:spacing w:line="276" w:lineRule="auto"/>
              <w:jc w:val="both"/>
              <w:rPr>
                <w:rFonts w:eastAsia="Times New Roman" w:cs="Times New Roman"/>
                <w:sz w:val="20"/>
                <w:szCs w:val="20"/>
              </w:rPr>
            </w:pPr>
            <w:r w:rsidRPr="003C020A">
              <w:rPr>
                <w:rFonts w:eastAsia="Times New Roman" w:cs="Times New Roman"/>
                <w:sz w:val="20"/>
                <w:szCs w:val="20"/>
              </w:rPr>
              <w:t>Menciona el objetivo para mejorar la situación (Inicia con verbo e incluye el ¿qué?, ¿cómo? y ¿para qué?).</w:t>
            </w:r>
          </w:p>
        </w:tc>
        <w:tc>
          <w:tcPr>
            <w:tcW w:w="1461" w:type="dxa"/>
          </w:tcPr>
          <w:p w14:paraId="74BBFDCE" w14:textId="77777777" w:rsidR="007E735B" w:rsidRPr="006E494E" w:rsidRDefault="007E735B" w:rsidP="006E494E">
            <w:pPr>
              <w:pStyle w:val="Prrafodelista"/>
              <w:numPr>
                <w:ilvl w:val="0"/>
                <w:numId w:val="16"/>
              </w:numPr>
              <w:spacing w:after="0" w:line="276" w:lineRule="auto"/>
              <w:rPr>
                <w:rFonts w:eastAsia="Times New Roman" w:cs="Calibri"/>
                <w:sz w:val="20"/>
                <w:szCs w:val="20"/>
              </w:rPr>
            </w:pPr>
          </w:p>
        </w:tc>
        <w:tc>
          <w:tcPr>
            <w:tcW w:w="511" w:type="dxa"/>
          </w:tcPr>
          <w:p w14:paraId="6B04CD48" w14:textId="77777777" w:rsidR="007E735B" w:rsidRPr="00E102E0" w:rsidRDefault="007E735B" w:rsidP="006E494E">
            <w:pPr>
              <w:pStyle w:val="Prrafodelista"/>
              <w:spacing w:line="276" w:lineRule="auto"/>
              <w:jc w:val="both"/>
              <w:rPr>
                <w:rFonts w:eastAsia="Times New Roman" w:cs="Calibri"/>
                <w:sz w:val="20"/>
                <w:szCs w:val="20"/>
              </w:rPr>
            </w:pPr>
          </w:p>
        </w:tc>
        <w:tc>
          <w:tcPr>
            <w:tcW w:w="4484" w:type="dxa"/>
            <w:gridSpan w:val="2"/>
          </w:tcPr>
          <w:p w14:paraId="32443054" w14:textId="5B95AA62" w:rsidR="007E735B" w:rsidRPr="003C020A" w:rsidRDefault="006E494E" w:rsidP="006E494E">
            <w:pPr>
              <w:spacing w:line="276" w:lineRule="auto"/>
              <w:ind w:left="0"/>
              <w:jc w:val="both"/>
              <w:rPr>
                <w:rFonts w:eastAsia="Times New Roman" w:cs="Calibri"/>
                <w:sz w:val="20"/>
                <w:szCs w:val="20"/>
              </w:rPr>
            </w:pPr>
            <w:r>
              <w:rPr>
                <w:rFonts w:eastAsia="Times New Roman" w:cs="Calibri"/>
                <w:sz w:val="20"/>
                <w:szCs w:val="20"/>
              </w:rPr>
              <w:t>YA QUEDÓ</w:t>
            </w:r>
          </w:p>
        </w:tc>
      </w:tr>
      <w:tr w:rsidR="007E735B" w:rsidRPr="003C020A" w14:paraId="03D3F7E9" w14:textId="77777777" w:rsidTr="006E494E">
        <w:tc>
          <w:tcPr>
            <w:tcW w:w="4204" w:type="dxa"/>
          </w:tcPr>
          <w:p w14:paraId="56F22BC0" w14:textId="77777777" w:rsidR="007E735B" w:rsidRPr="003C020A" w:rsidRDefault="007E735B" w:rsidP="000211A2">
            <w:pPr>
              <w:spacing w:line="276" w:lineRule="auto"/>
              <w:jc w:val="both"/>
              <w:rPr>
                <w:rFonts w:eastAsia="Times New Roman" w:cs="Times New Roman"/>
                <w:sz w:val="20"/>
                <w:szCs w:val="20"/>
              </w:rPr>
            </w:pPr>
            <w:r w:rsidRPr="003C020A">
              <w:rPr>
                <w:rFonts w:eastAsia="Times New Roman" w:cs="Times New Roman"/>
                <w:sz w:val="20"/>
                <w:szCs w:val="20"/>
              </w:rPr>
              <w:lastRenderedPageBreak/>
              <w:t xml:space="preserve">Incluye un análisis del contexto en el que realiza la mejora, describiendo las prácticas de interacción en el aula, las situaciones relacionadas con el aprendizaje, el currículum, la evaluación y los resultados.   </w:t>
            </w:r>
          </w:p>
        </w:tc>
        <w:tc>
          <w:tcPr>
            <w:tcW w:w="1461" w:type="dxa"/>
          </w:tcPr>
          <w:p w14:paraId="238542C9" w14:textId="77777777" w:rsidR="007E735B" w:rsidRPr="006E494E" w:rsidRDefault="007E735B" w:rsidP="006E494E">
            <w:pPr>
              <w:pStyle w:val="Prrafodelista"/>
              <w:numPr>
                <w:ilvl w:val="0"/>
                <w:numId w:val="16"/>
              </w:numPr>
              <w:spacing w:after="0" w:line="276" w:lineRule="auto"/>
              <w:jc w:val="both"/>
              <w:rPr>
                <w:rFonts w:eastAsia="Times New Roman" w:cs="Calibri"/>
                <w:sz w:val="20"/>
                <w:szCs w:val="20"/>
              </w:rPr>
            </w:pPr>
          </w:p>
        </w:tc>
        <w:tc>
          <w:tcPr>
            <w:tcW w:w="511" w:type="dxa"/>
          </w:tcPr>
          <w:p w14:paraId="4A5FF149" w14:textId="77777777" w:rsidR="007E735B" w:rsidRPr="00E102E0" w:rsidRDefault="007E735B" w:rsidP="00E102E0">
            <w:pPr>
              <w:pStyle w:val="Prrafodelista"/>
              <w:numPr>
                <w:ilvl w:val="0"/>
                <w:numId w:val="12"/>
              </w:numPr>
              <w:spacing w:line="276" w:lineRule="auto"/>
              <w:jc w:val="both"/>
              <w:rPr>
                <w:rFonts w:eastAsia="Times New Roman" w:cs="Calibri"/>
                <w:sz w:val="20"/>
                <w:szCs w:val="20"/>
              </w:rPr>
            </w:pPr>
          </w:p>
        </w:tc>
        <w:tc>
          <w:tcPr>
            <w:tcW w:w="4484" w:type="dxa"/>
            <w:gridSpan w:val="2"/>
          </w:tcPr>
          <w:p w14:paraId="5DB8564F" w14:textId="686403A3" w:rsidR="007E735B" w:rsidRPr="003C020A" w:rsidRDefault="006E494E" w:rsidP="000211A2">
            <w:pPr>
              <w:spacing w:line="276" w:lineRule="auto"/>
              <w:jc w:val="both"/>
              <w:rPr>
                <w:rFonts w:eastAsia="Times New Roman" w:cs="Calibri"/>
                <w:sz w:val="20"/>
                <w:szCs w:val="20"/>
              </w:rPr>
            </w:pPr>
            <w:r>
              <w:rPr>
                <w:rFonts w:eastAsia="Times New Roman" w:cs="Calibri"/>
                <w:sz w:val="20"/>
                <w:szCs w:val="20"/>
              </w:rPr>
              <w:t xml:space="preserve">AQUÍ PODRÍAS COLOCAR MÁS </w:t>
            </w:r>
            <w:r w:rsidR="00E674D4">
              <w:rPr>
                <w:rFonts w:eastAsia="Times New Roman" w:cs="Calibri"/>
                <w:sz w:val="20"/>
                <w:szCs w:val="20"/>
              </w:rPr>
              <w:t xml:space="preserve">SOBRE LA IONTERACIÓN DEL AULA , LA RELACIÓN QUE HAY CON EL CURRICULUM </w:t>
            </w:r>
          </w:p>
        </w:tc>
      </w:tr>
      <w:tr w:rsidR="007E735B" w:rsidRPr="003C020A" w14:paraId="6E04A1D9" w14:textId="77777777" w:rsidTr="006E494E">
        <w:tc>
          <w:tcPr>
            <w:tcW w:w="4204" w:type="dxa"/>
          </w:tcPr>
          <w:p w14:paraId="75DA45A3" w14:textId="77777777" w:rsidR="007E735B" w:rsidRPr="003C020A" w:rsidRDefault="007E735B" w:rsidP="000211A2">
            <w:pPr>
              <w:spacing w:after="200" w:line="276" w:lineRule="auto"/>
              <w:jc w:val="both"/>
              <w:rPr>
                <w:rFonts w:eastAsia="Times New Roman" w:cs="Times New Roman"/>
                <w:sz w:val="20"/>
                <w:szCs w:val="20"/>
              </w:rPr>
            </w:pPr>
            <w:r w:rsidRPr="003C020A">
              <w:rPr>
                <w:rFonts w:eastAsia="Times New Roman" w:cs="Times New Roman"/>
                <w:sz w:val="20"/>
                <w:szCs w:val="20"/>
              </w:rPr>
              <w:t>Justifica por qué es importante darle solución a la problemática identificada. Y plantea la hipótesis de acción.</w:t>
            </w:r>
          </w:p>
        </w:tc>
        <w:tc>
          <w:tcPr>
            <w:tcW w:w="1461" w:type="dxa"/>
          </w:tcPr>
          <w:p w14:paraId="51AE6D8F" w14:textId="77777777" w:rsidR="007E735B" w:rsidRPr="003C020A" w:rsidRDefault="007E735B" w:rsidP="007E735B">
            <w:pPr>
              <w:numPr>
                <w:ilvl w:val="0"/>
                <w:numId w:val="12"/>
              </w:numPr>
              <w:spacing w:after="200" w:line="276" w:lineRule="auto"/>
              <w:contextualSpacing/>
              <w:jc w:val="both"/>
              <w:rPr>
                <w:rFonts w:eastAsia="Times New Roman" w:cs="Times New Roman"/>
                <w:sz w:val="20"/>
                <w:szCs w:val="20"/>
              </w:rPr>
            </w:pPr>
          </w:p>
        </w:tc>
        <w:tc>
          <w:tcPr>
            <w:tcW w:w="511" w:type="dxa"/>
          </w:tcPr>
          <w:p w14:paraId="2BADDDCB" w14:textId="77777777" w:rsidR="007E735B" w:rsidRPr="003C020A" w:rsidRDefault="007E735B" w:rsidP="000211A2">
            <w:pPr>
              <w:spacing w:after="200" w:line="276" w:lineRule="auto"/>
              <w:jc w:val="both"/>
              <w:rPr>
                <w:rFonts w:eastAsia="Times New Roman" w:cs="Times New Roman"/>
                <w:sz w:val="20"/>
                <w:szCs w:val="20"/>
              </w:rPr>
            </w:pPr>
          </w:p>
        </w:tc>
        <w:tc>
          <w:tcPr>
            <w:tcW w:w="4484" w:type="dxa"/>
            <w:gridSpan w:val="2"/>
          </w:tcPr>
          <w:p w14:paraId="48227C3A" w14:textId="5FEC840A" w:rsidR="007E735B" w:rsidRPr="003C020A" w:rsidRDefault="007E735B" w:rsidP="000211A2">
            <w:pPr>
              <w:spacing w:after="200" w:line="276" w:lineRule="auto"/>
              <w:jc w:val="both"/>
              <w:rPr>
                <w:rFonts w:eastAsia="Times New Roman" w:cs="Times New Roman"/>
                <w:sz w:val="20"/>
                <w:szCs w:val="20"/>
              </w:rPr>
            </w:pPr>
          </w:p>
        </w:tc>
      </w:tr>
      <w:tr w:rsidR="007E735B" w:rsidRPr="003C020A" w14:paraId="1C1EEF0E" w14:textId="77777777" w:rsidTr="006E494E">
        <w:trPr>
          <w:trHeight w:val="300"/>
        </w:trPr>
        <w:tc>
          <w:tcPr>
            <w:tcW w:w="4204" w:type="dxa"/>
            <w:shd w:val="clear" w:color="auto" w:fill="D9D9D9" w:themeFill="background1" w:themeFillShade="D9"/>
            <w:vAlign w:val="center"/>
          </w:tcPr>
          <w:p w14:paraId="42C1E76F" w14:textId="77777777" w:rsidR="007E735B" w:rsidRPr="003C020A" w:rsidRDefault="007E735B" w:rsidP="000211A2">
            <w:pPr>
              <w:spacing w:after="200" w:line="276" w:lineRule="auto"/>
              <w:rPr>
                <w:rFonts w:eastAsia="Times New Roman" w:cs="Times New Roman"/>
                <w:b/>
                <w:bCs/>
                <w:sz w:val="20"/>
                <w:szCs w:val="20"/>
              </w:rPr>
            </w:pPr>
            <w:r w:rsidRPr="003C020A">
              <w:rPr>
                <w:rFonts w:eastAsia="Times New Roman" w:cs="Times New Roman"/>
                <w:b/>
                <w:bCs/>
                <w:sz w:val="20"/>
                <w:szCs w:val="20"/>
              </w:rPr>
              <w:t>ACCIÓN</w:t>
            </w:r>
          </w:p>
        </w:tc>
        <w:tc>
          <w:tcPr>
            <w:tcW w:w="1461" w:type="dxa"/>
            <w:shd w:val="clear" w:color="auto" w:fill="D9D9D9" w:themeFill="background1" w:themeFillShade="D9"/>
            <w:vAlign w:val="center"/>
          </w:tcPr>
          <w:p w14:paraId="23D872DB" w14:textId="77777777" w:rsidR="007E735B" w:rsidRPr="003C020A" w:rsidRDefault="007E735B" w:rsidP="000211A2">
            <w:pPr>
              <w:spacing w:after="200" w:line="276" w:lineRule="auto"/>
              <w:rPr>
                <w:rFonts w:eastAsia="Times New Roman" w:cs="Times New Roman"/>
                <w:b/>
                <w:bCs/>
                <w:sz w:val="20"/>
                <w:szCs w:val="20"/>
              </w:rPr>
            </w:pPr>
          </w:p>
        </w:tc>
        <w:tc>
          <w:tcPr>
            <w:tcW w:w="511" w:type="dxa"/>
            <w:shd w:val="clear" w:color="auto" w:fill="D9D9D9" w:themeFill="background1" w:themeFillShade="D9"/>
            <w:vAlign w:val="center"/>
          </w:tcPr>
          <w:p w14:paraId="41BAF3C1" w14:textId="77777777" w:rsidR="007E735B" w:rsidRPr="003C020A" w:rsidRDefault="007E735B" w:rsidP="000211A2">
            <w:pPr>
              <w:spacing w:after="200" w:line="276" w:lineRule="auto"/>
              <w:rPr>
                <w:rFonts w:eastAsia="Times New Roman" w:cs="Times New Roman"/>
                <w:b/>
                <w:bCs/>
                <w:sz w:val="20"/>
                <w:szCs w:val="20"/>
              </w:rPr>
            </w:pPr>
          </w:p>
        </w:tc>
        <w:tc>
          <w:tcPr>
            <w:tcW w:w="4484" w:type="dxa"/>
            <w:gridSpan w:val="2"/>
            <w:shd w:val="clear" w:color="auto" w:fill="D9D9D9" w:themeFill="background1" w:themeFillShade="D9"/>
            <w:vAlign w:val="center"/>
          </w:tcPr>
          <w:p w14:paraId="3C2615CB" w14:textId="77777777" w:rsidR="007E735B" w:rsidRPr="003C020A" w:rsidRDefault="007E735B" w:rsidP="000211A2">
            <w:pPr>
              <w:spacing w:after="200" w:line="276" w:lineRule="auto"/>
              <w:rPr>
                <w:rFonts w:eastAsia="Times New Roman" w:cs="Times New Roman"/>
                <w:b/>
                <w:bCs/>
                <w:sz w:val="20"/>
                <w:szCs w:val="20"/>
              </w:rPr>
            </w:pPr>
          </w:p>
        </w:tc>
      </w:tr>
      <w:tr w:rsidR="007E735B" w:rsidRPr="003C020A" w14:paraId="5C651E4C" w14:textId="77777777" w:rsidTr="006E494E">
        <w:tc>
          <w:tcPr>
            <w:tcW w:w="4204" w:type="dxa"/>
          </w:tcPr>
          <w:p w14:paraId="69C5AB8C" w14:textId="77777777" w:rsidR="007E735B" w:rsidRPr="003C020A" w:rsidRDefault="007E735B" w:rsidP="000211A2">
            <w:pPr>
              <w:spacing w:line="276" w:lineRule="auto"/>
              <w:jc w:val="both"/>
              <w:rPr>
                <w:rFonts w:eastAsia="Times New Roman" w:cs="Times New Roman"/>
                <w:sz w:val="20"/>
                <w:szCs w:val="20"/>
              </w:rPr>
            </w:pPr>
            <w:r w:rsidRPr="003C020A">
              <w:rPr>
                <w:rFonts w:eastAsia="Times New Roman" w:cs="Times New Roman"/>
                <w:color w:val="FF0000"/>
                <w:sz w:val="20"/>
                <w:szCs w:val="20"/>
              </w:rPr>
              <w:t xml:space="preserve"> </w:t>
            </w:r>
            <w:r w:rsidRPr="003C020A">
              <w:rPr>
                <w:rFonts w:eastAsia="Times New Roman" w:cs="Times New Roman"/>
                <w:sz w:val="20"/>
                <w:szCs w:val="20"/>
              </w:rPr>
              <w:t>Presenta</w:t>
            </w:r>
            <w:r w:rsidRPr="003C020A">
              <w:rPr>
                <w:rFonts w:eastAsia="Times New Roman" w:cs="Times New Roman"/>
                <w:color w:val="FF0000"/>
                <w:sz w:val="20"/>
                <w:szCs w:val="20"/>
              </w:rPr>
              <w:t xml:space="preserve"> </w:t>
            </w:r>
            <w:r w:rsidRPr="003C020A">
              <w:rPr>
                <w:rFonts w:eastAsia="Times New Roman" w:cs="Times New Roman"/>
                <w:sz w:val="20"/>
                <w:szCs w:val="20"/>
              </w:rPr>
              <w:t>un cronograma, calendarización o diagrama etcétera; que le permita dosificar el plan de acción cuyos elementos a considerar son: la fecha, las estrategias, acciones, recursos, espaciose instrumentos y/o herramientas de recolección utilizadas para evidenciar el proceso. (esta debe cumplir las especificaciones de la tipología ya que se incluye en el desarrollo del trabajo)</w:t>
            </w:r>
          </w:p>
        </w:tc>
        <w:tc>
          <w:tcPr>
            <w:tcW w:w="1461" w:type="dxa"/>
          </w:tcPr>
          <w:p w14:paraId="5F53144A" w14:textId="77777777" w:rsidR="007E735B" w:rsidRPr="003C020A" w:rsidRDefault="007E735B" w:rsidP="007E735B">
            <w:pPr>
              <w:numPr>
                <w:ilvl w:val="0"/>
                <w:numId w:val="13"/>
              </w:numPr>
              <w:spacing w:after="0" w:line="276" w:lineRule="auto"/>
              <w:contextualSpacing/>
              <w:jc w:val="both"/>
              <w:rPr>
                <w:rFonts w:eastAsia="Times New Roman" w:cs="Calibri"/>
                <w:sz w:val="20"/>
                <w:szCs w:val="20"/>
              </w:rPr>
            </w:pPr>
          </w:p>
        </w:tc>
        <w:tc>
          <w:tcPr>
            <w:tcW w:w="511" w:type="dxa"/>
          </w:tcPr>
          <w:p w14:paraId="113E5372" w14:textId="77777777" w:rsidR="007E735B" w:rsidRPr="003C020A" w:rsidRDefault="007E735B" w:rsidP="000211A2">
            <w:pPr>
              <w:spacing w:line="276" w:lineRule="auto"/>
              <w:jc w:val="both"/>
              <w:rPr>
                <w:rFonts w:eastAsia="Times New Roman" w:cs="Calibri"/>
                <w:sz w:val="20"/>
                <w:szCs w:val="20"/>
              </w:rPr>
            </w:pPr>
          </w:p>
        </w:tc>
        <w:tc>
          <w:tcPr>
            <w:tcW w:w="4484" w:type="dxa"/>
            <w:gridSpan w:val="2"/>
          </w:tcPr>
          <w:p w14:paraId="1F13F9DC" w14:textId="0F926F31" w:rsidR="007E735B" w:rsidRPr="003C020A" w:rsidRDefault="007E735B" w:rsidP="000211A2">
            <w:pPr>
              <w:spacing w:line="276" w:lineRule="auto"/>
              <w:jc w:val="both"/>
              <w:rPr>
                <w:rFonts w:eastAsia="Times New Roman" w:cs="Calibri"/>
                <w:sz w:val="20"/>
                <w:szCs w:val="20"/>
              </w:rPr>
            </w:pPr>
          </w:p>
        </w:tc>
      </w:tr>
      <w:tr w:rsidR="007E735B" w:rsidRPr="003C020A" w14:paraId="2AEA8A0E" w14:textId="77777777" w:rsidTr="006E494E">
        <w:tc>
          <w:tcPr>
            <w:tcW w:w="4204" w:type="dxa"/>
          </w:tcPr>
          <w:p w14:paraId="2E483E59" w14:textId="77777777" w:rsidR="007E735B" w:rsidRPr="003C020A" w:rsidRDefault="007E735B" w:rsidP="000211A2">
            <w:pPr>
              <w:spacing w:line="276" w:lineRule="auto"/>
              <w:jc w:val="both"/>
              <w:rPr>
                <w:rFonts w:eastAsia="Times New Roman" w:cs="Times New Roman"/>
                <w:sz w:val="20"/>
                <w:szCs w:val="20"/>
              </w:rPr>
            </w:pPr>
            <w:r w:rsidRPr="003C020A">
              <w:rPr>
                <w:rFonts w:eastAsia="Times New Roman" w:cs="Times New Roman"/>
                <w:sz w:val="20"/>
                <w:szCs w:val="20"/>
              </w:rPr>
              <w:t>Describe el conjunto de estrategias, accione procedimientos, propuestas, instrumentos y/o herramientas y diseños enlistados en su organizador cuyo fin primordial es incidir en la solución de la problemática, mejora de la práctica y en sus resultados.</w:t>
            </w:r>
          </w:p>
        </w:tc>
        <w:tc>
          <w:tcPr>
            <w:tcW w:w="1461" w:type="dxa"/>
          </w:tcPr>
          <w:p w14:paraId="248CB606" w14:textId="77777777" w:rsidR="007E735B" w:rsidRPr="003C020A" w:rsidRDefault="007E735B" w:rsidP="007E735B">
            <w:pPr>
              <w:numPr>
                <w:ilvl w:val="0"/>
                <w:numId w:val="13"/>
              </w:numPr>
              <w:spacing w:after="0" w:line="276" w:lineRule="auto"/>
              <w:contextualSpacing/>
              <w:jc w:val="both"/>
              <w:rPr>
                <w:rFonts w:eastAsia="Times New Roman" w:cs="Calibri"/>
                <w:sz w:val="20"/>
                <w:szCs w:val="20"/>
              </w:rPr>
            </w:pPr>
          </w:p>
        </w:tc>
        <w:tc>
          <w:tcPr>
            <w:tcW w:w="511" w:type="dxa"/>
          </w:tcPr>
          <w:p w14:paraId="452FC7EA" w14:textId="77777777" w:rsidR="007E735B" w:rsidRPr="003C020A" w:rsidRDefault="007E735B" w:rsidP="000211A2">
            <w:pPr>
              <w:spacing w:line="276" w:lineRule="auto"/>
              <w:jc w:val="both"/>
              <w:rPr>
                <w:rFonts w:eastAsia="Times New Roman" w:cs="Calibri"/>
                <w:sz w:val="20"/>
                <w:szCs w:val="20"/>
              </w:rPr>
            </w:pPr>
          </w:p>
        </w:tc>
        <w:tc>
          <w:tcPr>
            <w:tcW w:w="4484" w:type="dxa"/>
            <w:gridSpan w:val="2"/>
          </w:tcPr>
          <w:p w14:paraId="55153DA3" w14:textId="1E4EB167" w:rsidR="007E735B" w:rsidRPr="003C020A" w:rsidRDefault="007E735B" w:rsidP="000211A2">
            <w:pPr>
              <w:spacing w:line="276" w:lineRule="auto"/>
              <w:jc w:val="both"/>
              <w:rPr>
                <w:rFonts w:eastAsia="Times New Roman" w:cs="Calibri"/>
                <w:sz w:val="20"/>
                <w:szCs w:val="20"/>
              </w:rPr>
            </w:pPr>
          </w:p>
        </w:tc>
      </w:tr>
      <w:tr w:rsidR="007E735B" w:rsidRPr="003C020A" w14:paraId="204322CD" w14:textId="77777777" w:rsidTr="006E494E">
        <w:tc>
          <w:tcPr>
            <w:tcW w:w="4204" w:type="dxa"/>
          </w:tcPr>
          <w:p w14:paraId="02BF0DE3" w14:textId="77777777" w:rsidR="007E735B" w:rsidRPr="003C020A" w:rsidRDefault="007E735B" w:rsidP="000211A2">
            <w:pPr>
              <w:spacing w:line="276" w:lineRule="auto"/>
              <w:jc w:val="both"/>
              <w:rPr>
                <w:rFonts w:eastAsia="Times New Roman" w:cs="Times New Roman"/>
                <w:sz w:val="20"/>
                <w:szCs w:val="20"/>
              </w:rPr>
            </w:pPr>
            <w:r w:rsidRPr="003C020A">
              <w:rPr>
                <w:rFonts w:eastAsia="Times New Roman" w:cs="Times New Roman"/>
                <w:sz w:val="20"/>
                <w:szCs w:val="20"/>
              </w:rPr>
              <w:t>Menciona el sustento teórico en el que basará las estrategias propuestas para resolver la problemática de su práctica profesional.</w:t>
            </w:r>
          </w:p>
        </w:tc>
        <w:tc>
          <w:tcPr>
            <w:tcW w:w="1461" w:type="dxa"/>
          </w:tcPr>
          <w:p w14:paraId="768465EC" w14:textId="77777777" w:rsidR="007E735B" w:rsidRPr="00E674D4" w:rsidRDefault="007E735B" w:rsidP="00E674D4">
            <w:pPr>
              <w:pStyle w:val="Prrafodelista"/>
              <w:numPr>
                <w:ilvl w:val="0"/>
                <w:numId w:val="13"/>
              </w:numPr>
              <w:spacing w:line="276" w:lineRule="auto"/>
              <w:jc w:val="both"/>
              <w:rPr>
                <w:rFonts w:eastAsia="Times New Roman" w:cs="Calibri"/>
                <w:sz w:val="20"/>
                <w:szCs w:val="20"/>
              </w:rPr>
            </w:pPr>
          </w:p>
        </w:tc>
        <w:tc>
          <w:tcPr>
            <w:tcW w:w="511" w:type="dxa"/>
          </w:tcPr>
          <w:p w14:paraId="5047123C" w14:textId="77777777" w:rsidR="007E735B" w:rsidRPr="003C020A" w:rsidRDefault="007E735B" w:rsidP="007E735B">
            <w:pPr>
              <w:numPr>
                <w:ilvl w:val="0"/>
                <w:numId w:val="13"/>
              </w:numPr>
              <w:spacing w:after="0" w:line="276" w:lineRule="auto"/>
              <w:contextualSpacing/>
              <w:jc w:val="both"/>
              <w:rPr>
                <w:rFonts w:eastAsia="Times New Roman" w:cs="Calibri"/>
                <w:sz w:val="20"/>
                <w:szCs w:val="20"/>
              </w:rPr>
            </w:pPr>
          </w:p>
        </w:tc>
        <w:tc>
          <w:tcPr>
            <w:tcW w:w="4484" w:type="dxa"/>
            <w:gridSpan w:val="2"/>
          </w:tcPr>
          <w:p w14:paraId="5193702C" w14:textId="14855004" w:rsidR="007E735B" w:rsidRPr="003C020A" w:rsidRDefault="00E674D4" w:rsidP="000211A2">
            <w:pPr>
              <w:spacing w:line="276" w:lineRule="auto"/>
              <w:jc w:val="both"/>
              <w:rPr>
                <w:rFonts w:eastAsia="Times New Roman" w:cs="Calibri"/>
                <w:sz w:val="20"/>
                <w:szCs w:val="20"/>
              </w:rPr>
            </w:pPr>
            <w:r>
              <w:rPr>
                <w:rFonts w:eastAsia="Times New Roman" w:cs="Calibri"/>
                <w:sz w:val="20"/>
                <w:szCs w:val="20"/>
              </w:rPr>
              <w:t>TRATA DE COLOCAR MÁS SOBRE LA RELACIÓN O LO QUE RECUPERAS DE ESTAS CITAS QUE COLOCAS</w:t>
            </w:r>
          </w:p>
        </w:tc>
      </w:tr>
      <w:tr w:rsidR="007E735B" w:rsidRPr="003C020A" w14:paraId="45F49F21" w14:textId="77777777" w:rsidTr="00A261E1">
        <w:trPr>
          <w:cantSplit/>
          <w:trHeight w:val="1134"/>
        </w:trPr>
        <w:tc>
          <w:tcPr>
            <w:tcW w:w="4204" w:type="dxa"/>
            <w:shd w:val="clear" w:color="auto" w:fill="262626" w:themeFill="text1" w:themeFillTint="D9"/>
          </w:tcPr>
          <w:p w14:paraId="4A9ACBA5" w14:textId="77777777" w:rsidR="007E735B" w:rsidRPr="003C020A" w:rsidRDefault="007E735B" w:rsidP="000211A2">
            <w:pPr>
              <w:spacing w:line="276" w:lineRule="auto"/>
              <w:jc w:val="center"/>
              <w:rPr>
                <w:rFonts w:eastAsiaTheme="minorEastAsia" w:cs="Times New Roman"/>
                <w:sz w:val="20"/>
                <w:szCs w:val="20"/>
              </w:rPr>
            </w:pPr>
            <w:r w:rsidRPr="003C020A">
              <w:rPr>
                <w:rFonts w:eastAsiaTheme="minorEastAsia" w:cs="Times New Roman"/>
                <w:b/>
                <w:bCs/>
                <w:sz w:val="20"/>
                <w:szCs w:val="20"/>
              </w:rPr>
              <w:t>DESARROLLO, REFLEXIÓN Y EVALUACIÓN DE LA PROPUESTA DE MEJORA</w:t>
            </w:r>
          </w:p>
        </w:tc>
        <w:tc>
          <w:tcPr>
            <w:tcW w:w="1461" w:type="dxa"/>
            <w:shd w:val="clear" w:color="auto" w:fill="262626" w:themeFill="text1" w:themeFillTint="D9"/>
            <w:textDirection w:val="tbRl"/>
          </w:tcPr>
          <w:p w14:paraId="2F83431F" w14:textId="77777777" w:rsidR="007E735B" w:rsidRPr="003C020A" w:rsidRDefault="007E735B" w:rsidP="00F2202B">
            <w:pPr>
              <w:spacing w:line="276" w:lineRule="auto"/>
              <w:ind w:right="113"/>
              <w:jc w:val="center"/>
              <w:rPr>
                <w:rFonts w:eastAsiaTheme="minorEastAsia" w:cs="Times New Roman"/>
                <w:sz w:val="18"/>
                <w:szCs w:val="18"/>
              </w:rPr>
            </w:pPr>
            <w:r w:rsidRPr="003C020A">
              <w:rPr>
                <w:rFonts w:eastAsiaTheme="minorEastAsia" w:cs="Times New Roman"/>
                <w:sz w:val="18"/>
                <w:szCs w:val="18"/>
              </w:rPr>
              <w:t>SI LO PRESENTA</w:t>
            </w:r>
          </w:p>
        </w:tc>
        <w:tc>
          <w:tcPr>
            <w:tcW w:w="1560" w:type="dxa"/>
            <w:gridSpan w:val="2"/>
            <w:shd w:val="clear" w:color="auto" w:fill="262626" w:themeFill="text1" w:themeFillTint="D9"/>
            <w:textDirection w:val="tbRl"/>
          </w:tcPr>
          <w:p w14:paraId="59B2CF5B" w14:textId="77777777" w:rsidR="007E735B" w:rsidRPr="003C020A" w:rsidRDefault="007E735B" w:rsidP="00F2202B">
            <w:pPr>
              <w:spacing w:line="276" w:lineRule="auto"/>
              <w:ind w:right="113"/>
              <w:jc w:val="center"/>
              <w:rPr>
                <w:rFonts w:eastAsiaTheme="minorEastAsia" w:cs="Times New Roman"/>
                <w:sz w:val="18"/>
                <w:szCs w:val="18"/>
              </w:rPr>
            </w:pPr>
            <w:r w:rsidRPr="003C020A">
              <w:rPr>
                <w:rFonts w:eastAsiaTheme="minorEastAsia" w:cs="Times New Roman"/>
                <w:sz w:val="18"/>
                <w:szCs w:val="18"/>
              </w:rPr>
              <w:t>NO LO PRESENTA</w:t>
            </w:r>
          </w:p>
        </w:tc>
        <w:tc>
          <w:tcPr>
            <w:tcW w:w="3435" w:type="dxa"/>
            <w:shd w:val="clear" w:color="auto" w:fill="262626" w:themeFill="text1" w:themeFillTint="D9"/>
          </w:tcPr>
          <w:p w14:paraId="3BC9C0C2" w14:textId="77777777" w:rsidR="007E735B" w:rsidRPr="003C020A" w:rsidRDefault="007E735B" w:rsidP="000211A2">
            <w:pPr>
              <w:spacing w:line="276" w:lineRule="auto"/>
              <w:jc w:val="center"/>
              <w:rPr>
                <w:rFonts w:eastAsiaTheme="minorEastAsia" w:cs="Times New Roman"/>
                <w:sz w:val="20"/>
                <w:szCs w:val="20"/>
              </w:rPr>
            </w:pPr>
            <w:r w:rsidRPr="003C020A">
              <w:rPr>
                <w:rFonts w:eastAsiaTheme="minorEastAsia" w:cs="Times New Roman"/>
                <w:sz w:val="20"/>
                <w:szCs w:val="20"/>
              </w:rPr>
              <w:t>SUGERENCIAS</w:t>
            </w:r>
          </w:p>
        </w:tc>
      </w:tr>
      <w:tr w:rsidR="007E735B" w:rsidRPr="003C020A" w14:paraId="3B2DD8B7" w14:textId="77777777" w:rsidTr="000211A2">
        <w:tc>
          <w:tcPr>
            <w:tcW w:w="10660" w:type="dxa"/>
            <w:gridSpan w:val="5"/>
          </w:tcPr>
          <w:p w14:paraId="548987DC" w14:textId="77777777" w:rsidR="007E735B" w:rsidRPr="003C020A" w:rsidRDefault="007E735B" w:rsidP="000211A2">
            <w:pPr>
              <w:rPr>
                <w:rFonts w:eastAsiaTheme="minorEastAsia" w:cs="Times New Roman"/>
                <w:sz w:val="20"/>
                <w:szCs w:val="20"/>
                <w:lang w:eastAsia="es-MX"/>
              </w:rPr>
            </w:pPr>
            <w:r w:rsidRPr="003C020A">
              <w:rPr>
                <w:rFonts w:eastAsiaTheme="minorEastAsia" w:cs="Times New Roman"/>
                <w:sz w:val="20"/>
                <w:szCs w:val="20"/>
                <w:lang w:eastAsia="es-MX"/>
              </w:rPr>
              <w:lastRenderedPageBreak/>
              <w:t>Describe detalladamente la implementación del plan de acción considerando:</w:t>
            </w:r>
          </w:p>
        </w:tc>
      </w:tr>
      <w:tr w:rsidR="007E735B" w:rsidRPr="003C020A" w14:paraId="1EE86C96" w14:textId="77777777" w:rsidTr="00A261E1">
        <w:tc>
          <w:tcPr>
            <w:tcW w:w="4204" w:type="dxa"/>
          </w:tcPr>
          <w:p w14:paraId="68DFBD7E" w14:textId="77777777" w:rsidR="007E735B" w:rsidRPr="003C020A" w:rsidRDefault="007E735B" w:rsidP="000211A2">
            <w:pPr>
              <w:spacing w:before="100" w:beforeAutospacing="1" w:afterAutospacing="1"/>
              <w:rPr>
                <w:rFonts w:eastAsiaTheme="minorEastAsia" w:cs="Times New Roman"/>
                <w:sz w:val="20"/>
                <w:szCs w:val="20"/>
                <w:lang w:eastAsia="es-MX"/>
              </w:rPr>
            </w:pPr>
            <w:r w:rsidRPr="003C020A">
              <w:rPr>
                <w:rFonts w:eastAsiaTheme="minorEastAsia" w:cs="Times New Roman"/>
                <w:sz w:val="20"/>
                <w:szCs w:val="20"/>
                <w:lang w:eastAsia="es-MX"/>
              </w:rPr>
              <w:t>Describir la pertinencia y consistencia de las propuestas</w:t>
            </w:r>
          </w:p>
        </w:tc>
        <w:tc>
          <w:tcPr>
            <w:tcW w:w="1461" w:type="dxa"/>
          </w:tcPr>
          <w:p w14:paraId="6A7582E2" w14:textId="77777777" w:rsidR="007E735B" w:rsidRPr="00E45947" w:rsidRDefault="007E735B" w:rsidP="007E735B">
            <w:pPr>
              <w:pStyle w:val="Prrafodelista"/>
              <w:numPr>
                <w:ilvl w:val="0"/>
                <w:numId w:val="13"/>
              </w:numPr>
              <w:spacing w:after="0" w:line="276" w:lineRule="auto"/>
              <w:jc w:val="both"/>
              <w:rPr>
                <w:rFonts w:eastAsiaTheme="minorEastAsia" w:cs="Times New Roman"/>
                <w:sz w:val="20"/>
                <w:szCs w:val="20"/>
              </w:rPr>
            </w:pPr>
          </w:p>
        </w:tc>
        <w:tc>
          <w:tcPr>
            <w:tcW w:w="1560" w:type="dxa"/>
            <w:gridSpan w:val="2"/>
          </w:tcPr>
          <w:p w14:paraId="392AF876" w14:textId="77777777" w:rsidR="007E735B" w:rsidRPr="003C020A" w:rsidRDefault="007E735B" w:rsidP="000211A2">
            <w:pPr>
              <w:spacing w:line="276" w:lineRule="auto"/>
              <w:jc w:val="both"/>
              <w:rPr>
                <w:rFonts w:eastAsiaTheme="minorEastAsia" w:cs="Times New Roman"/>
                <w:sz w:val="20"/>
                <w:szCs w:val="20"/>
              </w:rPr>
            </w:pPr>
          </w:p>
        </w:tc>
        <w:tc>
          <w:tcPr>
            <w:tcW w:w="3435" w:type="dxa"/>
          </w:tcPr>
          <w:p w14:paraId="408A90F9" w14:textId="77777777" w:rsidR="007E735B" w:rsidRPr="003C020A" w:rsidRDefault="007E735B" w:rsidP="000211A2">
            <w:pPr>
              <w:spacing w:line="276" w:lineRule="auto"/>
              <w:jc w:val="both"/>
              <w:rPr>
                <w:rFonts w:eastAsiaTheme="minorEastAsia" w:cs="Times New Roman"/>
                <w:sz w:val="20"/>
                <w:szCs w:val="20"/>
              </w:rPr>
            </w:pPr>
            <w:r>
              <w:rPr>
                <w:rFonts w:eastAsiaTheme="minorEastAsia" w:cs="Times New Roman"/>
                <w:sz w:val="20"/>
                <w:szCs w:val="20"/>
              </w:rPr>
              <w:t>ESTO TIENES QUE HACERLO DE CADA UNAS DE LAS ACCIONES QUE COLOCAS DENTRO DE LAS ESTRATEGIAS</w:t>
            </w:r>
          </w:p>
        </w:tc>
      </w:tr>
      <w:tr w:rsidR="007E735B" w:rsidRPr="003C020A" w14:paraId="5EF3297C" w14:textId="77777777" w:rsidTr="00A261E1">
        <w:tc>
          <w:tcPr>
            <w:tcW w:w="4204" w:type="dxa"/>
          </w:tcPr>
          <w:p w14:paraId="559A7EF2" w14:textId="77777777" w:rsidR="007E735B" w:rsidRPr="003C020A" w:rsidRDefault="007E735B" w:rsidP="000211A2">
            <w:pPr>
              <w:spacing w:before="100" w:beforeAutospacing="1" w:afterAutospacing="1"/>
              <w:rPr>
                <w:rFonts w:eastAsiaTheme="minorEastAsia" w:cs="Times New Roman"/>
                <w:sz w:val="20"/>
                <w:szCs w:val="20"/>
                <w:lang w:eastAsia="es-MX"/>
              </w:rPr>
            </w:pPr>
            <w:r w:rsidRPr="003C020A">
              <w:rPr>
                <w:rFonts w:eastAsiaTheme="minorEastAsia" w:cs="Times New Roman"/>
                <w:sz w:val="20"/>
                <w:szCs w:val="20"/>
                <w:lang w:eastAsia="es-MX"/>
              </w:rPr>
              <w:t>Mencionar y relacionar los enfoques curriculares, las competencias, las secuencias de actividades, los recursos, los procedimientos de seguimiento de la evaluación de la propuesta de mejora.</w:t>
            </w:r>
          </w:p>
        </w:tc>
        <w:tc>
          <w:tcPr>
            <w:tcW w:w="1461" w:type="dxa"/>
          </w:tcPr>
          <w:p w14:paraId="2304FC8E" w14:textId="77777777" w:rsidR="007E735B" w:rsidRPr="00F2202B" w:rsidRDefault="007E735B" w:rsidP="00F2202B">
            <w:pPr>
              <w:pStyle w:val="Prrafodelista"/>
              <w:numPr>
                <w:ilvl w:val="0"/>
                <w:numId w:val="13"/>
              </w:numPr>
              <w:spacing w:line="276" w:lineRule="auto"/>
              <w:jc w:val="both"/>
              <w:rPr>
                <w:rFonts w:eastAsiaTheme="minorEastAsia" w:cs="Times New Roman"/>
                <w:sz w:val="20"/>
                <w:szCs w:val="20"/>
              </w:rPr>
            </w:pPr>
          </w:p>
        </w:tc>
        <w:tc>
          <w:tcPr>
            <w:tcW w:w="1560" w:type="dxa"/>
            <w:gridSpan w:val="2"/>
          </w:tcPr>
          <w:p w14:paraId="1159A9FB" w14:textId="77777777" w:rsidR="007E735B" w:rsidRPr="003C020A" w:rsidRDefault="007E735B" w:rsidP="000211A2">
            <w:pPr>
              <w:spacing w:line="276" w:lineRule="auto"/>
              <w:jc w:val="both"/>
              <w:rPr>
                <w:rFonts w:eastAsiaTheme="minorEastAsia" w:cs="Times New Roman"/>
                <w:sz w:val="20"/>
                <w:szCs w:val="20"/>
              </w:rPr>
            </w:pPr>
          </w:p>
        </w:tc>
        <w:tc>
          <w:tcPr>
            <w:tcW w:w="3435" w:type="dxa"/>
          </w:tcPr>
          <w:p w14:paraId="37DAC638" w14:textId="5A53B117" w:rsidR="007E735B" w:rsidRPr="003C020A" w:rsidRDefault="00E674D4" w:rsidP="000211A2">
            <w:pPr>
              <w:spacing w:line="276" w:lineRule="auto"/>
              <w:jc w:val="both"/>
              <w:rPr>
                <w:rFonts w:eastAsiaTheme="minorEastAsia" w:cs="Times New Roman"/>
                <w:sz w:val="20"/>
                <w:szCs w:val="20"/>
              </w:rPr>
            </w:pPr>
            <w:r>
              <w:rPr>
                <w:rFonts w:eastAsiaTheme="minorEastAsia" w:cs="Times New Roman"/>
                <w:sz w:val="20"/>
                <w:szCs w:val="20"/>
              </w:rPr>
              <w:t>Procura describir sobre los planes que tienes en los que incluyes los campos, los aprendizajes esperados, como se refleja esto en el desarrollo de tu competencia profesional</w:t>
            </w:r>
          </w:p>
        </w:tc>
      </w:tr>
      <w:tr w:rsidR="007E735B" w:rsidRPr="003C020A" w14:paraId="217EF7E3" w14:textId="77777777" w:rsidTr="00A261E1">
        <w:tc>
          <w:tcPr>
            <w:tcW w:w="4204" w:type="dxa"/>
          </w:tcPr>
          <w:p w14:paraId="318B5D67" w14:textId="77777777" w:rsidR="007E735B" w:rsidRPr="003C020A" w:rsidRDefault="007E735B" w:rsidP="000211A2">
            <w:pPr>
              <w:spacing w:before="100" w:beforeAutospacing="1" w:afterAutospacing="1"/>
              <w:rPr>
                <w:rFonts w:eastAsiaTheme="minorEastAsia" w:cs="Times New Roman"/>
                <w:sz w:val="20"/>
                <w:szCs w:val="20"/>
                <w:lang w:eastAsia="es-MX"/>
              </w:rPr>
            </w:pPr>
            <w:r w:rsidRPr="003C020A">
              <w:rPr>
                <w:rFonts w:eastAsiaTheme="minorEastAsia" w:cs="Times New Roman"/>
                <w:sz w:val="20"/>
                <w:szCs w:val="20"/>
                <w:lang w:eastAsia="es-MX"/>
              </w:rPr>
              <w:t>Analiza y da a conocer los resultados obtenidos en cada una de las actividades realizadas.</w:t>
            </w:r>
          </w:p>
        </w:tc>
        <w:tc>
          <w:tcPr>
            <w:tcW w:w="1461" w:type="dxa"/>
          </w:tcPr>
          <w:p w14:paraId="4A8B0CB6" w14:textId="77777777" w:rsidR="007E735B" w:rsidRPr="00E674D4" w:rsidRDefault="007E735B" w:rsidP="00E674D4">
            <w:pPr>
              <w:pStyle w:val="Prrafodelista"/>
              <w:numPr>
                <w:ilvl w:val="0"/>
                <w:numId w:val="13"/>
              </w:numPr>
              <w:spacing w:line="276" w:lineRule="auto"/>
              <w:jc w:val="both"/>
              <w:rPr>
                <w:rFonts w:eastAsiaTheme="minorEastAsia" w:cs="Times New Roman"/>
                <w:sz w:val="20"/>
                <w:szCs w:val="20"/>
              </w:rPr>
            </w:pPr>
          </w:p>
        </w:tc>
        <w:tc>
          <w:tcPr>
            <w:tcW w:w="1560" w:type="dxa"/>
            <w:gridSpan w:val="2"/>
          </w:tcPr>
          <w:p w14:paraId="53738938" w14:textId="77777777" w:rsidR="007E735B" w:rsidRPr="00F2202B" w:rsidRDefault="007E735B" w:rsidP="00E674D4">
            <w:pPr>
              <w:pStyle w:val="Prrafodelista"/>
              <w:spacing w:line="276" w:lineRule="auto"/>
              <w:jc w:val="both"/>
              <w:rPr>
                <w:rFonts w:eastAsiaTheme="minorEastAsia" w:cs="Times New Roman"/>
                <w:sz w:val="20"/>
                <w:szCs w:val="20"/>
              </w:rPr>
            </w:pPr>
          </w:p>
        </w:tc>
        <w:tc>
          <w:tcPr>
            <w:tcW w:w="3435" w:type="dxa"/>
          </w:tcPr>
          <w:p w14:paraId="126400CA" w14:textId="44191B5E" w:rsidR="007E735B" w:rsidRPr="003C020A" w:rsidRDefault="00E674D4" w:rsidP="000211A2">
            <w:pPr>
              <w:spacing w:line="276" w:lineRule="auto"/>
              <w:jc w:val="both"/>
              <w:rPr>
                <w:rFonts w:eastAsiaTheme="minorEastAsia" w:cs="Times New Roman"/>
                <w:sz w:val="20"/>
                <w:szCs w:val="20"/>
              </w:rPr>
            </w:pPr>
            <w:r>
              <w:rPr>
                <w:rFonts w:eastAsiaTheme="minorEastAsia" w:cs="Times New Roman"/>
                <w:sz w:val="20"/>
                <w:szCs w:val="20"/>
              </w:rPr>
              <w:t>PROFUNDISA SOBRE LOS RESULTASDOS QUE ESTAS ENIENDO EN LAS ACCIONES QUE HACES, PUEDES COLOCAR DISTINTAS VERSIONES DE LAS MISMAS , ES DECIR SOBRE  COMO LO HACES EN LAS SECUENCIAS Y SITUACIONES DIDÁCTICAS DEL día a día</w:t>
            </w:r>
          </w:p>
        </w:tc>
      </w:tr>
      <w:tr w:rsidR="007E735B" w:rsidRPr="003C020A" w14:paraId="7300830A" w14:textId="77777777" w:rsidTr="00A261E1">
        <w:tc>
          <w:tcPr>
            <w:tcW w:w="4204" w:type="dxa"/>
          </w:tcPr>
          <w:p w14:paraId="1EF88347" w14:textId="77777777" w:rsidR="007E735B" w:rsidRPr="003C020A" w:rsidRDefault="007E735B" w:rsidP="000211A2">
            <w:pPr>
              <w:spacing w:before="100" w:beforeAutospacing="1" w:afterAutospacing="1"/>
              <w:rPr>
                <w:rFonts w:eastAsiaTheme="minorEastAsia" w:cs="Times New Roman"/>
                <w:sz w:val="20"/>
                <w:szCs w:val="20"/>
                <w:lang w:eastAsia="es-MX"/>
              </w:rPr>
            </w:pPr>
            <w:r w:rsidRPr="003C020A">
              <w:rPr>
                <w:rFonts w:eastAsiaTheme="minorEastAsia" w:cs="Times New Roman"/>
                <w:sz w:val="20"/>
                <w:szCs w:val="20"/>
                <w:lang w:eastAsia="es-MX"/>
              </w:rPr>
              <w:t xml:space="preserve">Replantea las propuestas de mejora al tomar como referencia la problemática y la competencia profesional, los contextos, los enfoques, los presupuestos teóricos, psicopedagógicos, metodológicos y técnicos y los aprendizajes de los alumnos. (Describe el proceso tantas </w:t>
            </w:r>
            <w:r w:rsidRPr="003C020A">
              <w:rPr>
                <w:rFonts w:eastAsiaTheme="minorEastAsia" w:cs="Times New Roman"/>
                <w:sz w:val="20"/>
                <w:szCs w:val="20"/>
                <w:lang w:eastAsia="es-MX"/>
              </w:rPr>
              <w:lastRenderedPageBreak/>
              <w:t>veces se haya realizado hasta lograr la mejora o transformación de su práctica)</w:t>
            </w:r>
          </w:p>
        </w:tc>
        <w:tc>
          <w:tcPr>
            <w:tcW w:w="1461" w:type="dxa"/>
          </w:tcPr>
          <w:p w14:paraId="3ED0FD08" w14:textId="77777777" w:rsidR="007E735B" w:rsidRPr="003C020A" w:rsidRDefault="007E735B" w:rsidP="000211A2">
            <w:pPr>
              <w:spacing w:line="276" w:lineRule="auto"/>
              <w:jc w:val="both"/>
              <w:rPr>
                <w:rFonts w:eastAsiaTheme="minorEastAsia" w:cs="Times New Roman"/>
                <w:sz w:val="20"/>
                <w:szCs w:val="20"/>
              </w:rPr>
            </w:pPr>
          </w:p>
        </w:tc>
        <w:tc>
          <w:tcPr>
            <w:tcW w:w="1560" w:type="dxa"/>
            <w:gridSpan w:val="2"/>
          </w:tcPr>
          <w:p w14:paraId="7287E542" w14:textId="77777777" w:rsidR="007E735B" w:rsidRPr="00E674D4" w:rsidRDefault="007E735B" w:rsidP="00E674D4">
            <w:pPr>
              <w:pStyle w:val="Prrafodelista"/>
              <w:numPr>
                <w:ilvl w:val="0"/>
                <w:numId w:val="13"/>
              </w:numPr>
              <w:spacing w:line="276" w:lineRule="auto"/>
              <w:jc w:val="both"/>
              <w:rPr>
                <w:rFonts w:eastAsiaTheme="minorEastAsia" w:cs="Times New Roman"/>
                <w:sz w:val="20"/>
                <w:szCs w:val="20"/>
              </w:rPr>
            </w:pPr>
          </w:p>
        </w:tc>
        <w:tc>
          <w:tcPr>
            <w:tcW w:w="3435" w:type="dxa"/>
          </w:tcPr>
          <w:p w14:paraId="62730E82" w14:textId="77777777" w:rsidR="007E735B" w:rsidRPr="003C020A" w:rsidRDefault="007E735B" w:rsidP="000211A2">
            <w:pPr>
              <w:spacing w:line="276" w:lineRule="auto"/>
              <w:jc w:val="both"/>
              <w:rPr>
                <w:rFonts w:eastAsiaTheme="minorEastAsia" w:cs="Times New Roman"/>
                <w:sz w:val="20"/>
                <w:szCs w:val="20"/>
              </w:rPr>
            </w:pPr>
            <w:r>
              <w:rPr>
                <w:rFonts w:eastAsiaTheme="minorEastAsia" w:cs="Times New Roman"/>
                <w:sz w:val="20"/>
                <w:szCs w:val="20"/>
              </w:rPr>
              <w:t>SI LA RESPUESTA FUE NO, COLOCAS QUE NUEVO GIRO LE DAS O COMO VAS A CAMBIAR LA ACCIÓN PARA DARLE SOLUCIÓN A LA PROBLEMÁTIC</w:t>
            </w:r>
          </w:p>
        </w:tc>
      </w:tr>
      <w:tr w:rsidR="007E735B" w:rsidRPr="003C020A" w14:paraId="2EA31BF9" w14:textId="77777777" w:rsidTr="00A261E1">
        <w:trPr>
          <w:cantSplit/>
          <w:trHeight w:val="1134"/>
        </w:trPr>
        <w:tc>
          <w:tcPr>
            <w:tcW w:w="4204" w:type="dxa"/>
            <w:shd w:val="clear" w:color="auto" w:fill="000000" w:themeFill="text1"/>
            <w:hideMark/>
          </w:tcPr>
          <w:p w14:paraId="75B01376" w14:textId="77777777" w:rsidR="007E735B" w:rsidRPr="003C020A" w:rsidRDefault="007E735B" w:rsidP="000211A2">
            <w:pPr>
              <w:jc w:val="center"/>
              <w:textAlignment w:val="baseline"/>
              <w:rPr>
                <w:rFonts w:eastAsiaTheme="minorEastAsia" w:cs="Times New Roman"/>
                <w:sz w:val="20"/>
                <w:szCs w:val="20"/>
                <w:lang w:eastAsia="es-MX"/>
              </w:rPr>
            </w:pPr>
            <w:r w:rsidRPr="003C020A">
              <w:rPr>
                <w:rFonts w:eastAsiaTheme="minorEastAsia" w:cs="Times New Roman"/>
                <w:b/>
                <w:bCs/>
                <w:sz w:val="20"/>
                <w:szCs w:val="20"/>
                <w:lang w:eastAsia="es-MX"/>
              </w:rPr>
              <w:t>INTRODUCCIÓN</w:t>
            </w:r>
            <w:r w:rsidRPr="003C020A">
              <w:rPr>
                <w:rFonts w:eastAsiaTheme="minorEastAsia" w:cs="Times New Roman"/>
                <w:sz w:val="20"/>
                <w:szCs w:val="20"/>
                <w:lang w:eastAsia="es-MX"/>
              </w:rPr>
              <w:t> </w:t>
            </w:r>
          </w:p>
        </w:tc>
        <w:tc>
          <w:tcPr>
            <w:tcW w:w="1461" w:type="dxa"/>
            <w:shd w:val="clear" w:color="auto" w:fill="000000" w:themeFill="text1"/>
            <w:textDirection w:val="tbRl"/>
            <w:hideMark/>
          </w:tcPr>
          <w:p w14:paraId="7EE78761" w14:textId="77777777" w:rsidR="007E735B" w:rsidRPr="003C020A" w:rsidRDefault="007E735B" w:rsidP="00F2202B">
            <w:pPr>
              <w:ind w:right="113"/>
              <w:jc w:val="center"/>
              <w:textAlignment w:val="baseline"/>
              <w:rPr>
                <w:rFonts w:eastAsiaTheme="minorEastAsia" w:cs="Times New Roman"/>
                <w:sz w:val="18"/>
                <w:szCs w:val="18"/>
                <w:lang w:eastAsia="es-MX"/>
              </w:rPr>
            </w:pPr>
            <w:r w:rsidRPr="003C020A">
              <w:rPr>
                <w:rFonts w:eastAsiaTheme="minorEastAsia" w:cs="Times New Roman"/>
                <w:sz w:val="18"/>
                <w:szCs w:val="18"/>
                <w:lang w:eastAsia="es-MX"/>
              </w:rPr>
              <w:t>SI LO PRESENTA </w:t>
            </w:r>
          </w:p>
        </w:tc>
        <w:tc>
          <w:tcPr>
            <w:tcW w:w="1560" w:type="dxa"/>
            <w:gridSpan w:val="2"/>
            <w:shd w:val="clear" w:color="auto" w:fill="000000" w:themeFill="text1"/>
            <w:textDirection w:val="tbRl"/>
            <w:hideMark/>
          </w:tcPr>
          <w:p w14:paraId="13419BA3" w14:textId="77777777" w:rsidR="007E735B" w:rsidRPr="003C020A" w:rsidRDefault="007E735B" w:rsidP="00F2202B">
            <w:pPr>
              <w:ind w:right="113"/>
              <w:jc w:val="center"/>
              <w:textAlignment w:val="baseline"/>
              <w:rPr>
                <w:rFonts w:eastAsiaTheme="minorEastAsia" w:cs="Times New Roman"/>
                <w:sz w:val="18"/>
                <w:szCs w:val="18"/>
                <w:lang w:eastAsia="es-MX"/>
              </w:rPr>
            </w:pPr>
            <w:r w:rsidRPr="003C020A">
              <w:rPr>
                <w:rFonts w:eastAsiaTheme="minorEastAsia" w:cs="Times New Roman"/>
                <w:sz w:val="18"/>
                <w:szCs w:val="18"/>
                <w:lang w:eastAsia="es-MX"/>
              </w:rPr>
              <w:t>NO LO PRESENTA </w:t>
            </w:r>
          </w:p>
        </w:tc>
        <w:tc>
          <w:tcPr>
            <w:tcW w:w="3435" w:type="dxa"/>
            <w:shd w:val="clear" w:color="auto" w:fill="000000" w:themeFill="text1"/>
            <w:hideMark/>
          </w:tcPr>
          <w:p w14:paraId="56FC7862" w14:textId="77777777" w:rsidR="007E735B" w:rsidRPr="00F2202B" w:rsidRDefault="007E735B" w:rsidP="00F2202B">
            <w:pPr>
              <w:jc w:val="center"/>
              <w:textAlignment w:val="baseline"/>
              <w:rPr>
                <w:rFonts w:eastAsiaTheme="minorEastAsia" w:cs="Times New Roman"/>
                <w:b/>
                <w:bCs/>
                <w:sz w:val="18"/>
                <w:szCs w:val="18"/>
                <w:lang w:eastAsia="es-MX"/>
              </w:rPr>
            </w:pPr>
            <w:r w:rsidRPr="00F2202B">
              <w:rPr>
                <w:rFonts w:eastAsiaTheme="minorEastAsia" w:cs="Times New Roman"/>
                <w:b/>
                <w:bCs/>
                <w:sz w:val="20"/>
                <w:szCs w:val="20"/>
                <w:lang w:eastAsia="es-MX"/>
              </w:rPr>
              <w:t>SUGERENCIAS </w:t>
            </w:r>
          </w:p>
        </w:tc>
      </w:tr>
      <w:tr w:rsidR="007E735B" w:rsidRPr="003C020A" w14:paraId="1D95D273" w14:textId="77777777" w:rsidTr="00A261E1">
        <w:trPr>
          <w:cantSplit/>
          <w:trHeight w:val="1134"/>
        </w:trPr>
        <w:tc>
          <w:tcPr>
            <w:tcW w:w="4204" w:type="dxa"/>
            <w:hideMark/>
          </w:tcPr>
          <w:p w14:paraId="4274E72A" w14:textId="77777777" w:rsidR="007E735B" w:rsidRPr="003C020A" w:rsidRDefault="007E735B" w:rsidP="000211A2">
            <w:pPr>
              <w:jc w:val="both"/>
              <w:textAlignment w:val="baseline"/>
              <w:rPr>
                <w:rFonts w:eastAsiaTheme="minorEastAsia" w:cs="Times New Roman"/>
                <w:sz w:val="20"/>
                <w:szCs w:val="20"/>
                <w:lang w:eastAsia="es-MX"/>
              </w:rPr>
            </w:pPr>
            <w:r w:rsidRPr="003C020A">
              <w:rPr>
                <w:rFonts w:eastAsiaTheme="minorEastAsia" w:cs="Times New Roman"/>
                <w:sz w:val="20"/>
                <w:szCs w:val="20"/>
                <w:lang w:eastAsia="es-MX"/>
              </w:rPr>
              <w:t>Describe el lugar donde se desarrolló la práctica profesional  </w:t>
            </w:r>
          </w:p>
        </w:tc>
        <w:tc>
          <w:tcPr>
            <w:tcW w:w="1461" w:type="dxa"/>
            <w:hideMark/>
          </w:tcPr>
          <w:p w14:paraId="19D50995" w14:textId="05346CA5" w:rsidR="007E735B" w:rsidRPr="00E674D4" w:rsidRDefault="007E735B" w:rsidP="00E674D4">
            <w:pPr>
              <w:pStyle w:val="Prrafodelista"/>
              <w:numPr>
                <w:ilvl w:val="0"/>
                <w:numId w:val="17"/>
              </w:numPr>
              <w:jc w:val="both"/>
              <w:textAlignment w:val="baseline"/>
              <w:rPr>
                <w:rFonts w:eastAsiaTheme="minorEastAsia" w:cs="Times New Roman"/>
                <w:sz w:val="18"/>
                <w:szCs w:val="18"/>
                <w:lang w:eastAsia="es-MX"/>
              </w:rPr>
            </w:pPr>
          </w:p>
        </w:tc>
        <w:tc>
          <w:tcPr>
            <w:tcW w:w="1560" w:type="dxa"/>
            <w:gridSpan w:val="2"/>
            <w:hideMark/>
          </w:tcPr>
          <w:p w14:paraId="1CDD4C02"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sz w:val="20"/>
                <w:szCs w:val="20"/>
                <w:lang w:eastAsia="es-MX"/>
              </w:rPr>
              <w:t> </w:t>
            </w:r>
          </w:p>
        </w:tc>
        <w:tc>
          <w:tcPr>
            <w:tcW w:w="3435" w:type="dxa"/>
            <w:hideMark/>
          </w:tcPr>
          <w:p w14:paraId="70B9A903" w14:textId="77777777" w:rsidR="007E735B" w:rsidRPr="003C020A" w:rsidRDefault="007E735B" w:rsidP="00F2202B">
            <w:pPr>
              <w:jc w:val="both"/>
              <w:textAlignment w:val="baseline"/>
              <w:rPr>
                <w:rFonts w:eastAsiaTheme="minorEastAsia" w:cs="Times New Roman"/>
                <w:sz w:val="18"/>
                <w:szCs w:val="18"/>
                <w:lang w:eastAsia="es-MX"/>
              </w:rPr>
            </w:pPr>
            <w:r w:rsidRPr="003C020A">
              <w:rPr>
                <w:rFonts w:eastAsiaTheme="minorEastAsia" w:cs="Times New Roman"/>
                <w:sz w:val="20"/>
                <w:szCs w:val="20"/>
                <w:lang w:eastAsia="es-MX"/>
              </w:rPr>
              <w:t> </w:t>
            </w:r>
          </w:p>
        </w:tc>
      </w:tr>
      <w:tr w:rsidR="007E735B" w:rsidRPr="003C020A" w14:paraId="51619AFA" w14:textId="77777777" w:rsidTr="00A261E1">
        <w:tc>
          <w:tcPr>
            <w:tcW w:w="4204" w:type="dxa"/>
            <w:hideMark/>
          </w:tcPr>
          <w:p w14:paraId="17B75115" w14:textId="77777777" w:rsidR="007E735B" w:rsidRPr="003C020A" w:rsidRDefault="007E735B" w:rsidP="000211A2">
            <w:pPr>
              <w:jc w:val="both"/>
              <w:textAlignment w:val="baseline"/>
              <w:rPr>
                <w:rFonts w:eastAsiaTheme="minorEastAsia" w:cs="Times New Roman"/>
                <w:sz w:val="20"/>
                <w:szCs w:val="20"/>
                <w:lang w:eastAsia="es-MX"/>
              </w:rPr>
            </w:pPr>
            <w:r w:rsidRPr="003C020A">
              <w:rPr>
                <w:rFonts w:eastAsiaTheme="minorEastAsia" w:cs="Times New Roman"/>
                <w:sz w:val="20"/>
                <w:szCs w:val="20"/>
                <w:lang w:eastAsia="es-MX"/>
              </w:rPr>
              <w:t>Menciona los participantes (agentes involucrados). </w:t>
            </w:r>
          </w:p>
        </w:tc>
        <w:tc>
          <w:tcPr>
            <w:tcW w:w="1461" w:type="dxa"/>
            <w:hideMark/>
          </w:tcPr>
          <w:p w14:paraId="6EAE5B28" w14:textId="6F04D55A" w:rsidR="007E735B" w:rsidRPr="00E674D4" w:rsidRDefault="007E735B" w:rsidP="00E674D4">
            <w:pPr>
              <w:pStyle w:val="Prrafodelista"/>
              <w:numPr>
                <w:ilvl w:val="0"/>
                <w:numId w:val="17"/>
              </w:numPr>
              <w:jc w:val="both"/>
              <w:textAlignment w:val="baseline"/>
              <w:rPr>
                <w:rFonts w:eastAsiaTheme="minorEastAsia" w:cs="Times New Roman"/>
                <w:sz w:val="18"/>
                <w:szCs w:val="18"/>
                <w:lang w:eastAsia="es-MX"/>
              </w:rPr>
            </w:pPr>
          </w:p>
        </w:tc>
        <w:tc>
          <w:tcPr>
            <w:tcW w:w="1560" w:type="dxa"/>
            <w:gridSpan w:val="2"/>
            <w:hideMark/>
          </w:tcPr>
          <w:p w14:paraId="31EC0724"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sz w:val="20"/>
                <w:szCs w:val="20"/>
                <w:lang w:eastAsia="es-MX"/>
              </w:rPr>
              <w:t> </w:t>
            </w:r>
          </w:p>
        </w:tc>
        <w:tc>
          <w:tcPr>
            <w:tcW w:w="3435" w:type="dxa"/>
            <w:hideMark/>
          </w:tcPr>
          <w:p w14:paraId="46DAC26D"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sz w:val="20"/>
                <w:szCs w:val="20"/>
                <w:lang w:eastAsia="es-MX"/>
              </w:rPr>
              <w:t> </w:t>
            </w:r>
          </w:p>
        </w:tc>
      </w:tr>
      <w:tr w:rsidR="007E735B" w:rsidRPr="003C020A" w14:paraId="7492B65F" w14:textId="77777777" w:rsidTr="00A261E1">
        <w:tc>
          <w:tcPr>
            <w:tcW w:w="4204" w:type="dxa"/>
            <w:hideMark/>
          </w:tcPr>
          <w:p w14:paraId="28833852" w14:textId="77777777" w:rsidR="007E735B" w:rsidRPr="003C020A" w:rsidRDefault="007E735B" w:rsidP="000211A2">
            <w:pPr>
              <w:jc w:val="both"/>
              <w:textAlignment w:val="baseline"/>
              <w:rPr>
                <w:rFonts w:eastAsiaTheme="minorEastAsia" w:cs="Times New Roman"/>
                <w:sz w:val="20"/>
                <w:szCs w:val="20"/>
                <w:lang w:eastAsia="es-MX"/>
              </w:rPr>
            </w:pPr>
            <w:r w:rsidRPr="003C020A">
              <w:rPr>
                <w:rFonts w:eastAsiaTheme="minorEastAsia" w:cs="Times New Roman"/>
                <w:sz w:val="20"/>
                <w:szCs w:val="20"/>
                <w:lang w:eastAsia="es-MX"/>
              </w:rPr>
              <w:t>Desarrolla y justifica la relevancia del tema. </w:t>
            </w:r>
          </w:p>
          <w:p w14:paraId="4D1470EA" w14:textId="77777777" w:rsidR="007E735B" w:rsidRPr="003C020A" w:rsidRDefault="007E735B" w:rsidP="000211A2">
            <w:pPr>
              <w:jc w:val="both"/>
              <w:textAlignment w:val="baseline"/>
              <w:rPr>
                <w:rFonts w:eastAsiaTheme="minorEastAsia" w:cs="Times New Roman"/>
                <w:sz w:val="20"/>
                <w:szCs w:val="20"/>
                <w:lang w:eastAsia="es-MX"/>
              </w:rPr>
            </w:pPr>
          </w:p>
        </w:tc>
        <w:tc>
          <w:tcPr>
            <w:tcW w:w="1461" w:type="dxa"/>
            <w:hideMark/>
          </w:tcPr>
          <w:p w14:paraId="243C93A8" w14:textId="1B3805F9" w:rsidR="007E735B" w:rsidRPr="00E674D4" w:rsidRDefault="007E735B" w:rsidP="00E674D4">
            <w:pPr>
              <w:pStyle w:val="Prrafodelista"/>
              <w:numPr>
                <w:ilvl w:val="0"/>
                <w:numId w:val="17"/>
              </w:numPr>
              <w:jc w:val="both"/>
              <w:textAlignment w:val="baseline"/>
              <w:rPr>
                <w:rFonts w:eastAsiaTheme="minorEastAsia" w:cs="Times New Roman"/>
                <w:sz w:val="18"/>
                <w:szCs w:val="18"/>
                <w:lang w:eastAsia="es-MX"/>
              </w:rPr>
            </w:pPr>
          </w:p>
        </w:tc>
        <w:tc>
          <w:tcPr>
            <w:tcW w:w="1560" w:type="dxa"/>
            <w:gridSpan w:val="2"/>
            <w:hideMark/>
          </w:tcPr>
          <w:p w14:paraId="42F954EB"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sz w:val="20"/>
                <w:szCs w:val="20"/>
                <w:lang w:eastAsia="es-MX"/>
              </w:rPr>
              <w:t> </w:t>
            </w:r>
          </w:p>
        </w:tc>
        <w:tc>
          <w:tcPr>
            <w:tcW w:w="3435" w:type="dxa"/>
            <w:hideMark/>
          </w:tcPr>
          <w:p w14:paraId="723BA0BF"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sz w:val="20"/>
                <w:szCs w:val="20"/>
                <w:lang w:eastAsia="es-MX"/>
              </w:rPr>
              <w:t> </w:t>
            </w:r>
          </w:p>
        </w:tc>
      </w:tr>
      <w:tr w:rsidR="007E735B" w:rsidRPr="003C020A" w14:paraId="57B66282" w14:textId="77777777" w:rsidTr="00A261E1">
        <w:tc>
          <w:tcPr>
            <w:tcW w:w="4204" w:type="dxa"/>
            <w:hideMark/>
          </w:tcPr>
          <w:p w14:paraId="3B6B456F" w14:textId="77777777" w:rsidR="007E735B" w:rsidRPr="003C020A" w:rsidRDefault="007E735B" w:rsidP="000211A2">
            <w:pPr>
              <w:jc w:val="both"/>
              <w:textAlignment w:val="baseline"/>
              <w:rPr>
                <w:rFonts w:eastAsiaTheme="minorEastAsia" w:cs="Times New Roman"/>
                <w:sz w:val="20"/>
                <w:szCs w:val="20"/>
                <w:lang w:eastAsia="es-MX"/>
              </w:rPr>
            </w:pPr>
            <w:r w:rsidRPr="003C020A">
              <w:rPr>
                <w:rFonts w:eastAsiaTheme="minorEastAsia" w:cs="Times New Roman"/>
                <w:sz w:val="20"/>
                <w:szCs w:val="20"/>
                <w:lang w:eastAsia="es-MX"/>
              </w:rPr>
              <w:t>Explica los motivos de la selección de la modalidad de el informe de prácticas profesionales. </w:t>
            </w:r>
          </w:p>
        </w:tc>
        <w:tc>
          <w:tcPr>
            <w:tcW w:w="1461" w:type="dxa"/>
            <w:hideMark/>
          </w:tcPr>
          <w:p w14:paraId="1D5394F5" w14:textId="3DE9F8F1" w:rsidR="007E735B" w:rsidRPr="00E674D4" w:rsidRDefault="007E735B" w:rsidP="00E674D4">
            <w:pPr>
              <w:pStyle w:val="Prrafodelista"/>
              <w:numPr>
                <w:ilvl w:val="0"/>
                <w:numId w:val="17"/>
              </w:numPr>
              <w:jc w:val="both"/>
              <w:textAlignment w:val="baseline"/>
              <w:rPr>
                <w:rFonts w:eastAsiaTheme="minorEastAsia" w:cs="Times New Roman"/>
                <w:sz w:val="18"/>
                <w:szCs w:val="18"/>
                <w:lang w:eastAsia="es-MX"/>
              </w:rPr>
            </w:pPr>
          </w:p>
        </w:tc>
        <w:tc>
          <w:tcPr>
            <w:tcW w:w="1560" w:type="dxa"/>
            <w:gridSpan w:val="2"/>
            <w:hideMark/>
          </w:tcPr>
          <w:p w14:paraId="2A86487B"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sz w:val="20"/>
                <w:szCs w:val="20"/>
                <w:lang w:eastAsia="es-MX"/>
              </w:rPr>
              <w:t> </w:t>
            </w:r>
          </w:p>
        </w:tc>
        <w:tc>
          <w:tcPr>
            <w:tcW w:w="3435" w:type="dxa"/>
            <w:hideMark/>
          </w:tcPr>
          <w:p w14:paraId="7C97697A"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sz w:val="20"/>
                <w:szCs w:val="20"/>
                <w:lang w:eastAsia="es-MX"/>
              </w:rPr>
              <w:t> </w:t>
            </w:r>
          </w:p>
        </w:tc>
      </w:tr>
      <w:tr w:rsidR="007E735B" w:rsidRPr="003C020A" w14:paraId="6E0956CF" w14:textId="77777777" w:rsidTr="00A261E1">
        <w:tc>
          <w:tcPr>
            <w:tcW w:w="4204" w:type="dxa"/>
            <w:hideMark/>
          </w:tcPr>
          <w:p w14:paraId="0AEDF25E" w14:textId="77777777" w:rsidR="007E735B" w:rsidRPr="003C020A" w:rsidRDefault="007E735B" w:rsidP="000211A2">
            <w:pPr>
              <w:jc w:val="both"/>
              <w:textAlignment w:val="baseline"/>
              <w:rPr>
                <w:rFonts w:eastAsiaTheme="minorEastAsia" w:cs="Times New Roman"/>
                <w:sz w:val="20"/>
                <w:szCs w:val="20"/>
                <w:lang w:eastAsia="es-MX"/>
              </w:rPr>
            </w:pPr>
            <w:r w:rsidRPr="003C020A">
              <w:rPr>
                <w:rFonts w:eastAsiaTheme="minorEastAsia" w:cs="Times New Roman"/>
                <w:sz w:val="20"/>
                <w:szCs w:val="20"/>
                <w:lang w:eastAsia="es-MX"/>
              </w:rPr>
              <w:t>Menciona el objetivo de su trabajo incluyendo el qué, cómo y para qué. </w:t>
            </w:r>
          </w:p>
        </w:tc>
        <w:tc>
          <w:tcPr>
            <w:tcW w:w="1461" w:type="dxa"/>
            <w:hideMark/>
          </w:tcPr>
          <w:p w14:paraId="6577AB28" w14:textId="44904412" w:rsidR="007E735B" w:rsidRPr="00E674D4" w:rsidRDefault="007E735B" w:rsidP="00E674D4">
            <w:pPr>
              <w:pStyle w:val="Prrafodelista"/>
              <w:numPr>
                <w:ilvl w:val="0"/>
                <w:numId w:val="17"/>
              </w:numPr>
              <w:jc w:val="both"/>
              <w:textAlignment w:val="baseline"/>
              <w:rPr>
                <w:rFonts w:eastAsiaTheme="minorEastAsia" w:cs="Times New Roman"/>
                <w:sz w:val="18"/>
                <w:szCs w:val="18"/>
                <w:lang w:eastAsia="es-MX"/>
              </w:rPr>
            </w:pPr>
          </w:p>
        </w:tc>
        <w:tc>
          <w:tcPr>
            <w:tcW w:w="1560" w:type="dxa"/>
            <w:gridSpan w:val="2"/>
            <w:hideMark/>
          </w:tcPr>
          <w:p w14:paraId="3AEE0169"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sz w:val="20"/>
                <w:szCs w:val="20"/>
                <w:lang w:eastAsia="es-MX"/>
              </w:rPr>
              <w:t> </w:t>
            </w:r>
          </w:p>
        </w:tc>
        <w:tc>
          <w:tcPr>
            <w:tcW w:w="3435" w:type="dxa"/>
            <w:hideMark/>
          </w:tcPr>
          <w:p w14:paraId="57B8F7DA"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sz w:val="20"/>
                <w:szCs w:val="20"/>
                <w:lang w:eastAsia="es-MX"/>
              </w:rPr>
              <w:t> </w:t>
            </w:r>
          </w:p>
        </w:tc>
      </w:tr>
      <w:tr w:rsidR="007E735B" w:rsidRPr="003C020A" w14:paraId="44623710" w14:textId="77777777" w:rsidTr="00A261E1">
        <w:tc>
          <w:tcPr>
            <w:tcW w:w="4204" w:type="dxa"/>
            <w:hideMark/>
          </w:tcPr>
          <w:p w14:paraId="775443A0" w14:textId="77777777" w:rsidR="007E735B" w:rsidRPr="003C020A" w:rsidRDefault="007E735B" w:rsidP="000211A2">
            <w:pPr>
              <w:jc w:val="both"/>
              <w:textAlignment w:val="baseline"/>
              <w:rPr>
                <w:rFonts w:eastAsiaTheme="minorEastAsia" w:cs="Times New Roman"/>
                <w:sz w:val="20"/>
                <w:szCs w:val="20"/>
                <w:lang w:eastAsia="es-MX"/>
              </w:rPr>
            </w:pPr>
            <w:r w:rsidRPr="003C020A">
              <w:rPr>
                <w:rFonts w:eastAsiaTheme="minorEastAsia" w:cs="Times New Roman"/>
                <w:sz w:val="20"/>
                <w:szCs w:val="20"/>
                <w:lang w:eastAsia="es-MX"/>
              </w:rPr>
              <w:t>Menciona las competencias que favoreció durante su práctica profesional. </w:t>
            </w:r>
          </w:p>
        </w:tc>
        <w:tc>
          <w:tcPr>
            <w:tcW w:w="1461" w:type="dxa"/>
            <w:hideMark/>
          </w:tcPr>
          <w:p w14:paraId="76B337D9"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sz w:val="20"/>
                <w:szCs w:val="20"/>
                <w:lang w:eastAsia="es-MX"/>
              </w:rPr>
              <w:t> </w:t>
            </w:r>
          </w:p>
        </w:tc>
        <w:tc>
          <w:tcPr>
            <w:tcW w:w="1560" w:type="dxa"/>
            <w:gridSpan w:val="2"/>
            <w:hideMark/>
          </w:tcPr>
          <w:p w14:paraId="5472813B" w14:textId="10A8B82D" w:rsidR="007E735B" w:rsidRPr="00E674D4" w:rsidRDefault="007E735B" w:rsidP="00E674D4">
            <w:pPr>
              <w:pStyle w:val="Prrafodelista"/>
              <w:numPr>
                <w:ilvl w:val="0"/>
                <w:numId w:val="17"/>
              </w:numPr>
              <w:jc w:val="both"/>
              <w:textAlignment w:val="baseline"/>
              <w:rPr>
                <w:rFonts w:eastAsiaTheme="minorEastAsia" w:cs="Times New Roman"/>
                <w:sz w:val="18"/>
                <w:szCs w:val="18"/>
                <w:lang w:eastAsia="es-MX"/>
              </w:rPr>
            </w:pPr>
          </w:p>
        </w:tc>
        <w:tc>
          <w:tcPr>
            <w:tcW w:w="3435" w:type="dxa"/>
            <w:hideMark/>
          </w:tcPr>
          <w:p w14:paraId="47D4A8F2" w14:textId="7B5351CC" w:rsidR="007E735B" w:rsidRPr="003C020A" w:rsidRDefault="00A261E1" w:rsidP="000211A2">
            <w:pPr>
              <w:jc w:val="both"/>
              <w:textAlignment w:val="baseline"/>
              <w:rPr>
                <w:rFonts w:eastAsiaTheme="minorEastAsia" w:cs="Times New Roman"/>
                <w:sz w:val="18"/>
                <w:szCs w:val="18"/>
                <w:lang w:eastAsia="es-MX"/>
              </w:rPr>
            </w:pPr>
            <w:r>
              <w:rPr>
                <w:rFonts w:eastAsiaTheme="minorEastAsia" w:cs="Times New Roman"/>
                <w:sz w:val="20"/>
                <w:szCs w:val="20"/>
                <w:lang w:eastAsia="es-MX"/>
              </w:rPr>
              <w:t>ESTE APARATADO AUN FALTA DE TRABAJARSE Y AQUÍ CONSIDERAS CUALES FUERON Y EN QUE SON DE RELEVANCIA</w:t>
            </w:r>
            <w:r w:rsidR="007E735B" w:rsidRPr="003C020A">
              <w:rPr>
                <w:rFonts w:eastAsiaTheme="minorEastAsia" w:cs="Times New Roman"/>
                <w:sz w:val="20"/>
                <w:szCs w:val="20"/>
                <w:lang w:eastAsia="es-MX"/>
              </w:rPr>
              <w:t> </w:t>
            </w:r>
          </w:p>
        </w:tc>
      </w:tr>
      <w:tr w:rsidR="007E735B" w:rsidRPr="003C020A" w14:paraId="3E69E404" w14:textId="77777777" w:rsidTr="00A261E1">
        <w:tc>
          <w:tcPr>
            <w:tcW w:w="4204" w:type="dxa"/>
            <w:hideMark/>
          </w:tcPr>
          <w:p w14:paraId="06E730EA" w14:textId="77777777" w:rsidR="007E735B" w:rsidRPr="003C020A" w:rsidRDefault="007E735B" w:rsidP="000211A2">
            <w:pPr>
              <w:jc w:val="both"/>
              <w:textAlignment w:val="baseline"/>
              <w:rPr>
                <w:rFonts w:eastAsiaTheme="minorEastAsia" w:cs="Times New Roman"/>
                <w:sz w:val="20"/>
                <w:szCs w:val="20"/>
                <w:lang w:eastAsia="es-MX"/>
              </w:rPr>
            </w:pPr>
            <w:r w:rsidRPr="003C020A">
              <w:rPr>
                <w:rFonts w:eastAsiaTheme="minorEastAsia" w:cs="Times New Roman"/>
                <w:sz w:val="20"/>
                <w:szCs w:val="20"/>
                <w:lang w:eastAsia="es-MX"/>
              </w:rPr>
              <w:lastRenderedPageBreak/>
              <w:t>Realiza una descripción de los apartados que conforman el trabajo </w:t>
            </w:r>
          </w:p>
        </w:tc>
        <w:tc>
          <w:tcPr>
            <w:tcW w:w="1461" w:type="dxa"/>
            <w:hideMark/>
          </w:tcPr>
          <w:p w14:paraId="6E4C3B26" w14:textId="7451D068" w:rsidR="007E735B" w:rsidRPr="00A261E1" w:rsidRDefault="007E735B" w:rsidP="00A261E1">
            <w:pPr>
              <w:pStyle w:val="Prrafodelista"/>
              <w:numPr>
                <w:ilvl w:val="0"/>
                <w:numId w:val="17"/>
              </w:numPr>
              <w:jc w:val="both"/>
              <w:textAlignment w:val="baseline"/>
              <w:rPr>
                <w:rFonts w:eastAsiaTheme="minorEastAsia" w:cs="Times New Roman"/>
                <w:sz w:val="18"/>
                <w:szCs w:val="18"/>
                <w:lang w:eastAsia="es-MX"/>
              </w:rPr>
            </w:pPr>
          </w:p>
        </w:tc>
        <w:tc>
          <w:tcPr>
            <w:tcW w:w="1560" w:type="dxa"/>
            <w:gridSpan w:val="2"/>
            <w:hideMark/>
          </w:tcPr>
          <w:p w14:paraId="7D861F35"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sz w:val="20"/>
                <w:szCs w:val="20"/>
                <w:lang w:eastAsia="es-MX"/>
              </w:rPr>
              <w:t> </w:t>
            </w:r>
          </w:p>
        </w:tc>
        <w:tc>
          <w:tcPr>
            <w:tcW w:w="3435" w:type="dxa"/>
            <w:hideMark/>
          </w:tcPr>
          <w:p w14:paraId="1D681E94" w14:textId="08C4720C" w:rsidR="007E735B" w:rsidRPr="003C020A" w:rsidRDefault="00A261E1" w:rsidP="000211A2">
            <w:pPr>
              <w:jc w:val="both"/>
              <w:textAlignment w:val="baseline"/>
              <w:rPr>
                <w:rFonts w:eastAsiaTheme="minorEastAsia" w:cs="Times New Roman"/>
                <w:sz w:val="18"/>
                <w:szCs w:val="18"/>
                <w:lang w:eastAsia="es-MX"/>
              </w:rPr>
            </w:pPr>
            <w:r>
              <w:rPr>
                <w:rFonts w:eastAsiaTheme="minorEastAsia" w:cs="Times New Roman"/>
                <w:sz w:val="20"/>
                <w:szCs w:val="20"/>
                <w:lang w:eastAsia="es-MX"/>
              </w:rPr>
              <w:t>LISTO</w:t>
            </w:r>
            <w:r w:rsidR="007E735B" w:rsidRPr="003C020A">
              <w:rPr>
                <w:rFonts w:eastAsiaTheme="minorEastAsia" w:cs="Times New Roman"/>
                <w:sz w:val="20"/>
                <w:szCs w:val="20"/>
                <w:lang w:eastAsia="es-MX"/>
              </w:rPr>
              <w:t> </w:t>
            </w:r>
          </w:p>
        </w:tc>
      </w:tr>
      <w:tr w:rsidR="007E735B" w:rsidRPr="003C020A" w14:paraId="43AC68E4" w14:textId="77777777" w:rsidTr="00A261E1">
        <w:trPr>
          <w:cantSplit/>
          <w:trHeight w:val="1134"/>
        </w:trPr>
        <w:tc>
          <w:tcPr>
            <w:tcW w:w="4204" w:type="dxa"/>
            <w:shd w:val="clear" w:color="auto" w:fill="000000" w:themeFill="text1"/>
            <w:hideMark/>
          </w:tcPr>
          <w:p w14:paraId="35DB9892" w14:textId="3F52B0F8" w:rsidR="007E735B" w:rsidRPr="003C020A" w:rsidRDefault="007E735B" w:rsidP="002359E2">
            <w:pPr>
              <w:jc w:val="both"/>
              <w:textAlignment w:val="baseline"/>
              <w:rPr>
                <w:rFonts w:eastAsiaTheme="minorEastAsia" w:cs="Times New Roman"/>
                <w:sz w:val="18"/>
                <w:szCs w:val="18"/>
                <w:lang w:eastAsia="es-MX"/>
              </w:rPr>
            </w:pPr>
            <w:r w:rsidRPr="003C020A">
              <w:rPr>
                <w:rFonts w:eastAsiaTheme="minorEastAsia" w:cs="Times New Roman"/>
                <w:b/>
                <w:bCs/>
                <w:lang w:eastAsia="es-MX"/>
              </w:rPr>
              <w:t>CONCLUSIONES Y RECOMENDACIONES </w:t>
            </w:r>
            <w:r w:rsidRPr="003C020A">
              <w:rPr>
                <w:rFonts w:eastAsiaTheme="minorEastAsia" w:cs="Times New Roman"/>
                <w:lang w:eastAsia="es-MX"/>
              </w:rPr>
              <w:t> </w:t>
            </w:r>
          </w:p>
        </w:tc>
        <w:tc>
          <w:tcPr>
            <w:tcW w:w="1461" w:type="dxa"/>
            <w:shd w:val="clear" w:color="auto" w:fill="000000" w:themeFill="text1"/>
            <w:textDirection w:val="tbRl"/>
            <w:hideMark/>
          </w:tcPr>
          <w:p w14:paraId="4478DDC0" w14:textId="77777777" w:rsidR="007E735B" w:rsidRPr="003C020A" w:rsidRDefault="007E735B" w:rsidP="00F2202B">
            <w:pPr>
              <w:ind w:right="113"/>
              <w:jc w:val="center"/>
              <w:textAlignment w:val="baseline"/>
              <w:rPr>
                <w:rFonts w:eastAsiaTheme="minorEastAsia" w:cs="Times New Roman"/>
                <w:sz w:val="18"/>
                <w:szCs w:val="18"/>
                <w:lang w:eastAsia="es-MX"/>
              </w:rPr>
            </w:pPr>
            <w:r w:rsidRPr="003C020A">
              <w:rPr>
                <w:rFonts w:eastAsiaTheme="minorEastAsia" w:cs="Times New Roman"/>
                <w:sz w:val="16"/>
                <w:szCs w:val="16"/>
                <w:lang w:eastAsia="es-MX"/>
              </w:rPr>
              <w:t>SI LO PRESENTA </w:t>
            </w:r>
          </w:p>
        </w:tc>
        <w:tc>
          <w:tcPr>
            <w:tcW w:w="1560" w:type="dxa"/>
            <w:gridSpan w:val="2"/>
            <w:shd w:val="clear" w:color="auto" w:fill="000000" w:themeFill="text1"/>
            <w:textDirection w:val="tbRl"/>
            <w:hideMark/>
          </w:tcPr>
          <w:p w14:paraId="6BDFD7E1" w14:textId="77777777" w:rsidR="007E735B" w:rsidRPr="003C020A" w:rsidRDefault="007E735B" w:rsidP="00F2202B">
            <w:pPr>
              <w:ind w:right="113"/>
              <w:jc w:val="center"/>
              <w:textAlignment w:val="baseline"/>
              <w:rPr>
                <w:rFonts w:eastAsiaTheme="minorEastAsia" w:cs="Times New Roman"/>
                <w:sz w:val="18"/>
                <w:szCs w:val="18"/>
                <w:lang w:eastAsia="es-MX"/>
              </w:rPr>
            </w:pPr>
            <w:r w:rsidRPr="003C020A">
              <w:rPr>
                <w:rFonts w:eastAsiaTheme="minorEastAsia" w:cs="Times New Roman"/>
                <w:sz w:val="16"/>
                <w:szCs w:val="16"/>
                <w:lang w:eastAsia="es-MX"/>
              </w:rPr>
              <w:t>NO LO PRESENTA </w:t>
            </w:r>
          </w:p>
        </w:tc>
        <w:tc>
          <w:tcPr>
            <w:tcW w:w="3435" w:type="dxa"/>
            <w:shd w:val="clear" w:color="auto" w:fill="000000" w:themeFill="text1"/>
            <w:hideMark/>
          </w:tcPr>
          <w:p w14:paraId="0569B75F" w14:textId="77777777" w:rsidR="007E735B" w:rsidRPr="003C020A" w:rsidRDefault="007E735B" w:rsidP="00F2202B">
            <w:pPr>
              <w:jc w:val="center"/>
              <w:textAlignment w:val="baseline"/>
              <w:rPr>
                <w:rFonts w:eastAsiaTheme="minorEastAsia" w:cs="Times New Roman"/>
                <w:sz w:val="18"/>
                <w:szCs w:val="18"/>
                <w:lang w:eastAsia="es-MX"/>
              </w:rPr>
            </w:pPr>
            <w:r w:rsidRPr="003C020A">
              <w:rPr>
                <w:rFonts w:eastAsiaTheme="minorEastAsia" w:cs="Times New Roman"/>
                <w:lang w:eastAsia="es-MX"/>
              </w:rPr>
              <w:t>SUGERENCIAS </w:t>
            </w:r>
          </w:p>
        </w:tc>
      </w:tr>
      <w:tr w:rsidR="007E735B" w:rsidRPr="003C020A" w14:paraId="2C537BD9" w14:textId="77777777" w:rsidTr="00A261E1">
        <w:trPr>
          <w:cantSplit/>
          <w:trHeight w:val="1134"/>
        </w:trPr>
        <w:tc>
          <w:tcPr>
            <w:tcW w:w="4204" w:type="dxa"/>
            <w:hideMark/>
          </w:tcPr>
          <w:p w14:paraId="4840C134" w14:textId="77777777" w:rsidR="007E735B" w:rsidRPr="003C020A" w:rsidRDefault="007E735B" w:rsidP="000211A2">
            <w:pPr>
              <w:jc w:val="both"/>
              <w:textAlignment w:val="baseline"/>
              <w:rPr>
                <w:rFonts w:eastAsiaTheme="minorEastAsia" w:cs="Times New Roman"/>
                <w:sz w:val="20"/>
                <w:szCs w:val="20"/>
                <w:lang w:eastAsia="es-MX"/>
              </w:rPr>
            </w:pPr>
            <w:r w:rsidRPr="003C020A">
              <w:rPr>
                <w:rFonts w:eastAsiaTheme="minorEastAsia" w:cs="Times New Roman"/>
                <w:sz w:val="20"/>
                <w:szCs w:val="20"/>
                <w:lang w:eastAsia="es-MX"/>
              </w:rPr>
              <w:t>Analiza y reflexiona el plan de acción, identifica tanto los aspectos que se mejoraron como los que aún requieren mayores niveles de explicación.  </w:t>
            </w:r>
          </w:p>
        </w:tc>
        <w:tc>
          <w:tcPr>
            <w:tcW w:w="1461" w:type="dxa"/>
            <w:textDirection w:val="tbRl"/>
            <w:hideMark/>
          </w:tcPr>
          <w:p w14:paraId="7740C194" w14:textId="77777777" w:rsidR="007E735B" w:rsidRPr="003C020A" w:rsidRDefault="007E735B" w:rsidP="00F2202B">
            <w:pPr>
              <w:ind w:right="113"/>
              <w:jc w:val="both"/>
              <w:textAlignment w:val="baseline"/>
              <w:rPr>
                <w:rFonts w:eastAsiaTheme="minorEastAsia" w:cs="Times New Roman"/>
                <w:sz w:val="18"/>
                <w:szCs w:val="18"/>
                <w:lang w:eastAsia="es-MX"/>
              </w:rPr>
            </w:pPr>
            <w:r w:rsidRPr="003C020A">
              <w:rPr>
                <w:rFonts w:eastAsiaTheme="minorEastAsia" w:cs="Times New Roman"/>
                <w:lang w:eastAsia="es-MX"/>
              </w:rPr>
              <w:t> </w:t>
            </w:r>
          </w:p>
        </w:tc>
        <w:tc>
          <w:tcPr>
            <w:tcW w:w="1560" w:type="dxa"/>
            <w:gridSpan w:val="2"/>
            <w:textDirection w:val="tbRl"/>
            <w:hideMark/>
          </w:tcPr>
          <w:p w14:paraId="0A4F34DE" w14:textId="684DA40C" w:rsidR="007E735B" w:rsidRPr="00A261E1" w:rsidRDefault="007E735B" w:rsidP="00A261E1">
            <w:pPr>
              <w:pStyle w:val="Prrafodelista"/>
              <w:numPr>
                <w:ilvl w:val="0"/>
                <w:numId w:val="18"/>
              </w:numPr>
              <w:ind w:right="113"/>
              <w:jc w:val="both"/>
              <w:textAlignment w:val="baseline"/>
              <w:rPr>
                <w:rFonts w:eastAsiaTheme="minorEastAsia" w:cs="Times New Roman"/>
                <w:sz w:val="18"/>
                <w:szCs w:val="18"/>
                <w:lang w:eastAsia="es-MX"/>
              </w:rPr>
            </w:pPr>
          </w:p>
        </w:tc>
        <w:tc>
          <w:tcPr>
            <w:tcW w:w="3435" w:type="dxa"/>
            <w:hideMark/>
          </w:tcPr>
          <w:p w14:paraId="1BABE3EB" w14:textId="2E36E429" w:rsidR="007E735B" w:rsidRPr="003C020A" w:rsidRDefault="00A261E1" w:rsidP="000211A2">
            <w:pPr>
              <w:jc w:val="both"/>
              <w:textAlignment w:val="baseline"/>
              <w:rPr>
                <w:rFonts w:eastAsiaTheme="minorEastAsia" w:cs="Times New Roman"/>
                <w:sz w:val="18"/>
                <w:szCs w:val="18"/>
                <w:lang w:eastAsia="es-MX"/>
              </w:rPr>
            </w:pPr>
            <w:r>
              <w:rPr>
                <w:rFonts w:eastAsiaTheme="minorEastAsia" w:cs="Times New Roman"/>
                <w:lang w:eastAsia="es-MX"/>
              </w:rPr>
              <w:t>ESTO HAY QUE HACERLO YA A LA BREVEDAD</w:t>
            </w:r>
            <w:r w:rsidR="007E735B" w:rsidRPr="003C020A">
              <w:rPr>
                <w:rFonts w:eastAsiaTheme="minorEastAsia" w:cs="Times New Roman"/>
                <w:lang w:eastAsia="es-MX"/>
              </w:rPr>
              <w:t> </w:t>
            </w:r>
          </w:p>
        </w:tc>
      </w:tr>
      <w:tr w:rsidR="007E735B" w:rsidRPr="003C020A" w14:paraId="5F83976F" w14:textId="77777777" w:rsidTr="00A261E1">
        <w:tc>
          <w:tcPr>
            <w:tcW w:w="4204" w:type="dxa"/>
            <w:hideMark/>
          </w:tcPr>
          <w:p w14:paraId="19C306A1" w14:textId="77777777" w:rsidR="007E735B" w:rsidRPr="003C020A" w:rsidRDefault="007E735B" w:rsidP="000211A2">
            <w:pPr>
              <w:jc w:val="both"/>
              <w:textAlignment w:val="baseline"/>
              <w:rPr>
                <w:rFonts w:eastAsiaTheme="minorEastAsia" w:cs="Times New Roman"/>
                <w:sz w:val="20"/>
                <w:szCs w:val="20"/>
                <w:lang w:eastAsia="es-MX"/>
              </w:rPr>
            </w:pPr>
            <w:r w:rsidRPr="003C020A">
              <w:rPr>
                <w:rFonts w:eastAsiaTheme="minorEastAsia" w:cs="Times New Roman"/>
                <w:sz w:val="20"/>
                <w:szCs w:val="20"/>
                <w:lang w:eastAsia="es-MX"/>
              </w:rPr>
              <w:t>Explica las condiciones que favorecieron para el logro de la aplicación de sus estrategias. </w:t>
            </w:r>
          </w:p>
        </w:tc>
        <w:tc>
          <w:tcPr>
            <w:tcW w:w="1461" w:type="dxa"/>
            <w:hideMark/>
          </w:tcPr>
          <w:p w14:paraId="69E21D50"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lang w:eastAsia="es-MX"/>
              </w:rPr>
              <w:t> </w:t>
            </w:r>
          </w:p>
        </w:tc>
        <w:tc>
          <w:tcPr>
            <w:tcW w:w="1560" w:type="dxa"/>
            <w:gridSpan w:val="2"/>
            <w:hideMark/>
          </w:tcPr>
          <w:p w14:paraId="228B6333" w14:textId="48B9CF55" w:rsidR="007E735B" w:rsidRPr="00A261E1" w:rsidRDefault="007E735B" w:rsidP="00A261E1">
            <w:pPr>
              <w:pStyle w:val="Prrafodelista"/>
              <w:numPr>
                <w:ilvl w:val="0"/>
                <w:numId w:val="18"/>
              </w:numPr>
              <w:jc w:val="both"/>
              <w:textAlignment w:val="baseline"/>
              <w:rPr>
                <w:rFonts w:eastAsiaTheme="minorEastAsia" w:cs="Times New Roman"/>
                <w:sz w:val="18"/>
                <w:szCs w:val="18"/>
                <w:lang w:eastAsia="es-MX"/>
              </w:rPr>
            </w:pPr>
          </w:p>
        </w:tc>
        <w:tc>
          <w:tcPr>
            <w:tcW w:w="3435" w:type="dxa"/>
            <w:hideMark/>
          </w:tcPr>
          <w:p w14:paraId="58696CE6"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lang w:eastAsia="es-MX"/>
              </w:rPr>
              <w:t> </w:t>
            </w:r>
          </w:p>
        </w:tc>
      </w:tr>
      <w:tr w:rsidR="007E735B" w:rsidRPr="003C020A" w14:paraId="0B290D0D" w14:textId="77777777" w:rsidTr="00A261E1">
        <w:tc>
          <w:tcPr>
            <w:tcW w:w="4204" w:type="dxa"/>
            <w:hideMark/>
          </w:tcPr>
          <w:p w14:paraId="56555C08" w14:textId="77777777" w:rsidR="007E735B" w:rsidRPr="003C020A" w:rsidRDefault="007E735B" w:rsidP="000211A2">
            <w:pPr>
              <w:jc w:val="both"/>
              <w:textAlignment w:val="baseline"/>
              <w:rPr>
                <w:rFonts w:eastAsiaTheme="minorEastAsia" w:cs="Times New Roman"/>
                <w:sz w:val="20"/>
                <w:szCs w:val="20"/>
                <w:lang w:eastAsia="es-MX"/>
              </w:rPr>
            </w:pPr>
            <w:r w:rsidRPr="003C020A">
              <w:rPr>
                <w:rFonts w:eastAsiaTheme="minorEastAsia" w:cs="Times New Roman"/>
                <w:sz w:val="20"/>
                <w:szCs w:val="20"/>
                <w:lang w:eastAsia="es-MX"/>
              </w:rPr>
              <w:t>Identifica y menciona los aspectos que se mejoraron durante la aplicación de las distintas estrategias. </w:t>
            </w:r>
          </w:p>
        </w:tc>
        <w:tc>
          <w:tcPr>
            <w:tcW w:w="1461" w:type="dxa"/>
            <w:hideMark/>
          </w:tcPr>
          <w:p w14:paraId="23B88F87"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lang w:eastAsia="es-MX"/>
              </w:rPr>
              <w:t> </w:t>
            </w:r>
          </w:p>
        </w:tc>
        <w:tc>
          <w:tcPr>
            <w:tcW w:w="1560" w:type="dxa"/>
            <w:gridSpan w:val="2"/>
            <w:hideMark/>
          </w:tcPr>
          <w:p w14:paraId="7A66E1BE" w14:textId="432FC7D4" w:rsidR="007E735B" w:rsidRPr="00A261E1" w:rsidRDefault="007E735B" w:rsidP="00A261E1">
            <w:pPr>
              <w:pStyle w:val="Prrafodelista"/>
              <w:numPr>
                <w:ilvl w:val="0"/>
                <w:numId w:val="18"/>
              </w:numPr>
              <w:jc w:val="both"/>
              <w:textAlignment w:val="baseline"/>
              <w:rPr>
                <w:rFonts w:eastAsiaTheme="minorEastAsia" w:cs="Times New Roman"/>
                <w:sz w:val="18"/>
                <w:szCs w:val="18"/>
                <w:lang w:eastAsia="es-MX"/>
              </w:rPr>
            </w:pPr>
          </w:p>
        </w:tc>
        <w:tc>
          <w:tcPr>
            <w:tcW w:w="3435" w:type="dxa"/>
            <w:hideMark/>
          </w:tcPr>
          <w:p w14:paraId="57EF1C99"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lang w:eastAsia="es-MX"/>
              </w:rPr>
              <w:t> </w:t>
            </w:r>
          </w:p>
        </w:tc>
      </w:tr>
      <w:tr w:rsidR="007E735B" w:rsidRPr="003C020A" w14:paraId="5D0E01FE" w14:textId="77777777" w:rsidTr="00A261E1">
        <w:tc>
          <w:tcPr>
            <w:tcW w:w="4204" w:type="dxa"/>
            <w:hideMark/>
          </w:tcPr>
          <w:p w14:paraId="40E65BAD" w14:textId="77777777" w:rsidR="007E735B" w:rsidRPr="003C020A" w:rsidRDefault="007E735B" w:rsidP="000211A2">
            <w:pPr>
              <w:jc w:val="both"/>
              <w:textAlignment w:val="baseline"/>
              <w:rPr>
                <w:rFonts w:eastAsiaTheme="minorEastAsia" w:cs="Times New Roman"/>
                <w:sz w:val="20"/>
                <w:szCs w:val="20"/>
                <w:lang w:eastAsia="es-MX"/>
              </w:rPr>
            </w:pPr>
            <w:r w:rsidRPr="003C020A">
              <w:rPr>
                <w:rFonts w:eastAsiaTheme="minorEastAsia" w:cs="Times New Roman"/>
                <w:sz w:val="20"/>
                <w:szCs w:val="20"/>
                <w:lang w:eastAsia="es-MX"/>
              </w:rPr>
              <w:t>Indica los aspectos en los que requiere mejorar en relación con su competencia profesional. </w:t>
            </w:r>
          </w:p>
        </w:tc>
        <w:tc>
          <w:tcPr>
            <w:tcW w:w="1461" w:type="dxa"/>
            <w:hideMark/>
          </w:tcPr>
          <w:p w14:paraId="6057DF47"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lang w:eastAsia="es-MX"/>
              </w:rPr>
              <w:t> </w:t>
            </w:r>
          </w:p>
        </w:tc>
        <w:tc>
          <w:tcPr>
            <w:tcW w:w="1560" w:type="dxa"/>
            <w:gridSpan w:val="2"/>
            <w:hideMark/>
          </w:tcPr>
          <w:p w14:paraId="261D820F" w14:textId="4F458E45" w:rsidR="007E735B" w:rsidRPr="00A261E1" w:rsidRDefault="007E735B" w:rsidP="00A261E1">
            <w:pPr>
              <w:pStyle w:val="Prrafodelista"/>
              <w:numPr>
                <w:ilvl w:val="0"/>
                <w:numId w:val="18"/>
              </w:numPr>
              <w:jc w:val="both"/>
              <w:textAlignment w:val="baseline"/>
              <w:rPr>
                <w:rFonts w:eastAsiaTheme="minorEastAsia" w:cs="Times New Roman"/>
                <w:sz w:val="18"/>
                <w:szCs w:val="18"/>
                <w:lang w:eastAsia="es-MX"/>
              </w:rPr>
            </w:pPr>
          </w:p>
        </w:tc>
        <w:tc>
          <w:tcPr>
            <w:tcW w:w="3435" w:type="dxa"/>
            <w:hideMark/>
          </w:tcPr>
          <w:p w14:paraId="55133611"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lang w:eastAsia="es-MX"/>
              </w:rPr>
              <w:t> </w:t>
            </w:r>
          </w:p>
        </w:tc>
      </w:tr>
      <w:tr w:rsidR="007E735B" w:rsidRPr="003C020A" w14:paraId="46C46204" w14:textId="77777777" w:rsidTr="00A261E1">
        <w:tc>
          <w:tcPr>
            <w:tcW w:w="4204" w:type="dxa"/>
            <w:hideMark/>
          </w:tcPr>
          <w:p w14:paraId="7D6F429D" w14:textId="77777777" w:rsidR="007E735B" w:rsidRPr="003C020A" w:rsidRDefault="007E735B" w:rsidP="000211A2">
            <w:pPr>
              <w:jc w:val="both"/>
              <w:textAlignment w:val="baseline"/>
              <w:rPr>
                <w:rFonts w:eastAsiaTheme="minorEastAsia" w:cs="Times New Roman"/>
                <w:sz w:val="20"/>
                <w:szCs w:val="20"/>
                <w:lang w:eastAsia="es-MX"/>
              </w:rPr>
            </w:pPr>
            <w:r w:rsidRPr="003C020A">
              <w:rPr>
                <w:rFonts w:eastAsiaTheme="minorEastAsia" w:cs="Times New Roman"/>
                <w:sz w:val="20"/>
                <w:szCs w:val="20"/>
                <w:lang w:eastAsia="es-MX"/>
              </w:rPr>
              <w:t xml:space="preserve">Menciona algunas recomendaciones para la aplicación del plan de acción puntualizando el alcance de la </w:t>
            </w:r>
            <w:r w:rsidRPr="003C020A">
              <w:rPr>
                <w:rFonts w:eastAsiaTheme="minorEastAsia" w:cs="Times New Roman"/>
                <w:sz w:val="20"/>
                <w:szCs w:val="20"/>
                <w:lang w:eastAsia="es-MX"/>
              </w:rPr>
              <w:lastRenderedPageBreak/>
              <w:t>propuesta en función de los sujetos, el contexto, los enfoques, las áreas de conocimiento, las condiciones materiales, entre otras. </w:t>
            </w:r>
          </w:p>
        </w:tc>
        <w:tc>
          <w:tcPr>
            <w:tcW w:w="1461" w:type="dxa"/>
            <w:hideMark/>
          </w:tcPr>
          <w:p w14:paraId="305B7CF8"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lang w:eastAsia="es-MX"/>
              </w:rPr>
              <w:lastRenderedPageBreak/>
              <w:t> </w:t>
            </w:r>
          </w:p>
        </w:tc>
        <w:tc>
          <w:tcPr>
            <w:tcW w:w="1560" w:type="dxa"/>
            <w:gridSpan w:val="2"/>
            <w:hideMark/>
          </w:tcPr>
          <w:p w14:paraId="40D5FA5B" w14:textId="0A4B2E95" w:rsidR="007E735B" w:rsidRPr="00A261E1" w:rsidRDefault="007E735B" w:rsidP="00A261E1">
            <w:pPr>
              <w:pStyle w:val="Prrafodelista"/>
              <w:numPr>
                <w:ilvl w:val="0"/>
                <w:numId w:val="18"/>
              </w:numPr>
              <w:jc w:val="both"/>
              <w:textAlignment w:val="baseline"/>
              <w:rPr>
                <w:rFonts w:eastAsiaTheme="minorEastAsia" w:cs="Times New Roman"/>
                <w:sz w:val="18"/>
                <w:szCs w:val="18"/>
                <w:lang w:eastAsia="es-MX"/>
              </w:rPr>
            </w:pPr>
          </w:p>
        </w:tc>
        <w:tc>
          <w:tcPr>
            <w:tcW w:w="3435" w:type="dxa"/>
            <w:hideMark/>
          </w:tcPr>
          <w:p w14:paraId="6BF23ABD"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lang w:eastAsia="es-MX"/>
              </w:rPr>
              <w:t> </w:t>
            </w:r>
          </w:p>
        </w:tc>
      </w:tr>
      <w:tr w:rsidR="007E735B" w:rsidRPr="003C020A" w14:paraId="0DE88A88" w14:textId="77777777" w:rsidTr="00A261E1">
        <w:trPr>
          <w:cantSplit/>
          <w:trHeight w:val="1134"/>
        </w:trPr>
        <w:tc>
          <w:tcPr>
            <w:tcW w:w="4204" w:type="dxa"/>
            <w:shd w:val="clear" w:color="auto" w:fill="000000" w:themeFill="text1"/>
            <w:hideMark/>
          </w:tcPr>
          <w:p w14:paraId="76F108F1" w14:textId="77777777" w:rsidR="007E735B" w:rsidRPr="003C020A" w:rsidRDefault="007E735B" w:rsidP="000211A2">
            <w:pPr>
              <w:jc w:val="center"/>
              <w:textAlignment w:val="baseline"/>
              <w:rPr>
                <w:rFonts w:eastAsiaTheme="minorEastAsia" w:cs="Times New Roman"/>
                <w:b/>
                <w:bCs/>
                <w:sz w:val="20"/>
                <w:szCs w:val="20"/>
                <w:lang w:eastAsia="es-MX"/>
              </w:rPr>
            </w:pPr>
            <w:r w:rsidRPr="003C020A">
              <w:rPr>
                <w:rFonts w:eastAsiaTheme="minorEastAsia" w:cs="Times New Roman"/>
                <w:b/>
                <w:bCs/>
                <w:sz w:val="20"/>
                <w:szCs w:val="20"/>
                <w:lang w:eastAsia="es-MX"/>
              </w:rPr>
              <w:t>REFERENCIAS </w:t>
            </w:r>
          </w:p>
        </w:tc>
        <w:tc>
          <w:tcPr>
            <w:tcW w:w="1461" w:type="dxa"/>
            <w:shd w:val="clear" w:color="auto" w:fill="000000" w:themeFill="text1"/>
            <w:textDirection w:val="tbRl"/>
            <w:hideMark/>
          </w:tcPr>
          <w:p w14:paraId="17F10F6C" w14:textId="77777777" w:rsidR="007E735B" w:rsidRPr="003C020A" w:rsidRDefault="007E735B" w:rsidP="002359E2">
            <w:pPr>
              <w:ind w:right="113"/>
              <w:jc w:val="center"/>
              <w:textAlignment w:val="baseline"/>
              <w:rPr>
                <w:rFonts w:eastAsiaTheme="minorEastAsia" w:cs="Times New Roman"/>
                <w:sz w:val="18"/>
                <w:szCs w:val="18"/>
                <w:lang w:eastAsia="es-MX"/>
              </w:rPr>
            </w:pPr>
            <w:r w:rsidRPr="003C020A">
              <w:rPr>
                <w:rFonts w:eastAsiaTheme="minorEastAsia" w:cs="Times New Roman"/>
                <w:sz w:val="16"/>
                <w:szCs w:val="16"/>
                <w:lang w:eastAsia="es-MX"/>
              </w:rPr>
              <w:t>SI LO PRESENTA </w:t>
            </w:r>
          </w:p>
        </w:tc>
        <w:tc>
          <w:tcPr>
            <w:tcW w:w="1560" w:type="dxa"/>
            <w:gridSpan w:val="2"/>
            <w:shd w:val="clear" w:color="auto" w:fill="000000" w:themeFill="text1"/>
            <w:textDirection w:val="tbRl"/>
            <w:hideMark/>
          </w:tcPr>
          <w:p w14:paraId="15E95E1B" w14:textId="77777777" w:rsidR="007E735B" w:rsidRPr="003C020A" w:rsidRDefault="007E735B" w:rsidP="002359E2">
            <w:pPr>
              <w:ind w:right="113"/>
              <w:jc w:val="center"/>
              <w:textAlignment w:val="baseline"/>
              <w:rPr>
                <w:rFonts w:eastAsiaTheme="minorEastAsia" w:cs="Times New Roman"/>
                <w:sz w:val="18"/>
                <w:szCs w:val="18"/>
                <w:lang w:eastAsia="es-MX"/>
              </w:rPr>
            </w:pPr>
            <w:r w:rsidRPr="003C020A">
              <w:rPr>
                <w:rFonts w:eastAsiaTheme="minorEastAsia" w:cs="Times New Roman"/>
                <w:sz w:val="16"/>
                <w:szCs w:val="16"/>
                <w:lang w:eastAsia="es-MX"/>
              </w:rPr>
              <w:t>NO LO PRESENTA </w:t>
            </w:r>
          </w:p>
        </w:tc>
        <w:tc>
          <w:tcPr>
            <w:tcW w:w="3435" w:type="dxa"/>
            <w:shd w:val="clear" w:color="auto" w:fill="000000" w:themeFill="text1"/>
            <w:hideMark/>
          </w:tcPr>
          <w:p w14:paraId="34CBEA4E" w14:textId="77777777" w:rsidR="007E735B" w:rsidRPr="003C020A" w:rsidRDefault="007E735B" w:rsidP="002359E2">
            <w:pPr>
              <w:jc w:val="center"/>
              <w:textAlignment w:val="baseline"/>
              <w:rPr>
                <w:rFonts w:eastAsiaTheme="minorEastAsia" w:cs="Times New Roman"/>
                <w:sz w:val="18"/>
                <w:szCs w:val="18"/>
                <w:lang w:eastAsia="es-MX"/>
              </w:rPr>
            </w:pPr>
            <w:r w:rsidRPr="003C020A">
              <w:rPr>
                <w:rFonts w:eastAsiaTheme="minorEastAsia" w:cs="Times New Roman"/>
                <w:lang w:eastAsia="es-MX"/>
              </w:rPr>
              <w:t>SUGERENCIAS </w:t>
            </w:r>
          </w:p>
        </w:tc>
      </w:tr>
      <w:tr w:rsidR="007E735B" w:rsidRPr="003C020A" w14:paraId="7F68C676" w14:textId="77777777" w:rsidTr="00A261E1">
        <w:trPr>
          <w:cantSplit/>
          <w:trHeight w:val="1134"/>
        </w:trPr>
        <w:tc>
          <w:tcPr>
            <w:tcW w:w="4204" w:type="dxa"/>
            <w:hideMark/>
          </w:tcPr>
          <w:p w14:paraId="2D172EDE" w14:textId="77777777" w:rsidR="007E735B" w:rsidRPr="003C020A" w:rsidRDefault="007E735B" w:rsidP="000211A2">
            <w:pPr>
              <w:jc w:val="both"/>
              <w:textAlignment w:val="baseline"/>
              <w:rPr>
                <w:rFonts w:eastAsiaTheme="minorEastAsia" w:cs="Times New Roman"/>
                <w:sz w:val="20"/>
                <w:szCs w:val="20"/>
                <w:lang w:eastAsia="es-MX"/>
              </w:rPr>
            </w:pPr>
            <w:r w:rsidRPr="003C020A">
              <w:rPr>
                <w:rFonts w:eastAsiaTheme="minorEastAsia" w:cs="Times New Roman"/>
                <w:sz w:val="20"/>
                <w:szCs w:val="20"/>
                <w:lang w:eastAsia="es-MX"/>
              </w:rPr>
              <w:t>Se refiere a las fuentes de consulta bibliográficas, hemerográficas, electrónicas, etcétera, que se utilizaron durante el proceso de mejora y que sirvieron para fundamentar, argumentar y analizar cada una de sus propuestas  </w:t>
            </w:r>
          </w:p>
        </w:tc>
        <w:tc>
          <w:tcPr>
            <w:tcW w:w="1461" w:type="dxa"/>
            <w:hideMark/>
          </w:tcPr>
          <w:p w14:paraId="6D6DBB9C" w14:textId="77777777" w:rsidR="007E735B" w:rsidRPr="003C020A" w:rsidRDefault="007E735B" w:rsidP="007E735B">
            <w:pPr>
              <w:pStyle w:val="Prrafodelista"/>
              <w:numPr>
                <w:ilvl w:val="0"/>
                <w:numId w:val="13"/>
              </w:numPr>
              <w:spacing w:after="0" w:line="240" w:lineRule="auto"/>
              <w:jc w:val="both"/>
              <w:textAlignment w:val="baseline"/>
              <w:rPr>
                <w:rFonts w:eastAsiaTheme="minorEastAsia" w:cs="Times New Roman"/>
                <w:sz w:val="18"/>
                <w:szCs w:val="18"/>
                <w:lang w:eastAsia="es-MX"/>
              </w:rPr>
            </w:pPr>
          </w:p>
        </w:tc>
        <w:tc>
          <w:tcPr>
            <w:tcW w:w="1560" w:type="dxa"/>
            <w:gridSpan w:val="2"/>
            <w:hideMark/>
          </w:tcPr>
          <w:p w14:paraId="25C33C05"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lang w:eastAsia="es-MX"/>
              </w:rPr>
              <w:t> </w:t>
            </w:r>
          </w:p>
        </w:tc>
        <w:tc>
          <w:tcPr>
            <w:tcW w:w="3435" w:type="dxa"/>
            <w:hideMark/>
          </w:tcPr>
          <w:p w14:paraId="16B5DE82" w14:textId="57CD88C2" w:rsidR="00A261E1" w:rsidRDefault="007E735B" w:rsidP="00A261E1">
            <w:pPr>
              <w:jc w:val="both"/>
              <w:textAlignment w:val="baseline"/>
              <w:rPr>
                <w:rFonts w:eastAsiaTheme="minorEastAsia" w:cs="Times New Roman"/>
                <w:lang w:eastAsia="es-MX"/>
              </w:rPr>
            </w:pPr>
            <w:r w:rsidRPr="003C020A">
              <w:rPr>
                <w:rFonts w:eastAsiaTheme="minorEastAsia" w:cs="Times New Roman"/>
                <w:lang w:eastAsia="es-MX"/>
              </w:rPr>
              <w:t> </w:t>
            </w:r>
            <w:r>
              <w:rPr>
                <w:rFonts w:eastAsiaTheme="minorEastAsia" w:cs="Times New Roman"/>
                <w:lang w:eastAsia="es-MX"/>
              </w:rPr>
              <w:t>HAY QUE REVISAR E INCLUIR LAS OBSERVACIONES QUE YA MARCÓ LA COMISIÓN DE TITULACIÓ</w:t>
            </w:r>
            <w:r w:rsidR="00A261E1">
              <w:rPr>
                <w:rFonts w:eastAsiaTheme="minorEastAsia" w:cs="Times New Roman"/>
                <w:lang w:eastAsia="es-MX"/>
              </w:rPr>
              <w:t>N</w:t>
            </w:r>
          </w:p>
          <w:p w14:paraId="4DE25878" w14:textId="090F5136" w:rsidR="00A261E1" w:rsidRPr="00A261E1" w:rsidRDefault="00A261E1" w:rsidP="00A261E1">
            <w:pPr>
              <w:ind w:left="0"/>
              <w:jc w:val="both"/>
              <w:textAlignment w:val="baseline"/>
              <w:rPr>
                <w:rFonts w:eastAsiaTheme="minorEastAsia" w:cs="Times New Roman"/>
                <w:b/>
                <w:bCs/>
                <w:sz w:val="18"/>
                <w:szCs w:val="18"/>
                <w:lang w:eastAsia="es-MX"/>
              </w:rPr>
            </w:pPr>
            <w:r w:rsidRPr="00A261E1">
              <w:rPr>
                <w:rFonts w:eastAsiaTheme="minorEastAsia" w:cs="Times New Roman"/>
                <w:b/>
                <w:bCs/>
                <w:color w:val="FF0000"/>
                <w:lang w:eastAsia="es-MX"/>
              </w:rPr>
              <w:t>TIENE 15 CITAS REGISTRADAS DENTRO DEL TEXTO</w:t>
            </w:r>
          </w:p>
        </w:tc>
      </w:tr>
      <w:tr w:rsidR="007E735B" w:rsidRPr="003C020A" w14:paraId="3D1E1490" w14:textId="77777777" w:rsidTr="00A261E1">
        <w:tc>
          <w:tcPr>
            <w:tcW w:w="4204" w:type="dxa"/>
            <w:shd w:val="clear" w:color="auto" w:fill="000000" w:themeFill="text1"/>
            <w:hideMark/>
          </w:tcPr>
          <w:p w14:paraId="71929905" w14:textId="77777777" w:rsidR="007E735B" w:rsidRPr="003C020A" w:rsidRDefault="007E735B" w:rsidP="000211A2">
            <w:pPr>
              <w:jc w:val="center"/>
              <w:textAlignment w:val="baseline"/>
              <w:rPr>
                <w:rFonts w:eastAsiaTheme="minorEastAsia" w:cs="Times New Roman"/>
                <w:b/>
                <w:bCs/>
                <w:sz w:val="20"/>
                <w:szCs w:val="20"/>
                <w:lang w:eastAsia="es-MX"/>
              </w:rPr>
            </w:pPr>
            <w:r w:rsidRPr="003C020A">
              <w:rPr>
                <w:rFonts w:eastAsiaTheme="minorEastAsia" w:cs="Times New Roman"/>
                <w:b/>
                <w:bCs/>
                <w:sz w:val="20"/>
                <w:szCs w:val="20"/>
                <w:lang w:eastAsia="es-MX"/>
              </w:rPr>
              <w:t>ANEXOS </w:t>
            </w:r>
          </w:p>
        </w:tc>
        <w:tc>
          <w:tcPr>
            <w:tcW w:w="1461" w:type="dxa"/>
            <w:shd w:val="clear" w:color="auto" w:fill="000000" w:themeFill="text1"/>
            <w:hideMark/>
          </w:tcPr>
          <w:p w14:paraId="20055446"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lang w:eastAsia="es-MX"/>
              </w:rPr>
              <w:t> </w:t>
            </w:r>
          </w:p>
        </w:tc>
        <w:tc>
          <w:tcPr>
            <w:tcW w:w="1560" w:type="dxa"/>
            <w:gridSpan w:val="2"/>
            <w:shd w:val="clear" w:color="auto" w:fill="000000" w:themeFill="text1"/>
            <w:hideMark/>
          </w:tcPr>
          <w:p w14:paraId="077EB3DC"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lang w:eastAsia="es-MX"/>
              </w:rPr>
              <w:t> </w:t>
            </w:r>
          </w:p>
        </w:tc>
        <w:tc>
          <w:tcPr>
            <w:tcW w:w="3435" w:type="dxa"/>
            <w:shd w:val="clear" w:color="auto" w:fill="000000" w:themeFill="text1"/>
            <w:hideMark/>
          </w:tcPr>
          <w:p w14:paraId="22C6BBC4"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lang w:eastAsia="es-MX"/>
              </w:rPr>
              <w:t> </w:t>
            </w:r>
          </w:p>
        </w:tc>
      </w:tr>
      <w:tr w:rsidR="007E735B" w:rsidRPr="003C020A" w14:paraId="124D2784" w14:textId="77777777" w:rsidTr="00A261E1">
        <w:tc>
          <w:tcPr>
            <w:tcW w:w="4204" w:type="dxa"/>
            <w:hideMark/>
          </w:tcPr>
          <w:p w14:paraId="4607A14B" w14:textId="77777777" w:rsidR="007E735B" w:rsidRPr="003C020A" w:rsidRDefault="007E735B" w:rsidP="000211A2">
            <w:pPr>
              <w:jc w:val="both"/>
              <w:textAlignment w:val="baseline"/>
              <w:rPr>
                <w:rFonts w:eastAsiaTheme="minorEastAsia" w:cs="Times New Roman"/>
                <w:sz w:val="20"/>
                <w:szCs w:val="20"/>
                <w:lang w:eastAsia="es-MX"/>
              </w:rPr>
            </w:pPr>
            <w:r w:rsidRPr="003C020A">
              <w:rPr>
                <w:rFonts w:eastAsiaTheme="minorEastAsia" w:cs="Times New Roman"/>
                <w:sz w:val="20"/>
                <w:szCs w:val="20"/>
                <w:lang w:eastAsia="es-MX"/>
              </w:rPr>
              <w:t xml:space="preserve">En este apartado se incluye todo tipo de material ilustrativo que se utilizó y generó durante el proceso (tablas, fotografías, testimonios, test, diseños, evidencias de aprendizaje de los alumnos, bitácoras, ejemplos de diarios, </w:t>
            </w:r>
            <w:r w:rsidRPr="003C020A">
              <w:rPr>
                <w:rFonts w:eastAsiaTheme="minorEastAsia" w:cs="Times New Roman"/>
                <w:sz w:val="20"/>
                <w:szCs w:val="20"/>
                <w:lang w:eastAsia="es-MX"/>
              </w:rPr>
              <w:lastRenderedPageBreak/>
              <w:t>ente otros.), que pueden ser utilizados para eventuales consultas. </w:t>
            </w:r>
          </w:p>
        </w:tc>
        <w:tc>
          <w:tcPr>
            <w:tcW w:w="1461" w:type="dxa"/>
            <w:hideMark/>
          </w:tcPr>
          <w:p w14:paraId="2DC390F1" w14:textId="77777777" w:rsidR="007E735B" w:rsidRPr="003C020A" w:rsidRDefault="007E735B" w:rsidP="000211A2">
            <w:pPr>
              <w:jc w:val="both"/>
              <w:textAlignment w:val="baseline"/>
              <w:rPr>
                <w:rFonts w:eastAsiaTheme="minorEastAsia" w:cs="Times New Roman"/>
                <w:sz w:val="18"/>
                <w:szCs w:val="18"/>
                <w:lang w:eastAsia="es-MX"/>
              </w:rPr>
            </w:pPr>
            <w:r w:rsidRPr="003C020A">
              <w:rPr>
                <w:rFonts w:eastAsiaTheme="minorEastAsia" w:cs="Times New Roman"/>
                <w:lang w:eastAsia="es-MX"/>
              </w:rPr>
              <w:lastRenderedPageBreak/>
              <w:t> </w:t>
            </w:r>
          </w:p>
        </w:tc>
        <w:tc>
          <w:tcPr>
            <w:tcW w:w="1560" w:type="dxa"/>
            <w:gridSpan w:val="2"/>
            <w:hideMark/>
          </w:tcPr>
          <w:p w14:paraId="429C2719" w14:textId="1155119E" w:rsidR="007E735B" w:rsidRPr="00A261E1" w:rsidRDefault="007E735B" w:rsidP="00A261E1">
            <w:pPr>
              <w:pStyle w:val="Prrafodelista"/>
              <w:numPr>
                <w:ilvl w:val="0"/>
                <w:numId w:val="13"/>
              </w:numPr>
              <w:jc w:val="both"/>
              <w:textAlignment w:val="baseline"/>
              <w:rPr>
                <w:rFonts w:eastAsiaTheme="minorEastAsia" w:cs="Times New Roman"/>
                <w:sz w:val="18"/>
                <w:szCs w:val="18"/>
                <w:lang w:eastAsia="es-MX"/>
              </w:rPr>
            </w:pPr>
          </w:p>
        </w:tc>
        <w:tc>
          <w:tcPr>
            <w:tcW w:w="3435" w:type="dxa"/>
            <w:hideMark/>
          </w:tcPr>
          <w:p w14:paraId="7B94B0BC" w14:textId="6A5E709E" w:rsidR="007E735B" w:rsidRPr="003C020A" w:rsidRDefault="00A261E1" w:rsidP="000211A2">
            <w:pPr>
              <w:jc w:val="both"/>
              <w:textAlignment w:val="baseline"/>
              <w:rPr>
                <w:rFonts w:eastAsiaTheme="minorEastAsia" w:cs="Times New Roman"/>
                <w:sz w:val="18"/>
                <w:szCs w:val="18"/>
                <w:lang w:eastAsia="es-MX"/>
              </w:rPr>
            </w:pPr>
            <w:r>
              <w:rPr>
                <w:rFonts w:eastAsiaTheme="minorEastAsia" w:cs="Times New Roman"/>
                <w:lang w:eastAsia="es-MX"/>
              </w:rPr>
              <w:t xml:space="preserve">TODAVÍA NO APARECEN, AQUÍ PUEDES COLOCAR ENTRE LO QUE CORRESPONDE AL DESARROLLO REFLEXIÓN, </w:t>
            </w:r>
            <w:r>
              <w:rPr>
                <w:rFonts w:eastAsiaTheme="minorEastAsia" w:cs="Times New Roman"/>
                <w:lang w:eastAsia="es-MX"/>
              </w:rPr>
              <w:lastRenderedPageBreak/>
              <w:t>EN LOS MATERIALES QUE USAS EN LAS ACCIONES</w:t>
            </w:r>
            <w:r w:rsidR="007E735B" w:rsidRPr="003C020A">
              <w:rPr>
                <w:rFonts w:eastAsiaTheme="minorEastAsia" w:cs="Times New Roman"/>
                <w:lang w:eastAsia="es-MX"/>
              </w:rPr>
              <w:t> </w:t>
            </w:r>
          </w:p>
        </w:tc>
      </w:tr>
    </w:tbl>
    <w:p w14:paraId="34F1B950" w14:textId="77777777" w:rsidR="007E735B" w:rsidRPr="003C020A" w:rsidRDefault="007E735B" w:rsidP="007E735B">
      <w:pPr>
        <w:spacing w:after="0" w:line="276" w:lineRule="auto"/>
        <w:rPr>
          <w:rFonts w:eastAsia="Times New Roman" w:cs="Calibri"/>
        </w:rPr>
      </w:pPr>
    </w:p>
    <w:p w14:paraId="385EFB0B" w14:textId="77777777" w:rsidR="007E735B" w:rsidRPr="003C020A" w:rsidRDefault="007E735B" w:rsidP="007E735B">
      <w:pPr>
        <w:spacing w:after="0" w:line="276" w:lineRule="auto"/>
        <w:rPr>
          <w:rFonts w:eastAsia="Times New Roman" w:cs="Calibri"/>
          <w:sz w:val="24"/>
          <w:szCs w:val="24"/>
        </w:rPr>
      </w:pPr>
      <w:r w:rsidRPr="003C020A">
        <w:rPr>
          <w:rFonts w:eastAsia="Times New Roman" w:cs="Calibri"/>
        </w:rPr>
        <w:t xml:space="preserve">                                  </w:t>
      </w:r>
    </w:p>
    <w:p w14:paraId="2ED1ABB1" w14:textId="77777777" w:rsidR="007E735B" w:rsidRPr="003C020A" w:rsidRDefault="007E735B" w:rsidP="007E735B">
      <w:pPr>
        <w:spacing w:after="0" w:line="276" w:lineRule="auto"/>
        <w:jc w:val="both"/>
        <w:rPr>
          <w:rFonts w:eastAsia="Times New Roman" w:cs="Calibri"/>
          <w:sz w:val="20"/>
          <w:szCs w:val="20"/>
        </w:rPr>
      </w:pPr>
    </w:p>
    <w:p w14:paraId="3CB45ED9" w14:textId="77777777" w:rsidR="007E735B" w:rsidRPr="003C020A" w:rsidRDefault="007E735B" w:rsidP="007E735B">
      <w:pPr>
        <w:spacing w:after="0" w:line="276" w:lineRule="auto"/>
        <w:jc w:val="both"/>
        <w:rPr>
          <w:rFonts w:eastAsia="Times New Roman" w:cs="Calibri"/>
          <w:sz w:val="20"/>
          <w:szCs w:val="20"/>
        </w:rPr>
      </w:pPr>
    </w:p>
    <w:tbl>
      <w:tblPr>
        <w:tblStyle w:val="Tablaconcuadrcula"/>
        <w:tblW w:w="10851" w:type="dxa"/>
        <w:tblInd w:w="-596" w:type="dxa"/>
        <w:tblLook w:val="04A0" w:firstRow="1" w:lastRow="0" w:firstColumn="1" w:lastColumn="0" w:noHBand="0" w:noVBand="1"/>
      </w:tblPr>
      <w:tblGrid>
        <w:gridCol w:w="3015"/>
        <w:gridCol w:w="3021"/>
        <w:gridCol w:w="2750"/>
        <w:gridCol w:w="2065"/>
      </w:tblGrid>
      <w:tr w:rsidR="007E735B" w:rsidRPr="003C020A" w14:paraId="24AE4897" w14:textId="77777777" w:rsidTr="000211A2">
        <w:trPr>
          <w:trHeight w:val="50"/>
        </w:trPr>
        <w:tc>
          <w:tcPr>
            <w:tcW w:w="3015" w:type="dxa"/>
            <w:shd w:val="clear" w:color="auto" w:fill="262626" w:themeFill="text1" w:themeFillTint="D9"/>
          </w:tcPr>
          <w:p w14:paraId="6EA7717D" w14:textId="77777777" w:rsidR="007E735B" w:rsidRPr="003C020A" w:rsidRDefault="007E735B" w:rsidP="000211A2">
            <w:pPr>
              <w:spacing w:line="276" w:lineRule="auto"/>
              <w:jc w:val="center"/>
              <w:rPr>
                <w:rFonts w:eastAsia="Times New Roman" w:cs="Times New Roman"/>
                <w:sz w:val="20"/>
                <w:szCs w:val="20"/>
              </w:rPr>
            </w:pPr>
            <w:r w:rsidRPr="003C020A">
              <w:rPr>
                <w:rFonts w:eastAsia="Times New Roman" w:cs="Times New Roman"/>
                <w:sz w:val="20"/>
                <w:szCs w:val="20"/>
              </w:rPr>
              <w:t>100%</w:t>
            </w:r>
          </w:p>
        </w:tc>
        <w:tc>
          <w:tcPr>
            <w:tcW w:w="3021" w:type="dxa"/>
            <w:shd w:val="clear" w:color="auto" w:fill="262626" w:themeFill="text1" w:themeFillTint="D9"/>
          </w:tcPr>
          <w:p w14:paraId="28B9AD44" w14:textId="77777777" w:rsidR="007E735B" w:rsidRPr="003C020A" w:rsidRDefault="007E735B" w:rsidP="000211A2">
            <w:pPr>
              <w:spacing w:line="276" w:lineRule="auto"/>
              <w:jc w:val="center"/>
              <w:rPr>
                <w:rFonts w:eastAsia="Times New Roman" w:cs="Times New Roman"/>
                <w:sz w:val="20"/>
                <w:szCs w:val="20"/>
              </w:rPr>
            </w:pPr>
            <w:r w:rsidRPr="003C020A">
              <w:rPr>
                <w:rFonts w:eastAsia="Times New Roman" w:cs="Times New Roman"/>
                <w:sz w:val="20"/>
                <w:szCs w:val="20"/>
              </w:rPr>
              <w:t>80%</w:t>
            </w:r>
          </w:p>
        </w:tc>
        <w:tc>
          <w:tcPr>
            <w:tcW w:w="2750" w:type="dxa"/>
            <w:shd w:val="clear" w:color="auto" w:fill="262626" w:themeFill="text1" w:themeFillTint="D9"/>
          </w:tcPr>
          <w:p w14:paraId="7638D00F" w14:textId="77777777" w:rsidR="007E735B" w:rsidRPr="003C020A" w:rsidRDefault="007E735B" w:rsidP="000211A2">
            <w:pPr>
              <w:tabs>
                <w:tab w:val="left" w:pos="806"/>
              </w:tabs>
              <w:spacing w:line="276" w:lineRule="auto"/>
              <w:jc w:val="center"/>
              <w:rPr>
                <w:rFonts w:eastAsia="Times New Roman" w:cs="Times New Roman"/>
                <w:sz w:val="20"/>
                <w:szCs w:val="20"/>
              </w:rPr>
            </w:pPr>
            <w:r w:rsidRPr="003C020A">
              <w:rPr>
                <w:rFonts w:eastAsia="Times New Roman" w:cs="Times New Roman"/>
                <w:sz w:val="20"/>
                <w:szCs w:val="20"/>
              </w:rPr>
              <w:t>60%</w:t>
            </w:r>
          </w:p>
        </w:tc>
        <w:tc>
          <w:tcPr>
            <w:tcW w:w="2065" w:type="dxa"/>
            <w:shd w:val="clear" w:color="auto" w:fill="262626" w:themeFill="text1" w:themeFillTint="D9"/>
          </w:tcPr>
          <w:p w14:paraId="7C92BECA" w14:textId="77777777" w:rsidR="007E735B" w:rsidRPr="003C020A" w:rsidRDefault="007E735B" w:rsidP="000211A2">
            <w:pPr>
              <w:spacing w:after="200" w:line="276" w:lineRule="auto"/>
              <w:jc w:val="center"/>
              <w:rPr>
                <w:rFonts w:eastAsia="Times New Roman" w:cs="Times New Roman"/>
                <w:sz w:val="20"/>
                <w:szCs w:val="20"/>
              </w:rPr>
            </w:pPr>
          </w:p>
        </w:tc>
      </w:tr>
      <w:tr w:rsidR="007E735B" w:rsidRPr="003C020A" w14:paraId="7ED479FB" w14:textId="77777777" w:rsidTr="000211A2">
        <w:tc>
          <w:tcPr>
            <w:tcW w:w="3015" w:type="dxa"/>
          </w:tcPr>
          <w:p w14:paraId="4D239069" w14:textId="77777777" w:rsidR="007E735B" w:rsidRPr="003C020A" w:rsidRDefault="007E735B" w:rsidP="000211A2">
            <w:pPr>
              <w:spacing w:line="276" w:lineRule="auto"/>
              <w:rPr>
                <w:rFonts w:eastAsia="Times New Roman" w:cs="Times New Roman"/>
                <w:sz w:val="20"/>
                <w:szCs w:val="20"/>
              </w:rPr>
            </w:pPr>
            <w:r w:rsidRPr="003C020A">
              <w:rPr>
                <w:rFonts w:eastAsia="Times New Roman" w:cs="Times New Roman"/>
                <w:sz w:val="20"/>
                <w:szCs w:val="20"/>
              </w:rPr>
              <w:t>Las ideas son claras y coherentes</w:t>
            </w:r>
          </w:p>
        </w:tc>
        <w:tc>
          <w:tcPr>
            <w:tcW w:w="3021" w:type="dxa"/>
          </w:tcPr>
          <w:p w14:paraId="6867F7E4" w14:textId="77777777" w:rsidR="007E735B" w:rsidRPr="003C020A" w:rsidRDefault="007E735B" w:rsidP="000211A2">
            <w:pPr>
              <w:spacing w:line="276" w:lineRule="auto"/>
              <w:rPr>
                <w:rFonts w:eastAsia="Times New Roman" w:cs="Times New Roman"/>
                <w:sz w:val="20"/>
                <w:szCs w:val="20"/>
              </w:rPr>
            </w:pPr>
            <w:r w:rsidRPr="003C020A">
              <w:rPr>
                <w:rFonts w:eastAsia="Times New Roman" w:cs="Times New Roman"/>
                <w:sz w:val="20"/>
                <w:szCs w:val="20"/>
              </w:rPr>
              <w:t>Algunas ideas son confusas</w:t>
            </w:r>
          </w:p>
        </w:tc>
        <w:tc>
          <w:tcPr>
            <w:tcW w:w="2750" w:type="dxa"/>
          </w:tcPr>
          <w:p w14:paraId="779DC74F" w14:textId="77777777" w:rsidR="007E735B" w:rsidRPr="003C020A" w:rsidRDefault="007E735B" w:rsidP="000211A2">
            <w:pPr>
              <w:spacing w:line="276" w:lineRule="auto"/>
              <w:rPr>
                <w:rFonts w:eastAsia="Times New Roman" w:cs="Times New Roman"/>
                <w:sz w:val="20"/>
                <w:szCs w:val="20"/>
              </w:rPr>
            </w:pPr>
            <w:r w:rsidRPr="003C020A">
              <w:rPr>
                <w:rFonts w:eastAsia="Times New Roman" w:cs="Times New Roman"/>
                <w:sz w:val="20"/>
                <w:szCs w:val="20"/>
              </w:rPr>
              <w:t>Presenta ideas aisladas</w:t>
            </w:r>
          </w:p>
        </w:tc>
        <w:tc>
          <w:tcPr>
            <w:tcW w:w="2065" w:type="dxa"/>
          </w:tcPr>
          <w:p w14:paraId="7AF40799" w14:textId="77777777" w:rsidR="007E735B" w:rsidRPr="003C020A" w:rsidRDefault="007E735B" w:rsidP="000211A2">
            <w:pPr>
              <w:spacing w:after="200" w:line="276" w:lineRule="auto"/>
              <w:rPr>
                <w:rFonts w:eastAsia="Times New Roman" w:cs="Times New Roman"/>
                <w:sz w:val="20"/>
                <w:szCs w:val="20"/>
              </w:rPr>
            </w:pPr>
            <w:r>
              <w:rPr>
                <w:rFonts w:eastAsia="Times New Roman" w:cs="Times New Roman"/>
                <w:sz w:val="20"/>
                <w:szCs w:val="20"/>
              </w:rPr>
              <w:t>100</w:t>
            </w:r>
          </w:p>
        </w:tc>
      </w:tr>
      <w:tr w:rsidR="007E735B" w:rsidRPr="003C020A" w14:paraId="02B2B93E" w14:textId="77777777" w:rsidTr="000211A2">
        <w:tc>
          <w:tcPr>
            <w:tcW w:w="3015" w:type="dxa"/>
          </w:tcPr>
          <w:p w14:paraId="385886B3" w14:textId="77777777" w:rsidR="007E735B" w:rsidRPr="003C020A" w:rsidRDefault="007E735B" w:rsidP="000211A2">
            <w:pPr>
              <w:spacing w:line="276" w:lineRule="auto"/>
              <w:rPr>
                <w:rFonts w:eastAsia="Times New Roman" w:cs="Times New Roman"/>
                <w:sz w:val="20"/>
                <w:szCs w:val="20"/>
              </w:rPr>
            </w:pPr>
            <w:r w:rsidRPr="003C020A">
              <w:rPr>
                <w:rFonts w:eastAsia="Times New Roman" w:cs="Times New Roman"/>
                <w:sz w:val="20"/>
                <w:szCs w:val="20"/>
              </w:rPr>
              <w:t>Presenta sustento teórico</w:t>
            </w:r>
          </w:p>
        </w:tc>
        <w:tc>
          <w:tcPr>
            <w:tcW w:w="3021" w:type="dxa"/>
          </w:tcPr>
          <w:p w14:paraId="373445E3" w14:textId="77777777" w:rsidR="007E735B" w:rsidRPr="003C020A" w:rsidRDefault="007E735B" w:rsidP="000211A2">
            <w:pPr>
              <w:spacing w:line="276" w:lineRule="auto"/>
              <w:rPr>
                <w:rFonts w:eastAsia="Times New Roman" w:cs="Times New Roman"/>
                <w:sz w:val="20"/>
                <w:szCs w:val="20"/>
              </w:rPr>
            </w:pPr>
            <w:r w:rsidRPr="003C020A">
              <w:rPr>
                <w:rFonts w:eastAsia="Times New Roman" w:cs="Times New Roman"/>
                <w:sz w:val="20"/>
                <w:szCs w:val="20"/>
              </w:rPr>
              <w:t>El sustento teórico no se relaciona con lo escrito</w:t>
            </w:r>
          </w:p>
        </w:tc>
        <w:tc>
          <w:tcPr>
            <w:tcW w:w="2750" w:type="dxa"/>
          </w:tcPr>
          <w:p w14:paraId="6B69EC87" w14:textId="77777777" w:rsidR="007E735B" w:rsidRPr="003C020A" w:rsidRDefault="007E735B" w:rsidP="000211A2">
            <w:pPr>
              <w:spacing w:line="276" w:lineRule="auto"/>
              <w:rPr>
                <w:rFonts w:eastAsia="Times New Roman" w:cs="Times New Roman"/>
                <w:sz w:val="20"/>
                <w:szCs w:val="20"/>
              </w:rPr>
            </w:pPr>
            <w:r w:rsidRPr="003C020A">
              <w:rPr>
                <w:rFonts w:eastAsia="Times New Roman" w:cs="Times New Roman"/>
                <w:sz w:val="20"/>
                <w:szCs w:val="20"/>
              </w:rPr>
              <w:t>El sustento teórico es insuficiente</w:t>
            </w:r>
          </w:p>
        </w:tc>
        <w:tc>
          <w:tcPr>
            <w:tcW w:w="2065" w:type="dxa"/>
          </w:tcPr>
          <w:p w14:paraId="59A3F9CB" w14:textId="31E73D90" w:rsidR="007E735B" w:rsidRPr="003C020A" w:rsidRDefault="00A261E1" w:rsidP="000211A2">
            <w:pPr>
              <w:spacing w:after="200" w:line="276" w:lineRule="auto"/>
              <w:rPr>
                <w:rFonts w:eastAsia="Times New Roman" w:cs="Times New Roman"/>
                <w:sz w:val="20"/>
                <w:szCs w:val="20"/>
              </w:rPr>
            </w:pPr>
            <w:r>
              <w:rPr>
                <w:rFonts w:eastAsia="Times New Roman" w:cs="Times New Roman"/>
                <w:sz w:val="20"/>
                <w:szCs w:val="20"/>
              </w:rPr>
              <w:t>8</w:t>
            </w:r>
            <w:r w:rsidR="007E735B">
              <w:rPr>
                <w:rFonts w:eastAsia="Times New Roman" w:cs="Times New Roman"/>
                <w:sz w:val="20"/>
                <w:szCs w:val="20"/>
              </w:rPr>
              <w:t>0</w:t>
            </w:r>
          </w:p>
        </w:tc>
      </w:tr>
      <w:tr w:rsidR="007E735B" w:rsidRPr="003C020A" w14:paraId="2D0D21FE" w14:textId="77777777" w:rsidTr="000211A2">
        <w:tc>
          <w:tcPr>
            <w:tcW w:w="3015" w:type="dxa"/>
          </w:tcPr>
          <w:p w14:paraId="1D79207F" w14:textId="77777777" w:rsidR="007E735B" w:rsidRPr="003C020A" w:rsidRDefault="007E735B" w:rsidP="000211A2">
            <w:pPr>
              <w:spacing w:line="276" w:lineRule="auto"/>
              <w:rPr>
                <w:rFonts w:eastAsia="Times New Roman" w:cs="Times New Roman"/>
                <w:sz w:val="20"/>
                <w:szCs w:val="20"/>
              </w:rPr>
            </w:pPr>
            <w:r w:rsidRPr="003C020A">
              <w:rPr>
                <w:rFonts w:eastAsia="Times New Roman" w:cs="Times New Roman"/>
                <w:sz w:val="20"/>
                <w:szCs w:val="20"/>
              </w:rPr>
              <w:t>Argumenta la teoría con la práctica</w:t>
            </w:r>
          </w:p>
        </w:tc>
        <w:tc>
          <w:tcPr>
            <w:tcW w:w="3021" w:type="dxa"/>
          </w:tcPr>
          <w:p w14:paraId="4AE0589E" w14:textId="77777777" w:rsidR="007E735B" w:rsidRPr="003C020A" w:rsidRDefault="007E735B" w:rsidP="000211A2">
            <w:pPr>
              <w:spacing w:line="276" w:lineRule="auto"/>
              <w:rPr>
                <w:rFonts w:eastAsia="Times New Roman" w:cs="Times New Roman"/>
                <w:sz w:val="20"/>
                <w:szCs w:val="20"/>
              </w:rPr>
            </w:pPr>
            <w:r w:rsidRPr="003C020A">
              <w:rPr>
                <w:rFonts w:eastAsia="Times New Roman" w:cs="Times New Roman"/>
                <w:sz w:val="20"/>
                <w:szCs w:val="20"/>
              </w:rPr>
              <w:t>Solo menciona el sustento teórico, pero no lo relaciona con la práctica</w:t>
            </w:r>
          </w:p>
        </w:tc>
        <w:tc>
          <w:tcPr>
            <w:tcW w:w="2750" w:type="dxa"/>
          </w:tcPr>
          <w:p w14:paraId="1BB483E3" w14:textId="77777777" w:rsidR="007E735B" w:rsidRPr="003C020A" w:rsidRDefault="007E735B" w:rsidP="000211A2">
            <w:pPr>
              <w:spacing w:line="276" w:lineRule="auto"/>
              <w:rPr>
                <w:rFonts w:eastAsia="Times New Roman" w:cs="Times New Roman"/>
                <w:sz w:val="20"/>
                <w:szCs w:val="20"/>
              </w:rPr>
            </w:pPr>
            <w:r w:rsidRPr="003C020A">
              <w:rPr>
                <w:rFonts w:eastAsia="Times New Roman" w:cs="Times New Roman"/>
                <w:sz w:val="20"/>
                <w:szCs w:val="20"/>
              </w:rPr>
              <w:t>Solo describe la práctica</w:t>
            </w:r>
          </w:p>
        </w:tc>
        <w:tc>
          <w:tcPr>
            <w:tcW w:w="2065" w:type="dxa"/>
          </w:tcPr>
          <w:p w14:paraId="773450D0" w14:textId="7C66A600" w:rsidR="007E735B" w:rsidRPr="003C020A" w:rsidRDefault="00A261E1" w:rsidP="000211A2">
            <w:pPr>
              <w:spacing w:after="200" w:line="276" w:lineRule="auto"/>
              <w:rPr>
                <w:rFonts w:eastAsia="Times New Roman" w:cs="Times New Roman"/>
                <w:sz w:val="20"/>
                <w:szCs w:val="20"/>
              </w:rPr>
            </w:pPr>
            <w:r>
              <w:rPr>
                <w:rFonts w:eastAsia="Times New Roman" w:cs="Times New Roman"/>
                <w:sz w:val="20"/>
                <w:szCs w:val="20"/>
              </w:rPr>
              <w:t>8</w:t>
            </w:r>
            <w:r w:rsidR="007E735B">
              <w:rPr>
                <w:rFonts w:eastAsia="Times New Roman" w:cs="Times New Roman"/>
                <w:sz w:val="20"/>
                <w:szCs w:val="20"/>
              </w:rPr>
              <w:t>0</w:t>
            </w:r>
          </w:p>
        </w:tc>
      </w:tr>
      <w:tr w:rsidR="007E735B" w:rsidRPr="003C020A" w14:paraId="477BFCCB" w14:textId="77777777" w:rsidTr="000211A2">
        <w:tc>
          <w:tcPr>
            <w:tcW w:w="3015" w:type="dxa"/>
          </w:tcPr>
          <w:p w14:paraId="6BDDCC70" w14:textId="77777777" w:rsidR="007E735B" w:rsidRPr="003C020A" w:rsidRDefault="007E735B" w:rsidP="000211A2">
            <w:pPr>
              <w:spacing w:line="276" w:lineRule="auto"/>
              <w:rPr>
                <w:rFonts w:eastAsia="Times New Roman" w:cs="Times New Roman"/>
                <w:sz w:val="20"/>
                <w:szCs w:val="20"/>
              </w:rPr>
            </w:pPr>
            <w:r w:rsidRPr="003C020A">
              <w:rPr>
                <w:rFonts w:eastAsia="Times New Roman" w:cs="Times New Roman"/>
                <w:sz w:val="20"/>
                <w:szCs w:val="20"/>
              </w:rPr>
              <w:t xml:space="preserve">Las citas están de acuerdo con los criterios establecidos </w:t>
            </w:r>
          </w:p>
        </w:tc>
        <w:tc>
          <w:tcPr>
            <w:tcW w:w="3021" w:type="dxa"/>
          </w:tcPr>
          <w:p w14:paraId="36F8C33F" w14:textId="77777777" w:rsidR="007E735B" w:rsidRPr="003C020A" w:rsidRDefault="007E735B" w:rsidP="000211A2">
            <w:pPr>
              <w:spacing w:line="276" w:lineRule="auto"/>
              <w:rPr>
                <w:rFonts w:eastAsia="Times New Roman" w:cs="Times New Roman"/>
                <w:sz w:val="20"/>
                <w:szCs w:val="20"/>
              </w:rPr>
            </w:pPr>
            <w:r w:rsidRPr="003C020A">
              <w:rPr>
                <w:rFonts w:eastAsia="Times New Roman" w:cs="Times New Roman"/>
                <w:sz w:val="20"/>
                <w:szCs w:val="20"/>
              </w:rPr>
              <w:t>Algunas citas están señaladas de acuerdo con los criterios establecidos</w:t>
            </w:r>
          </w:p>
        </w:tc>
        <w:tc>
          <w:tcPr>
            <w:tcW w:w="2750" w:type="dxa"/>
          </w:tcPr>
          <w:p w14:paraId="00672AB9" w14:textId="77777777" w:rsidR="007E735B" w:rsidRPr="003C020A" w:rsidRDefault="007E735B" w:rsidP="000211A2">
            <w:pPr>
              <w:spacing w:line="276" w:lineRule="auto"/>
              <w:rPr>
                <w:rFonts w:eastAsia="Times New Roman" w:cs="Times New Roman"/>
                <w:sz w:val="20"/>
                <w:szCs w:val="20"/>
              </w:rPr>
            </w:pPr>
            <w:r w:rsidRPr="003C020A">
              <w:rPr>
                <w:rFonts w:eastAsia="Times New Roman" w:cs="Times New Roman"/>
                <w:sz w:val="20"/>
                <w:szCs w:val="20"/>
              </w:rPr>
              <w:t>Pocas citas están señaladas de acuerdo con los criterios establecidos</w:t>
            </w:r>
          </w:p>
        </w:tc>
        <w:tc>
          <w:tcPr>
            <w:tcW w:w="2065" w:type="dxa"/>
          </w:tcPr>
          <w:p w14:paraId="10DE9EBA" w14:textId="2BB1D58A" w:rsidR="007E735B" w:rsidRPr="003C020A" w:rsidRDefault="00A261E1" w:rsidP="000211A2">
            <w:pPr>
              <w:spacing w:after="200" w:line="276" w:lineRule="auto"/>
              <w:rPr>
                <w:rFonts w:eastAsia="Times New Roman" w:cs="Times New Roman"/>
                <w:sz w:val="20"/>
                <w:szCs w:val="20"/>
              </w:rPr>
            </w:pPr>
            <w:r>
              <w:rPr>
                <w:rFonts w:eastAsia="Times New Roman" w:cs="Times New Roman"/>
                <w:sz w:val="20"/>
                <w:szCs w:val="20"/>
              </w:rPr>
              <w:t>8</w:t>
            </w:r>
            <w:r w:rsidR="007E735B">
              <w:rPr>
                <w:rFonts w:eastAsia="Times New Roman" w:cs="Times New Roman"/>
                <w:sz w:val="20"/>
                <w:szCs w:val="20"/>
              </w:rPr>
              <w:t>0</w:t>
            </w:r>
          </w:p>
        </w:tc>
      </w:tr>
      <w:tr w:rsidR="007E735B" w:rsidRPr="003C020A" w14:paraId="63F3CB7D" w14:textId="77777777" w:rsidTr="000211A2">
        <w:tc>
          <w:tcPr>
            <w:tcW w:w="3015" w:type="dxa"/>
          </w:tcPr>
          <w:p w14:paraId="7A9DDAEE" w14:textId="77777777" w:rsidR="007E735B" w:rsidRPr="003C020A" w:rsidRDefault="007E735B" w:rsidP="000211A2">
            <w:pPr>
              <w:spacing w:line="276" w:lineRule="auto"/>
              <w:rPr>
                <w:rFonts w:eastAsia="Times New Roman" w:cs="Times New Roman"/>
                <w:sz w:val="20"/>
                <w:szCs w:val="20"/>
              </w:rPr>
            </w:pPr>
            <w:r w:rsidRPr="003C020A">
              <w:rPr>
                <w:rFonts w:eastAsia="Times New Roman" w:cs="Times New Roman"/>
                <w:sz w:val="20"/>
                <w:szCs w:val="20"/>
              </w:rPr>
              <w:t>No presenta errores ortográficos</w:t>
            </w:r>
          </w:p>
        </w:tc>
        <w:tc>
          <w:tcPr>
            <w:tcW w:w="3021" w:type="dxa"/>
          </w:tcPr>
          <w:p w14:paraId="14E4D10D" w14:textId="77777777" w:rsidR="007E735B" w:rsidRPr="003C020A" w:rsidRDefault="007E735B" w:rsidP="000211A2">
            <w:pPr>
              <w:spacing w:line="276" w:lineRule="auto"/>
              <w:rPr>
                <w:rFonts w:eastAsia="Times New Roman" w:cs="Times New Roman"/>
                <w:sz w:val="20"/>
                <w:szCs w:val="20"/>
              </w:rPr>
            </w:pPr>
            <w:r w:rsidRPr="003C020A">
              <w:rPr>
                <w:rFonts w:eastAsia="Times New Roman" w:cs="Times New Roman"/>
                <w:sz w:val="20"/>
                <w:szCs w:val="20"/>
              </w:rPr>
              <w:t>Presenta de 1 a 5 errores ortográficos</w:t>
            </w:r>
          </w:p>
        </w:tc>
        <w:tc>
          <w:tcPr>
            <w:tcW w:w="2750" w:type="dxa"/>
          </w:tcPr>
          <w:p w14:paraId="2934AB7A" w14:textId="77777777" w:rsidR="007E735B" w:rsidRPr="003C020A" w:rsidRDefault="007E735B" w:rsidP="000211A2">
            <w:pPr>
              <w:spacing w:line="276" w:lineRule="auto"/>
              <w:rPr>
                <w:rFonts w:eastAsia="Times New Roman" w:cs="Times New Roman"/>
                <w:sz w:val="20"/>
                <w:szCs w:val="20"/>
              </w:rPr>
            </w:pPr>
            <w:r w:rsidRPr="003C020A">
              <w:rPr>
                <w:rFonts w:eastAsia="Times New Roman" w:cs="Times New Roman"/>
                <w:sz w:val="20"/>
                <w:szCs w:val="20"/>
              </w:rPr>
              <w:t>Presenta más de 6 errores ortográficos</w:t>
            </w:r>
          </w:p>
        </w:tc>
        <w:tc>
          <w:tcPr>
            <w:tcW w:w="2065" w:type="dxa"/>
          </w:tcPr>
          <w:p w14:paraId="64A3334C" w14:textId="77777777" w:rsidR="007E735B" w:rsidRPr="003C020A" w:rsidRDefault="007E735B" w:rsidP="000211A2">
            <w:pPr>
              <w:spacing w:after="200" w:line="276" w:lineRule="auto"/>
              <w:rPr>
                <w:rFonts w:eastAsia="Times New Roman" w:cs="Times New Roman"/>
                <w:sz w:val="20"/>
                <w:szCs w:val="20"/>
              </w:rPr>
            </w:pPr>
            <w:r>
              <w:rPr>
                <w:rFonts w:eastAsia="Times New Roman" w:cs="Times New Roman"/>
                <w:sz w:val="20"/>
                <w:szCs w:val="20"/>
              </w:rPr>
              <w:t>80</w:t>
            </w:r>
          </w:p>
        </w:tc>
      </w:tr>
    </w:tbl>
    <w:p w14:paraId="1AD2754C" w14:textId="77777777" w:rsidR="007E735B" w:rsidRPr="003C020A" w:rsidRDefault="007E735B" w:rsidP="007E735B">
      <w:pPr>
        <w:spacing w:after="0" w:line="276" w:lineRule="auto"/>
        <w:jc w:val="both"/>
        <w:rPr>
          <w:rFonts w:eastAsia="Times New Roman" w:cs="Calibri"/>
          <w:sz w:val="20"/>
          <w:szCs w:val="20"/>
        </w:rPr>
      </w:pPr>
      <w:r w:rsidRPr="003C020A">
        <w:rPr>
          <w:rFonts w:eastAsia="Times New Roman" w:cs="Calibri"/>
          <w:b/>
          <w:sz w:val="20"/>
          <w:szCs w:val="20"/>
        </w:rPr>
        <w:t>Nota:</w:t>
      </w:r>
      <w:r w:rsidRPr="003C020A">
        <w:rPr>
          <w:rFonts w:eastAsia="Times New Roman" w:cs="Calibri"/>
          <w:sz w:val="20"/>
          <w:szCs w:val="20"/>
        </w:rPr>
        <w:t xml:space="preserve"> Firmar donde corresponda de acuerdo con el docente que realiza la revisión (asesor y/o comisión de titulación)</w:t>
      </w:r>
    </w:p>
    <w:p w14:paraId="4D510A45" w14:textId="58A62401" w:rsidR="007E735B" w:rsidRPr="009A2FDF" w:rsidRDefault="007E735B" w:rsidP="009A2FDF">
      <w:pPr>
        <w:spacing w:after="0" w:line="276" w:lineRule="auto"/>
        <w:jc w:val="both"/>
        <w:rPr>
          <w:rFonts w:eastAsia="Times New Roman" w:cs="Calibri"/>
          <w:sz w:val="40"/>
          <w:szCs w:val="40"/>
        </w:rPr>
      </w:pPr>
      <w:r w:rsidRPr="003C020A">
        <w:rPr>
          <w:rFonts w:eastAsia="Times New Roman" w:cs="Calibri"/>
          <w:sz w:val="20"/>
          <w:szCs w:val="20"/>
        </w:rPr>
        <w:t xml:space="preserve"> </w:t>
      </w:r>
      <w:r w:rsidR="00A261E1">
        <w:rPr>
          <w:rFonts w:eastAsia="Times New Roman" w:cs="Calibri"/>
          <w:sz w:val="40"/>
          <w:szCs w:val="40"/>
        </w:rPr>
        <w:t>8.4</w:t>
      </w:r>
    </w:p>
    <w:p w14:paraId="3903D8AD" w14:textId="77777777" w:rsidR="007E735B" w:rsidRPr="003C020A" w:rsidRDefault="007E735B" w:rsidP="007E735B">
      <w:pPr>
        <w:spacing w:after="0" w:line="276" w:lineRule="auto"/>
        <w:jc w:val="both"/>
        <w:rPr>
          <w:rFonts w:eastAsia="Times New Roman" w:cs="Calibri"/>
          <w:sz w:val="20"/>
          <w:szCs w:val="20"/>
        </w:rPr>
      </w:pPr>
    </w:p>
    <w:p w14:paraId="639C35FE" w14:textId="77777777" w:rsidR="007E735B" w:rsidRPr="006F6807" w:rsidRDefault="007E735B" w:rsidP="007E735B">
      <w:pPr>
        <w:spacing w:after="0" w:line="276" w:lineRule="auto"/>
        <w:rPr>
          <w:rFonts w:eastAsia="Times New Roman" w:cs="Calibri"/>
          <w:sz w:val="16"/>
          <w:szCs w:val="16"/>
        </w:rPr>
      </w:pPr>
      <w:r w:rsidRPr="003C020A">
        <w:rPr>
          <w:rFonts w:eastAsia="Times New Roman" w:cs="Calibri"/>
          <w:sz w:val="20"/>
          <w:szCs w:val="20"/>
        </w:rPr>
        <w:t xml:space="preserve">   </w:t>
      </w:r>
      <w:r w:rsidRPr="006F6807">
        <w:rPr>
          <w:rFonts w:eastAsia="Times New Roman" w:cs="Calibri"/>
          <w:sz w:val="16"/>
          <w:szCs w:val="16"/>
        </w:rPr>
        <w:t xml:space="preserve">NOMBRE Y FIRMA DEL INTEGRANTE                                         </w:t>
      </w:r>
      <w:r>
        <w:rPr>
          <w:rFonts w:eastAsia="Times New Roman" w:cs="Calibri"/>
          <w:sz w:val="16"/>
          <w:szCs w:val="16"/>
        </w:rPr>
        <w:t xml:space="preserve">        </w:t>
      </w:r>
      <w:r w:rsidRPr="006F6807">
        <w:rPr>
          <w:rFonts w:eastAsia="Times New Roman" w:cs="Calibri"/>
          <w:sz w:val="16"/>
          <w:szCs w:val="16"/>
        </w:rPr>
        <w:t xml:space="preserve">                                                      NOMBRE Y FIRMA DEL ASESOR</w:t>
      </w:r>
    </w:p>
    <w:p w14:paraId="7AD0469C" w14:textId="77777777" w:rsidR="007E735B" w:rsidRPr="006F6807" w:rsidRDefault="007E735B" w:rsidP="007E735B">
      <w:pPr>
        <w:spacing w:after="0" w:line="276" w:lineRule="auto"/>
        <w:jc w:val="both"/>
        <w:rPr>
          <w:rFonts w:eastAsia="Times New Roman" w:cs="Calibri"/>
          <w:sz w:val="16"/>
          <w:szCs w:val="16"/>
        </w:rPr>
      </w:pPr>
      <w:r w:rsidRPr="006F6807">
        <w:rPr>
          <w:rFonts w:eastAsia="Times New Roman" w:cs="Calibri"/>
          <w:sz w:val="16"/>
          <w:szCs w:val="16"/>
        </w:rPr>
        <w:t xml:space="preserve">       DE LA COMISIÓN DE TITULACIÓN                      </w:t>
      </w:r>
    </w:p>
    <w:p w14:paraId="2331B9BF" w14:textId="77777777" w:rsidR="007E735B" w:rsidRDefault="007E735B" w:rsidP="007E735B">
      <w:r>
        <w:t xml:space="preserve">                                                                                                               ELENA MOSNERRAT GÁMEZ CEPEDA</w:t>
      </w:r>
    </w:p>
    <w:p w14:paraId="45AF9D97" w14:textId="77777777" w:rsidR="007E735B" w:rsidRDefault="007E735B" w:rsidP="007E735B"/>
    <w:p w14:paraId="424148BD" w14:textId="77777777" w:rsidR="00136EFF" w:rsidRDefault="00136EFF" w:rsidP="007E735B">
      <w:pPr>
        <w:sectPr w:rsidR="00136EFF" w:rsidSect="00136EFF">
          <w:pgSz w:w="12240" w:h="15840"/>
          <w:pgMar w:top="1418" w:right="1701" w:bottom="1418" w:left="1701" w:header="709" w:footer="709" w:gutter="0"/>
          <w:cols w:space="708"/>
          <w:docGrid w:linePitch="360"/>
        </w:sectPr>
      </w:pPr>
    </w:p>
    <w:p w14:paraId="7D3D9573" w14:textId="77777777" w:rsidR="007E735B" w:rsidRDefault="007E735B" w:rsidP="007E735B"/>
    <w:p w14:paraId="3E9B56B0" w14:textId="77777777" w:rsidR="007E735B" w:rsidRDefault="007E735B" w:rsidP="007E735B"/>
    <w:p w14:paraId="685965CB" w14:textId="77777777" w:rsidR="007E735B" w:rsidRDefault="007E735B" w:rsidP="007E735B"/>
    <w:p w14:paraId="48A2FE01" w14:textId="77777777" w:rsidR="007E735B" w:rsidRDefault="007E735B" w:rsidP="007E735B"/>
    <w:p w14:paraId="2FF73D5D" w14:textId="77777777" w:rsidR="007E735B" w:rsidRDefault="007E735B" w:rsidP="007E735B"/>
    <w:p w14:paraId="3AF9D9D3" w14:textId="77777777" w:rsidR="007E735B" w:rsidRDefault="007E735B" w:rsidP="007E735B"/>
    <w:p w14:paraId="1E26409B" w14:textId="77777777" w:rsidR="007E735B" w:rsidRDefault="007E735B" w:rsidP="007E735B"/>
    <w:p w14:paraId="3C8942B1" w14:textId="77777777" w:rsidR="007E735B" w:rsidRDefault="007E735B" w:rsidP="007E735B"/>
    <w:p w14:paraId="78D0459B" w14:textId="77777777" w:rsidR="007E735B" w:rsidRDefault="007E735B" w:rsidP="007E735B"/>
    <w:p w14:paraId="690B4C2F" w14:textId="77777777" w:rsidR="007E735B" w:rsidRDefault="007E735B" w:rsidP="007E735B"/>
    <w:p w14:paraId="71769118" w14:textId="77777777" w:rsidR="007E735B" w:rsidRDefault="007E735B" w:rsidP="007E735B"/>
    <w:p w14:paraId="6CA946BE" w14:textId="77777777" w:rsidR="007E735B" w:rsidRPr="00743F54" w:rsidRDefault="007E735B" w:rsidP="007E735B">
      <w:pPr>
        <w:pStyle w:val="Cuerpo"/>
        <w:spacing w:after="480" w:line="480" w:lineRule="auto"/>
        <w:ind w:firstLine="709"/>
        <w:rPr>
          <w:rFonts w:cs="Calibri"/>
          <w:sz w:val="24"/>
          <w:szCs w:val="24"/>
        </w:rPr>
      </w:pPr>
    </w:p>
    <w:p w14:paraId="399B4033" w14:textId="77777777" w:rsidR="0057683E" w:rsidRPr="00B82CE9" w:rsidRDefault="0057683E" w:rsidP="00D866E0">
      <w:pPr>
        <w:ind w:left="0"/>
        <w:rPr>
          <w:rFonts w:cstheme="minorHAnsi"/>
          <w:b/>
          <w:bCs/>
          <w:sz w:val="28"/>
          <w:szCs w:val="28"/>
        </w:rPr>
      </w:pPr>
    </w:p>
    <w:sectPr w:rsidR="0057683E" w:rsidRPr="00B82CE9" w:rsidSect="007D5D82">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6462D"/>
    <w:multiLevelType w:val="hybridMultilevel"/>
    <w:tmpl w:val="7D56D032"/>
    <w:lvl w:ilvl="0" w:tplc="080A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15593A12"/>
    <w:multiLevelType w:val="hybridMultilevel"/>
    <w:tmpl w:val="9B1860A6"/>
    <w:lvl w:ilvl="0" w:tplc="080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8B46D8C"/>
    <w:multiLevelType w:val="hybridMultilevel"/>
    <w:tmpl w:val="8B2813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17B1C"/>
    <w:multiLevelType w:val="hybridMultilevel"/>
    <w:tmpl w:val="516C352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CC11571"/>
    <w:multiLevelType w:val="hybridMultilevel"/>
    <w:tmpl w:val="295063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406F20"/>
    <w:multiLevelType w:val="hybridMultilevel"/>
    <w:tmpl w:val="C8C47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7441AC"/>
    <w:multiLevelType w:val="hybridMultilevel"/>
    <w:tmpl w:val="54524A5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5C016CA2"/>
    <w:multiLevelType w:val="hybridMultilevel"/>
    <w:tmpl w:val="B47809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47730B"/>
    <w:multiLevelType w:val="hybridMultilevel"/>
    <w:tmpl w:val="71E84C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A324322"/>
    <w:multiLevelType w:val="hybridMultilevel"/>
    <w:tmpl w:val="A29A59B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6BFF6034"/>
    <w:multiLevelType w:val="hybridMultilevel"/>
    <w:tmpl w:val="A088E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63522CB"/>
    <w:multiLevelType w:val="hybridMultilevel"/>
    <w:tmpl w:val="583EC896"/>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7BB65AB1"/>
    <w:multiLevelType w:val="multilevel"/>
    <w:tmpl w:val="CF42B2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b w:val="0"/>
        <w:color w:val="00000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DCA787F"/>
    <w:multiLevelType w:val="multilevel"/>
    <w:tmpl w:val="C4100F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00000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953894">
    <w:abstractNumId w:val="14"/>
  </w:num>
  <w:num w:numId="2" w16cid:durableId="627128797">
    <w:abstractNumId w:val="13"/>
  </w:num>
  <w:num w:numId="3" w16cid:durableId="157967289">
    <w:abstractNumId w:val="16"/>
  </w:num>
  <w:num w:numId="4" w16cid:durableId="968437580">
    <w:abstractNumId w:val="15"/>
  </w:num>
  <w:num w:numId="5" w16cid:durableId="1112358265">
    <w:abstractNumId w:val="15"/>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735782743">
    <w:abstractNumId w:val="12"/>
  </w:num>
  <w:num w:numId="7" w16cid:durableId="1270702989">
    <w:abstractNumId w:val="11"/>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863125224">
    <w:abstractNumId w:val="8"/>
  </w:num>
  <w:num w:numId="9" w16cid:durableId="1851797894">
    <w:abstractNumId w:val="7"/>
  </w:num>
  <w:num w:numId="10" w16cid:durableId="600454303">
    <w:abstractNumId w:val="10"/>
  </w:num>
  <w:num w:numId="11" w16cid:durableId="2079478040">
    <w:abstractNumId w:val="4"/>
  </w:num>
  <w:num w:numId="12" w16cid:durableId="2006350274">
    <w:abstractNumId w:val="5"/>
  </w:num>
  <w:num w:numId="13" w16cid:durableId="1270820715">
    <w:abstractNumId w:val="2"/>
  </w:num>
  <w:num w:numId="14" w16cid:durableId="1640452644">
    <w:abstractNumId w:val="0"/>
  </w:num>
  <w:num w:numId="15" w16cid:durableId="1846742163">
    <w:abstractNumId w:val="3"/>
  </w:num>
  <w:num w:numId="16" w16cid:durableId="388188158">
    <w:abstractNumId w:val="1"/>
  </w:num>
  <w:num w:numId="17" w16cid:durableId="1718049880">
    <w:abstractNumId w:val="9"/>
  </w:num>
  <w:num w:numId="18" w16cid:durableId="1525903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91"/>
    <w:rsid w:val="00000268"/>
    <w:rsid w:val="00022108"/>
    <w:rsid w:val="00035C85"/>
    <w:rsid w:val="00063EC8"/>
    <w:rsid w:val="000662E4"/>
    <w:rsid w:val="000667B4"/>
    <w:rsid w:val="000A3CE2"/>
    <w:rsid w:val="000B5E4E"/>
    <w:rsid w:val="000C7E16"/>
    <w:rsid w:val="000D31A4"/>
    <w:rsid w:val="001046EA"/>
    <w:rsid w:val="00105CBD"/>
    <w:rsid w:val="00111A89"/>
    <w:rsid w:val="0011359F"/>
    <w:rsid w:val="00113865"/>
    <w:rsid w:val="00133009"/>
    <w:rsid w:val="00136EFF"/>
    <w:rsid w:val="0017782D"/>
    <w:rsid w:val="001905F4"/>
    <w:rsid w:val="001C6128"/>
    <w:rsid w:val="001D5622"/>
    <w:rsid w:val="001E7681"/>
    <w:rsid w:val="001F1BE3"/>
    <w:rsid w:val="00203068"/>
    <w:rsid w:val="00207BE0"/>
    <w:rsid w:val="0022185F"/>
    <w:rsid w:val="00233C98"/>
    <w:rsid w:val="002359E2"/>
    <w:rsid w:val="00246965"/>
    <w:rsid w:val="00266BA6"/>
    <w:rsid w:val="002833A5"/>
    <w:rsid w:val="0028586B"/>
    <w:rsid w:val="002860B3"/>
    <w:rsid w:val="00291149"/>
    <w:rsid w:val="002B6C3F"/>
    <w:rsid w:val="002F61B2"/>
    <w:rsid w:val="00301C8C"/>
    <w:rsid w:val="00312642"/>
    <w:rsid w:val="0031738D"/>
    <w:rsid w:val="0033544D"/>
    <w:rsid w:val="00340CA5"/>
    <w:rsid w:val="00351DF0"/>
    <w:rsid w:val="0035788E"/>
    <w:rsid w:val="003723D0"/>
    <w:rsid w:val="00380ACA"/>
    <w:rsid w:val="003C7F68"/>
    <w:rsid w:val="003F3F69"/>
    <w:rsid w:val="003F5714"/>
    <w:rsid w:val="00414FDA"/>
    <w:rsid w:val="00454E7E"/>
    <w:rsid w:val="004564D9"/>
    <w:rsid w:val="00461E5B"/>
    <w:rsid w:val="0047388C"/>
    <w:rsid w:val="00493C57"/>
    <w:rsid w:val="004A37AD"/>
    <w:rsid w:val="004A39DA"/>
    <w:rsid w:val="004B0CA9"/>
    <w:rsid w:val="004C09DA"/>
    <w:rsid w:val="004C6DA6"/>
    <w:rsid w:val="005017B9"/>
    <w:rsid w:val="005067C7"/>
    <w:rsid w:val="0052178C"/>
    <w:rsid w:val="00531D91"/>
    <w:rsid w:val="00543A78"/>
    <w:rsid w:val="00543EAF"/>
    <w:rsid w:val="00545FF2"/>
    <w:rsid w:val="00561505"/>
    <w:rsid w:val="0057108C"/>
    <w:rsid w:val="0057683E"/>
    <w:rsid w:val="005A4CF5"/>
    <w:rsid w:val="005A5D6C"/>
    <w:rsid w:val="005C3821"/>
    <w:rsid w:val="006124D8"/>
    <w:rsid w:val="00617725"/>
    <w:rsid w:val="00653FE8"/>
    <w:rsid w:val="00661903"/>
    <w:rsid w:val="006658B2"/>
    <w:rsid w:val="006C0721"/>
    <w:rsid w:val="006D30D7"/>
    <w:rsid w:val="006D67C7"/>
    <w:rsid w:val="006E3B4E"/>
    <w:rsid w:val="006E494E"/>
    <w:rsid w:val="006F6E03"/>
    <w:rsid w:val="0074131F"/>
    <w:rsid w:val="00751B67"/>
    <w:rsid w:val="00793D00"/>
    <w:rsid w:val="0079741B"/>
    <w:rsid w:val="007D5D82"/>
    <w:rsid w:val="007E735B"/>
    <w:rsid w:val="007F720D"/>
    <w:rsid w:val="008139E8"/>
    <w:rsid w:val="008140F5"/>
    <w:rsid w:val="00825774"/>
    <w:rsid w:val="00836752"/>
    <w:rsid w:val="0084377C"/>
    <w:rsid w:val="00864A91"/>
    <w:rsid w:val="00871211"/>
    <w:rsid w:val="008A6DF8"/>
    <w:rsid w:val="008B3E9D"/>
    <w:rsid w:val="008F5A68"/>
    <w:rsid w:val="00923974"/>
    <w:rsid w:val="0092784C"/>
    <w:rsid w:val="00942AF5"/>
    <w:rsid w:val="00974A51"/>
    <w:rsid w:val="00977806"/>
    <w:rsid w:val="00986539"/>
    <w:rsid w:val="00991DA7"/>
    <w:rsid w:val="009A2FDF"/>
    <w:rsid w:val="009B0367"/>
    <w:rsid w:val="009B0B25"/>
    <w:rsid w:val="009F4A3D"/>
    <w:rsid w:val="009F6FC5"/>
    <w:rsid w:val="00A10B4E"/>
    <w:rsid w:val="00A21ABB"/>
    <w:rsid w:val="00A261E1"/>
    <w:rsid w:val="00A61680"/>
    <w:rsid w:val="00AC5C02"/>
    <w:rsid w:val="00AD2B50"/>
    <w:rsid w:val="00AD7979"/>
    <w:rsid w:val="00AE4383"/>
    <w:rsid w:val="00AF451F"/>
    <w:rsid w:val="00B14D1E"/>
    <w:rsid w:val="00B46689"/>
    <w:rsid w:val="00B46B19"/>
    <w:rsid w:val="00B6591C"/>
    <w:rsid w:val="00B72A45"/>
    <w:rsid w:val="00B82CE9"/>
    <w:rsid w:val="00B82E4B"/>
    <w:rsid w:val="00B86BFF"/>
    <w:rsid w:val="00BD7438"/>
    <w:rsid w:val="00C07522"/>
    <w:rsid w:val="00C12A73"/>
    <w:rsid w:val="00C21133"/>
    <w:rsid w:val="00C71A00"/>
    <w:rsid w:val="00C739B3"/>
    <w:rsid w:val="00C757D8"/>
    <w:rsid w:val="00C907DF"/>
    <w:rsid w:val="00CA125D"/>
    <w:rsid w:val="00CD3C10"/>
    <w:rsid w:val="00CE0B0A"/>
    <w:rsid w:val="00CE2516"/>
    <w:rsid w:val="00D02318"/>
    <w:rsid w:val="00D05B68"/>
    <w:rsid w:val="00D12217"/>
    <w:rsid w:val="00D23927"/>
    <w:rsid w:val="00D30D86"/>
    <w:rsid w:val="00D365D3"/>
    <w:rsid w:val="00D76EA8"/>
    <w:rsid w:val="00D84EBE"/>
    <w:rsid w:val="00D866E0"/>
    <w:rsid w:val="00DB7848"/>
    <w:rsid w:val="00DC0BCA"/>
    <w:rsid w:val="00DC1FA6"/>
    <w:rsid w:val="00DC62E0"/>
    <w:rsid w:val="00E0351D"/>
    <w:rsid w:val="00E102E0"/>
    <w:rsid w:val="00E114AA"/>
    <w:rsid w:val="00E166F7"/>
    <w:rsid w:val="00E34402"/>
    <w:rsid w:val="00E53BD3"/>
    <w:rsid w:val="00E53F02"/>
    <w:rsid w:val="00E603A4"/>
    <w:rsid w:val="00E674D4"/>
    <w:rsid w:val="00E70E3F"/>
    <w:rsid w:val="00E81111"/>
    <w:rsid w:val="00E8512E"/>
    <w:rsid w:val="00E875EC"/>
    <w:rsid w:val="00E92963"/>
    <w:rsid w:val="00EA7798"/>
    <w:rsid w:val="00EB1886"/>
    <w:rsid w:val="00ED7FD1"/>
    <w:rsid w:val="00EE2FBA"/>
    <w:rsid w:val="00EF0A16"/>
    <w:rsid w:val="00EF3427"/>
    <w:rsid w:val="00F21773"/>
    <w:rsid w:val="00F2202B"/>
    <w:rsid w:val="00F73E2C"/>
    <w:rsid w:val="00F74FDC"/>
    <w:rsid w:val="00F82675"/>
    <w:rsid w:val="00F90EA3"/>
    <w:rsid w:val="00FA1362"/>
    <w:rsid w:val="00FB48B2"/>
    <w:rsid w:val="00FC4704"/>
    <w:rsid w:val="00FC7A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0242"/>
  <w15:docId w15:val="{338E8E6E-4688-4740-8CFC-A4F48217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C10"/>
    <w:pPr>
      <w:spacing w:after="480" w:line="480" w:lineRule="auto"/>
      <w:ind w:left="72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864A91"/>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864A91"/>
  </w:style>
  <w:style w:type="character" w:customStyle="1" w:styleId="normaltextrun">
    <w:name w:val="normaltextrun"/>
    <w:basedOn w:val="Fuentedeprrafopredeter"/>
    <w:rsid w:val="00F21773"/>
  </w:style>
  <w:style w:type="paragraph" w:styleId="NormalWeb">
    <w:name w:val="Normal (Web)"/>
    <w:basedOn w:val="Normal"/>
    <w:uiPriority w:val="99"/>
    <w:unhideWhenUsed/>
    <w:rsid w:val="0057108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B46689"/>
    <w:pPr>
      <w:spacing w:after="0" w:line="240" w:lineRule="auto"/>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B46689"/>
    <w:pPr>
      <w:spacing w:line="256" w:lineRule="auto"/>
      <w:contextualSpacing/>
    </w:pPr>
  </w:style>
  <w:style w:type="character" w:styleId="Hipervnculo">
    <w:name w:val="Hyperlink"/>
    <w:rsid w:val="0057683E"/>
    <w:rPr>
      <w:u w:val="single"/>
    </w:rPr>
  </w:style>
  <w:style w:type="table" w:customStyle="1" w:styleId="TableNormal">
    <w:name w:val="Table Normal"/>
    <w:rsid w:val="0057683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1F1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390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sue.unam.mx/nosotros/covid/educacion-y-pandemia" TargetMode="External"/><Relationship Id="rId13" Type="http://schemas.openxmlformats.org/officeDocument/2006/relationships/hyperlink" Target="https://doi.org/10.2307/j.ctvr7f6w3.16" TargetMode="External"/><Relationship Id="rId3" Type="http://schemas.openxmlformats.org/officeDocument/2006/relationships/settings" Target="settings.xml"/><Relationship Id="rId7" Type="http://schemas.openxmlformats.org/officeDocument/2006/relationships/hyperlink" Target="https://educrea.cl/la-educacion-cosa-dos-la-escuela-la-familia/" TargetMode="External"/><Relationship Id="rId12" Type="http://schemas.openxmlformats.org/officeDocument/2006/relationships/hyperlink" Target="https://doi.org/10.35197/rx.12.01.e3.2016.24.m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307/j.ctvr7f6w3.16" TargetMode="External"/><Relationship Id="rId11" Type="http://schemas.openxmlformats.org/officeDocument/2006/relationships/hyperlink" Target="https://doi.org/10.29101/crcs.v0i72.4131"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educacionyfp.gob.es/dctm/revista-de-educacion/articulosre353/re35305esp.pdf?documentId=0901e72b812048b1" TargetMode="External"/><Relationship Id="rId4" Type="http://schemas.openxmlformats.org/officeDocument/2006/relationships/webSettings" Target="webSettings.xml"/><Relationship Id="rId9" Type="http://schemas.openxmlformats.org/officeDocument/2006/relationships/hyperlink" Target="https://doi.org/10.35362/rie3922584"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12134</Words>
  <Characters>66738</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Gutiérez</dc:creator>
  <cp:keywords/>
  <dc:description/>
  <cp:lastModifiedBy>elena monserrat gamez cepeda</cp:lastModifiedBy>
  <cp:revision>6</cp:revision>
  <dcterms:created xsi:type="dcterms:W3CDTF">2022-05-04T16:33:00Z</dcterms:created>
  <dcterms:modified xsi:type="dcterms:W3CDTF">2022-05-04T19:02:00Z</dcterms:modified>
</cp:coreProperties>
</file>