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C0479" w14:textId="77777777" w:rsidR="00EF7471" w:rsidRDefault="00EF7471" w:rsidP="00EF7471">
      <w:pPr>
        <w:spacing w:after="0" w:line="240" w:lineRule="auto"/>
        <w:jc w:val="center"/>
        <w:rPr>
          <w:rFonts w:ascii="Times New Roman" w:eastAsia="Times New Roman" w:hAnsi="Times New Roman" w:cs="Times New Roman"/>
          <w:b/>
          <w:color w:val="000000"/>
          <w:sz w:val="32"/>
          <w:szCs w:val="32"/>
          <w:lang w:eastAsia="es-MX"/>
        </w:rPr>
      </w:pPr>
      <w:r>
        <w:rPr>
          <w:rFonts w:ascii="Times New Roman" w:eastAsia="Times New Roman" w:hAnsi="Times New Roman" w:cs="Times New Roman"/>
          <w:b/>
          <w:color w:val="000000"/>
          <w:sz w:val="32"/>
          <w:szCs w:val="32"/>
          <w:lang w:eastAsia="es-MX"/>
        </w:rPr>
        <w:t>GOBIERNO DEL ESTADO DE COAHUILA DE ZARAGOZA</w:t>
      </w:r>
    </w:p>
    <w:p w14:paraId="07B48561" w14:textId="77777777" w:rsidR="00EF7471" w:rsidRDefault="00EF7471" w:rsidP="00EF7471">
      <w:pPr>
        <w:spacing w:after="0"/>
        <w:ind w:firstLine="709"/>
        <w:jc w:val="center"/>
        <w:rPr>
          <w:rFonts w:ascii="Times New Roman" w:eastAsia="Times New Roman" w:hAnsi="Times New Roman" w:cs="Times New Roman"/>
          <w:b/>
          <w:color w:val="000000"/>
          <w:sz w:val="32"/>
          <w:szCs w:val="32"/>
          <w:lang w:eastAsia="es-MX"/>
        </w:rPr>
      </w:pPr>
    </w:p>
    <w:p w14:paraId="336D9189" w14:textId="77777777" w:rsidR="00EF7471" w:rsidRDefault="00EF7471" w:rsidP="00EF7471">
      <w:pPr>
        <w:spacing w:after="0" w:line="240" w:lineRule="auto"/>
        <w:ind w:firstLine="709"/>
        <w:jc w:val="center"/>
        <w:rPr>
          <w:rFonts w:ascii="Times New Roman" w:eastAsia="Times New Roman" w:hAnsi="Times New Roman" w:cs="Times New Roman"/>
          <w:b/>
          <w:color w:val="000000"/>
          <w:sz w:val="32"/>
          <w:szCs w:val="32"/>
          <w:lang w:eastAsia="es-MX"/>
        </w:rPr>
      </w:pPr>
      <w:r>
        <w:rPr>
          <w:rFonts w:ascii="Times New Roman" w:eastAsia="Times New Roman" w:hAnsi="Times New Roman" w:cs="Times New Roman"/>
          <w:b/>
          <w:color w:val="000000"/>
          <w:sz w:val="32"/>
          <w:szCs w:val="32"/>
          <w:lang w:eastAsia="es-MX"/>
        </w:rPr>
        <w:t>SECRETARÍA DE EDUCACIÓN</w:t>
      </w:r>
    </w:p>
    <w:p w14:paraId="5F0904FB" w14:textId="239BDFCE" w:rsidR="00EF7471" w:rsidRDefault="00EF7471" w:rsidP="00EF7471">
      <w:pPr>
        <w:spacing w:after="0"/>
        <w:rPr>
          <w:rFonts w:ascii="Times New Roman" w:eastAsia="Times New Roman" w:hAnsi="Times New Roman" w:cs="Times New Roman"/>
          <w:b/>
          <w:color w:val="000000"/>
          <w:sz w:val="32"/>
          <w:szCs w:val="32"/>
          <w:lang w:eastAsia="es-MX"/>
        </w:rPr>
      </w:pPr>
    </w:p>
    <w:p w14:paraId="1BA1390C" w14:textId="77777777" w:rsidR="00C56FED" w:rsidRDefault="00C56FED" w:rsidP="00C56FED">
      <w:pPr>
        <w:spacing w:after="0"/>
        <w:ind w:firstLine="709"/>
        <w:jc w:val="center"/>
        <w:rPr>
          <w:rFonts w:ascii="Times New Roman" w:eastAsia="Times New Roman" w:hAnsi="Times New Roman" w:cs="Times New Roman"/>
          <w:color w:val="000000"/>
          <w:sz w:val="32"/>
          <w:szCs w:val="32"/>
          <w:lang w:eastAsia="es-MX"/>
        </w:rPr>
      </w:pPr>
    </w:p>
    <w:p w14:paraId="1316330A" w14:textId="77777777" w:rsidR="00C56FED" w:rsidRDefault="00C56FED" w:rsidP="00C56FED">
      <w:pPr>
        <w:spacing w:after="0"/>
        <w:ind w:firstLine="709"/>
        <w:jc w:val="center"/>
        <w:rPr>
          <w:rFonts w:ascii="Times New Roman" w:eastAsia="Times New Roman" w:hAnsi="Times New Roman" w:cs="Times New Roman"/>
          <w:color w:val="000000"/>
          <w:sz w:val="32"/>
          <w:szCs w:val="32"/>
          <w:lang w:eastAsia="es-MX"/>
        </w:rPr>
      </w:pPr>
      <w:r>
        <w:rPr>
          <w:rFonts w:ascii="Times New Roman" w:eastAsia="Times New Roman" w:hAnsi="Times New Roman" w:cs="Times New Roman"/>
          <w:color w:val="000000"/>
          <w:sz w:val="32"/>
          <w:szCs w:val="32"/>
          <w:lang w:eastAsia="es-MX"/>
        </w:rPr>
        <w:t>ESCUELA NORMAL DE EDUCACIÓN PREESCOLAR</w:t>
      </w:r>
    </w:p>
    <w:p w14:paraId="55B0CA84" w14:textId="77777777" w:rsidR="00C56FED" w:rsidRDefault="00C56FED" w:rsidP="00C56FED">
      <w:pPr>
        <w:spacing w:after="0"/>
        <w:ind w:firstLine="709"/>
        <w:jc w:val="center"/>
        <w:rPr>
          <w:rFonts w:ascii="Times New Roman" w:eastAsia="Times New Roman" w:hAnsi="Times New Roman" w:cs="Times New Roman"/>
          <w:color w:val="000000"/>
          <w:sz w:val="32"/>
          <w:szCs w:val="32"/>
          <w:lang w:eastAsia="es-MX"/>
        </w:rPr>
      </w:pPr>
    </w:p>
    <w:p w14:paraId="7A561985" w14:textId="198FC8BF" w:rsidR="00C56FED" w:rsidRDefault="00C56FED" w:rsidP="00C56FED">
      <w:pPr>
        <w:spacing w:after="0"/>
        <w:ind w:firstLine="709"/>
        <w:jc w:val="center"/>
        <w:rPr>
          <w:rFonts w:ascii="Times New Roman" w:eastAsia="Times New Roman" w:hAnsi="Times New Roman" w:cs="Times New Roman"/>
          <w:color w:val="000000"/>
          <w:sz w:val="32"/>
          <w:szCs w:val="32"/>
          <w:lang w:eastAsia="es-MX"/>
        </w:rPr>
      </w:pPr>
      <w:r>
        <w:rPr>
          <w:rFonts w:ascii="Calibri" w:eastAsia="Calibri" w:hAnsi="Calibri" w:cs="Calibri"/>
          <w:noProof/>
          <w:color w:val="000000"/>
          <w:sz w:val="32"/>
          <w:szCs w:val="32"/>
          <w:lang w:eastAsia="es-MX"/>
        </w:rPr>
        <w:drawing>
          <wp:inline distT="0" distB="0" distL="0" distR="0" wp14:anchorId="43B83DE0" wp14:editId="35AF1A46">
            <wp:extent cx="1417320" cy="2148840"/>
            <wp:effectExtent l="0" t="0" r="0" b="3810"/>
            <wp:docPr id="1" name="Imagen 1" descr="Un letrero de color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letrero de color blanco&#10;&#10;Descripción generada automáticamente con confianza me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7320" cy="2148840"/>
                    </a:xfrm>
                    <a:prstGeom prst="rect">
                      <a:avLst/>
                    </a:prstGeom>
                    <a:noFill/>
                    <a:ln>
                      <a:noFill/>
                    </a:ln>
                  </pic:spPr>
                </pic:pic>
              </a:graphicData>
            </a:graphic>
          </wp:inline>
        </w:drawing>
      </w:r>
      <w:r>
        <w:rPr>
          <w:rFonts w:ascii="Calibri" w:eastAsia="Calibri" w:hAnsi="Calibri" w:cs="Calibri"/>
          <w:color w:val="000000"/>
          <w:highlight w:val="white"/>
          <w:lang w:eastAsia="es-MX"/>
        </w:rPr>
        <w:br/>
      </w:r>
    </w:p>
    <w:p w14:paraId="541DEEEA" w14:textId="77777777" w:rsidR="00C56FED" w:rsidRDefault="00C56FED" w:rsidP="00C56FED">
      <w:pPr>
        <w:spacing w:after="0" w:line="240" w:lineRule="auto"/>
        <w:ind w:firstLine="709"/>
        <w:jc w:val="center"/>
        <w:rPr>
          <w:rFonts w:ascii="Times New Roman" w:eastAsia="Times New Roman" w:hAnsi="Times New Roman" w:cs="Times New Roman"/>
          <w:b/>
          <w:color w:val="000000"/>
          <w:sz w:val="32"/>
          <w:szCs w:val="32"/>
          <w:lang w:eastAsia="es-MX"/>
        </w:rPr>
      </w:pPr>
      <w:r>
        <w:rPr>
          <w:rFonts w:ascii="Times New Roman" w:eastAsia="Times New Roman" w:hAnsi="Times New Roman" w:cs="Times New Roman"/>
          <w:b/>
          <w:color w:val="000000"/>
          <w:sz w:val="32"/>
          <w:szCs w:val="32"/>
          <w:lang w:eastAsia="es-MX"/>
        </w:rPr>
        <w:t>EL INFORME DE PRÁCTICAS PROFESIONALES</w:t>
      </w:r>
    </w:p>
    <w:p w14:paraId="1B635A8E" w14:textId="77777777" w:rsidR="00C56FED" w:rsidRDefault="00C56FED" w:rsidP="00C56FED">
      <w:pPr>
        <w:spacing w:after="0" w:line="240" w:lineRule="auto"/>
        <w:ind w:firstLine="709"/>
        <w:jc w:val="center"/>
        <w:rPr>
          <w:rFonts w:ascii="Times New Roman" w:eastAsia="Times New Roman" w:hAnsi="Times New Roman" w:cs="Times New Roman"/>
          <w:b/>
          <w:color w:val="000000"/>
          <w:sz w:val="32"/>
          <w:szCs w:val="32"/>
          <w:lang w:eastAsia="es-MX"/>
        </w:rPr>
      </w:pPr>
    </w:p>
    <w:p w14:paraId="4D95C15E" w14:textId="77777777" w:rsidR="00C56FED" w:rsidRDefault="00C56FED" w:rsidP="00C56FED">
      <w:pPr>
        <w:spacing w:after="0" w:line="240" w:lineRule="auto"/>
        <w:ind w:firstLine="709"/>
        <w:jc w:val="center"/>
        <w:rPr>
          <w:rFonts w:ascii="Times New Roman" w:eastAsia="Times New Roman" w:hAnsi="Times New Roman" w:cs="Times New Roman"/>
          <w:b/>
          <w:color w:val="000000"/>
          <w:sz w:val="28"/>
          <w:szCs w:val="28"/>
          <w:lang w:eastAsia="es-MX"/>
        </w:rPr>
      </w:pPr>
      <w:r>
        <w:rPr>
          <w:rFonts w:ascii="Times New Roman" w:eastAsia="Times New Roman" w:hAnsi="Times New Roman" w:cs="Times New Roman"/>
          <w:bCs/>
          <w:color w:val="000000"/>
          <w:sz w:val="28"/>
          <w:szCs w:val="28"/>
          <w:lang w:eastAsia="es-MX"/>
        </w:rPr>
        <w:t>COMO FAVORECER LA MOTRICIDAD FINA Y GRUESA EN NIÑOS DE 2° AÑO DE PREESCOLAR</w:t>
      </w:r>
    </w:p>
    <w:p w14:paraId="05280D71" w14:textId="77777777" w:rsidR="00C56FED" w:rsidRDefault="00C56FED" w:rsidP="00C56FED">
      <w:pPr>
        <w:spacing w:after="0" w:line="240" w:lineRule="auto"/>
        <w:ind w:firstLine="709"/>
        <w:jc w:val="center"/>
        <w:rPr>
          <w:rFonts w:ascii="Times New Roman" w:eastAsia="Times New Roman" w:hAnsi="Times New Roman" w:cs="Times New Roman"/>
          <w:b/>
          <w:color w:val="000000"/>
          <w:sz w:val="28"/>
          <w:szCs w:val="28"/>
          <w:lang w:eastAsia="es-MX"/>
        </w:rPr>
      </w:pPr>
    </w:p>
    <w:p w14:paraId="6C9856CE" w14:textId="77777777" w:rsidR="00C56FED" w:rsidRDefault="00C56FED" w:rsidP="00C56FED">
      <w:pPr>
        <w:spacing w:after="480" w:line="256" w:lineRule="auto"/>
        <w:jc w:val="center"/>
        <w:rPr>
          <w:rFonts w:ascii="Times New Roman" w:eastAsia="Times New Roman" w:hAnsi="Times New Roman" w:cs="Times New Roman"/>
          <w:sz w:val="28"/>
          <w:szCs w:val="28"/>
          <w:lang w:eastAsia="es-MX"/>
        </w:rPr>
      </w:pPr>
      <w:r>
        <w:rPr>
          <w:rFonts w:ascii="Times New Roman" w:eastAsia="Times New Roman" w:hAnsi="Times New Roman" w:cs="Times New Roman"/>
          <w:b/>
          <w:sz w:val="28"/>
          <w:szCs w:val="28"/>
          <w:lang w:eastAsia="es-MX"/>
        </w:rPr>
        <w:t>PRESENTADO POR:</w:t>
      </w:r>
    </w:p>
    <w:p w14:paraId="2B4703DD" w14:textId="77777777" w:rsidR="00C56FED" w:rsidRDefault="00C56FED" w:rsidP="00C56FED">
      <w:pPr>
        <w:spacing w:after="480" w:line="256"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sz w:val="32"/>
          <w:szCs w:val="32"/>
          <w:lang w:eastAsia="es-MX"/>
        </w:rPr>
        <w:t>NATALIA GUADALUPE TORRES TOVAR</w:t>
      </w:r>
    </w:p>
    <w:p w14:paraId="5E6C05D5" w14:textId="77777777" w:rsidR="00C56FED" w:rsidRDefault="00C56FED" w:rsidP="00C56FED">
      <w:pPr>
        <w:spacing w:after="0" w:line="240" w:lineRule="auto"/>
        <w:ind w:firstLine="709"/>
        <w:jc w:val="center"/>
        <w:rPr>
          <w:rFonts w:ascii="Times New Roman" w:eastAsia="Times New Roman" w:hAnsi="Times New Roman" w:cs="Times New Roman"/>
          <w:b/>
          <w:color w:val="000000"/>
          <w:sz w:val="32"/>
          <w:szCs w:val="32"/>
          <w:lang w:eastAsia="es-MX"/>
        </w:rPr>
      </w:pPr>
    </w:p>
    <w:p w14:paraId="7128A055" w14:textId="77777777" w:rsidR="00C56FED" w:rsidRDefault="00C56FED" w:rsidP="00C56FED">
      <w:pPr>
        <w:spacing w:after="0" w:line="240" w:lineRule="auto"/>
        <w:ind w:firstLine="709"/>
        <w:jc w:val="center"/>
        <w:rPr>
          <w:rFonts w:ascii="Times New Roman" w:eastAsia="Times New Roman" w:hAnsi="Times New Roman" w:cs="Times New Roman"/>
          <w:b/>
          <w:color w:val="000000"/>
          <w:sz w:val="28"/>
          <w:szCs w:val="28"/>
          <w:lang w:eastAsia="es-MX"/>
        </w:rPr>
      </w:pPr>
      <w:r>
        <w:rPr>
          <w:rFonts w:ascii="Times New Roman" w:eastAsia="Times New Roman" w:hAnsi="Times New Roman" w:cs="Times New Roman"/>
          <w:b/>
          <w:color w:val="000000"/>
          <w:sz w:val="28"/>
          <w:szCs w:val="28"/>
          <w:lang w:eastAsia="es-MX"/>
        </w:rPr>
        <w:t>COMO OPCIÓN PARA OBTENER EL TÍTULO DE:</w:t>
      </w:r>
    </w:p>
    <w:p w14:paraId="3E9BC28F" w14:textId="77777777" w:rsidR="00C56FED" w:rsidRDefault="00C56FED" w:rsidP="00C56FED">
      <w:pPr>
        <w:spacing w:after="0" w:line="240" w:lineRule="auto"/>
        <w:ind w:firstLine="709"/>
        <w:jc w:val="center"/>
        <w:rPr>
          <w:rFonts w:ascii="Times New Roman" w:eastAsia="Times New Roman" w:hAnsi="Times New Roman" w:cs="Times New Roman"/>
          <w:bCs/>
          <w:color w:val="000000"/>
          <w:sz w:val="32"/>
          <w:szCs w:val="32"/>
          <w:lang w:eastAsia="es-MX"/>
        </w:rPr>
      </w:pPr>
      <w:r>
        <w:rPr>
          <w:rFonts w:ascii="Times New Roman" w:eastAsia="Times New Roman" w:hAnsi="Times New Roman" w:cs="Times New Roman"/>
          <w:bCs/>
          <w:color w:val="000000"/>
          <w:sz w:val="32"/>
          <w:szCs w:val="32"/>
          <w:lang w:eastAsia="es-MX"/>
        </w:rPr>
        <w:t>LICENCIADA EN EDUCACIÓN PREESCOLAR</w:t>
      </w:r>
    </w:p>
    <w:p w14:paraId="7883AE27" w14:textId="77777777" w:rsidR="00C56FED" w:rsidRDefault="00C56FED" w:rsidP="00C56FED">
      <w:pPr>
        <w:spacing w:after="0" w:line="240" w:lineRule="auto"/>
        <w:ind w:firstLine="709"/>
        <w:jc w:val="center"/>
        <w:rPr>
          <w:rFonts w:ascii="Times New Roman" w:eastAsia="Times New Roman" w:hAnsi="Times New Roman" w:cs="Times New Roman"/>
          <w:b/>
          <w:color w:val="000000"/>
          <w:sz w:val="32"/>
          <w:szCs w:val="32"/>
          <w:lang w:eastAsia="es-MX"/>
        </w:rPr>
      </w:pPr>
    </w:p>
    <w:p w14:paraId="6EBD15EF" w14:textId="77777777" w:rsidR="00C56FED" w:rsidRDefault="00C56FED" w:rsidP="00C56FED">
      <w:pPr>
        <w:spacing w:after="0" w:line="240" w:lineRule="auto"/>
        <w:ind w:firstLine="709"/>
        <w:jc w:val="center"/>
        <w:rPr>
          <w:rFonts w:ascii="Times New Roman" w:eastAsia="Times New Roman" w:hAnsi="Times New Roman" w:cs="Times New Roman"/>
          <w:b/>
          <w:color w:val="000000"/>
          <w:sz w:val="32"/>
          <w:szCs w:val="32"/>
          <w:lang w:eastAsia="es-MX"/>
        </w:rPr>
      </w:pPr>
    </w:p>
    <w:p w14:paraId="66FF771F" w14:textId="77777777" w:rsidR="00C56FED" w:rsidRDefault="00C56FED" w:rsidP="00C56FED">
      <w:pPr>
        <w:spacing w:after="0" w:line="240" w:lineRule="auto"/>
        <w:rPr>
          <w:rFonts w:ascii="Times New Roman" w:eastAsia="Times New Roman" w:hAnsi="Times New Roman" w:cs="Times New Roman"/>
          <w:b/>
          <w:color w:val="000000"/>
          <w:sz w:val="32"/>
          <w:szCs w:val="32"/>
          <w:lang w:eastAsia="es-MX"/>
        </w:rPr>
      </w:pPr>
    </w:p>
    <w:p w14:paraId="7189BF7E" w14:textId="1EB4FC91" w:rsidR="00C56FED" w:rsidRDefault="00C56FED" w:rsidP="00C56FED">
      <w:pPr>
        <w:spacing w:after="0" w:line="240" w:lineRule="auto"/>
        <w:ind w:firstLine="709"/>
        <w:jc w:val="center"/>
        <w:rPr>
          <w:rFonts w:ascii="Times New Roman" w:eastAsia="Times New Roman" w:hAnsi="Times New Roman" w:cs="Times New Roman"/>
          <w:b/>
          <w:color w:val="000000"/>
          <w:sz w:val="24"/>
          <w:szCs w:val="24"/>
          <w:lang w:eastAsia="es-MX"/>
        </w:rPr>
      </w:pPr>
      <w:r>
        <w:rPr>
          <w:rFonts w:ascii="Times New Roman" w:eastAsia="Times New Roman" w:hAnsi="Times New Roman" w:cs="Times New Roman"/>
          <w:b/>
          <w:color w:val="000000"/>
          <w:sz w:val="24"/>
          <w:szCs w:val="24"/>
          <w:lang w:eastAsia="es-MX"/>
        </w:rPr>
        <w:t xml:space="preserve">SALTILLO, COAHUILA DE ZARAGOZA                         </w:t>
      </w:r>
      <w:r w:rsidR="00CD6516">
        <w:rPr>
          <w:rFonts w:ascii="Times New Roman" w:eastAsia="Times New Roman" w:hAnsi="Times New Roman" w:cs="Times New Roman"/>
          <w:b/>
          <w:color w:val="000000"/>
          <w:sz w:val="24"/>
          <w:szCs w:val="24"/>
          <w:lang w:eastAsia="es-MX"/>
        </w:rPr>
        <w:t xml:space="preserve">MAYO </w:t>
      </w:r>
      <w:r w:rsidR="007B12B3">
        <w:rPr>
          <w:rFonts w:ascii="Times New Roman" w:eastAsia="Times New Roman" w:hAnsi="Times New Roman" w:cs="Times New Roman"/>
          <w:b/>
          <w:color w:val="000000"/>
          <w:sz w:val="24"/>
          <w:szCs w:val="24"/>
          <w:lang w:eastAsia="es-MX"/>
        </w:rPr>
        <w:t xml:space="preserve"> </w:t>
      </w:r>
      <w:r>
        <w:rPr>
          <w:rFonts w:ascii="Times New Roman" w:eastAsia="Times New Roman" w:hAnsi="Times New Roman" w:cs="Times New Roman"/>
          <w:b/>
          <w:color w:val="000000"/>
          <w:sz w:val="24"/>
          <w:szCs w:val="24"/>
          <w:lang w:eastAsia="es-MX"/>
        </w:rPr>
        <w:t>2022</w:t>
      </w:r>
    </w:p>
    <w:p w14:paraId="0EDF9FD1" w14:textId="3402E088" w:rsidR="00C56FED" w:rsidRDefault="00C56FED" w:rsidP="00C56FED">
      <w:pPr>
        <w:spacing w:after="0" w:line="240" w:lineRule="auto"/>
        <w:ind w:firstLine="709"/>
        <w:jc w:val="center"/>
        <w:rPr>
          <w:rFonts w:ascii="Times New Roman" w:eastAsia="Times New Roman" w:hAnsi="Times New Roman" w:cs="Times New Roman"/>
          <w:b/>
          <w:color w:val="000000"/>
          <w:sz w:val="24"/>
          <w:szCs w:val="24"/>
          <w:lang w:eastAsia="es-MX"/>
        </w:rPr>
      </w:pPr>
    </w:p>
    <w:p w14:paraId="6D6C7F72" w14:textId="76622189" w:rsidR="00C56FED" w:rsidRDefault="00C56FED" w:rsidP="00C56FED">
      <w:pPr>
        <w:spacing w:after="0" w:line="240" w:lineRule="auto"/>
        <w:ind w:firstLine="709"/>
        <w:jc w:val="center"/>
        <w:rPr>
          <w:rFonts w:ascii="Times New Roman" w:eastAsia="Times New Roman" w:hAnsi="Times New Roman" w:cs="Times New Roman"/>
          <w:b/>
          <w:color w:val="000000"/>
          <w:sz w:val="24"/>
          <w:szCs w:val="24"/>
          <w:lang w:eastAsia="es-MX"/>
        </w:rPr>
      </w:pPr>
    </w:p>
    <w:p w14:paraId="2DAD7EFB" w14:textId="77777777" w:rsidR="00C56FED" w:rsidRDefault="00C56FED" w:rsidP="00C56FED">
      <w:pPr>
        <w:spacing w:after="0" w:line="240" w:lineRule="auto"/>
        <w:ind w:firstLine="709"/>
        <w:jc w:val="center"/>
        <w:rPr>
          <w:rFonts w:ascii="Times New Roman" w:eastAsia="Times New Roman" w:hAnsi="Times New Roman" w:cs="Times New Roman"/>
          <w:b/>
          <w:color w:val="000000"/>
          <w:sz w:val="24"/>
          <w:szCs w:val="24"/>
          <w:lang w:eastAsia="es-MX"/>
        </w:rPr>
      </w:pPr>
    </w:p>
    <w:p w14:paraId="4B2EFE9A" w14:textId="77777777" w:rsidR="00C56FED" w:rsidRDefault="00C56FED" w:rsidP="00C56FED">
      <w:pPr>
        <w:spacing w:after="0" w:line="240" w:lineRule="auto"/>
        <w:jc w:val="center"/>
        <w:rPr>
          <w:rFonts w:ascii="Times New Roman" w:eastAsia="Times New Roman" w:hAnsi="Times New Roman" w:cs="Times New Roman"/>
          <w:b/>
          <w:color w:val="000000"/>
          <w:sz w:val="32"/>
          <w:szCs w:val="32"/>
          <w:lang w:eastAsia="es-MX"/>
        </w:rPr>
      </w:pPr>
      <w:bookmarkStart w:id="0" w:name="_Hlk101807795"/>
      <w:bookmarkStart w:id="1" w:name="_Hlk103313921"/>
      <w:r>
        <w:rPr>
          <w:rFonts w:ascii="Times New Roman" w:eastAsia="Times New Roman" w:hAnsi="Times New Roman" w:cs="Times New Roman"/>
          <w:b/>
          <w:color w:val="000000"/>
          <w:sz w:val="32"/>
          <w:szCs w:val="32"/>
          <w:lang w:eastAsia="es-MX"/>
        </w:rPr>
        <w:t>GOBIERNO DEL ESTADO DE COAHUILA DE ZARAGOZA</w:t>
      </w:r>
    </w:p>
    <w:p w14:paraId="64EA2A57" w14:textId="77777777" w:rsidR="00C56FED" w:rsidRDefault="00C56FED" w:rsidP="00C56FED">
      <w:pPr>
        <w:spacing w:after="0"/>
        <w:ind w:firstLine="709"/>
        <w:jc w:val="center"/>
        <w:rPr>
          <w:rFonts w:ascii="Times New Roman" w:eastAsia="Times New Roman" w:hAnsi="Times New Roman" w:cs="Times New Roman"/>
          <w:b/>
          <w:color w:val="000000"/>
          <w:sz w:val="32"/>
          <w:szCs w:val="32"/>
          <w:lang w:eastAsia="es-MX"/>
        </w:rPr>
      </w:pPr>
    </w:p>
    <w:p w14:paraId="066747FE" w14:textId="77777777" w:rsidR="00C56FED" w:rsidRDefault="00C56FED" w:rsidP="00C56FED">
      <w:pPr>
        <w:spacing w:after="0" w:line="240" w:lineRule="auto"/>
        <w:ind w:firstLine="709"/>
        <w:jc w:val="center"/>
        <w:rPr>
          <w:rFonts w:ascii="Times New Roman" w:eastAsia="Times New Roman" w:hAnsi="Times New Roman" w:cs="Times New Roman"/>
          <w:b/>
          <w:color w:val="000000"/>
          <w:sz w:val="32"/>
          <w:szCs w:val="32"/>
          <w:lang w:eastAsia="es-MX"/>
        </w:rPr>
      </w:pPr>
      <w:r>
        <w:rPr>
          <w:rFonts w:ascii="Times New Roman" w:eastAsia="Times New Roman" w:hAnsi="Times New Roman" w:cs="Times New Roman"/>
          <w:b/>
          <w:color w:val="000000"/>
          <w:sz w:val="32"/>
          <w:szCs w:val="32"/>
          <w:lang w:eastAsia="es-MX"/>
        </w:rPr>
        <w:t>SECRETARÍA DE EDUCACIÓN</w:t>
      </w:r>
    </w:p>
    <w:p w14:paraId="43417C78" w14:textId="77777777" w:rsidR="00C56FED" w:rsidRDefault="00C56FED" w:rsidP="00C56FED">
      <w:pPr>
        <w:spacing w:after="0"/>
        <w:ind w:firstLine="709"/>
        <w:jc w:val="center"/>
        <w:rPr>
          <w:rFonts w:ascii="Times New Roman" w:eastAsia="Times New Roman" w:hAnsi="Times New Roman" w:cs="Times New Roman"/>
          <w:b/>
          <w:color w:val="000000"/>
          <w:sz w:val="32"/>
          <w:szCs w:val="32"/>
          <w:lang w:eastAsia="es-MX"/>
        </w:rPr>
      </w:pPr>
    </w:p>
    <w:p w14:paraId="4250CCFA" w14:textId="77777777" w:rsidR="00C56FED" w:rsidRDefault="00C56FED" w:rsidP="00C56FED">
      <w:pPr>
        <w:spacing w:after="0"/>
        <w:ind w:firstLine="709"/>
        <w:jc w:val="center"/>
        <w:rPr>
          <w:rFonts w:ascii="Times New Roman" w:eastAsia="Times New Roman" w:hAnsi="Times New Roman" w:cs="Times New Roman"/>
          <w:b/>
          <w:color w:val="000000"/>
          <w:sz w:val="32"/>
          <w:szCs w:val="32"/>
          <w:lang w:eastAsia="es-MX"/>
        </w:rPr>
      </w:pPr>
      <w:r>
        <w:rPr>
          <w:rFonts w:ascii="Times New Roman" w:eastAsia="Times New Roman" w:hAnsi="Times New Roman" w:cs="Times New Roman"/>
          <w:b/>
          <w:color w:val="000000"/>
          <w:sz w:val="32"/>
          <w:szCs w:val="32"/>
          <w:lang w:eastAsia="es-MX"/>
        </w:rPr>
        <w:t>ESCUELA NORMAL DE EDUCACIÓN PREESCOLAR</w:t>
      </w:r>
    </w:p>
    <w:bookmarkEnd w:id="1"/>
    <w:p w14:paraId="30D4744E" w14:textId="77777777" w:rsidR="00C56FED" w:rsidRDefault="00C56FED" w:rsidP="00C56FED">
      <w:pPr>
        <w:spacing w:after="0"/>
        <w:ind w:firstLine="709"/>
        <w:jc w:val="center"/>
        <w:rPr>
          <w:rFonts w:ascii="Times New Roman" w:eastAsia="Times New Roman" w:hAnsi="Times New Roman" w:cs="Times New Roman"/>
          <w:b/>
          <w:color w:val="000000"/>
          <w:sz w:val="32"/>
          <w:szCs w:val="32"/>
          <w:lang w:eastAsia="es-MX"/>
        </w:rPr>
      </w:pPr>
    </w:p>
    <w:p w14:paraId="617E93E0" w14:textId="35AC4D72" w:rsidR="00C56FED" w:rsidRDefault="00C56FED" w:rsidP="00C56FED">
      <w:pPr>
        <w:spacing w:after="0"/>
        <w:ind w:firstLine="709"/>
        <w:jc w:val="center"/>
        <w:rPr>
          <w:rFonts w:ascii="Times New Roman" w:eastAsia="Times New Roman" w:hAnsi="Times New Roman" w:cs="Times New Roman"/>
          <w:b/>
          <w:color w:val="000000"/>
          <w:sz w:val="32"/>
          <w:szCs w:val="32"/>
          <w:lang w:eastAsia="es-MX"/>
        </w:rPr>
      </w:pPr>
      <w:r>
        <w:rPr>
          <w:rFonts w:ascii="Calibri" w:eastAsia="Calibri" w:hAnsi="Calibri" w:cs="Calibri"/>
          <w:b/>
          <w:noProof/>
          <w:color w:val="000000"/>
          <w:sz w:val="32"/>
          <w:szCs w:val="32"/>
          <w:lang w:eastAsia="es-MX"/>
        </w:rPr>
        <w:drawing>
          <wp:inline distT="0" distB="0" distL="0" distR="0" wp14:anchorId="3D0385C0" wp14:editId="601235F1">
            <wp:extent cx="1417320" cy="2148840"/>
            <wp:effectExtent l="0" t="0" r="0" b="3810"/>
            <wp:docPr id="3" name="Imagen 3" descr="Un letrero de color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letrero de color blanco&#10;&#10;Descripción generada automáticamente con confianza me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7320" cy="2148840"/>
                    </a:xfrm>
                    <a:prstGeom prst="rect">
                      <a:avLst/>
                    </a:prstGeom>
                    <a:noFill/>
                    <a:ln>
                      <a:noFill/>
                    </a:ln>
                  </pic:spPr>
                </pic:pic>
              </a:graphicData>
            </a:graphic>
          </wp:inline>
        </w:drawing>
      </w:r>
    </w:p>
    <w:p w14:paraId="4FFBD36A" w14:textId="77777777" w:rsidR="00C56FED" w:rsidRDefault="00C56FED" w:rsidP="00C56FED">
      <w:pPr>
        <w:spacing w:after="0"/>
        <w:ind w:firstLine="709"/>
        <w:jc w:val="center"/>
        <w:rPr>
          <w:rFonts w:ascii="Times New Roman" w:eastAsia="Times New Roman" w:hAnsi="Times New Roman" w:cs="Times New Roman"/>
          <w:b/>
          <w:color w:val="000000"/>
          <w:sz w:val="32"/>
          <w:szCs w:val="32"/>
          <w:lang w:eastAsia="es-MX"/>
        </w:rPr>
      </w:pPr>
    </w:p>
    <w:p w14:paraId="0AEA5796" w14:textId="77777777" w:rsidR="00C56FED" w:rsidRDefault="00C56FED" w:rsidP="00C56FED">
      <w:pPr>
        <w:spacing w:after="0" w:line="240" w:lineRule="auto"/>
        <w:ind w:firstLine="709"/>
        <w:jc w:val="center"/>
        <w:rPr>
          <w:rFonts w:ascii="Times New Roman" w:eastAsia="Times New Roman" w:hAnsi="Times New Roman" w:cs="Times New Roman"/>
          <w:b/>
          <w:color w:val="000000"/>
          <w:sz w:val="32"/>
          <w:szCs w:val="32"/>
          <w:lang w:eastAsia="es-MX"/>
        </w:rPr>
      </w:pPr>
      <w:r>
        <w:rPr>
          <w:rFonts w:ascii="Times New Roman" w:eastAsia="Times New Roman" w:hAnsi="Times New Roman" w:cs="Times New Roman"/>
          <w:b/>
          <w:color w:val="000000"/>
          <w:sz w:val="32"/>
          <w:szCs w:val="32"/>
          <w:lang w:eastAsia="es-MX"/>
        </w:rPr>
        <w:t>EL INFORME DE PRÁCTICAS PROFESIONALES</w:t>
      </w:r>
    </w:p>
    <w:p w14:paraId="5B2ED34F" w14:textId="77777777" w:rsidR="00C56FED" w:rsidRDefault="00C56FED" w:rsidP="00C56FED">
      <w:pPr>
        <w:spacing w:after="0" w:line="240" w:lineRule="auto"/>
        <w:ind w:firstLine="709"/>
        <w:jc w:val="center"/>
        <w:rPr>
          <w:rFonts w:ascii="Times New Roman" w:eastAsia="Times New Roman" w:hAnsi="Times New Roman" w:cs="Times New Roman"/>
          <w:b/>
          <w:color w:val="000000"/>
          <w:sz w:val="32"/>
          <w:szCs w:val="32"/>
          <w:lang w:eastAsia="es-MX"/>
        </w:rPr>
      </w:pPr>
    </w:p>
    <w:p w14:paraId="2E6D51EC" w14:textId="77777777" w:rsidR="00C56FED" w:rsidRDefault="00C56FED" w:rsidP="00C56FED">
      <w:pPr>
        <w:spacing w:after="0" w:line="240" w:lineRule="auto"/>
        <w:ind w:firstLine="709"/>
        <w:jc w:val="center"/>
        <w:rPr>
          <w:rFonts w:ascii="Times New Roman" w:eastAsia="Times New Roman" w:hAnsi="Times New Roman" w:cs="Times New Roman"/>
          <w:bCs/>
          <w:color w:val="000000"/>
          <w:sz w:val="28"/>
          <w:szCs w:val="28"/>
          <w:lang w:eastAsia="es-MX"/>
        </w:rPr>
      </w:pPr>
      <w:r>
        <w:rPr>
          <w:rFonts w:ascii="Times New Roman" w:eastAsia="Times New Roman" w:hAnsi="Times New Roman" w:cs="Times New Roman"/>
          <w:bCs/>
          <w:color w:val="000000"/>
          <w:sz w:val="28"/>
          <w:szCs w:val="28"/>
          <w:lang w:eastAsia="es-MX"/>
        </w:rPr>
        <w:t>COMO FAVORECER LA MOTRICIDAD FINA Y GRUESA EN NIÑOS DE 2° AÑO DE PREESCOLAR</w:t>
      </w:r>
    </w:p>
    <w:p w14:paraId="32EC8481" w14:textId="77777777" w:rsidR="00C56FED" w:rsidRDefault="00C56FED" w:rsidP="00C56FED">
      <w:pPr>
        <w:spacing w:after="480" w:line="256" w:lineRule="auto"/>
        <w:jc w:val="center"/>
        <w:rPr>
          <w:rFonts w:ascii="Times New Roman" w:eastAsia="Times New Roman" w:hAnsi="Times New Roman" w:cs="Times New Roman"/>
          <w:b/>
          <w:sz w:val="28"/>
          <w:szCs w:val="28"/>
          <w:lang w:eastAsia="es-MX"/>
        </w:rPr>
      </w:pPr>
    </w:p>
    <w:p w14:paraId="36A4246D" w14:textId="77777777" w:rsidR="00C56FED" w:rsidRDefault="00C56FED" w:rsidP="00C56FED">
      <w:pPr>
        <w:spacing w:after="480" w:line="256" w:lineRule="auto"/>
        <w:jc w:val="center"/>
        <w:rPr>
          <w:rFonts w:ascii="Times New Roman" w:eastAsia="Times New Roman" w:hAnsi="Times New Roman" w:cs="Times New Roman"/>
          <w:b/>
          <w:sz w:val="24"/>
          <w:szCs w:val="24"/>
          <w:lang w:eastAsia="es-MX"/>
        </w:rPr>
      </w:pPr>
      <w:bookmarkStart w:id="2" w:name="_Hlk99528034"/>
      <w:r>
        <w:rPr>
          <w:rFonts w:ascii="Times New Roman" w:eastAsia="Times New Roman" w:hAnsi="Times New Roman" w:cs="Times New Roman"/>
          <w:b/>
          <w:sz w:val="32"/>
          <w:szCs w:val="32"/>
          <w:lang w:eastAsia="es-MX"/>
        </w:rPr>
        <w:t>NATALIA GUADALUPE TORRES TOVAR</w:t>
      </w:r>
    </w:p>
    <w:bookmarkEnd w:id="2"/>
    <w:p w14:paraId="52164216" w14:textId="77777777" w:rsidR="00C56FED" w:rsidRDefault="00C56FED" w:rsidP="00C56FED">
      <w:pPr>
        <w:spacing w:after="480" w:line="256" w:lineRule="auto"/>
        <w:ind w:firstLine="1418"/>
        <w:jc w:val="center"/>
        <w:rPr>
          <w:rFonts w:ascii="Times New Roman" w:eastAsia="Times New Roman" w:hAnsi="Times New Roman" w:cs="Times New Roman"/>
          <w:b/>
          <w:sz w:val="28"/>
          <w:szCs w:val="28"/>
          <w:lang w:eastAsia="es-MX"/>
        </w:rPr>
      </w:pPr>
      <w:r>
        <w:rPr>
          <w:rFonts w:ascii="Times New Roman" w:eastAsia="Times New Roman" w:hAnsi="Times New Roman" w:cs="Times New Roman"/>
          <w:b/>
          <w:sz w:val="28"/>
          <w:szCs w:val="28"/>
          <w:lang w:eastAsia="es-MX"/>
        </w:rPr>
        <w:t xml:space="preserve">ASESOR: </w:t>
      </w:r>
      <w:r>
        <w:rPr>
          <w:rFonts w:ascii="Times New Roman" w:eastAsia="Times New Roman" w:hAnsi="Times New Roman" w:cs="Times New Roman"/>
          <w:bCs/>
          <w:sz w:val="28"/>
          <w:szCs w:val="28"/>
          <w:lang w:eastAsia="es-MX"/>
        </w:rPr>
        <w:t>ELENA MONSERRAT GAMEZ CEPEDA</w:t>
      </w:r>
      <w:r>
        <w:rPr>
          <w:rFonts w:ascii="Times New Roman" w:eastAsia="Times New Roman" w:hAnsi="Times New Roman" w:cs="Times New Roman"/>
          <w:b/>
          <w:sz w:val="28"/>
          <w:szCs w:val="28"/>
          <w:lang w:eastAsia="es-MX"/>
        </w:rPr>
        <w:t xml:space="preserve"> </w:t>
      </w:r>
    </w:p>
    <w:p w14:paraId="3AF233B0" w14:textId="77777777" w:rsidR="00C56FED" w:rsidRDefault="00C56FED" w:rsidP="00C56FED">
      <w:pPr>
        <w:spacing w:after="0" w:line="240" w:lineRule="auto"/>
        <w:ind w:firstLine="709"/>
        <w:jc w:val="center"/>
        <w:rPr>
          <w:rFonts w:ascii="Times New Roman" w:eastAsia="Times New Roman" w:hAnsi="Times New Roman" w:cs="Times New Roman"/>
          <w:b/>
          <w:color w:val="000000"/>
          <w:sz w:val="28"/>
          <w:szCs w:val="28"/>
          <w:lang w:eastAsia="es-MX"/>
        </w:rPr>
      </w:pPr>
      <w:r>
        <w:rPr>
          <w:rFonts w:ascii="Times New Roman" w:eastAsia="Times New Roman" w:hAnsi="Times New Roman" w:cs="Times New Roman"/>
          <w:b/>
          <w:color w:val="000000"/>
          <w:sz w:val="28"/>
          <w:szCs w:val="28"/>
          <w:lang w:eastAsia="es-MX"/>
        </w:rPr>
        <w:t>COMO OPCIÓN PARA OBTENER EL TÍTULO DE:</w:t>
      </w:r>
    </w:p>
    <w:p w14:paraId="78B5BDC7" w14:textId="77777777" w:rsidR="00C56FED" w:rsidRDefault="00C56FED" w:rsidP="00C56FED">
      <w:pPr>
        <w:spacing w:after="0" w:line="240" w:lineRule="auto"/>
        <w:ind w:firstLine="709"/>
        <w:jc w:val="center"/>
        <w:rPr>
          <w:rFonts w:ascii="Times New Roman" w:eastAsia="Times New Roman" w:hAnsi="Times New Roman" w:cs="Times New Roman"/>
          <w:b/>
          <w:color w:val="000000"/>
          <w:sz w:val="32"/>
          <w:szCs w:val="32"/>
          <w:lang w:eastAsia="es-MX"/>
        </w:rPr>
      </w:pPr>
      <w:r>
        <w:rPr>
          <w:rFonts w:ascii="Times New Roman" w:eastAsia="Times New Roman" w:hAnsi="Times New Roman" w:cs="Times New Roman"/>
          <w:b/>
          <w:color w:val="000000"/>
          <w:sz w:val="32"/>
          <w:szCs w:val="32"/>
          <w:lang w:eastAsia="es-MX"/>
        </w:rPr>
        <w:t>LICENCIADA EN EDUCACIÓN PREESCOLAR</w:t>
      </w:r>
    </w:p>
    <w:p w14:paraId="6F3E6923" w14:textId="77777777" w:rsidR="00C56FED" w:rsidRDefault="00C56FED" w:rsidP="00C56FED">
      <w:pPr>
        <w:spacing w:after="0" w:line="240" w:lineRule="auto"/>
        <w:ind w:firstLine="709"/>
        <w:jc w:val="center"/>
        <w:rPr>
          <w:rFonts w:ascii="Times New Roman" w:eastAsia="Times New Roman" w:hAnsi="Times New Roman" w:cs="Times New Roman"/>
          <w:b/>
          <w:color w:val="000000"/>
          <w:sz w:val="32"/>
          <w:szCs w:val="32"/>
          <w:lang w:eastAsia="es-MX"/>
        </w:rPr>
      </w:pPr>
    </w:p>
    <w:p w14:paraId="485448A5" w14:textId="54CC667B" w:rsidR="00C56FED" w:rsidRDefault="00C56FED" w:rsidP="00C56FED">
      <w:pPr>
        <w:spacing w:after="0" w:line="240" w:lineRule="auto"/>
        <w:ind w:firstLine="709"/>
        <w:rPr>
          <w:rFonts w:ascii="Times New Roman" w:eastAsia="Times New Roman" w:hAnsi="Times New Roman" w:cs="Times New Roman"/>
          <w:b/>
          <w:color w:val="000000"/>
          <w:sz w:val="24"/>
          <w:szCs w:val="24"/>
          <w:lang w:eastAsia="es-MX"/>
        </w:rPr>
      </w:pPr>
      <w:r>
        <w:rPr>
          <w:rFonts w:ascii="Times New Roman" w:eastAsia="Times New Roman" w:hAnsi="Times New Roman" w:cs="Times New Roman"/>
          <w:b/>
          <w:color w:val="000000"/>
          <w:sz w:val="24"/>
          <w:szCs w:val="24"/>
          <w:lang w:eastAsia="es-MX"/>
        </w:rPr>
        <w:t xml:space="preserve">SALTILLO, COAHUILA DE ZARAGOZA                         </w:t>
      </w:r>
      <w:r w:rsidR="00CD6516">
        <w:rPr>
          <w:rFonts w:ascii="Times New Roman" w:eastAsia="Times New Roman" w:hAnsi="Times New Roman" w:cs="Times New Roman"/>
          <w:b/>
          <w:color w:val="000000"/>
          <w:sz w:val="24"/>
          <w:szCs w:val="24"/>
          <w:lang w:eastAsia="es-MX"/>
        </w:rPr>
        <w:t>MAYO</w:t>
      </w:r>
      <w:r>
        <w:rPr>
          <w:rFonts w:ascii="Times New Roman" w:eastAsia="Times New Roman" w:hAnsi="Times New Roman" w:cs="Times New Roman"/>
          <w:b/>
          <w:color w:val="000000"/>
          <w:sz w:val="24"/>
          <w:szCs w:val="24"/>
          <w:lang w:eastAsia="es-MX"/>
        </w:rPr>
        <w:t xml:space="preserve">  2022</w:t>
      </w:r>
    </w:p>
    <w:p w14:paraId="6473AF31" w14:textId="77777777" w:rsidR="00C56FED" w:rsidRDefault="00C56FED" w:rsidP="00C56FED">
      <w:pPr>
        <w:spacing w:after="480" w:line="480" w:lineRule="auto"/>
        <w:ind w:left="709" w:firstLine="709"/>
        <w:rPr>
          <w:rFonts w:ascii="Times New Roman" w:eastAsia="Times New Roman" w:hAnsi="Times New Roman" w:cs="Times New Roman"/>
          <w:color w:val="000000"/>
          <w:sz w:val="24"/>
          <w:szCs w:val="24"/>
          <w:lang w:eastAsia="es-MX"/>
        </w:rPr>
      </w:pPr>
    </w:p>
    <w:p w14:paraId="5942A145" w14:textId="0ED484F0" w:rsidR="00D061F7" w:rsidRDefault="00D061F7" w:rsidP="00D30719">
      <w:pPr>
        <w:spacing w:after="480" w:line="480" w:lineRule="auto"/>
        <w:rPr>
          <w:rFonts w:eastAsia="Times New Roman" w:cstheme="minorHAnsi"/>
          <w:b/>
          <w:bCs/>
          <w:color w:val="000000"/>
          <w:lang w:eastAsia="es-MX"/>
        </w:rPr>
      </w:pPr>
    </w:p>
    <w:p w14:paraId="63EFBBA7" w14:textId="039D3904" w:rsidR="006037BB" w:rsidRDefault="006037BB" w:rsidP="00BC7EB0">
      <w:pPr>
        <w:spacing w:after="480" w:line="480" w:lineRule="auto"/>
        <w:ind w:left="709" w:firstLine="709"/>
        <w:jc w:val="center"/>
        <w:rPr>
          <w:rFonts w:ascii="Times New Roman" w:eastAsia="Times New Roman" w:hAnsi="Times New Roman" w:cs="Times New Roman"/>
          <w:b/>
          <w:bCs/>
          <w:color w:val="000000"/>
          <w:sz w:val="24"/>
          <w:szCs w:val="24"/>
          <w:lang w:eastAsia="es-MX"/>
        </w:rPr>
      </w:pPr>
      <w:r>
        <w:rPr>
          <w:rFonts w:ascii="Times New Roman" w:eastAsia="Times New Roman" w:hAnsi="Times New Roman" w:cs="Times New Roman"/>
          <w:b/>
          <w:bCs/>
          <w:color w:val="000000"/>
          <w:sz w:val="24"/>
          <w:szCs w:val="24"/>
          <w:lang w:eastAsia="es-MX"/>
        </w:rPr>
        <w:t>INDICE</w:t>
      </w:r>
    </w:p>
    <w:p w14:paraId="118DD2D7" w14:textId="77777777" w:rsidR="006037BB" w:rsidRDefault="006037BB" w:rsidP="00BC7EB0">
      <w:pPr>
        <w:spacing w:after="480" w:line="480" w:lineRule="auto"/>
        <w:ind w:left="709" w:firstLine="709"/>
        <w:jc w:val="center"/>
        <w:rPr>
          <w:rFonts w:ascii="Times New Roman" w:eastAsia="Times New Roman" w:hAnsi="Times New Roman" w:cs="Times New Roman"/>
          <w:b/>
          <w:bCs/>
          <w:color w:val="000000"/>
          <w:sz w:val="24"/>
          <w:szCs w:val="24"/>
          <w:lang w:eastAsia="es-MX"/>
        </w:rPr>
      </w:pPr>
    </w:p>
    <w:p w14:paraId="50895D7D" w14:textId="77777777" w:rsidR="006037BB" w:rsidRDefault="006037BB" w:rsidP="00BC7EB0">
      <w:pPr>
        <w:spacing w:after="480" w:line="480" w:lineRule="auto"/>
        <w:ind w:left="709" w:firstLine="709"/>
        <w:jc w:val="center"/>
        <w:rPr>
          <w:rFonts w:ascii="Times New Roman" w:eastAsia="Times New Roman" w:hAnsi="Times New Roman" w:cs="Times New Roman"/>
          <w:b/>
          <w:bCs/>
          <w:color w:val="000000"/>
          <w:sz w:val="24"/>
          <w:szCs w:val="24"/>
          <w:lang w:eastAsia="es-MX"/>
        </w:rPr>
      </w:pPr>
    </w:p>
    <w:p w14:paraId="2FA63E1C" w14:textId="77777777" w:rsidR="006037BB" w:rsidRDefault="006037BB" w:rsidP="00BC7EB0">
      <w:pPr>
        <w:spacing w:after="480" w:line="480" w:lineRule="auto"/>
        <w:ind w:left="709" w:firstLine="709"/>
        <w:jc w:val="center"/>
        <w:rPr>
          <w:rFonts w:ascii="Times New Roman" w:eastAsia="Times New Roman" w:hAnsi="Times New Roman" w:cs="Times New Roman"/>
          <w:b/>
          <w:bCs/>
          <w:color w:val="000000"/>
          <w:sz w:val="24"/>
          <w:szCs w:val="24"/>
          <w:lang w:eastAsia="es-MX"/>
        </w:rPr>
      </w:pPr>
    </w:p>
    <w:p w14:paraId="5F75CD35" w14:textId="77777777" w:rsidR="006037BB" w:rsidRDefault="006037BB" w:rsidP="00BC7EB0">
      <w:pPr>
        <w:spacing w:after="480" w:line="480" w:lineRule="auto"/>
        <w:ind w:left="709" w:firstLine="709"/>
        <w:jc w:val="center"/>
        <w:rPr>
          <w:rFonts w:ascii="Times New Roman" w:eastAsia="Times New Roman" w:hAnsi="Times New Roman" w:cs="Times New Roman"/>
          <w:b/>
          <w:bCs/>
          <w:color w:val="000000"/>
          <w:sz w:val="24"/>
          <w:szCs w:val="24"/>
          <w:lang w:eastAsia="es-MX"/>
        </w:rPr>
      </w:pPr>
    </w:p>
    <w:p w14:paraId="6A9C3017" w14:textId="77777777" w:rsidR="006037BB" w:rsidRDefault="006037BB" w:rsidP="00BC7EB0">
      <w:pPr>
        <w:spacing w:after="480" w:line="480" w:lineRule="auto"/>
        <w:ind w:left="709" w:firstLine="709"/>
        <w:jc w:val="center"/>
        <w:rPr>
          <w:rFonts w:ascii="Times New Roman" w:eastAsia="Times New Roman" w:hAnsi="Times New Roman" w:cs="Times New Roman"/>
          <w:b/>
          <w:bCs/>
          <w:color w:val="000000"/>
          <w:sz w:val="24"/>
          <w:szCs w:val="24"/>
          <w:lang w:eastAsia="es-MX"/>
        </w:rPr>
      </w:pPr>
    </w:p>
    <w:p w14:paraId="326778A9" w14:textId="77777777" w:rsidR="006037BB" w:rsidRDefault="006037BB" w:rsidP="00BC7EB0">
      <w:pPr>
        <w:spacing w:after="480" w:line="480" w:lineRule="auto"/>
        <w:ind w:left="709" w:firstLine="709"/>
        <w:jc w:val="center"/>
        <w:rPr>
          <w:rFonts w:ascii="Times New Roman" w:eastAsia="Times New Roman" w:hAnsi="Times New Roman" w:cs="Times New Roman"/>
          <w:b/>
          <w:bCs/>
          <w:color w:val="000000"/>
          <w:sz w:val="24"/>
          <w:szCs w:val="24"/>
          <w:lang w:eastAsia="es-MX"/>
        </w:rPr>
      </w:pPr>
    </w:p>
    <w:p w14:paraId="20242FBB" w14:textId="77777777" w:rsidR="006037BB" w:rsidRDefault="006037BB" w:rsidP="00BC7EB0">
      <w:pPr>
        <w:spacing w:after="480" w:line="480" w:lineRule="auto"/>
        <w:ind w:left="709" w:firstLine="709"/>
        <w:jc w:val="center"/>
        <w:rPr>
          <w:rFonts w:ascii="Times New Roman" w:eastAsia="Times New Roman" w:hAnsi="Times New Roman" w:cs="Times New Roman"/>
          <w:b/>
          <w:bCs/>
          <w:color w:val="000000"/>
          <w:sz w:val="24"/>
          <w:szCs w:val="24"/>
          <w:lang w:eastAsia="es-MX"/>
        </w:rPr>
      </w:pPr>
    </w:p>
    <w:p w14:paraId="0C4AFDD9" w14:textId="77777777" w:rsidR="006037BB" w:rsidRDefault="006037BB" w:rsidP="00BC7EB0">
      <w:pPr>
        <w:spacing w:after="480" w:line="480" w:lineRule="auto"/>
        <w:ind w:left="709" w:firstLine="709"/>
        <w:jc w:val="center"/>
        <w:rPr>
          <w:rFonts w:ascii="Times New Roman" w:eastAsia="Times New Roman" w:hAnsi="Times New Roman" w:cs="Times New Roman"/>
          <w:b/>
          <w:bCs/>
          <w:color w:val="000000"/>
          <w:sz w:val="24"/>
          <w:szCs w:val="24"/>
          <w:lang w:eastAsia="es-MX"/>
        </w:rPr>
      </w:pPr>
    </w:p>
    <w:p w14:paraId="7A2BC697" w14:textId="77777777" w:rsidR="006037BB" w:rsidRDefault="006037BB" w:rsidP="00BC7EB0">
      <w:pPr>
        <w:spacing w:after="480" w:line="480" w:lineRule="auto"/>
        <w:ind w:left="709" w:firstLine="709"/>
        <w:jc w:val="center"/>
        <w:rPr>
          <w:rFonts w:ascii="Times New Roman" w:eastAsia="Times New Roman" w:hAnsi="Times New Roman" w:cs="Times New Roman"/>
          <w:b/>
          <w:bCs/>
          <w:color w:val="000000"/>
          <w:sz w:val="24"/>
          <w:szCs w:val="24"/>
          <w:lang w:eastAsia="es-MX"/>
        </w:rPr>
      </w:pPr>
    </w:p>
    <w:p w14:paraId="35202A7A" w14:textId="77777777" w:rsidR="006037BB" w:rsidRDefault="006037BB" w:rsidP="00BC7EB0">
      <w:pPr>
        <w:spacing w:after="480" w:line="480" w:lineRule="auto"/>
        <w:ind w:left="709" w:firstLine="709"/>
        <w:jc w:val="center"/>
        <w:rPr>
          <w:rFonts w:ascii="Times New Roman" w:eastAsia="Times New Roman" w:hAnsi="Times New Roman" w:cs="Times New Roman"/>
          <w:b/>
          <w:bCs/>
          <w:color w:val="000000"/>
          <w:sz w:val="24"/>
          <w:szCs w:val="24"/>
          <w:lang w:eastAsia="es-MX"/>
        </w:rPr>
      </w:pPr>
    </w:p>
    <w:p w14:paraId="5F834CA2" w14:textId="77777777" w:rsidR="006037BB" w:rsidRDefault="006037BB" w:rsidP="00BC7EB0">
      <w:pPr>
        <w:spacing w:after="480" w:line="480" w:lineRule="auto"/>
        <w:ind w:left="709" w:firstLine="709"/>
        <w:jc w:val="center"/>
        <w:rPr>
          <w:rFonts w:ascii="Times New Roman" w:eastAsia="Times New Roman" w:hAnsi="Times New Roman" w:cs="Times New Roman"/>
          <w:b/>
          <w:bCs/>
          <w:color w:val="000000"/>
          <w:sz w:val="24"/>
          <w:szCs w:val="24"/>
          <w:lang w:eastAsia="es-MX"/>
        </w:rPr>
      </w:pPr>
    </w:p>
    <w:p w14:paraId="1FA73529" w14:textId="77777777" w:rsidR="006037BB" w:rsidRDefault="006037BB" w:rsidP="00BC7EB0">
      <w:pPr>
        <w:spacing w:after="480" w:line="480" w:lineRule="auto"/>
        <w:ind w:left="709" w:firstLine="709"/>
        <w:jc w:val="center"/>
        <w:rPr>
          <w:rFonts w:ascii="Times New Roman" w:eastAsia="Times New Roman" w:hAnsi="Times New Roman" w:cs="Times New Roman"/>
          <w:b/>
          <w:bCs/>
          <w:color w:val="000000"/>
          <w:sz w:val="24"/>
          <w:szCs w:val="24"/>
          <w:lang w:eastAsia="es-MX"/>
        </w:rPr>
      </w:pPr>
    </w:p>
    <w:p w14:paraId="09FC9560" w14:textId="4B1FD7D0" w:rsidR="00D061F7" w:rsidRPr="00BC7EB0" w:rsidRDefault="00D061F7" w:rsidP="00BC7EB0">
      <w:pPr>
        <w:spacing w:after="480" w:line="480" w:lineRule="auto"/>
        <w:ind w:left="709" w:firstLine="709"/>
        <w:jc w:val="center"/>
        <w:rPr>
          <w:rFonts w:ascii="Times New Roman" w:eastAsia="Times New Roman" w:hAnsi="Times New Roman" w:cs="Times New Roman"/>
          <w:b/>
          <w:bCs/>
          <w:color w:val="000000"/>
          <w:sz w:val="24"/>
          <w:szCs w:val="24"/>
          <w:lang w:eastAsia="es-MX"/>
        </w:rPr>
      </w:pPr>
      <w:r w:rsidRPr="00BC7EB0">
        <w:rPr>
          <w:rFonts w:ascii="Times New Roman" w:eastAsia="Times New Roman" w:hAnsi="Times New Roman" w:cs="Times New Roman"/>
          <w:b/>
          <w:bCs/>
          <w:color w:val="000000"/>
          <w:sz w:val="24"/>
          <w:szCs w:val="24"/>
          <w:lang w:eastAsia="es-MX"/>
        </w:rPr>
        <w:t xml:space="preserve">INTRODUCCION </w:t>
      </w:r>
    </w:p>
    <w:p w14:paraId="439A4833" w14:textId="5BC8D0E8" w:rsidR="00BC7EB0" w:rsidRPr="00515C01" w:rsidRDefault="00D061F7" w:rsidP="005E00E3">
      <w:pPr>
        <w:spacing w:after="480" w:line="480" w:lineRule="auto"/>
        <w:ind w:left="709" w:firstLine="709"/>
        <w:rPr>
          <w:rFonts w:eastAsia="Times New Roman" w:cstheme="minorHAnsi"/>
          <w:color w:val="000000"/>
          <w:lang w:eastAsia="es-MX"/>
        </w:rPr>
      </w:pPr>
      <w:r w:rsidRPr="00515C01">
        <w:rPr>
          <w:rFonts w:eastAsia="Times New Roman" w:cstheme="minorHAnsi"/>
          <w:color w:val="000000"/>
          <w:lang w:eastAsia="es-MX"/>
        </w:rPr>
        <w:t xml:space="preserve">El presente informe de </w:t>
      </w:r>
      <w:r w:rsidR="00515C01" w:rsidRPr="00515C01">
        <w:rPr>
          <w:rFonts w:eastAsia="Times New Roman" w:cstheme="minorHAnsi"/>
          <w:color w:val="000000"/>
          <w:lang w:eastAsia="es-MX"/>
        </w:rPr>
        <w:t>prácticas</w:t>
      </w:r>
      <w:r w:rsidRPr="00515C01">
        <w:rPr>
          <w:rFonts w:eastAsia="Times New Roman" w:cstheme="minorHAnsi"/>
          <w:color w:val="000000"/>
          <w:lang w:eastAsia="es-MX"/>
        </w:rPr>
        <w:t xml:space="preserve"> se desarrolla en el </w:t>
      </w:r>
      <w:r w:rsidR="00E24DAB" w:rsidRPr="00515C01">
        <w:rPr>
          <w:rFonts w:eastAsia="Times New Roman" w:cstheme="minorHAnsi"/>
          <w:color w:val="000000"/>
          <w:lang w:eastAsia="es-MX"/>
        </w:rPr>
        <w:t>Jardín</w:t>
      </w:r>
      <w:r w:rsidRPr="00515C01">
        <w:rPr>
          <w:rFonts w:eastAsia="Times New Roman" w:cstheme="minorHAnsi"/>
          <w:color w:val="000000"/>
          <w:lang w:eastAsia="es-MX"/>
        </w:rPr>
        <w:t xml:space="preserve"> de Niños Alma Garza el cual se encuentra ubicado al sur de la ciudad de Saltillo, específicamente en la colonia Lomas de Lourdes</w:t>
      </w:r>
      <w:r w:rsidR="00E24DAB" w:rsidRPr="00515C01">
        <w:rPr>
          <w:rFonts w:eastAsia="Times New Roman" w:cstheme="minorHAnsi"/>
          <w:color w:val="000000"/>
          <w:lang w:eastAsia="es-MX"/>
        </w:rPr>
        <w:t>, en la calle Paseo de los Pumas No. 580,</w:t>
      </w:r>
      <w:r w:rsidR="005E00E3" w:rsidRPr="00515C01">
        <w:rPr>
          <w:rFonts w:eastAsia="Times New Roman" w:cstheme="minorHAnsi"/>
          <w:color w:val="000000"/>
          <w:lang w:eastAsia="es-MX"/>
        </w:rPr>
        <w:t xml:space="preserve"> mismo que </w:t>
      </w:r>
      <w:r w:rsidR="00CD6516" w:rsidRPr="00515C01">
        <w:rPr>
          <w:rFonts w:eastAsia="Times New Roman" w:cstheme="minorHAnsi"/>
          <w:color w:val="000000"/>
          <w:lang w:eastAsia="es-MX"/>
        </w:rPr>
        <w:t>cuenta</w:t>
      </w:r>
      <w:r w:rsidR="005E00E3" w:rsidRPr="00515C01">
        <w:rPr>
          <w:rFonts w:eastAsia="Times New Roman" w:cstheme="minorHAnsi"/>
          <w:color w:val="000000"/>
          <w:lang w:eastAsia="es-MX"/>
        </w:rPr>
        <w:t xml:space="preserve"> con una infraestructura </w:t>
      </w:r>
      <w:r w:rsidR="00515C01" w:rsidRPr="00515C01">
        <w:rPr>
          <w:rFonts w:eastAsia="Times New Roman" w:cstheme="minorHAnsi"/>
          <w:color w:val="000000"/>
          <w:lang w:eastAsia="es-MX"/>
        </w:rPr>
        <w:t>adecuada para</w:t>
      </w:r>
      <w:r w:rsidR="00285489" w:rsidRPr="00515C01">
        <w:rPr>
          <w:rFonts w:eastAsia="Times New Roman" w:cstheme="minorHAnsi"/>
          <w:color w:val="000000"/>
          <w:lang w:eastAsia="es-MX"/>
        </w:rPr>
        <w:t xml:space="preserve"> </w:t>
      </w:r>
      <w:r w:rsidR="005E00E3" w:rsidRPr="00515C01">
        <w:rPr>
          <w:rFonts w:eastAsia="Times New Roman" w:cstheme="minorHAnsi"/>
          <w:color w:val="000000"/>
          <w:lang w:eastAsia="es-MX"/>
        </w:rPr>
        <w:t xml:space="preserve"> los grupos que atiende, además de tener espacios amplios</w:t>
      </w:r>
      <w:r w:rsidR="00CD6516" w:rsidRPr="00515C01">
        <w:rPr>
          <w:rFonts w:eastAsia="Times New Roman" w:cstheme="minorHAnsi"/>
          <w:color w:val="000000"/>
          <w:lang w:eastAsia="es-MX"/>
        </w:rPr>
        <w:t xml:space="preserve"> donde</w:t>
      </w:r>
      <w:r w:rsidR="00285489" w:rsidRPr="00515C01">
        <w:rPr>
          <w:rFonts w:eastAsia="Times New Roman" w:cstheme="minorHAnsi"/>
          <w:color w:val="000000"/>
          <w:lang w:eastAsia="es-MX"/>
        </w:rPr>
        <w:t xml:space="preserve"> </w:t>
      </w:r>
      <w:r w:rsidR="005E00E3" w:rsidRPr="00515C01">
        <w:rPr>
          <w:rFonts w:eastAsia="Times New Roman" w:cstheme="minorHAnsi"/>
          <w:color w:val="000000"/>
          <w:lang w:eastAsia="es-MX"/>
        </w:rPr>
        <w:t>llevar a cabo diferentes actividades tales como la clase de educación física, presentaciones, bailables, entre otros.</w:t>
      </w:r>
    </w:p>
    <w:p w14:paraId="09720FF2" w14:textId="6FC94B70" w:rsidR="00D55149" w:rsidRDefault="00BC7EB0" w:rsidP="005E00E3">
      <w:pPr>
        <w:spacing w:after="480" w:line="480" w:lineRule="auto"/>
        <w:ind w:left="709" w:firstLine="709"/>
        <w:rPr>
          <w:rFonts w:eastAsia="Times New Roman" w:cstheme="minorHAnsi"/>
          <w:color w:val="000000"/>
          <w:lang w:eastAsia="es-MX"/>
        </w:rPr>
      </w:pPr>
      <w:r w:rsidRPr="00515C01">
        <w:rPr>
          <w:rFonts w:eastAsia="Times New Roman" w:cstheme="minorHAnsi"/>
          <w:color w:val="000000"/>
          <w:lang w:eastAsia="es-MX"/>
        </w:rPr>
        <w:t>D</w:t>
      </w:r>
      <w:r w:rsidR="00E24DAB" w:rsidRPr="00515C01">
        <w:rPr>
          <w:rFonts w:eastAsia="Times New Roman" w:cstheme="minorHAnsi"/>
          <w:color w:val="000000"/>
          <w:lang w:eastAsia="es-MX"/>
        </w:rPr>
        <w:t xml:space="preserve">icha institución pública está conformada por un directivo, cinco educadoras </w:t>
      </w:r>
      <w:r w:rsidRPr="00515C01">
        <w:rPr>
          <w:rFonts w:eastAsia="Times New Roman" w:cstheme="minorHAnsi"/>
          <w:color w:val="000000"/>
          <w:lang w:eastAsia="es-MX"/>
        </w:rPr>
        <w:t xml:space="preserve">de las cuales una se encuentra impartiendo el primer grado del nivel educativo, así como dos de ellas en el segundo grado de preescolar, mientras que las restantes se encuentran impartiendo el tercer año, </w:t>
      </w:r>
      <w:r w:rsidR="00E24DAB" w:rsidRPr="00515C01">
        <w:rPr>
          <w:rFonts w:eastAsia="Times New Roman" w:cstheme="minorHAnsi"/>
          <w:color w:val="000000"/>
          <w:lang w:eastAsia="es-MX"/>
        </w:rPr>
        <w:t xml:space="preserve">además de contar con personal de apoyo en el área de educación física donde cubren dos docentes y </w:t>
      </w:r>
      <w:r w:rsidRPr="00515C01">
        <w:rPr>
          <w:rFonts w:eastAsia="Times New Roman" w:cstheme="minorHAnsi"/>
          <w:color w:val="000000"/>
          <w:lang w:eastAsia="es-MX"/>
        </w:rPr>
        <w:t>en el área de</w:t>
      </w:r>
      <w:r w:rsidR="00E24DAB" w:rsidRPr="00515C01">
        <w:rPr>
          <w:rFonts w:eastAsia="Times New Roman" w:cstheme="minorHAnsi"/>
          <w:color w:val="000000"/>
          <w:lang w:eastAsia="es-MX"/>
        </w:rPr>
        <w:t xml:space="preserve"> USAER una maestra de apoy</w:t>
      </w:r>
      <w:r w:rsidRPr="00515C01">
        <w:rPr>
          <w:rFonts w:eastAsia="Times New Roman" w:cstheme="minorHAnsi"/>
          <w:color w:val="000000"/>
          <w:lang w:eastAsia="es-MX"/>
        </w:rPr>
        <w:t>o,</w:t>
      </w:r>
      <w:r>
        <w:rPr>
          <w:rFonts w:eastAsia="Times New Roman" w:cstheme="minorHAnsi"/>
          <w:color w:val="000000"/>
          <w:lang w:eastAsia="es-MX"/>
        </w:rPr>
        <w:t xml:space="preserve"> además de contemplar a un practicante de educación física con el cual se </w:t>
      </w:r>
      <w:r w:rsidR="00515C01">
        <w:rPr>
          <w:rFonts w:eastAsia="Times New Roman" w:cstheme="minorHAnsi"/>
          <w:color w:val="000000"/>
          <w:lang w:eastAsia="es-MX"/>
        </w:rPr>
        <w:t>realizó</w:t>
      </w:r>
      <w:r>
        <w:rPr>
          <w:rFonts w:eastAsia="Times New Roman" w:cstheme="minorHAnsi"/>
          <w:color w:val="000000"/>
          <w:lang w:eastAsia="es-MX"/>
        </w:rPr>
        <w:t xml:space="preserve"> un trabajo en equipo para </w:t>
      </w:r>
      <w:r w:rsidR="005E00E3">
        <w:rPr>
          <w:rFonts w:eastAsia="Times New Roman" w:cstheme="minorHAnsi"/>
          <w:color w:val="000000"/>
          <w:lang w:eastAsia="es-MX"/>
        </w:rPr>
        <w:t xml:space="preserve">realizar actividades dentro del jardín de niños. </w:t>
      </w:r>
    </w:p>
    <w:p w14:paraId="42B0D684" w14:textId="41BF7321" w:rsidR="00211FDD" w:rsidRPr="00BC7EB0" w:rsidRDefault="00211FDD" w:rsidP="005E00E3">
      <w:pPr>
        <w:spacing w:after="480" w:line="480" w:lineRule="auto"/>
        <w:ind w:left="709" w:firstLine="709"/>
        <w:rPr>
          <w:rFonts w:eastAsia="Times New Roman" w:cstheme="minorHAnsi"/>
          <w:color w:val="000000"/>
          <w:lang w:eastAsia="es-MX"/>
        </w:rPr>
      </w:pPr>
      <w:r>
        <w:rPr>
          <w:rFonts w:eastAsia="Times New Roman" w:cstheme="minorHAnsi"/>
          <w:color w:val="000000"/>
          <w:lang w:eastAsia="es-MX"/>
        </w:rPr>
        <w:t xml:space="preserve">A partir de esto considere que el aspecto motriz dentro de este nivel es un tema que tiene gran importancia dentro de los distintos grados que componen la educación preescolar, pues esta es una etapa donde los niños requieren de movimiento para </w:t>
      </w:r>
      <w:r w:rsidRPr="00EF7471">
        <w:rPr>
          <w:rFonts w:eastAsia="Times New Roman" w:cstheme="minorHAnsi"/>
          <w:color w:val="000000"/>
          <w:highlight w:val="yellow"/>
          <w:lang w:eastAsia="es-MX"/>
        </w:rPr>
        <w:t>poder</w:t>
      </w:r>
      <w:r>
        <w:rPr>
          <w:rFonts w:eastAsia="Times New Roman" w:cstheme="minorHAnsi"/>
          <w:color w:val="000000"/>
          <w:lang w:eastAsia="es-MX"/>
        </w:rPr>
        <w:t xml:space="preserve"> lograr adquirir una serie de conocimientos, habilidades, destrezas y aptitudes que les servirán para el desempeño dentro de la sociedad en la que se desarrollan.</w:t>
      </w:r>
    </w:p>
    <w:p w14:paraId="1A2D2B1D" w14:textId="79286E4D" w:rsidR="00BC467B" w:rsidRPr="00515C01" w:rsidRDefault="00D55149" w:rsidP="005E00E3">
      <w:pPr>
        <w:spacing w:after="480" w:line="480" w:lineRule="auto"/>
        <w:ind w:left="709" w:firstLine="709"/>
        <w:rPr>
          <w:rFonts w:eastAsia="Arial" w:cstheme="minorHAnsi"/>
          <w:color w:val="000000"/>
        </w:rPr>
      </w:pPr>
      <w:r w:rsidRPr="00BC7EB0">
        <w:rPr>
          <w:rFonts w:eastAsia="Times New Roman" w:cstheme="minorHAnsi"/>
          <w:color w:val="000000"/>
          <w:lang w:eastAsia="es-MX"/>
        </w:rPr>
        <w:lastRenderedPageBreak/>
        <w:t xml:space="preserve"> </w:t>
      </w:r>
      <w:r w:rsidRPr="00515C01">
        <w:rPr>
          <w:rFonts w:eastAsia="Times New Roman" w:cstheme="minorHAnsi"/>
          <w:color w:val="000000"/>
          <w:lang w:eastAsia="es-MX"/>
        </w:rPr>
        <w:t>Al iniciar la jornada de practica en est</w:t>
      </w:r>
      <w:r w:rsidR="00211FDD" w:rsidRPr="00515C01">
        <w:rPr>
          <w:rFonts w:eastAsia="Times New Roman" w:cstheme="minorHAnsi"/>
          <w:color w:val="000000"/>
          <w:lang w:eastAsia="es-MX"/>
        </w:rPr>
        <w:t xml:space="preserve">a institución </w:t>
      </w:r>
      <w:r w:rsidRPr="00515C01">
        <w:rPr>
          <w:rFonts w:eastAsia="Times New Roman" w:cstheme="minorHAnsi"/>
          <w:color w:val="000000"/>
          <w:lang w:eastAsia="es-MX"/>
        </w:rPr>
        <w:t xml:space="preserve">estatal decidí realizar un informe de </w:t>
      </w:r>
      <w:r w:rsidR="00CD6516" w:rsidRPr="00515C01">
        <w:rPr>
          <w:rFonts w:eastAsia="Times New Roman" w:cstheme="minorHAnsi"/>
          <w:color w:val="000000"/>
          <w:lang w:eastAsia="es-MX"/>
        </w:rPr>
        <w:t>prácticas</w:t>
      </w:r>
      <w:r w:rsidRPr="00515C01">
        <w:rPr>
          <w:rFonts w:eastAsia="Times New Roman" w:cstheme="minorHAnsi"/>
          <w:color w:val="000000"/>
          <w:lang w:eastAsia="es-MX"/>
        </w:rPr>
        <w:t xml:space="preserve"> profesionales el cual pudiera dar a conocer los aprendizajes, habilidades, aptitudes y destrezas obtenidas a partir de estar frente a </w:t>
      </w:r>
      <w:r w:rsidR="00BC467B" w:rsidRPr="00515C01">
        <w:rPr>
          <w:rFonts w:eastAsia="Times New Roman" w:cstheme="minorHAnsi"/>
          <w:color w:val="000000"/>
          <w:lang w:eastAsia="es-MX"/>
        </w:rPr>
        <w:t>grupo,</w:t>
      </w:r>
      <w:r w:rsidRPr="00515C01">
        <w:rPr>
          <w:rFonts w:eastAsia="Times New Roman" w:cstheme="minorHAnsi"/>
          <w:color w:val="000000"/>
          <w:lang w:eastAsia="es-MX"/>
        </w:rPr>
        <w:t xml:space="preserve"> </w:t>
      </w:r>
      <w:r w:rsidRPr="00515C01">
        <w:rPr>
          <w:rFonts w:eastAsia="Arial" w:cstheme="minorHAnsi"/>
          <w:color w:val="000000"/>
        </w:rPr>
        <w:t xml:space="preserve">así como crear innovación en los diferentes ámbitos educativos que permiten contribuir al desarrollo de los educandos a través de </w:t>
      </w:r>
      <w:r w:rsidR="00BC467B" w:rsidRPr="00515C01">
        <w:rPr>
          <w:rFonts w:eastAsia="Arial" w:cstheme="minorHAnsi"/>
          <w:color w:val="000000"/>
        </w:rPr>
        <w:t>diversas</w:t>
      </w:r>
      <w:r w:rsidRPr="00515C01">
        <w:rPr>
          <w:rFonts w:eastAsia="Arial" w:cstheme="minorHAnsi"/>
          <w:color w:val="000000"/>
        </w:rPr>
        <w:t xml:space="preserve"> </w:t>
      </w:r>
      <w:r w:rsidR="00BC467B" w:rsidRPr="00515C01">
        <w:rPr>
          <w:rFonts w:eastAsia="Arial" w:cstheme="minorHAnsi"/>
          <w:color w:val="000000"/>
        </w:rPr>
        <w:t xml:space="preserve">estrategias y </w:t>
      </w:r>
      <w:r w:rsidRPr="00515C01">
        <w:rPr>
          <w:rFonts w:eastAsia="Arial" w:cstheme="minorHAnsi"/>
          <w:color w:val="000000"/>
        </w:rPr>
        <w:t>acciones</w:t>
      </w:r>
      <w:r w:rsidR="00BC467B" w:rsidRPr="00515C01">
        <w:rPr>
          <w:rFonts w:eastAsia="Arial" w:cstheme="minorHAnsi"/>
          <w:color w:val="000000"/>
        </w:rPr>
        <w:t xml:space="preserve"> que dentro del presente escrito se dan a conocer</w:t>
      </w:r>
      <w:r w:rsidR="00D76A32">
        <w:rPr>
          <w:rFonts w:eastAsia="Arial" w:cstheme="minorHAnsi"/>
          <w:color w:val="000000"/>
        </w:rPr>
        <w:t xml:space="preserve"> FALTA PUNTO</w:t>
      </w:r>
    </w:p>
    <w:p w14:paraId="36D86949" w14:textId="4F436FE7" w:rsidR="008C4F65" w:rsidRPr="00515C01" w:rsidRDefault="00BC467B" w:rsidP="008C4F65">
      <w:pPr>
        <w:spacing w:after="480" w:line="480" w:lineRule="auto"/>
        <w:ind w:left="709" w:firstLine="709"/>
        <w:rPr>
          <w:rFonts w:ascii="Arial" w:eastAsia="Arial" w:hAnsi="Arial" w:cs="Arial"/>
          <w:bCs/>
          <w:color w:val="000000"/>
        </w:rPr>
      </w:pPr>
      <w:r w:rsidRPr="00515C01">
        <w:rPr>
          <w:rFonts w:eastAsia="Times New Roman" w:cstheme="minorHAnsi"/>
          <w:color w:val="000000"/>
          <w:lang w:eastAsia="es-MX"/>
        </w:rPr>
        <w:t xml:space="preserve">Todo esto a </w:t>
      </w:r>
      <w:r w:rsidRPr="00515C01">
        <w:rPr>
          <w:rFonts w:eastAsia="Arial" w:cstheme="minorHAnsi"/>
          <w:color w:val="000000"/>
        </w:rPr>
        <w:t>través de un proceso de reflexión y análisis a partir de la elaboración de un plan de trabajo el cual permitiera abordar distintas acciones y actividades que vayan encaminadas hacia el mismo objetivo, es decir, elaborar un escrito en el cual se mencionen las acciones, estrategias, los métodos, y todos aquellos que permitan modificar el proceso de la práctica profesional, para posteriormente, dar a conocer los resultados obtenidos dentro del periodo de practica que se llevara a cabo</w:t>
      </w:r>
      <w:r w:rsidRPr="00515C01">
        <w:rPr>
          <w:rFonts w:ascii="Arial" w:eastAsia="Arial" w:hAnsi="Arial" w:cs="Arial"/>
          <w:bCs/>
          <w:color w:val="000000"/>
        </w:rPr>
        <w:t>.</w:t>
      </w:r>
    </w:p>
    <w:p w14:paraId="6928D279" w14:textId="44BD986D" w:rsidR="00337F66" w:rsidRPr="00515C01" w:rsidRDefault="00337F66" w:rsidP="008C4F65">
      <w:pPr>
        <w:spacing w:after="480" w:line="480" w:lineRule="auto"/>
        <w:ind w:left="709" w:firstLine="709"/>
        <w:rPr>
          <w:rFonts w:ascii="Arial" w:eastAsia="Arial" w:hAnsi="Arial" w:cs="Arial"/>
          <w:bCs/>
          <w:color w:val="000000"/>
        </w:rPr>
      </w:pPr>
      <w:r w:rsidRPr="00515C01">
        <w:rPr>
          <w:rFonts w:ascii="Arial" w:eastAsia="Arial" w:hAnsi="Arial" w:cs="Arial"/>
          <w:bCs/>
          <w:color w:val="000000"/>
        </w:rPr>
        <w:t xml:space="preserve">Por otro lado, </w:t>
      </w:r>
      <w:r w:rsidR="001B7124" w:rsidRPr="00515C01">
        <w:rPr>
          <w:rFonts w:ascii="Arial" w:eastAsia="Arial" w:hAnsi="Arial" w:cs="Arial"/>
          <w:bCs/>
          <w:color w:val="000000"/>
        </w:rPr>
        <w:t xml:space="preserve">se dar a conocer </w:t>
      </w:r>
      <w:r w:rsidRPr="00515C01">
        <w:rPr>
          <w:rFonts w:ascii="Arial" w:eastAsia="Arial" w:hAnsi="Arial" w:cs="Arial"/>
          <w:bCs/>
          <w:color w:val="000000"/>
        </w:rPr>
        <w:t xml:space="preserve"> las </w:t>
      </w:r>
      <w:r w:rsidR="001B7124" w:rsidRPr="00515C01">
        <w:rPr>
          <w:rFonts w:ascii="Arial" w:eastAsia="Arial" w:hAnsi="Arial" w:cs="Arial"/>
          <w:bCs/>
          <w:color w:val="000000"/>
        </w:rPr>
        <w:t>competencias</w:t>
      </w:r>
      <w:r w:rsidRPr="00515C01">
        <w:rPr>
          <w:rFonts w:ascii="Arial" w:eastAsia="Arial" w:hAnsi="Arial" w:cs="Arial"/>
          <w:bCs/>
          <w:color w:val="000000"/>
        </w:rPr>
        <w:t xml:space="preserve"> que </w:t>
      </w:r>
      <w:r w:rsidR="001B7124" w:rsidRPr="00515C01">
        <w:rPr>
          <w:rFonts w:ascii="Arial" w:eastAsia="Arial" w:hAnsi="Arial" w:cs="Arial"/>
          <w:bCs/>
          <w:color w:val="000000"/>
        </w:rPr>
        <w:t>se favorecieron</w:t>
      </w:r>
      <w:r w:rsidRPr="00515C01">
        <w:rPr>
          <w:rFonts w:ascii="Arial" w:eastAsia="Arial" w:hAnsi="Arial" w:cs="Arial"/>
          <w:bCs/>
          <w:color w:val="000000"/>
        </w:rPr>
        <w:t xml:space="preserve"> durante </w:t>
      </w:r>
      <w:r w:rsidR="001B7124" w:rsidRPr="00515C01">
        <w:rPr>
          <w:rFonts w:ascii="Arial" w:eastAsia="Arial" w:hAnsi="Arial" w:cs="Arial"/>
          <w:bCs/>
          <w:color w:val="000000"/>
        </w:rPr>
        <w:t>la</w:t>
      </w:r>
      <w:r w:rsidRPr="00515C01">
        <w:rPr>
          <w:rFonts w:ascii="Arial" w:eastAsia="Arial" w:hAnsi="Arial" w:cs="Arial"/>
          <w:bCs/>
          <w:color w:val="000000"/>
        </w:rPr>
        <w:t xml:space="preserve"> </w:t>
      </w:r>
      <w:r w:rsidR="001B7124" w:rsidRPr="00515C01">
        <w:rPr>
          <w:rFonts w:ascii="Arial" w:eastAsia="Arial" w:hAnsi="Arial" w:cs="Arial"/>
          <w:bCs/>
          <w:color w:val="000000"/>
        </w:rPr>
        <w:t>práctica</w:t>
      </w:r>
      <w:r w:rsidRPr="00515C01">
        <w:rPr>
          <w:rFonts w:ascii="Arial" w:eastAsia="Arial" w:hAnsi="Arial" w:cs="Arial"/>
          <w:bCs/>
          <w:color w:val="000000"/>
        </w:rPr>
        <w:t xml:space="preserve"> profesional</w:t>
      </w:r>
      <w:r w:rsidR="001B7124" w:rsidRPr="00515C01">
        <w:rPr>
          <w:rFonts w:ascii="Arial" w:eastAsia="Arial" w:hAnsi="Arial" w:cs="Arial"/>
          <w:bCs/>
          <w:color w:val="000000"/>
        </w:rPr>
        <w:t xml:space="preserve"> pues al estar inmersa dentro de la comunidad escolar fueron varias habilidades que se vieron desarrolladas tales como el aplicar y diseñar planeaciones didácticas, lograr </w:t>
      </w:r>
      <w:r w:rsidR="00CD6516" w:rsidRPr="00515C01">
        <w:rPr>
          <w:rFonts w:ascii="Arial" w:eastAsia="Arial" w:hAnsi="Arial" w:cs="Arial"/>
          <w:bCs/>
          <w:color w:val="000000"/>
        </w:rPr>
        <w:t>generar</w:t>
      </w:r>
      <w:r w:rsidR="001B7124" w:rsidRPr="00515C01">
        <w:rPr>
          <w:rFonts w:ascii="Arial" w:eastAsia="Arial" w:hAnsi="Arial" w:cs="Arial"/>
          <w:bCs/>
          <w:color w:val="000000"/>
        </w:rPr>
        <w:t xml:space="preserve"> ambientes formativos para propiciar la </w:t>
      </w:r>
      <w:r w:rsidR="00987FAF" w:rsidRPr="00515C01">
        <w:rPr>
          <w:rFonts w:ascii="Arial" w:eastAsia="Arial" w:hAnsi="Arial" w:cs="Arial"/>
          <w:bCs/>
          <w:color w:val="000000"/>
        </w:rPr>
        <w:t xml:space="preserve">autonomía además de aplicar el plan y programas de estudios vigentes para llevar a cabo el papel frente a grupo, así como también utilizar las tecnologías de la información en diversas ocasiones, por otro lado, el emplear la evaluación para observar y detectar las áreas de oportunidad o fortalezas de los alumnos, sin dejar de lado utilizar recursos que permitan llevar a cabo una investigación pertinente sobre las problemáticas que abundan dentro del aula de clases, también se tuvo la oportunidad de intervenir en conjunto con la comunidad escolar en </w:t>
      </w:r>
      <w:r w:rsidR="00987FAF" w:rsidRPr="00515C01">
        <w:rPr>
          <w:rFonts w:ascii="Arial" w:eastAsia="Arial" w:hAnsi="Arial" w:cs="Arial"/>
          <w:bCs/>
          <w:color w:val="000000"/>
        </w:rPr>
        <w:lastRenderedPageBreak/>
        <w:t>pocas ocasiones, asimismo al  propiciar ambientes incluyentes para todos los alumnos.</w:t>
      </w:r>
    </w:p>
    <w:p w14:paraId="4B4A6982" w14:textId="432561D0" w:rsidR="00B24BEE" w:rsidRPr="00515C01" w:rsidRDefault="008C4F65" w:rsidP="008C4F65">
      <w:pPr>
        <w:spacing w:after="480" w:line="480" w:lineRule="auto"/>
        <w:ind w:left="709" w:firstLine="709"/>
        <w:rPr>
          <w:rFonts w:eastAsia="Arial" w:cstheme="minorHAnsi"/>
          <w:bCs/>
          <w:color w:val="000000"/>
        </w:rPr>
      </w:pPr>
      <w:r w:rsidRPr="00515C01">
        <w:rPr>
          <w:rFonts w:eastAsia="Arial" w:cstheme="minorHAnsi"/>
          <w:bCs/>
          <w:color w:val="000000"/>
        </w:rPr>
        <w:t>Así mismo se</w:t>
      </w:r>
      <w:r w:rsidR="001B7124" w:rsidRPr="00515C01">
        <w:rPr>
          <w:rFonts w:eastAsia="Arial" w:cstheme="minorHAnsi"/>
          <w:bCs/>
          <w:color w:val="000000"/>
        </w:rPr>
        <w:t xml:space="preserve"> presenta</w:t>
      </w:r>
      <w:r w:rsidR="00C90C78" w:rsidRPr="00515C01">
        <w:rPr>
          <w:rFonts w:eastAsia="Arial" w:cstheme="minorHAnsi"/>
          <w:bCs/>
          <w:color w:val="000000"/>
        </w:rPr>
        <w:t xml:space="preserve"> </w:t>
      </w:r>
      <w:r w:rsidRPr="00515C01">
        <w:rPr>
          <w:rFonts w:eastAsia="Arial" w:cstheme="minorHAnsi"/>
          <w:bCs/>
          <w:color w:val="000000"/>
        </w:rPr>
        <w:t xml:space="preserve">una pequeña </w:t>
      </w:r>
      <w:r w:rsidRPr="00515C01">
        <w:rPr>
          <w:rFonts w:eastAsiaTheme="minorEastAsia"/>
          <w:lang w:eastAsia="es-MX"/>
        </w:rPr>
        <w:t>descripción de los apartados que conforman el trabajo </w:t>
      </w:r>
      <w:r w:rsidR="0066243D" w:rsidRPr="00515C01">
        <w:rPr>
          <w:rFonts w:eastAsia="Arial" w:cstheme="minorHAnsi"/>
          <w:bCs/>
          <w:color w:val="000000"/>
        </w:rPr>
        <w:t>los cuales son</w:t>
      </w:r>
      <w:r w:rsidRPr="00515C01">
        <w:rPr>
          <w:rFonts w:eastAsia="Arial" w:cstheme="minorHAnsi"/>
          <w:bCs/>
          <w:color w:val="000000"/>
        </w:rPr>
        <w:t xml:space="preserve">: </w:t>
      </w:r>
      <w:r w:rsidR="00987FAF" w:rsidRPr="00515C01">
        <w:rPr>
          <w:rFonts w:eastAsia="Arial" w:cstheme="minorHAnsi"/>
          <w:bCs/>
          <w:color w:val="000000"/>
        </w:rPr>
        <w:t xml:space="preserve">dentro del primer apartado se da a conocer el </w:t>
      </w:r>
      <w:r w:rsidR="00CD6516" w:rsidRPr="00515C01">
        <w:rPr>
          <w:rFonts w:eastAsia="Arial" w:cstheme="minorHAnsi"/>
          <w:bCs/>
          <w:color w:val="000000"/>
        </w:rPr>
        <w:t>cómo</w:t>
      </w:r>
      <w:r w:rsidR="00987FAF" w:rsidRPr="00515C01">
        <w:rPr>
          <w:rFonts w:eastAsia="Arial" w:cstheme="minorHAnsi"/>
          <w:bCs/>
          <w:color w:val="000000"/>
        </w:rPr>
        <w:t xml:space="preserve"> y porque se </w:t>
      </w:r>
      <w:r w:rsidR="00CD6516" w:rsidRPr="00515C01">
        <w:rPr>
          <w:rFonts w:eastAsia="Arial" w:cstheme="minorHAnsi"/>
          <w:bCs/>
          <w:color w:val="000000"/>
        </w:rPr>
        <w:t>llevó</w:t>
      </w:r>
      <w:r w:rsidR="00987FAF" w:rsidRPr="00515C01">
        <w:rPr>
          <w:rFonts w:eastAsia="Arial" w:cstheme="minorHAnsi"/>
          <w:bCs/>
          <w:color w:val="000000"/>
        </w:rPr>
        <w:t xml:space="preserve"> a cabo el desarrollo de la </w:t>
      </w:r>
      <w:r w:rsidR="00CD6516" w:rsidRPr="00515C01">
        <w:rPr>
          <w:rFonts w:eastAsia="Arial" w:cstheme="minorHAnsi"/>
          <w:bCs/>
          <w:color w:val="000000"/>
        </w:rPr>
        <w:t>práctica</w:t>
      </w:r>
      <w:r w:rsidR="00987FAF" w:rsidRPr="00515C01">
        <w:rPr>
          <w:rFonts w:eastAsia="Arial" w:cstheme="minorHAnsi"/>
          <w:bCs/>
          <w:color w:val="000000"/>
        </w:rPr>
        <w:t xml:space="preserve"> docente, al mismo tiempo de explicar cada uno de los apartados que lo componen.</w:t>
      </w:r>
      <w:r w:rsidR="00B24BEE" w:rsidRPr="00515C01">
        <w:rPr>
          <w:rFonts w:eastAsia="Arial" w:cstheme="minorHAnsi"/>
          <w:bCs/>
          <w:color w:val="000000"/>
        </w:rPr>
        <w:t xml:space="preserve"> </w:t>
      </w:r>
    </w:p>
    <w:p w14:paraId="3C24388E" w14:textId="0E42D8C2" w:rsidR="003D4DFB" w:rsidRPr="00515C01" w:rsidRDefault="00987FAF" w:rsidP="008C4F65">
      <w:pPr>
        <w:spacing w:after="480" w:line="480" w:lineRule="auto"/>
        <w:ind w:left="709" w:firstLine="709"/>
        <w:rPr>
          <w:rFonts w:eastAsia="Arial" w:cstheme="minorHAnsi"/>
          <w:bCs/>
          <w:color w:val="000000"/>
        </w:rPr>
      </w:pPr>
      <w:r w:rsidRPr="002341FB">
        <w:rPr>
          <w:rFonts w:eastAsia="Arial" w:cstheme="minorHAnsi"/>
          <w:bCs/>
          <w:color w:val="000000"/>
        </w:rPr>
        <w:t>Mientras que el segundo apartado se compone por</w:t>
      </w:r>
      <w:r w:rsidR="0066243D" w:rsidRPr="002341FB">
        <w:rPr>
          <w:rFonts w:eastAsia="Arial" w:cstheme="minorHAnsi"/>
          <w:bCs/>
          <w:color w:val="000000"/>
        </w:rPr>
        <w:t xml:space="preserve"> el plan de acción donde se </w:t>
      </w:r>
      <w:r w:rsidR="00E250A0" w:rsidRPr="002341FB">
        <w:rPr>
          <w:rFonts w:eastAsia="Arial" w:cstheme="minorHAnsi"/>
          <w:bCs/>
          <w:color w:val="000000"/>
        </w:rPr>
        <w:t>explica la importancia de crear una mejora en la práctica profesional, así como contribuir al logro del perfil de egreso, además de mencionar los compromisos que se llevaran a cabo dentro de la estadía en el jardín de niños,</w:t>
      </w:r>
      <w:r w:rsidR="00D5721E" w:rsidRPr="002341FB">
        <w:rPr>
          <w:rFonts w:eastAsia="Arial" w:cstheme="minorHAnsi"/>
          <w:bCs/>
          <w:color w:val="000000"/>
        </w:rPr>
        <w:t xml:space="preserve"> generando una serie de estrategias que permitan </w:t>
      </w:r>
      <w:r w:rsidR="002341FB" w:rsidRPr="002341FB">
        <w:rPr>
          <w:rFonts w:eastAsia="Arial" w:cstheme="minorHAnsi"/>
          <w:bCs/>
          <w:color w:val="000000"/>
        </w:rPr>
        <w:t>favorecer</w:t>
      </w:r>
      <w:r w:rsidR="00D5721E" w:rsidRPr="002341FB">
        <w:rPr>
          <w:rFonts w:eastAsia="Arial" w:cstheme="minorHAnsi"/>
          <w:bCs/>
          <w:color w:val="000000"/>
        </w:rPr>
        <w:t xml:space="preserve"> a la problemática en cuestión </w:t>
      </w:r>
      <w:r w:rsidR="002341FB" w:rsidRPr="002341FB">
        <w:rPr>
          <w:rFonts w:eastAsia="Arial" w:cstheme="minorHAnsi"/>
          <w:bCs/>
          <w:color w:val="000000"/>
        </w:rPr>
        <w:t>(</w:t>
      </w:r>
      <w:r w:rsidR="00D5721E" w:rsidRPr="002341FB">
        <w:rPr>
          <w:rFonts w:eastAsia="Arial" w:cstheme="minorHAnsi"/>
          <w:bCs/>
          <w:color w:val="000000"/>
        </w:rPr>
        <w:t xml:space="preserve">la </w:t>
      </w:r>
      <w:r w:rsidR="00515C01" w:rsidRPr="002341FB">
        <w:rPr>
          <w:rFonts w:eastAsia="Arial" w:cstheme="minorHAnsi"/>
          <w:bCs/>
          <w:color w:val="000000"/>
        </w:rPr>
        <w:t>psicomotricidad</w:t>
      </w:r>
      <w:r w:rsidR="00D5721E" w:rsidRPr="002341FB">
        <w:rPr>
          <w:rFonts w:eastAsia="Arial" w:cstheme="minorHAnsi"/>
          <w:bCs/>
          <w:color w:val="000000"/>
        </w:rPr>
        <w:t xml:space="preserve"> fina y gruesa</w:t>
      </w:r>
      <w:r w:rsidR="002341FB" w:rsidRPr="002341FB">
        <w:rPr>
          <w:rFonts w:eastAsia="Arial" w:cstheme="minorHAnsi"/>
          <w:bCs/>
          <w:color w:val="000000"/>
        </w:rPr>
        <w:t>)</w:t>
      </w:r>
      <w:r w:rsidR="00D5721E" w:rsidRPr="002341FB">
        <w:rPr>
          <w:rFonts w:eastAsia="Arial" w:cstheme="minorHAnsi"/>
          <w:bCs/>
          <w:color w:val="000000"/>
        </w:rPr>
        <w:t>,</w:t>
      </w:r>
      <w:r w:rsidR="009646B6" w:rsidRPr="002341FB">
        <w:rPr>
          <w:rFonts w:eastAsia="Arial" w:cstheme="minorHAnsi"/>
          <w:bCs/>
          <w:color w:val="000000"/>
        </w:rPr>
        <w:t xml:space="preserve"> </w:t>
      </w:r>
      <w:r w:rsidR="00B63F90" w:rsidRPr="002341FB">
        <w:rPr>
          <w:rFonts w:eastAsia="Arial" w:cstheme="minorHAnsi"/>
          <w:bCs/>
          <w:color w:val="000000"/>
        </w:rPr>
        <w:t xml:space="preserve">por </w:t>
      </w:r>
      <w:r w:rsidR="00D5721E" w:rsidRPr="002341FB">
        <w:rPr>
          <w:rFonts w:eastAsia="Arial" w:cstheme="minorHAnsi"/>
          <w:bCs/>
          <w:color w:val="000000"/>
        </w:rPr>
        <w:t>lo que</w:t>
      </w:r>
      <w:r w:rsidR="00B63F90" w:rsidRPr="002341FB">
        <w:rPr>
          <w:rFonts w:eastAsia="Arial" w:cstheme="minorHAnsi"/>
          <w:bCs/>
          <w:color w:val="000000"/>
        </w:rPr>
        <w:t xml:space="preserve"> decidí</w:t>
      </w:r>
      <w:r w:rsidR="00551953" w:rsidRPr="002341FB">
        <w:rPr>
          <w:rFonts w:eastAsia="Arial" w:cstheme="minorHAnsi"/>
          <w:bCs/>
          <w:color w:val="000000"/>
        </w:rPr>
        <w:t xml:space="preserve"> </w:t>
      </w:r>
      <w:r w:rsidR="00D5721E" w:rsidRPr="002341FB">
        <w:rPr>
          <w:rFonts w:eastAsia="Arial" w:cstheme="minorHAnsi"/>
          <w:bCs/>
          <w:color w:val="000000"/>
        </w:rPr>
        <w:t xml:space="preserve"> realizar un diagnóstico para conocer los saberes previos de los alumnos entonces a partir de esto se diseñaron actividades que permitieran favorecer la situación detectada</w:t>
      </w:r>
      <w:r w:rsidR="002F29D9" w:rsidRPr="002341FB">
        <w:rPr>
          <w:rFonts w:eastAsia="Arial" w:cstheme="minorHAnsi"/>
          <w:bCs/>
          <w:color w:val="000000"/>
        </w:rPr>
        <w:t xml:space="preserve">, después se </w:t>
      </w:r>
      <w:r w:rsidR="00B63F90" w:rsidRPr="002341FB">
        <w:rPr>
          <w:rFonts w:eastAsia="Arial" w:cstheme="minorHAnsi"/>
          <w:bCs/>
          <w:color w:val="000000"/>
        </w:rPr>
        <w:t>realizó</w:t>
      </w:r>
      <w:r w:rsidR="002F29D9" w:rsidRPr="002341FB">
        <w:rPr>
          <w:rFonts w:eastAsia="Arial" w:cstheme="minorHAnsi"/>
          <w:bCs/>
          <w:color w:val="000000"/>
        </w:rPr>
        <w:t xml:space="preserve"> una evaluación la cual permitiera conocer las posibilidades y limitaciones de los educandos en el aspecto motriz, a la vez de propiciar escenarios y experiencias de aprendizajes propicias</w:t>
      </w:r>
      <w:r w:rsidR="00D5721E" w:rsidRPr="002341FB">
        <w:rPr>
          <w:rFonts w:eastAsia="Arial" w:cstheme="minorHAnsi"/>
          <w:bCs/>
          <w:color w:val="000000"/>
        </w:rPr>
        <w:t xml:space="preserve"> </w:t>
      </w:r>
      <w:r w:rsidR="002F29D9" w:rsidRPr="002341FB">
        <w:rPr>
          <w:rFonts w:eastAsia="Arial" w:cstheme="minorHAnsi"/>
          <w:bCs/>
          <w:color w:val="000000"/>
        </w:rPr>
        <w:t>todas ellas como alternativas para crear una mejora en los alumnos, favoreciendo a la vez el perfil de egreso de la licenciatura al desarrollar las competencias profesionales que anteriormente se mencionaron.</w:t>
      </w:r>
    </w:p>
    <w:p w14:paraId="6CBEB40C" w14:textId="0EA2D1B9" w:rsidR="0066243D" w:rsidRPr="00515C01" w:rsidRDefault="00E250A0" w:rsidP="008C4F65">
      <w:pPr>
        <w:spacing w:after="480" w:line="480" w:lineRule="auto"/>
        <w:ind w:left="709" w:firstLine="709"/>
        <w:rPr>
          <w:rFonts w:eastAsiaTheme="minorEastAsia"/>
        </w:rPr>
      </w:pPr>
      <w:r w:rsidRPr="00515C01">
        <w:rPr>
          <w:rFonts w:eastAsia="Arial" w:cstheme="minorHAnsi"/>
          <w:bCs/>
          <w:color w:val="000000"/>
        </w:rPr>
        <w:t xml:space="preserve"> </w:t>
      </w:r>
      <w:r w:rsidR="003D4DFB" w:rsidRPr="00515C01">
        <w:rPr>
          <w:rFonts w:eastAsia="Arial" w:cstheme="minorHAnsi"/>
          <w:bCs/>
          <w:color w:val="000000"/>
        </w:rPr>
        <w:t>E</w:t>
      </w:r>
      <w:r w:rsidRPr="00515C01">
        <w:rPr>
          <w:rFonts w:eastAsia="Arial" w:cstheme="minorHAnsi"/>
          <w:bCs/>
          <w:color w:val="000000"/>
        </w:rPr>
        <w:t xml:space="preserve">nseguida </w:t>
      </w:r>
      <w:r w:rsidR="002008AB" w:rsidRPr="00515C01">
        <w:rPr>
          <w:rFonts w:eastAsia="Arial" w:cstheme="minorHAnsi"/>
          <w:bCs/>
          <w:color w:val="000000"/>
        </w:rPr>
        <w:t xml:space="preserve">se muestra el </w:t>
      </w:r>
      <w:r w:rsidR="002F29D9" w:rsidRPr="00515C01">
        <w:rPr>
          <w:rFonts w:eastAsia="Arial" w:cstheme="minorHAnsi"/>
          <w:bCs/>
          <w:color w:val="000000"/>
        </w:rPr>
        <w:t>tercer</w:t>
      </w:r>
      <w:r w:rsidR="003D4DFB" w:rsidRPr="00515C01">
        <w:rPr>
          <w:rFonts w:eastAsia="Arial" w:cstheme="minorHAnsi"/>
          <w:bCs/>
          <w:color w:val="000000"/>
        </w:rPr>
        <w:t xml:space="preserve"> </w:t>
      </w:r>
      <w:r w:rsidRPr="00515C01">
        <w:rPr>
          <w:rFonts w:eastAsia="Arial" w:cstheme="minorHAnsi"/>
          <w:bCs/>
          <w:color w:val="000000"/>
        </w:rPr>
        <w:t xml:space="preserve">apartado </w:t>
      </w:r>
      <w:r w:rsidR="002F29D9" w:rsidRPr="00515C01">
        <w:rPr>
          <w:rFonts w:eastAsia="Arial" w:cstheme="minorHAnsi"/>
          <w:bCs/>
          <w:color w:val="000000"/>
        </w:rPr>
        <w:t xml:space="preserve">que comprende el </w:t>
      </w:r>
      <w:r w:rsidR="002F29D9" w:rsidRPr="00515C01">
        <w:rPr>
          <w:rFonts w:eastAsiaTheme="minorEastAsia"/>
        </w:rPr>
        <w:t>d</w:t>
      </w:r>
      <w:r w:rsidRPr="00515C01">
        <w:rPr>
          <w:rFonts w:eastAsiaTheme="minorEastAsia"/>
        </w:rPr>
        <w:t xml:space="preserve">esarrollo, </w:t>
      </w:r>
      <w:r w:rsidR="002F29D9" w:rsidRPr="00515C01">
        <w:rPr>
          <w:rFonts w:eastAsiaTheme="minorEastAsia"/>
        </w:rPr>
        <w:t>r</w:t>
      </w:r>
      <w:r w:rsidRPr="00515C01">
        <w:rPr>
          <w:rFonts w:eastAsiaTheme="minorEastAsia"/>
        </w:rPr>
        <w:t xml:space="preserve">eflexión y </w:t>
      </w:r>
      <w:r w:rsidR="002F29D9" w:rsidRPr="00515C01">
        <w:rPr>
          <w:rFonts w:eastAsiaTheme="minorEastAsia"/>
        </w:rPr>
        <w:t>e</w:t>
      </w:r>
      <w:r w:rsidRPr="00515C01">
        <w:rPr>
          <w:rFonts w:eastAsiaTheme="minorEastAsia"/>
        </w:rPr>
        <w:t xml:space="preserve">valuación de la </w:t>
      </w:r>
      <w:r w:rsidR="002F29D9" w:rsidRPr="00515C01">
        <w:rPr>
          <w:rFonts w:eastAsiaTheme="minorEastAsia"/>
        </w:rPr>
        <w:t>p</w:t>
      </w:r>
      <w:r w:rsidRPr="00515C01">
        <w:rPr>
          <w:rFonts w:eastAsiaTheme="minorEastAsia"/>
        </w:rPr>
        <w:t xml:space="preserve">ropuesta de </w:t>
      </w:r>
      <w:r w:rsidR="002F29D9" w:rsidRPr="00515C01">
        <w:rPr>
          <w:rFonts w:eastAsiaTheme="minorEastAsia"/>
        </w:rPr>
        <w:t>m</w:t>
      </w:r>
      <w:r w:rsidRPr="00515C01">
        <w:rPr>
          <w:rFonts w:eastAsiaTheme="minorEastAsia"/>
        </w:rPr>
        <w:t>ejora</w:t>
      </w:r>
      <w:r w:rsidR="00173D39" w:rsidRPr="00515C01">
        <w:rPr>
          <w:rFonts w:eastAsiaTheme="minorEastAsia"/>
        </w:rPr>
        <w:t xml:space="preserve">, </w:t>
      </w:r>
      <w:r w:rsidR="002008AB" w:rsidRPr="00515C01">
        <w:rPr>
          <w:rFonts w:eastAsiaTheme="minorEastAsia"/>
        </w:rPr>
        <w:t xml:space="preserve">donde se da a conocer las propuestas emitidas a partir de un </w:t>
      </w:r>
      <w:r w:rsidR="00515C01" w:rsidRPr="00515C01">
        <w:rPr>
          <w:rFonts w:eastAsiaTheme="minorEastAsia"/>
        </w:rPr>
        <w:t>diagnóstico</w:t>
      </w:r>
      <w:r w:rsidR="002008AB" w:rsidRPr="00515C01">
        <w:rPr>
          <w:rFonts w:eastAsiaTheme="minorEastAsia"/>
        </w:rPr>
        <w:t xml:space="preserve"> previamente aplicado, mencionando los recursos y la evaluación que se implementó, además de contemplar los resultados obtenidos de las actividades </w:t>
      </w:r>
      <w:r w:rsidR="002008AB" w:rsidRPr="00515C01">
        <w:rPr>
          <w:rFonts w:eastAsiaTheme="minorEastAsia"/>
        </w:rPr>
        <w:lastRenderedPageBreak/>
        <w:t>realizadas y</w:t>
      </w:r>
      <w:r w:rsidR="002F29D9" w:rsidRPr="00515C01">
        <w:rPr>
          <w:rFonts w:eastAsiaTheme="minorEastAsia"/>
        </w:rPr>
        <w:t xml:space="preserve"> en algunas de ellas se escribió el </w:t>
      </w:r>
      <w:r w:rsidR="002008AB" w:rsidRPr="00515C01">
        <w:rPr>
          <w:rFonts w:eastAsiaTheme="minorEastAsia"/>
        </w:rPr>
        <w:t>replanteamiento de las propuestas de mejora para beneficio de los aprendizajes de los alumnos.</w:t>
      </w:r>
    </w:p>
    <w:p w14:paraId="319A7E92" w14:textId="17D63C32" w:rsidR="00E7393E" w:rsidRPr="00515C01" w:rsidRDefault="002008AB" w:rsidP="00A273F4">
      <w:pPr>
        <w:spacing w:after="480" w:line="480" w:lineRule="auto"/>
        <w:ind w:left="709" w:firstLine="709"/>
        <w:rPr>
          <w:rFonts w:ascii="Arial" w:eastAsia="Arial" w:hAnsi="Arial" w:cs="Arial"/>
          <w:color w:val="000000"/>
        </w:rPr>
      </w:pPr>
      <w:r w:rsidRPr="00515C01">
        <w:rPr>
          <w:rFonts w:eastAsiaTheme="minorEastAsia"/>
        </w:rPr>
        <w:t xml:space="preserve">Finalmente se expone el apartado de </w:t>
      </w:r>
      <w:r w:rsidR="003D4DFB" w:rsidRPr="00515C01">
        <w:rPr>
          <w:rFonts w:eastAsiaTheme="minorEastAsia"/>
        </w:rPr>
        <w:t>C</w:t>
      </w:r>
      <w:r w:rsidRPr="00515C01">
        <w:rPr>
          <w:rFonts w:eastAsiaTheme="minorEastAsia"/>
        </w:rPr>
        <w:t xml:space="preserve">onclusiones y </w:t>
      </w:r>
      <w:r w:rsidR="003D4DFB" w:rsidRPr="00515C01">
        <w:rPr>
          <w:rFonts w:eastAsiaTheme="minorEastAsia"/>
        </w:rPr>
        <w:t>R</w:t>
      </w:r>
      <w:r w:rsidRPr="00515C01">
        <w:rPr>
          <w:rFonts w:eastAsiaTheme="minorEastAsia"/>
        </w:rPr>
        <w:t xml:space="preserve">ecomendaciones donde se analiza y </w:t>
      </w:r>
      <w:r w:rsidR="00337F66" w:rsidRPr="00515C01">
        <w:rPr>
          <w:rFonts w:eastAsiaTheme="minorEastAsia"/>
        </w:rPr>
        <w:t>reflexiona</w:t>
      </w:r>
      <w:r w:rsidRPr="00515C01">
        <w:rPr>
          <w:rFonts w:eastAsiaTheme="minorEastAsia"/>
        </w:rPr>
        <w:t xml:space="preserve"> el plan de acción</w:t>
      </w:r>
      <w:r w:rsidR="00337F66" w:rsidRPr="00515C01">
        <w:rPr>
          <w:rFonts w:eastAsiaTheme="minorEastAsia"/>
        </w:rPr>
        <w:t xml:space="preserve"> y se explican las condiciones que permitieron </w:t>
      </w:r>
      <w:r w:rsidR="002F29D9" w:rsidRPr="00515C01">
        <w:rPr>
          <w:rFonts w:eastAsiaTheme="minorEastAsia"/>
        </w:rPr>
        <w:t>fa</w:t>
      </w:r>
      <w:r w:rsidR="002F29D9" w:rsidRPr="00D76A32">
        <w:rPr>
          <w:rFonts w:eastAsiaTheme="minorEastAsia"/>
          <w:color w:val="FF0000"/>
          <w:highlight w:val="yellow"/>
        </w:rPr>
        <w:t>v</w:t>
      </w:r>
      <w:r w:rsidR="002F29D9" w:rsidRPr="00515C01">
        <w:rPr>
          <w:rFonts w:eastAsiaTheme="minorEastAsia"/>
        </w:rPr>
        <w:t>orecer</w:t>
      </w:r>
      <w:r w:rsidR="00337F66" w:rsidRPr="00515C01">
        <w:rPr>
          <w:rFonts w:eastAsiaTheme="minorEastAsia"/>
        </w:rPr>
        <w:t xml:space="preserve"> el logro de las estrategias y acciones diseñadas, además de identificar los aspectos en los cuales se necesita mejorar en relación a la competencia profesional. </w:t>
      </w:r>
    </w:p>
    <w:p w14:paraId="45367A94" w14:textId="77777777" w:rsidR="00A273F4" w:rsidRPr="00515C01" w:rsidRDefault="00A273F4" w:rsidP="00A273F4">
      <w:pPr>
        <w:spacing w:after="480" w:line="480" w:lineRule="auto"/>
        <w:ind w:left="709" w:firstLine="709"/>
        <w:rPr>
          <w:rFonts w:ascii="Arial" w:eastAsia="Arial" w:hAnsi="Arial" w:cs="Arial"/>
          <w:color w:val="000000"/>
        </w:rPr>
      </w:pPr>
    </w:p>
    <w:p w14:paraId="20DAD380" w14:textId="05F09711" w:rsidR="00E7393E" w:rsidRPr="00515C01" w:rsidRDefault="00E7393E" w:rsidP="00C56FED">
      <w:pPr>
        <w:spacing w:after="480" w:line="480" w:lineRule="auto"/>
        <w:ind w:left="709" w:firstLine="709"/>
        <w:jc w:val="center"/>
        <w:rPr>
          <w:rFonts w:eastAsia="Times New Roman" w:cstheme="minorHAnsi"/>
          <w:b/>
          <w:bCs/>
          <w:color w:val="000000"/>
          <w:lang w:eastAsia="es-MX"/>
        </w:rPr>
      </w:pPr>
    </w:p>
    <w:p w14:paraId="79E0182D" w14:textId="10D014A5" w:rsidR="00E7393E" w:rsidRPr="00515C01" w:rsidRDefault="00E7393E" w:rsidP="00C56FED">
      <w:pPr>
        <w:spacing w:after="480" w:line="480" w:lineRule="auto"/>
        <w:ind w:left="709" w:firstLine="709"/>
        <w:jc w:val="center"/>
        <w:rPr>
          <w:rFonts w:eastAsia="Times New Roman" w:cstheme="minorHAnsi"/>
          <w:b/>
          <w:bCs/>
          <w:color w:val="000000"/>
          <w:lang w:eastAsia="es-MX"/>
        </w:rPr>
      </w:pPr>
    </w:p>
    <w:p w14:paraId="19B4C68D" w14:textId="4731C313" w:rsidR="002F29D9" w:rsidRPr="00515C01" w:rsidRDefault="002F29D9" w:rsidP="00C56FED">
      <w:pPr>
        <w:spacing w:after="480" w:line="480" w:lineRule="auto"/>
        <w:ind w:left="709" w:firstLine="709"/>
        <w:jc w:val="center"/>
        <w:rPr>
          <w:rFonts w:eastAsia="Times New Roman" w:cstheme="minorHAnsi"/>
          <w:b/>
          <w:bCs/>
          <w:color w:val="000000"/>
          <w:lang w:eastAsia="es-MX"/>
        </w:rPr>
      </w:pPr>
    </w:p>
    <w:p w14:paraId="5B157E0D" w14:textId="6291A3DE" w:rsidR="002F29D9" w:rsidRPr="00515C01" w:rsidRDefault="002F29D9" w:rsidP="00C56FED">
      <w:pPr>
        <w:spacing w:after="480" w:line="480" w:lineRule="auto"/>
        <w:ind w:left="709" w:firstLine="709"/>
        <w:jc w:val="center"/>
        <w:rPr>
          <w:rFonts w:eastAsia="Times New Roman" w:cstheme="minorHAnsi"/>
          <w:b/>
          <w:bCs/>
          <w:color w:val="000000"/>
          <w:lang w:eastAsia="es-MX"/>
        </w:rPr>
      </w:pPr>
    </w:p>
    <w:p w14:paraId="0848721D" w14:textId="5E4E7CAE" w:rsidR="002F29D9" w:rsidRPr="00515C01" w:rsidRDefault="002F29D9" w:rsidP="00C56FED">
      <w:pPr>
        <w:spacing w:after="480" w:line="480" w:lineRule="auto"/>
        <w:ind w:left="709" w:firstLine="709"/>
        <w:jc w:val="center"/>
        <w:rPr>
          <w:rFonts w:eastAsia="Times New Roman" w:cstheme="minorHAnsi"/>
          <w:b/>
          <w:bCs/>
          <w:color w:val="000000"/>
          <w:lang w:eastAsia="es-MX"/>
        </w:rPr>
      </w:pPr>
    </w:p>
    <w:p w14:paraId="0411F741" w14:textId="40473C80" w:rsidR="002F29D9" w:rsidRPr="00515C01" w:rsidRDefault="002F29D9" w:rsidP="00C56FED">
      <w:pPr>
        <w:spacing w:after="480" w:line="480" w:lineRule="auto"/>
        <w:ind w:left="709" w:firstLine="709"/>
        <w:jc w:val="center"/>
        <w:rPr>
          <w:rFonts w:eastAsia="Times New Roman" w:cstheme="minorHAnsi"/>
          <w:b/>
          <w:bCs/>
          <w:color w:val="000000"/>
          <w:lang w:eastAsia="es-MX"/>
        </w:rPr>
      </w:pPr>
    </w:p>
    <w:p w14:paraId="07E8C3B5" w14:textId="07A8BBFE" w:rsidR="002F29D9" w:rsidRPr="00515C01" w:rsidRDefault="002F29D9" w:rsidP="00C56FED">
      <w:pPr>
        <w:spacing w:after="480" w:line="480" w:lineRule="auto"/>
        <w:ind w:left="709" w:firstLine="709"/>
        <w:jc w:val="center"/>
        <w:rPr>
          <w:rFonts w:eastAsia="Times New Roman" w:cstheme="minorHAnsi"/>
          <w:b/>
          <w:bCs/>
          <w:color w:val="000000"/>
          <w:lang w:eastAsia="es-MX"/>
        </w:rPr>
      </w:pPr>
    </w:p>
    <w:p w14:paraId="60A3AA68" w14:textId="0E027563" w:rsidR="002341FB" w:rsidRPr="00515C01" w:rsidRDefault="002341FB" w:rsidP="00D76A32">
      <w:pPr>
        <w:spacing w:after="480" w:line="480" w:lineRule="auto"/>
        <w:rPr>
          <w:rFonts w:eastAsia="Times New Roman" w:cstheme="minorHAnsi"/>
          <w:b/>
          <w:bCs/>
          <w:color w:val="000000"/>
          <w:lang w:eastAsia="es-MX"/>
        </w:rPr>
      </w:pPr>
    </w:p>
    <w:p w14:paraId="4A582746" w14:textId="546C493E" w:rsidR="00C56FED" w:rsidRPr="00515C01" w:rsidRDefault="00C56FED" w:rsidP="00C56FED">
      <w:pPr>
        <w:spacing w:after="480" w:line="480" w:lineRule="auto"/>
        <w:ind w:left="709" w:firstLine="709"/>
        <w:jc w:val="center"/>
        <w:rPr>
          <w:rFonts w:eastAsia="Times New Roman" w:cstheme="minorHAnsi"/>
          <w:b/>
          <w:bCs/>
          <w:color w:val="000000"/>
          <w:lang w:eastAsia="es-MX"/>
        </w:rPr>
      </w:pPr>
      <w:r w:rsidRPr="00515C01">
        <w:rPr>
          <w:rFonts w:eastAsia="Times New Roman" w:cstheme="minorHAnsi"/>
          <w:b/>
          <w:bCs/>
          <w:color w:val="000000"/>
          <w:lang w:eastAsia="es-MX"/>
        </w:rPr>
        <w:lastRenderedPageBreak/>
        <w:t>PLAN DE ACCION</w:t>
      </w:r>
    </w:p>
    <w:p w14:paraId="32E78471" w14:textId="77777777" w:rsidR="00C56FED" w:rsidRPr="00515C01" w:rsidRDefault="00C56FED" w:rsidP="00C56FED">
      <w:pPr>
        <w:spacing w:after="480" w:line="480" w:lineRule="auto"/>
        <w:ind w:left="709" w:firstLine="709"/>
        <w:rPr>
          <w:rFonts w:eastAsia="Arial Unicode MS" w:cstheme="minorHAnsi"/>
          <w:bdr w:val="none" w:sz="0" w:space="0" w:color="auto" w:frame="1"/>
        </w:rPr>
      </w:pPr>
      <w:r w:rsidRPr="00515C01">
        <w:rPr>
          <w:rFonts w:eastAsia="Times New Roman" w:cstheme="minorHAnsi"/>
          <w:color w:val="000000"/>
          <w:lang w:eastAsia="es-MX"/>
        </w:rPr>
        <w:t xml:space="preserve">La educación preescolar es una de las etapas del individuo más importantes pues es en este nivel educativo en el cual el niño y la niña tendrán la oportunidad de desplegar </w:t>
      </w:r>
      <w:r w:rsidRPr="00515C01">
        <w:rPr>
          <w:rFonts w:eastAsia="Arial Unicode MS" w:cstheme="minorHAnsi"/>
          <w:bdr w:val="none" w:sz="0" w:space="0" w:color="auto" w:frame="1"/>
        </w:rPr>
        <w:t>y formar las bases del desarrollo de la inteligencia, la personalidad y el comportamiento social, a partir de lo mencionado por la Secretaria de Educación Pública (2017) cabe mencionar que esta es una de las primeras etapas de socialización del individuo por lo que es donde tiene la oportunidad de conocer y relacionarse con personas distintas a las de su familia, además es dónde podrá desarrollar y apropiarse de nuevas habilidades, conocimientos y destrezas lo cual le permitirá adaptarse de una forma más sencilla en sus próximos años de vida.</w:t>
      </w:r>
    </w:p>
    <w:p w14:paraId="47CBA451" w14:textId="77777777" w:rsidR="00C56FED" w:rsidRPr="00515C01" w:rsidRDefault="00C56FED" w:rsidP="00C56FED">
      <w:pPr>
        <w:spacing w:after="480" w:line="480" w:lineRule="auto"/>
        <w:ind w:left="709" w:firstLine="709"/>
        <w:rPr>
          <w:rFonts w:eastAsia="Arial Unicode MS" w:cstheme="minorHAnsi"/>
          <w:bdr w:val="none" w:sz="0" w:space="0" w:color="auto" w:frame="1"/>
        </w:rPr>
      </w:pPr>
      <w:r w:rsidRPr="00515C01">
        <w:rPr>
          <w:rFonts w:eastAsia="Arial Unicode MS" w:cstheme="minorHAnsi"/>
          <w:bdr w:val="none" w:sz="0" w:space="0" w:color="auto" w:frame="1"/>
        </w:rPr>
        <w:t xml:space="preserve">Así mismo considere que el desarrollo armónico de las habilidades sociales, cognitivas y sobre todo motrices durante los primeros años de vida del educando, es decir, durante la infancia </w:t>
      </w:r>
      <w:r w:rsidRPr="00515C01">
        <w:rPr>
          <w:rFonts w:cstheme="minorHAnsi"/>
          <w:color w:val="333333"/>
          <w:shd w:val="clear" w:color="auto" w:fill="FFFFFF"/>
        </w:rPr>
        <w:t>el desarrollo psicomotor del niño es la base de una equilibrada evolución psicológica y fisiológica donde la motricidad juega un papel importante, ya que está asociada en el aprendizaje del niño (</w:t>
      </w:r>
      <w:proofErr w:type="spellStart"/>
      <w:r w:rsidRPr="00515C01">
        <w:rPr>
          <w:rFonts w:cstheme="minorHAnsi"/>
          <w:color w:val="333333"/>
          <w:shd w:val="clear" w:color="auto" w:fill="FFFFFF"/>
        </w:rPr>
        <w:t>Carcamo</w:t>
      </w:r>
      <w:proofErr w:type="spellEnd"/>
      <w:r w:rsidRPr="00515C01">
        <w:rPr>
          <w:rFonts w:cstheme="minorHAnsi"/>
          <w:color w:val="333333"/>
          <w:shd w:val="clear" w:color="auto" w:fill="FFFFFF"/>
        </w:rPr>
        <w:t xml:space="preserve">, 2014) de esta manera la evolución del educando se dará de manera favorable en todos los aspectos que marca el currículo Aprendizajes Clave, debido a la importancia que representa el crecimiento armónico de todos los niños y las niñas. </w:t>
      </w:r>
    </w:p>
    <w:p w14:paraId="3DA1F901" w14:textId="77777777" w:rsidR="00C56FED" w:rsidRPr="00515C01" w:rsidRDefault="00C56FED" w:rsidP="00C56FED">
      <w:pPr>
        <w:spacing w:after="480" w:line="480" w:lineRule="auto"/>
        <w:ind w:left="709" w:firstLine="709"/>
        <w:rPr>
          <w:rFonts w:eastAsia="Times New Roman" w:cstheme="minorHAnsi"/>
          <w:color w:val="000000"/>
          <w:lang w:eastAsia="es-MX"/>
        </w:rPr>
      </w:pPr>
      <w:r w:rsidRPr="00515C01">
        <w:rPr>
          <w:rFonts w:eastAsia="Times New Roman" w:cstheme="minorHAnsi"/>
          <w:color w:val="000000"/>
          <w:lang w:eastAsia="es-MX"/>
        </w:rPr>
        <w:t xml:space="preserve">El programa de aprendizajes clave menciona que el mundo se encuentra en constante cambio, cada vez más complejo e interconectado que a su vez se vuelve desafiante por los cambios y transformaciones que presenta el contexto que nos rodea, pues la sociedad en general mantiene un constante cambio motivo por el cual trae consigo </w:t>
      </w:r>
    </w:p>
    <w:p w14:paraId="31ACB5A3" w14:textId="6AE2A325" w:rsidR="00C56FED" w:rsidRPr="00515C01" w:rsidRDefault="00C56FED" w:rsidP="00C56FED">
      <w:pPr>
        <w:spacing w:after="480" w:line="480" w:lineRule="auto"/>
        <w:ind w:left="709" w:firstLine="709"/>
        <w:rPr>
          <w:rFonts w:eastAsia="Times New Roman" w:cstheme="minorHAnsi"/>
          <w:color w:val="000000"/>
          <w:lang w:eastAsia="es-MX"/>
        </w:rPr>
      </w:pPr>
      <w:r w:rsidRPr="00515C01">
        <w:rPr>
          <w:rFonts w:eastAsia="Times New Roman" w:cstheme="minorHAnsi"/>
          <w:color w:val="000000"/>
          <w:lang w:eastAsia="es-MX"/>
        </w:rPr>
        <w:lastRenderedPageBreak/>
        <w:t>nuevas características y necesidades a las cuales como docente en formación tuve que adaptar el modo de trabajo</w:t>
      </w:r>
      <w:bookmarkEnd w:id="0"/>
      <w:r w:rsidR="003013F6">
        <w:rPr>
          <w:rFonts w:eastAsia="Times New Roman" w:cstheme="minorHAnsi"/>
          <w:color w:val="000000"/>
          <w:lang w:eastAsia="es-MX"/>
        </w:rPr>
        <w:t xml:space="preserve"> AGREGA EL PUNTO</w:t>
      </w:r>
    </w:p>
    <w:p w14:paraId="04078E4A" w14:textId="6A538156" w:rsidR="00C56FED" w:rsidRPr="00515C01" w:rsidRDefault="00B63F90" w:rsidP="00B63F90">
      <w:pPr>
        <w:spacing w:after="480" w:line="480" w:lineRule="auto"/>
        <w:ind w:left="709" w:firstLine="709"/>
        <w:rPr>
          <w:rFonts w:eastAsia="Times New Roman" w:cstheme="minorHAnsi"/>
          <w:color w:val="FF0000"/>
          <w:lang w:eastAsia="es-MX"/>
        </w:rPr>
      </w:pPr>
      <w:r w:rsidRPr="00515C01">
        <w:rPr>
          <w:rFonts w:eastAsia="Times New Roman" w:cstheme="minorHAnsi"/>
          <w:lang w:eastAsia="es-MX"/>
        </w:rPr>
        <w:t>Fr</w:t>
      </w:r>
      <w:r w:rsidR="00C56FED" w:rsidRPr="00515C01">
        <w:rPr>
          <w:rFonts w:eastAsia="Times New Roman" w:cstheme="minorHAnsi"/>
          <w:lang w:eastAsia="es-MX"/>
        </w:rPr>
        <w:t xml:space="preserve">ente </w:t>
      </w:r>
      <w:r w:rsidR="00C56FED" w:rsidRPr="00515C01">
        <w:rPr>
          <w:rFonts w:eastAsia="Times New Roman" w:cstheme="minorHAnsi"/>
          <w:color w:val="000000"/>
          <w:lang w:eastAsia="es-MX"/>
        </w:rPr>
        <w:t>a las nuevas modalidades educativas. Además, se tomó en cuenta el apartado del currículo sobre los mexicanos que se quieren formar retomado de Aprendizajes Clave (2017) donde se menciona que es importante brindar una educación que se base en ser laica y gratuita contemplando ser de calidad con equidad e incluyente que dé respuesta a un desarrollo significativo del educando a través de aprendizajes y conocimientos significativos, relevantes y útiles para la vida, independientemente de su entorno socioeconómico, origen étnico o género.</w:t>
      </w:r>
    </w:p>
    <w:p w14:paraId="30EA6155" w14:textId="2B626D8C" w:rsidR="00C56FED" w:rsidRPr="00AD2F05" w:rsidRDefault="00C56FED" w:rsidP="00C56FED">
      <w:pPr>
        <w:spacing w:after="480" w:line="480" w:lineRule="auto"/>
        <w:ind w:left="709" w:firstLine="709"/>
        <w:rPr>
          <w:rFonts w:eastAsia="Times New Roman" w:cstheme="minorHAnsi"/>
          <w:color w:val="FF0000"/>
          <w:lang w:eastAsia="es-MX"/>
        </w:rPr>
      </w:pPr>
      <w:r w:rsidRPr="00515C01">
        <w:rPr>
          <w:rFonts w:eastAsia="Times New Roman" w:cstheme="minorHAnsi"/>
          <w:color w:val="000000"/>
          <w:lang w:eastAsia="es-MX"/>
        </w:rPr>
        <w:t xml:space="preserve">Para lograr la transformación dentro de las practicas docentes se necesita llegar a crear una innovación contemplando la mejora de la praxis dentro de las instituciones educativas las cuales permitan dar respuesta a las necesidades y características que ahora presenta la educación y poder adaptarme a la modalidad de trabajo pues dentro de la institución </w:t>
      </w:r>
      <w:r w:rsidRPr="00515C01">
        <w:rPr>
          <w:rFonts w:eastAsia="Times New Roman" w:cstheme="minorHAnsi"/>
          <w:i/>
          <w:iCs/>
          <w:color w:val="000000"/>
          <w:lang w:eastAsia="es-MX"/>
        </w:rPr>
        <w:t>Alma Garza</w:t>
      </w:r>
      <w:r w:rsidRPr="00515C01">
        <w:rPr>
          <w:rFonts w:eastAsia="Times New Roman" w:cstheme="minorHAnsi"/>
          <w:color w:val="000000"/>
          <w:lang w:eastAsia="es-MX"/>
        </w:rPr>
        <w:t xml:space="preserve"> la forma de trabajo fue hibrido , es decir, virtual y presencial, donde los días lunes y miércoles asistía el primer grupo mientras que martes y jueves se presentaba el segundo grupo y los viernes se dedicaba a la atención virtual a través de la aplicación de zoom; durante estos periodos de practica se incluyeron a todos los educandos considerando las necesidades, estilos</w:t>
      </w:r>
      <w:r>
        <w:rPr>
          <w:rFonts w:eastAsia="Times New Roman" w:cstheme="minorHAnsi"/>
          <w:color w:val="000000"/>
          <w:lang w:eastAsia="es-MX"/>
        </w:rPr>
        <w:t xml:space="preserve"> y ritmos de aprendizaje que presentaron</w:t>
      </w:r>
      <w:r w:rsidR="00AD2F05" w:rsidRPr="00AD2F05">
        <w:rPr>
          <w:rFonts w:eastAsia="Times New Roman" w:cstheme="minorHAnsi"/>
          <w:color w:val="FF0000"/>
          <w:lang w:eastAsia="es-MX"/>
        </w:rPr>
        <w:t>.</w:t>
      </w:r>
    </w:p>
    <w:p w14:paraId="2AA4D96A" w14:textId="607CC025" w:rsidR="00C56FED" w:rsidRDefault="00C56FED" w:rsidP="00C56FED">
      <w:pPr>
        <w:spacing w:after="480" w:line="480" w:lineRule="auto"/>
        <w:ind w:left="709" w:firstLine="709"/>
        <w:rPr>
          <w:rFonts w:eastAsia="Times New Roman" w:cstheme="minorHAnsi"/>
          <w:color w:val="000000"/>
          <w:lang w:eastAsia="es-MX"/>
        </w:rPr>
      </w:pPr>
      <w:r>
        <w:rPr>
          <w:rFonts w:eastAsia="Times New Roman" w:cstheme="minorHAnsi"/>
          <w:color w:val="000000"/>
          <w:lang w:eastAsia="es-MX"/>
        </w:rPr>
        <w:t>La relevancia e importancia que tiene el crear una mejora o transformación dentro de la práctica profesional considero es mucha pues es a partir de la actuación docente que se lleve a cabo frente a grupo es la manera en la cual se crear</w:t>
      </w:r>
      <w:r w:rsidR="00B63F90">
        <w:rPr>
          <w:rFonts w:eastAsia="Times New Roman" w:cstheme="minorHAnsi"/>
          <w:color w:val="FF0000"/>
          <w:lang w:eastAsia="es-MX"/>
        </w:rPr>
        <w:t xml:space="preserve"> </w:t>
      </w:r>
      <w:r>
        <w:rPr>
          <w:rFonts w:eastAsia="Times New Roman" w:cstheme="minorHAnsi"/>
          <w:color w:val="000000"/>
          <w:lang w:eastAsia="es-MX"/>
        </w:rPr>
        <w:t xml:space="preserve">un andamiaje en el proceso de la enseñanza-aprendizaje de las y los alumnos, pues al crear una innovación se </w:t>
      </w:r>
      <w:r>
        <w:rPr>
          <w:rFonts w:eastAsia="Times New Roman" w:cstheme="minorHAnsi"/>
          <w:color w:val="000000"/>
          <w:lang w:eastAsia="es-MX"/>
        </w:rPr>
        <w:lastRenderedPageBreak/>
        <w:t xml:space="preserve">incorporan nuevas estrategias que motivaran y propiciaran el interés del educando por querer aprender respetando las necesidades y características que presento el grupo de práctica. </w:t>
      </w:r>
    </w:p>
    <w:p w14:paraId="113581B1" w14:textId="77777777" w:rsidR="00C56FED" w:rsidRDefault="00C56FED" w:rsidP="00C56FED">
      <w:pPr>
        <w:spacing w:after="480" w:line="480" w:lineRule="auto"/>
        <w:ind w:left="709" w:firstLine="709"/>
        <w:rPr>
          <w:rFonts w:eastAsia="Times New Roman" w:cstheme="minorHAnsi"/>
          <w:color w:val="000000"/>
          <w:lang w:eastAsia="es-MX"/>
        </w:rPr>
      </w:pPr>
      <w:r w:rsidRPr="00EF4849">
        <w:rPr>
          <w:rFonts w:eastAsia="Times New Roman" w:cstheme="minorHAnsi"/>
          <w:color w:val="000000"/>
          <w:lang w:eastAsia="es-MX"/>
        </w:rPr>
        <w:t>Considere que es primordial el mantener una actualización docente acompañada de traer consigo innovaciones al aula que permita mantener el interés de los educandos por ello se retoma la idea de los autores Eguren y Esparza (2000, p. 3) menciona que la transformación de la práctica docente puede entenderse como el cambio en la práctica, en la cual intervienen una serie de aspectos que ofrecen pautas para un replanteamiento o reformulación que se esperaría fuese congruente con las necesidades estudiantiles, educativas y de profesionalización docente, es decir, se deben tomar en cuenta las características, necesidades, estilos y ritmos de aprendizaje que persistan en el grupo de practica para que el docente logre crear una intervención adecuada y propicia al grado que se atiende.</w:t>
      </w:r>
      <w:r>
        <w:rPr>
          <w:rFonts w:eastAsia="Times New Roman" w:cstheme="minorHAnsi"/>
          <w:color w:val="000000"/>
          <w:lang w:eastAsia="es-MX"/>
        </w:rPr>
        <w:t xml:space="preserve">  </w:t>
      </w:r>
    </w:p>
    <w:p w14:paraId="4CBD1008" w14:textId="77777777" w:rsidR="00C56FED" w:rsidRDefault="00C56FED" w:rsidP="00C56FED">
      <w:pPr>
        <w:spacing w:after="480" w:line="480" w:lineRule="auto"/>
        <w:ind w:left="709" w:firstLine="709"/>
        <w:rPr>
          <w:rFonts w:cstheme="minorHAnsi"/>
          <w:color w:val="000000"/>
        </w:rPr>
      </w:pPr>
      <w:r w:rsidRPr="00EF4849">
        <w:rPr>
          <w:rFonts w:eastAsia="Times New Roman" w:cstheme="minorHAnsi"/>
          <w:lang w:eastAsia="es-MX"/>
        </w:rPr>
        <w:t xml:space="preserve">Por ello al realizar las practicas intensivas dentro del Jardín de Niños Alma Garza el cual se encuentra ubicado en paseo de los pumas #580 colonia lomas de Lourdes se realizó un diagnóstico que </w:t>
      </w:r>
      <w:r w:rsidRPr="00EF4849">
        <w:rPr>
          <w:rFonts w:cstheme="minorHAnsi"/>
          <w:color w:val="000000"/>
        </w:rPr>
        <w:t>según Arriaga</w:t>
      </w:r>
      <w:r w:rsidRPr="00EF4849">
        <w:rPr>
          <w:rFonts w:cstheme="minorHAnsi"/>
        </w:rPr>
        <w:t xml:space="preserve"> (2015) </w:t>
      </w:r>
      <w:r w:rsidRPr="00EF4849">
        <w:rPr>
          <w:rFonts w:cstheme="minorHAnsi"/>
          <w:color w:val="000000"/>
        </w:rPr>
        <w:t xml:space="preserve">reside en un ejercicio fundamental de aproximación entre docentes y alumnos, el cual implica el descubrimiento de aspectos cognitivos, actitudinales y aptitudinales del grupo y de cada uno de sus integrantes. Una aproximación sobre la que el docente habrá de fundamentar su actuación y que le permitirá establecer la congruencia de su quehacer docente con los requerimientos actuales en educación al conocer las diferencias en los estilos de aprendizaje, las </w:t>
      </w:r>
      <w:r w:rsidRPr="00EF4849">
        <w:rPr>
          <w:rFonts w:cstheme="minorHAnsi"/>
          <w:color w:val="000000"/>
        </w:rPr>
        <w:lastRenderedPageBreak/>
        <w:t>capacidades, las habilidades de cada estudiante y la diversidad sociocultural de donde provienen con el propósito de desarrollar el máximo potencial en cada persona.</w:t>
      </w:r>
      <w:r>
        <w:rPr>
          <w:rFonts w:cstheme="minorHAnsi"/>
          <w:color w:val="000000"/>
        </w:rPr>
        <w:t xml:space="preserve">   </w:t>
      </w:r>
    </w:p>
    <w:p w14:paraId="0C1CED9C" w14:textId="77777777" w:rsidR="00C56FED" w:rsidRDefault="00C56FED" w:rsidP="00C56FED">
      <w:pPr>
        <w:spacing w:after="480" w:line="480" w:lineRule="auto"/>
        <w:ind w:left="709" w:firstLine="709"/>
        <w:rPr>
          <w:rFonts w:eastAsia="Times New Roman" w:cstheme="minorHAnsi"/>
          <w:lang w:eastAsia="es-MX"/>
        </w:rPr>
      </w:pPr>
      <w:r>
        <w:rPr>
          <w:rFonts w:cstheme="minorHAnsi"/>
          <w:color w:val="000000"/>
        </w:rPr>
        <w:t xml:space="preserve">Al obtener los resultados de dicho diagnóstico el cual fue aplicado durante los meses de agosto y septiembre al inicio del ciclo escolar se detectó la problemática </w:t>
      </w:r>
      <w:r>
        <w:rPr>
          <w:rFonts w:eastAsia="Times New Roman" w:cstheme="minorHAnsi"/>
          <w:color w:val="000000"/>
          <w:lang w:eastAsia="es-MX"/>
        </w:rPr>
        <w:t>dentro del grupo de practica con el que se trabajó de acuerdo al diagnóstico grupal que se realizó dio pauta para tomar el tema el desarrollo de la psicomotricidad en niños de segundo año de preescolar, pues al elaborar el diagnostico que se realizó dentro del salón de clases mismo que se presenta a continuación se pudo observar, analizar y registrar que los niños tienen dificultad al realizar movimientos psicomotrices que les permitiera favorecer algunas actividades.</w:t>
      </w:r>
    </w:p>
    <w:p w14:paraId="4CD41FF6" w14:textId="0749AF03" w:rsidR="00C56FED" w:rsidRDefault="00C56FED" w:rsidP="00C56FED">
      <w:pPr>
        <w:spacing w:after="480" w:line="480" w:lineRule="auto"/>
        <w:ind w:left="709" w:firstLine="709"/>
        <w:rPr>
          <w:rFonts w:eastAsia="Times New Roman" w:cstheme="minorHAnsi"/>
          <w:color w:val="000000"/>
          <w:lang w:eastAsia="es-MX"/>
        </w:rPr>
      </w:pPr>
      <w:r>
        <w:rPr>
          <w:rFonts w:eastAsia="Times New Roman" w:cstheme="minorHAnsi"/>
          <w:color w:val="000000"/>
          <w:lang w:eastAsia="es-MX"/>
        </w:rPr>
        <w:t>Sumado a lo anterior considero que la pandemia tuvo un gran impacto en el desarrollo motriz de los alumnos, pues al proponer actividades para realizar dentro y fuera del aula se observaron algunas dificultades que presentaron los pupilos, dichas situaciones se presentaron al realizar acciones en cuanto a la motricidad fina misma que involucro el uso de manos, dedos, brazos, así como movimientos gestuales y faciales del alumnad</w:t>
      </w:r>
      <w:r w:rsidR="002341FB">
        <w:rPr>
          <w:rFonts w:eastAsia="Times New Roman" w:cstheme="minorHAnsi"/>
          <w:color w:val="000000"/>
          <w:lang w:eastAsia="es-MX"/>
        </w:rPr>
        <w:t>o.</w:t>
      </w:r>
    </w:p>
    <w:p w14:paraId="00DAF33E" w14:textId="77777777" w:rsidR="00C56FED" w:rsidRDefault="00C56FED" w:rsidP="00C56FED">
      <w:pPr>
        <w:spacing w:after="480" w:line="480" w:lineRule="auto"/>
        <w:ind w:left="720" w:firstLine="709"/>
        <w:rPr>
          <w:rFonts w:eastAsia="Times New Roman" w:cstheme="minorHAnsi"/>
          <w:color w:val="000000"/>
          <w:lang w:eastAsia="es-MX"/>
        </w:rPr>
      </w:pPr>
      <w:r>
        <w:rPr>
          <w:rFonts w:eastAsia="Times New Roman" w:cstheme="minorHAnsi"/>
          <w:color w:val="000000"/>
          <w:lang w:eastAsia="es-MX"/>
        </w:rPr>
        <w:t xml:space="preserve">Partiendo de lo anterior, es decir, a los cambios que trae consigo la sociedad en la actualidad, debido a la pandemia derivada por el COVID-19 </w:t>
      </w:r>
      <w:r>
        <w:rPr>
          <w:rFonts w:eastAsia="Arial Unicode MS" w:cstheme="minorHAnsi"/>
          <w:bdr w:val="none" w:sz="0" w:space="0" w:color="auto" w:frame="1"/>
        </w:rPr>
        <w:t>producida por una cepa mutante de coronavirus el SARS-CoV-2</w:t>
      </w:r>
      <w:r>
        <w:rPr>
          <w:rFonts w:eastAsia="Times New Roman" w:cstheme="minorHAnsi"/>
          <w:color w:val="000000"/>
          <w:lang w:eastAsia="es-MX"/>
        </w:rPr>
        <w:t xml:space="preserve">, este es un virus respiratorio el cual puede llegar a traer graves problemas en los pulmones de los seres humanos, a partir del descreimiento de este coronavirus se llevó a cabo una modalidad hibrida dentro de la educación mundial, entendemos por esto a una modalidad de enseñanza-aprendizaje basada en la adquisición </w:t>
      </w:r>
      <w:r w:rsidRPr="00515C01">
        <w:rPr>
          <w:rFonts w:eastAsia="Times New Roman" w:cstheme="minorHAnsi"/>
          <w:color w:val="000000"/>
          <w:lang w:eastAsia="es-MX"/>
        </w:rPr>
        <w:lastRenderedPageBreak/>
        <w:t>de conocimientos cara a cara y la otra parte del tiempo es llevada a cabo en línea (Rosales, 2008 p. 2-3).</w:t>
      </w:r>
    </w:p>
    <w:p w14:paraId="1C7BEF68" w14:textId="77777777" w:rsidR="00C56FED" w:rsidRDefault="00C56FED" w:rsidP="00C56FED">
      <w:pPr>
        <w:spacing w:after="480" w:line="480" w:lineRule="auto"/>
        <w:ind w:left="720" w:firstLine="709"/>
        <w:rPr>
          <w:rFonts w:eastAsia="Times New Roman" w:cstheme="minorHAnsi"/>
          <w:color w:val="000000"/>
          <w:lang w:eastAsia="es-MX"/>
        </w:rPr>
      </w:pPr>
      <w:r>
        <w:rPr>
          <w:rFonts w:eastAsia="Times New Roman" w:cstheme="minorHAnsi"/>
          <w:color w:val="000000"/>
          <w:lang w:eastAsia="es-MX"/>
        </w:rPr>
        <w:t xml:space="preserve">El trabajar con una modalidad presencial y en línea  a partir de la situación actual a nivel mundial permitió desarrollar ampliamente la formación profesional que lleve a cabo durante la estadía en el Jardín de Niños, pues tuve la oportunidad de trabajar con una gama de material manipulable, tangible, legible, didáctico, llamativo y sobre todo tecnológico; este último es una herramienta imprescindible para hacer una praxis adecuada a la modalidad hibrida que se llevó a cabo siendo a su vez innovadora, interesante y motivadora para el alumnado, pues en la actualidad es un método que prefiere el alumnado al ser tan llamativo y manipulable a su vez. </w:t>
      </w:r>
    </w:p>
    <w:p w14:paraId="599C3847" w14:textId="77777777" w:rsidR="00C56FED" w:rsidRDefault="00C56FED" w:rsidP="00C56FED">
      <w:pPr>
        <w:spacing w:after="480" w:line="480" w:lineRule="auto"/>
        <w:ind w:left="720" w:firstLine="709"/>
        <w:rPr>
          <w:rFonts w:eastAsia="Times New Roman" w:cstheme="minorHAnsi"/>
          <w:color w:val="000000"/>
          <w:lang w:eastAsia="es-MX"/>
        </w:rPr>
      </w:pPr>
      <w:r>
        <w:rPr>
          <w:rFonts w:eastAsia="Times New Roman" w:cstheme="minorHAnsi"/>
          <w:color w:val="000000"/>
          <w:lang w:eastAsia="es-MX"/>
        </w:rPr>
        <w:t xml:space="preserve">Por ello considere que era factible seleccionar la competencia y modalidad de titulación que se mencionan dentro del presente escrito, pues fue un cambio considerable en la forma del proceso de enseñanza-aprendizaje a lo largo de los últimos años, pues la formación profesional que abarca la generación 2018- 2022 se encontró un año y medio bajo la modalidad online lo cual no propició espacios para realizar prácticas en las instituciones. Sin embargo, se buscaron alternativas para llevar a cabo diversas actividades que permitieran ejercer el perfil profesional, pues actualmente en este ciclo escolar se lleva una modalidad hibrida para el desarrollo de las competencias profesionales del perfil de egreso de la licenciatura. </w:t>
      </w:r>
    </w:p>
    <w:p w14:paraId="5927F148" w14:textId="77777777" w:rsidR="00C56FED" w:rsidRDefault="00C56FED" w:rsidP="00C56FED">
      <w:pPr>
        <w:spacing w:after="480" w:line="480" w:lineRule="auto"/>
        <w:ind w:left="720" w:firstLine="709"/>
        <w:rPr>
          <w:rFonts w:eastAsia="Times New Roman" w:cstheme="minorHAnsi"/>
          <w:color w:val="000000"/>
          <w:lang w:eastAsia="es-MX"/>
        </w:rPr>
      </w:pPr>
      <w:r>
        <w:rPr>
          <w:rFonts w:eastAsia="Times New Roman" w:cstheme="minorHAnsi"/>
          <w:color w:val="000000"/>
          <w:lang w:eastAsia="es-MX"/>
        </w:rPr>
        <w:t xml:space="preserve">Seleccione esta competencia profesional porque considere es la que se encuentra mayor desarrollada pues el diseño de planeaciones es algo que se realiza desde los primeros semestres de la licenciatura, aunque con el paso del tiempo se van aprendiendo </w:t>
      </w:r>
      <w:r>
        <w:rPr>
          <w:rFonts w:eastAsia="Times New Roman" w:cstheme="minorHAnsi"/>
          <w:color w:val="000000"/>
          <w:lang w:eastAsia="es-MX"/>
        </w:rPr>
        <w:lastRenderedPageBreak/>
        <w:t>cosas nuevas que a su vez lograron crear un andamiaje entre los conocimientos nuevos y los que ya se encontraban asimilados, sin embargo algunas de las limitantes que presente a la hora de poner en práctica la competencia profesional seleccionada puedo decir que fue el realizar diagnósticos pues consideraba que existía una gran carencia en lo que respecta a esta unidad de competencia, porque no había tenido la oportunidad de aplicar un diagnóstico como tal en un grupo, aunque al realizarlo me percate de que lo estaba haciendo bien, las actividades planeadas fueron acorde al nivel de conocimientos que presentaron los alumnos, así como el material propuesto pues al ser tangible, manipulable, y llamativo permitió que el alumno se motivara y llevara a cabo la actividad.</w:t>
      </w:r>
    </w:p>
    <w:p w14:paraId="6C6029CD" w14:textId="77777777" w:rsidR="00C56FED" w:rsidRDefault="00C56FED" w:rsidP="00C56FED">
      <w:pPr>
        <w:spacing w:after="480" w:line="480" w:lineRule="auto"/>
        <w:ind w:left="720" w:firstLine="709"/>
        <w:rPr>
          <w:rFonts w:eastAsia="Times New Roman" w:cstheme="minorHAnsi"/>
          <w:color w:val="000000"/>
          <w:lang w:eastAsia="es-MX"/>
        </w:rPr>
      </w:pPr>
      <w:r>
        <w:rPr>
          <w:rFonts w:eastAsia="Arial" w:cstheme="minorHAnsi"/>
          <w:bCs/>
          <w:color w:val="000000"/>
          <w:bdr w:val="none" w:sz="0" w:space="0" w:color="auto" w:frame="1"/>
        </w:rPr>
        <w:t>Considere que era necesario crear una transformación en las aulas preescolares propiciando un aprendizaje de calidad, inclusivo, equitativo, laico y gratuito que favorezca el desarrollo significativo de las niñas y los niños que conforman el grupo, por ello la competencia seleccionada cobra un sentido de gran importancia en este apartado al propiciar escenarios y experiencias de aprendizaje  favoreciendo el desarrollo de las y los alumnos tanto físico, social y emocional dentro de este nivel educativo.</w:t>
      </w:r>
    </w:p>
    <w:p w14:paraId="403084B9" w14:textId="71DF0388" w:rsidR="00C56FED" w:rsidRDefault="00C56FED" w:rsidP="00C56FED">
      <w:pPr>
        <w:spacing w:after="480" w:line="480" w:lineRule="auto"/>
        <w:ind w:left="720" w:firstLine="709"/>
        <w:rPr>
          <w:rFonts w:eastAsia="Arial" w:cstheme="minorHAnsi"/>
          <w:bCs/>
          <w:color w:val="000000"/>
          <w:bdr w:val="none" w:sz="0" w:space="0" w:color="auto" w:frame="1"/>
        </w:rPr>
      </w:pPr>
      <w:r>
        <w:rPr>
          <w:rFonts w:eastAsia="Times New Roman" w:cstheme="minorHAnsi"/>
          <w:color w:val="000000"/>
          <w:lang w:eastAsia="es-MX"/>
        </w:rPr>
        <w:t xml:space="preserve">Seleccione </w:t>
      </w:r>
      <w:r>
        <w:rPr>
          <w:rFonts w:eastAsia="Arial" w:cstheme="minorHAnsi"/>
          <w:bCs/>
          <w:color w:val="000000"/>
          <w:bdr w:val="none" w:sz="0" w:space="0" w:color="auto" w:frame="1"/>
        </w:rPr>
        <w:t>la modalidad de informe de prácticas profesionales porque es un método en el cual se pudo dar a conocer las mejoras en lo que respecta al papel que estuve ejerciendo como</w:t>
      </w:r>
      <w:r w:rsidR="005D1F86">
        <w:rPr>
          <w:rFonts w:eastAsia="Arial" w:cstheme="minorHAnsi"/>
          <w:bCs/>
          <w:color w:val="000000"/>
          <w:bdr w:val="none" w:sz="0" w:space="0" w:color="auto" w:frame="1"/>
        </w:rPr>
        <w:t xml:space="preserve"> </w:t>
      </w:r>
      <w:r w:rsidRPr="005D1F86">
        <w:rPr>
          <w:rFonts w:eastAsia="Arial" w:cstheme="minorHAnsi"/>
          <w:bCs/>
          <w:color w:val="000000"/>
          <w:bdr w:val="none" w:sz="0" w:space="0" w:color="auto" w:frame="1"/>
        </w:rPr>
        <w:t>practicante el cual desempeñe frente a grupo, además de dar a conocer la  innovación en los diferentes ámbitos educativos que permitieron contribuir al desarrollo de los educandos a través de las diversas acciones que se plantearon, como ya se mencionó con anterioridad es necesario crear una transformación en las</w:t>
      </w:r>
      <w:r>
        <w:rPr>
          <w:rFonts w:eastAsia="Arial" w:cstheme="minorHAnsi"/>
          <w:bCs/>
          <w:color w:val="000000"/>
          <w:bdr w:val="none" w:sz="0" w:space="0" w:color="auto" w:frame="1"/>
        </w:rPr>
        <w:t xml:space="preserve"> aulas </w:t>
      </w:r>
      <w:r>
        <w:rPr>
          <w:rFonts w:eastAsia="Arial" w:cstheme="minorHAnsi"/>
          <w:bCs/>
          <w:color w:val="000000"/>
          <w:bdr w:val="none" w:sz="0" w:space="0" w:color="auto" w:frame="1"/>
        </w:rPr>
        <w:lastRenderedPageBreak/>
        <w:t>preescolares propiciando un aprendizaje de calidad, inclusivo, equitativo, laico y gratuito que favorezca el desarrollo significativo de las niñas y los niños que conforman el grupo.</w:t>
      </w:r>
    </w:p>
    <w:p w14:paraId="206092BD" w14:textId="6ACF5CA4" w:rsidR="00C56FED" w:rsidRDefault="00C56FED" w:rsidP="00C56FED">
      <w:pPr>
        <w:spacing w:after="480" w:line="480" w:lineRule="auto"/>
        <w:ind w:left="720" w:firstLine="709"/>
        <w:rPr>
          <w:rFonts w:eastAsia="Arial" w:cstheme="minorHAnsi"/>
          <w:bCs/>
          <w:color w:val="000000"/>
          <w:bdr w:val="none" w:sz="0" w:space="0" w:color="auto" w:frame="1"/>
        </w:rPr>
      </w:pPr>
      <w:r>
        <w:rPr>
          <w:rFonts w:eastAsia="Arial" w:cstheme="minorHAnsi"/>
          <w:bCs/>
          <w:color w:val="000000"/>
          <w:bdr w:val="none" w:sz="0" w:space="0" w:color="auto" w:frame="1"/>
        </w:rPr>
        <w:t xml:space="preserve">Se llevo a cabo a través de un proceso de reflexión y análisis a partir de la elaboración de un  plan de trabajo el </w:t>
      </w:r>
      <w:r w:rsidRPr="007B12B3">
        <w:rPr>
          <w:rFonts w:eastAsia="Arial" w:cstheme="minorHAnsi"/>
          <w:bCs/>
          <w:color w:val="000000"/>
          <w:bdr w:val="none" w:sz="0" w:space="0" w:color="auto" w:frame="1"/>
        </w:rPr>
        <w:t xml:space="preserve">cual permitió abordar distintas acciones y actividades que se encaminaron hacia el mismo objetivo, es decir, elaborar un escrito en el cual se mencionaron las acciones, estrategias, los métodos, y todos aquellos que permitieron modificar el proceso de la práctica profesional, para posteriormente, obtener el informe que permita dar a conocer los resultados obtenidos dentro del periodo de práctica que se realizó a lo largo del ciclo escolar 2021-2022. Considero que al haber elegido esta modalidad permitió favorecer tanto el desarrollo personal y profesional el cual se </w:t>
      </w:r>
      <w:r w:rsidR="003279E2" w:rsidRPr="007B12B3">
        <w:rPr>
          <w:rFonts w:eastAsia="Arial" w:cstheme="minorHAnsi"/>
          <w:bCs/>
          <w:color w:val="000000"/>
          <w:bdr w:val="none" w:sz="0" w:space="0" w:color="auto" w:frame="1"/>
        </w:rPr>
        <w:t>ha</w:t>
      </w:r>
      <w:r w:rsidRPr="007B12B3">
        <w:rPr>
          <w:rFonts w:eastAsia="Arial" w:cstheme="minorHAnsi"/>
          <w:bCs/>
          <w:color w:val="000000"/>
          <w:bdr w:val="none" w:sz="0" w:space="0" w:color="auto" w:frame="1"/>
        </w:rPr>
        <w:t xml:space="preserve"> llevado a cabo durante la estadía en la escuela normal, a través de una serie de acciones que se llevaran a cabo en un plan de trabajo que fue elaborado en base a la competencia seleccionada, de esta manera considero que las actividades propuestas contribuyeron al pleno desenvolvimiento satisfactorio del papel que como docente desarrolle durante la práctica intensiva que se realizó para obtener el informe de prácticas profesionales</w:t>
      </w:r>
      <w:r>
        <w:rPr>
          <w:rFonts w:eastAsia="Arial" w:cstheme="minorHAnsi"/>
          <w:bCs/>
          <w:color w:val="000000"/>
          <w:bdr w:val="none" w:sz="0" w:space="0" w:color="auto" w:frame="1"/>
        </w:rPr>
        <w:t xml:space="preserve">. </w:t>
      </w:r>
    </w:p>
    <w:p w14:paraId="33EA14DC" w14:textId="77777777" w:rsidR="00C56FED" w:rsidRDefault="00C56FED" w:rsidP="00C56FED">
      <w:pPr>
        <w:spacing w:after="480" w:line="480" w:lineRule="auto"/>
        <w:ind w:left="720" w:firstLine="709"/>
        <w:rPr>
          <w:rFonts w:eastAsia="Arial Unicode MS" w:cstheme="minorHAnsi"/>
          <w:i/>
          <w:iCs/>
          <w:bdr w:val="none" w:sz="0" w:space="0" w:color="auto" w:frame="1"/>
          <w:lang w:eastAsia="es-MX"/>
        </w:rPr>
      </w:pPr>
      <w:r>
        <w:rPr>
          <w:rFonts w:eastAsia="Times New Roman" w:cstheme="minorHAnsi"/>
          <w:color w:val="000000"/>
          <w:lang w:eastAsia="es-MX"/>
        </w:rPr>
        <w:t xml:space="preserve">Elegí la competencia de </w:t>
      </w:r>
      <w:r>
        <w:rPr>
          <w:rFonts w:eastAsia="Times New Roman" w:cstheme="minorHAnsi"/>
          <w:i/>
          <w:iCs/>
          <w:color w:val="000000"/>
          <w:lang w:eastAsia="es-MX"/>
        </w:rPr>
        <w:t>D</w:t>
      </w:r>
      <w:r>
        <w:rPr>
          <w:rFonts w:eastAsia="Arial Unicode MS" w:cstheme="minorHAnsi"/>
          <w:i/>
          <w:iCs/>
          <w:bdr w:val="none" w:sz="0" w:space="0" w:color="auto" w:frame="1"/>
          <w:lang w:eastAsia="es-MX"/>
        </w:rPr>
        <w:t>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362EF83D" w14:textId="77777777" w:rsidR="00C56FED" w:rsidRDefault="00C56FED" w:rsidP="00C56FED">
      <w:pPr>
        <w:spacing w:after="480" w:line="480" w:lineRule="auto"/>
        <w:ind w:left="720" w:firstLine="709"/>
        <w:rPr>
          <w:rFonts w:eastAsia="Arial Unicode MS" w:cstheme="minorHAnsi"/>
          <w:bdr w:val="none" w:sz="0" w:space="0" w:color="auto" w:frame="1"/>
          <w:lang w:eastAsia="es-MX"/>
        </w:rPr>
      </w:pPr>
      <w:r>
        <w:rPr>
          <w:rFonts w:eastAsia="Arial Unicode MS" w:cstheme="minorHAnsi"/>
          <w:i/>
          <w:iCs/>
          <w:bdr w:val="none" w:sz="0" w:space="0" w:color="auto" w:frame="1"/>
          <w:lang w:eastAsia="es-MX"/>
        </w:rPr>
        <w:t xml:space="preserve"> </w:t>
      </w:r>
      <w:r>
        <w:rPr>
          <w:rFonts w:eastAsia="Arial Unicode MS" w:cstheme="minorHAnsi"/>
          <w:bdr w:val="none" w:sz="0" w:space="0" w:color="auto" w:frame="1"/>
          <w:lang w:eastAsia="es-MX"/>
        </w:rPr>
        <w:t xml:space="preserve">Se contemplan tres unidades de competencia las cuales se mencionan a continuación; </w:t>
      </w:r>
    </w:p>
    <w:p w14:paraId="42F61E77" w14:textId="77777777" w:rsidR="00C56FED" w:rsidRDefault="00C56FED" w:rsidP="00C56FED">
      <w:pPr>
        <w:spacing w:after="480" w:line="480" w:lineRule="auto"/>
        <w:ind w:left="720" w:firstLine="709"/>
        <w:rPr>
          <w:rFonts w:eastAsia="Arial Unicode MS" w:cstheme="minorHAnsi"/>
          <w:i/>
          <w:iCs/>
          <w:color w:val="000000"/>
          <w:bdr w:val="none" w:sz="0" w:space="0" w:color="auto" w:frame="1"/>
          <w:lang w:eastAsia="es-MX"/>
        </w:rPr>
      </w:pPr>
      <w:r>
        <w:rPr>
          <w:rFonts w:eastAsia="Arial Unicode MS" w:cstheme="minorHAnsi"/>
          <w:bdr w:val="none" w:sz="0" w:space="0" w:color="auto" w:frame="1"/>
          <w:lang w:eastAsia="es-MX"/>
        </w:rPr>
        <w:lastRenderedPageBreak/>
        <w:t>E</w:t>
      </w:r>
      <w:r>
        <w:rPr>
          <w:rFonts w:eastAsia="Arial Unicode MS" w:cstheme="minorHAnsi"/>
          <w:i/>
          <w:iCs/>
          <w:color w:val="000000"/>
          <w:bdr w:val="none" w:sz="0" w:space="0" w:color="auto" w:frame="1"/>
          <w:lang w:eastAsia="es-MX"/>
        </w:rPr>
        <w:t>labora diagnósticos de los intereses, motivaciones y necesidades formativas de los alumnos para organizar las actividades de aprendizaje, así como las adecuaciones curriculares y didácticas pertinente.</w:t>
      </w:r>
    </w:p>
    <w:p w14:paraId="76FBA10E" w14:textId="77777777" w:rsidR="00C56FED" w:rsidRPr="00515C01" w:rsidRDefault="00C56FED" w:rsidP="00C56FED">
      <w:pPr>
        <w:spacing w:after="480" w:line="480" w:lineRule="auto"/>
        <w:ind w:left="720" w:firstLine="709"/>
        <w:rPr>
          <w:rFonts w:eastAsia="Arial Unicode MS" w:cstheme="minorHAnsi"/>
          <w:i/>
          <w:iCs/>
          <w:color w:val="000000"/>
          <w:bdr w:val="none" w:sz="0" w:space="0" w:color="auto" w:frame="1"/>
          <w:lang w:eastAsia="es-MX"/>
        </w:rPr>
      </w:pPr>
      <w:r>
        <w:rPr>
          <w:rFonts w:eastAsia="Arial Unicode MS" w:cstheme="minorHAnsi"/>
          <w:i/>
          <w:iCs/>
          <w:color w:val="000000"/>
          <w:bdr w:val="none" w:sz="0" w:space="0" w:color="auto" w:frame="1"/>
          <w:lang w:eastAsia="es-MX"/>
        </w:rPr>
        <w:t xml:space="preserve">Selecciona estrategias que favorecen el desarrollo intelectual, físico, social y </w:t>
      </w:r>
      <w:r w:rsidRPr="00515C01">
        <w:rPr>
          <w:rFonts w:eastAsia="Arial Unicode MS" w:cstheme="minorHAnsi"/>
          <w:i/>
          <w:iCs/>
          <w:color w:val="000000"/>
          <w:bdr w:val="none" w:sz="0" w:space="0" w:color="auto" w:frame="1"/>
          <w:lang w:eastAsia="es-MX"/>
        </w:rPr>
        <w:t xml:space="preserve">emocional de los alumnos para procurar el logro de los aprendizajes </w:t>
      </w:r>
    </w:p>
    <w:p w14:paraId="2E5E9085" w14:textId="77777777" w:rsidR="00C56FED" w:rsidRDefault="00C56FED" w:rsidP="00C56FED">
      <w:pPr>
        <w:spacing w:after="480" w:line="480" w:lineRule="auto"/>
        <w:ind w:left="720" w:firstLine="709"/>
        <w:rPr>
          <w:rFonts w:eastAsia="Arial Unicode MS" w:cstheme="minorHAnsi"/>
          <w:i/>
          <w:iCs/>
          <w:color w:val="000000"/>
          <w:bdr w:val="none" w:sz="0" w:space="0" w:color="auto" w:frame="1"/>
          <w:lang w:eastAsia="es-MX"/>
        </w:rPr>
      </w:pPr>
      <w:r w:rsidRPr="00515C01">
        <w:rPr>
          <w:rFonts w:eastAsia="Arial Unicode MS" w:cstheme="minorHAnsi"/>
          <w:i/>
          <w:iCs/>
          <w:color w:val="000000"/>
          <w:bdr w:val="none" w:sz="0" w:space="0" w:color="auto" w:frame="1"/>
          <w:lang w:eastAsia="es-MX"/>
        </w:rPr>
        <w:t>Construye escenarios y experiencias de aprendizaje utilizando diversos recursos metodológicos y tecnológicos para favorecer la educación inclusiva (Diario Oficial de la Federación, 2018)</w:t>
      </w:r>
    </w:p>
    <w:p w14:paraId="68F9752F" w14:textId="63111D04" w:rsidR="00C56FED" w:rsidRDefault="00C56FED" w:rsidP="00C56FED">
      <w:pPr>
        <w:spacing w:after="480" w:line="480" w:lineRule="auto"/>
        <w:ind w:left="709" w:firstLine="709"/>
        <w:rPr>
          <w:rFonts w:eastAsia="Arial Unicode MS" w:cstheme="minorHAnsi"/>
          <w:bdr w:val="none" w:sz="0" w:space="0" w:color="auto" w:frame="1"/>
          <w:lang w:eastAsia="es-MX"/>
        </w:rPr>
      </w:pPr>
      <w:r>
        <w:rPr>
          <w:rFonts w:eastAsia="Arial Unicode MS" w:cstheme="minorHAnsi"/>
          <w:bdr w:val="none" w:sz="0" w:space="0" w:color="auto" w:frame="1"/>
          <w:lang w:eastAsia="es-MX"/>
        </w:rPr>
        <w:t>Todas ellas</w:t>
      </w:r>
      <w:r w:rsidR="002F29D9">
        <w:rPr>
          <w:rFonts w:eastAsia="Arial Unicode MS" w:cstheme="minorHAnsi"/>
          <w:bdr w:val="none" w:sz="0" w:space="0" w:color="auto" w:frame="1"/>
          <w:lang w:eastAsia="es-MX"/>
        </w:rPr>
        <w:t xml:space="preserve"> </w:t>
      </w:r>
      <w:r>
        <w:rPr>
          <w:rFonts w:eastAsia="Arial Unicode MS" w:cstheme="minorHAnsi"/>
          <w:bdr w:val="none" w:sz="0" w:space="0" w:color="auto" w:frame="1"/>
          <w:lang w:eastAsia="es-MX"/>
        </w:rPr>
        <w:t>permitieron desempeñar un papel frente a grupo significativo</w:t>
      </w:r>
      <w:r>
        <w:rPr>
          <w:rFonts w:eastAsia="Arial Unicode MS" w:cstheme="minorHAnsi"/>
          <w:i/>
          <w:iCs/>
          <w:bdr w:val="none" w:sz="0" w:space="0" w:color="auto" w:frame="1"/>
          <w:lang w:eastAsia="es-MX"/>
        </w:rPr>
        <w:t xml:space="preserve">  </w:t>
      </w:r>
      <w:r>
        <w:rPr>
          <w:rFonts w:eastAsia="Arial Unicode MS" w:cstheme="minorHAnsi"/>
          <w:bdr w:val="none" w:sz="0" w:space="0" w:color="auto" w:frame="1"/>
          <w:lang w:eastAsia="es-MX"/>
        </w:rPr>
        <w:t xml:space="preserve">porque considere que esta era un ámbito en el cual presentaba un área de oportunidad considerable pues a partir de las diversas jornadas de práctica que se realizaron se pudo llegar a un proceso de análisis y reflexión debido a que existían diversos puntos de las unidades de competencia que faltaban por desarrollar tales como realizar un buen diagnóstico en lo cual considero se presentó mayor área de oportunidad seguido de la construcción de talleres o trabajo por rincones que son metodologías que he aplicado poco durante las prácticas profesionales. Considere que era necesario crear una intervención novedosa la cual permitiría que los educandos disfrutaran y aprendieran a través de la promoción de actividades interesantes y retadoras para ellos. </w:t>
      </w:r>
    </w:p>
    <w:p w14:paraId="45117BCB" w14:textId="77777777" w:rsidR="00C56FED" w:rsidRDefault="00C56FED" w:rsidP="00C56FED">
      <w:pPr>
        <w:spacing w:after="480" w:line="480" w:lineRule="auto"/>
        <w:ind w:left="709" w:firstLine="709"/>
        <w:rPr>
          <w:rFonts w:eastAsia="Arial Unicode MS" w:cstheme="minorHAnsi"/>
          <w:bdr w:val="none" w:sz="0" w:space="0" w:color="auto" w:frame="1"/>
          <w:lang w:eastAsia="es-MX"/>
        </w:rPr>
      </w:pPr>
      <w:r>
        <w:rPr>
          <w:rFonts w:eastAsia="Arial Unicode MS" w:cstheme="minorHAnsi"/>
          <w:bdr w:val="none" w:sz="0" w:space="0" w:color="auto" w:frame="1"/>
          <w:lang w:eastAsia="es-MX"/>
        </w:rPr>
        <w:t xml:space="preserve">No obstante, una de las acciones que procure mejorar fue tener una intervención docente innovadora, que propiciara en el alumno motivación e interés por querer aprender, a su vez mantener una actualización permanente a lo largo de la jornada de </w:t>
      </w:r>
      <w:r>
        <w:rPr>
          <w:rFonts w:eastAsia="Arial Unicode MS" w:cstheme="minorHAnsi"/>
          <w:bdr w:val="none" w:sz="0" w:space="0" w:color="auto" w:frame="1"/>
          <w:lang w:eastAsia="es-MX"/>
        </w:rPr>
        <w:lastRenderedPageBreak/>
        <w:t>practica intensiva que trajera buenos resultados en cada una de las actividades que se propusieron, pues al trabajar de manera hibrida con varios subgrupos de un mismo salón resultaba benéfico a la hora de promover variadas actividades incluyendo a todos los miembros del grupo.</w:t>
      </w:r>
    </w:p>
    <w:p w14:paraId="4AC6EDEB" w14:textId="77777777" w:rsidR="00C56FED" w:rsidRDefault="00C56FED" w:rsidP="00C56FED">
      <w:pPr>
        <w:spacing w:after="480" w:line="480" w:lineRule="auto"/>
        <w:ind w:left="709" w:firstLine="709"/>
        <w:rPr>
          <w:rFonts w:eastAsia="Times New Roman" w:cstheme="minorHAnsi"/>
          <w:color w:val="000000"/>
          <w:lang w:eastAsia="es-MX"/>
        </w:rPr>
      </w:pPr>
      <w:r>
        <w:rPr>
          <w:rFonts w:eastAsia="Times New Roman" w:cstheme="minorHAnsi"/>
          <w:color w:val="000000"/>
          <w:lang w:eastAsia="es-MX"/>
        </w:rPr>
        <w:t xml:space="preserve">A partir de lo anterior es importante mencionar una serie de compromisos que asumí dentro de la práctica profesional, con la finalidad de crear una mejora permanente y que se llevó a cabo durante toda la estadía mediante la intervención que se llevó a cabo en el Jardín de Niños </w:t>
      </w:r>
      <w:r>
        <w:rPr>
          <w:rFonts w:eastAsia="Times New Roman" w:cstheme="minorHAnsi"/>
          <w:i/>
          <w:iCs/>
          <w:color w:val="000000"/>
          <w:lang w:eastAsia="es-MX"/>
        </w:rPr>
        <w:t>Alma Garza</w:t>
      </w:r>
      <w:r>
        <w:rPr>
          <w:rFonts w:eastAsia="Times New Roman" w:cstheme="minorHAnsi"/>
          <w:color w:val="000000"/>
          <w:lang w:eastAsia="es-MX"/>
        </w:rPr>
        <w:t xml:space="preserve"> los cuales se presentan a continuación:  </w:t>
      </w:r>
    </w:p>
    <w:p w14:paraId="4CA21BAC" w14:textId="58656491" w:rsidR="00C56FED" w:rsidRDefault="00C56FED" w:rsidP="00C56FED">
      <w:pPr>
        <w:numPr>
          <w:ilvl w:val="0"/>
          <w:numId w:val="1"/>
        </w:numPr>
        <w:spacing w:after="480" w:line="480" w:lineRule="auto"/>
        <w:rPr>
          <w:rFonts w:eastAsia="Times New Roman" w:cstheme="minorHAnsi"/>
          <w:color w:val="000000"/>
          <w:lang w:eastAsia="es-MX"/>
        </w:rPr>
      </w:pPr>
      <w:r>
        <w:rPr>
          <w:rFonts w:eastAsia="Times New Roman" w:cstheme="minorHAnsi"/>
          <w:color w:val="000000"/>
          <w:lang w:eastAsia="es-MX"/>
        </w:rPr>
        <w:t xml:space="preserve">Mantener una comunicación constante con la educadora titular, directivos y padres de familia </w:t>
      </w:r>
      <w:r w:rsidR="007669B7">
        <w:rPr>
          <w:rFonts w:eastAsia="Times New Roman" w:cstheme="minorHAnsi"/>
          <w:color w:val="000000"/>
          <w:lang w:eastAsia="es-MX"/>
        </w:rPr>
        <w:t>PUNTO</w:t>
      </w:r>
    </w:p>
    <w:p w14:paraId="020C8462" w14:textId="4320B571" w:rsidR="00C56FED" w:rsidRDefault="00C56FED" w:rsidP="00C56FED">
      <w:pPr>
        <w:numPr>
          <w:ilvl w:val="0"/>
          <w:numId w:val="1"/>
        </w:numPr>
        <w:spacing w:after="480" w:line="480" w:lineRule="auto"/>
        <w:rPr>
          <w:rFonts w:eastAsia="Times New Roman" w:cstheme="minorHAnsi"/>
          <w:color w:val="000000"/>
          <w:lang w:eastAsia="es-MX"/>
        </w:rPr>
      </w:pPr>
      <w:r>
        <w:rPr>
          <w:rFonts w:eastAsia="Times New Roman" w:cstheme="minorHAnsi"/>
          <w:color w:val="000000"/>
          <w:lang w:eastAsia="es-MX"/>
        </w:rPr>
        <w:t>Ejercer un excelente papel como docente frente a grupo</w:t>
      </w:r>
      <w:r w:rsidR="007669B7">
        <w:rPr>
          <w:rFonts w:eastAsia="Times New Roman" w:cstheme="minorHAnsi"/>
          <w:color w:val="000000"/>
          <w:lang w:eastAsia="es-MX"/>
        </w:rPr>
        <w:t xml:space="preserve"> PUNTO</w:t>
      </w:r>
    </w:p>
    <w:p w14:paraId="353F507C" w14:textId="469A8FBB" w:rsidR="00C56FED" w:rsidRDefault="00C56FED" w:rsidP="00C56FED">
      <w:pPr>
        <w:numPr>
          <w:ilvl w:val="0"/>
          <w:numId w:val="1"/>
        </w:numPr>
        <w:spacing w:after="480" w:line="480" w:lineRule="auto"/>
        <w:rPr>
          <w:rFonts w:eastAsia="Times New Roman" w:cstheme="minorHAnsi"/>
          <w:color w:val="000000"/>
          <w:lang w:eastAsia="es-MX"/>
        </w:rPr>
      </w:pPr>
      <w:r>
        <w:rPr>
          <w:rFonts w:eastAsia="Times New Roman" w:cstheme="minorHAnsi"/>
          <w:color w:val="000000"/>
          <w:lang w:eastAsia="es-MX"/>
        </w:rPr>
        <w:t xml:space="preserve">Aplicar los conocimientos obtenidos a lo largo de la licenciatura y estar en constante actualización </w:t>
      </w:r>
      <w:r w:rsidR="007669B7">
        <w:rPr>
          <w:rFonts w:eastAsia="Times New Roman" w:cstheme="minorHAnsi"/>
          <w:color w:val="000000"/>
          <w:lang w:eastAsia="es-MX"/>
        </w:rPr>
        <w:t xml:space="preserve"> PUNTO</w:t>
      </w:r>
    </w:p>
    <w:p w14:paraId="58FF7752" w14:textId="6D1C866F" w:rsidR="00C56FED" w:rsidRDefault="00C56FED" w:rsidP="00C56FED">
      <w:pPr>
        <w:numPr>
          <w:ilvl w:val="0"/>
          <w:numId w:val="1"/>
        </w:numPr>
        <w:spacing w:after="480" w:line="480" w:lineRule="auto"/>
        <w:rPr>
          <w:rFonts w:eastAsia="Times New Roman" w:cstheme="minorHAnsi"/>
          <w:color w:val="000000"/>
          <w:lang w:eastAsia="es-MX"/>
        </w:rPr>
      </w:pPr>
      <w:r>
        <w:rPr>
          <w:rFonts w:eastAsia="Times New Roman" w:cstheme="minorHAnsi"/>
          <w:color w:val="000000"/>
          <w:lang w:eastAsia="es-MX"/>
        </w:rPr>
        <w:t>Elaborar un buen diagnóstico para partir de las necesidades, intereses, motivaciones y áreas de oportunidad que se presenten</w:t>
      </w:r>
      <w:r w:rsidR="007669B7">
        <w:rPr>
          <w:rFonts w:eastAsia="Times New Roman" w:cstheme="minorHAnsi"/>
          <w:color w:val="000000"/>
          <w:lang w:eastAsia="es-MX"/>
        </w:rPr>
        <w:t xml:space="preserve">  PUNTO</w:t>
      </w:r>
    </w:p>
    <w:p w14:paraId="5B916033" w14:textId="2DD0C854" w:rsidR="00C56FED" w:rsidRDefault="00C56FED" w:rsidP="00C56FED">
      <w:pPr>
        <w:numPr>
          <w:ilvl w:val="0"/>
          <w:numId w:val="1"/>
        </w:numPr>
        <w:spacing w:after="480" w:line="480" w:lineRule="auto"/>
        <w:rPr>
          <w:rFonts w:eastAsia="Times New Roman" w:cstheme="minorHAnsi"/>
          <w:color w:val="000000"/>
          <w:lang w:eastAsia="es-MX"/>
        </w:rPr>
      </w:pPr>
      <w:r>
        <w:rPr>
          <w:rFonts w:eastAsia="Times New Roman" w:cstheme="minorHAnsi"/>
          <w:color w:val="000000"/>
          <w:lang w:eastAsia="es-MX"/>
        </w:rPr>
        <w:t xml:space="preserve">Realizar las adecuaciones curriculares pertinentes para obtener buenos resultados </w:t>
      </w:r>
      <w:r w:rsidR="007669B7">
        <w:rPr>
          <w:rFonts w:eastAsia="Times New Roman" w:cstheme="minorHAnsi"/>
          <w:color w:val="000000"/>
          <w:lang w:eastAsia="es-MX"/>
        </w:rPr>
        <w:t xml:space="preserve"> PUNTO</w:t>
      </w:r>
    </w:p>
    <w:p w14:paraId="73247571" w14:textId="3A6F965D" w:rsidR="00C56FED" w:rsidRDefault="00C56FED" w:rsidP="00C56FED">
      <w:pPr>
        <w:numPr>
          <w:ilvl w:val="0"/>
          <w:numId w:val="1"/>
        </w:numPr>
        <w:spacing w:after="480" w:line="480" w:lineRule="auto"/>
        <w:rPr>
          <w:rFonts w:eastAsia="Times New Roman" w:cstheme="minorHAnsi"/>
          <w:color w:val="000000"/>
          <w:lang w:eastAsia="es-MX"/>
        </w:rPr>
      </w:pPr>
      <w:r>
        <w:rPr>
          <w:rFonts w:eastAsia="Times New Roman" w:cstheme="minorHAnsi"/>
          <w:color w:val="000000"/>
          <w:lang w:eastAsia="es-MX"/>
        </w:rPr>
        <w:lastRenderedPageBreak/>
        <w:t>Diseñar planeaciones que cuenten con las características, necesidades, estilos y ritmos de aprendizaje que presenten los educandos</w:t>
      </w:r>
      <w:r w:rsidR="007669B7">
        <w:rPr>
          <w:rFonts w:eastAsia="Times New Roman" w:cstheme="minorHAnsi"/>
          <w:color w:val="000000"/>
          <w:lang w:eastAsia="es-MX"/>
        </w:rPr>
        <w:t xml:space="preserve">  PUNTO</w:t>
      </w:r>
    </w:p>
    <w:p w14:paraId="58BA65FD" w14:textId="0AC76447" w:rsidR="00C56FED" w:rsidRDefault="00C56FED" w:rsidP="00C56FED">
      <w:pPr>
        <w:numPr>
          <w:ilvl w:val="0"/>
          <w:numId w:val="1"/>
        </w:numPr>
        <w:spacing w:after="480" w:line="480" w:lineRule="auto"/>
        <w:rPr>
          <w:rFonts w:eastAsia="Times New Roman" w:cstheme="minorHAnsi"/>
          <w:color w:val="000000"/>
          <w:lang w:eastAsia="es-MX"/>
        </w:rPr>
      </w:pPr>
      <w:r>
        <w:rPr>
          <w:rFonts w:eastAsia="Times New Roman" w:cstheme="minorHAnsi"/>
          <w:color w:val="000000"/>
          <w:lang w:eastAsia="es-MX"/>
        </w:rPr>
        <w:t xml:space="preserve"> Propiciar y crear espacios y experiencias que resulten beneficiosas y atractivas para los alumnos</w:t>
      </w:r>
      <w:r w:rsidRPr="007669B7">
        <w:rPr>
          <w:rFonts w:eastAsia="Times New Roman" w:cstheme="minorHAnsi"/>
          <w:color w:val="FF0000"/>
          <w:highlight w:val="yellow"/>
          <w:lang w:eastAsia="es-MX"/>
        </w:rPr>
        <w:t>,</w:t>
      </w:r>
      <w:r w:rsidR="007669B7">
        <w:rPr>
          <w:rFonts w:eastAsia="Times New Roman" w:cstheme="minorHAnsi"/>
          <w:color w:val="FF0000"/>
          <w:lang w:eastAsia="es-MX"/>
        </w:rPr>
        <w:t xml:space="preserve"> PUNTO</w:t>
      </w:r>
    </w:p>
    <w:p w14:paraId="01E77128" w14:textId="1FDD6C20" w:rsidR="00C56FED" w:rsidRDefault="00C56FED" w:rsidP="00C56FED">
      <w:pPr>
        <w:numPr>
          <w:ilvl w:val="0"/>
          <w:numId w:val="1"/>
        </w:numPr>
        <w:spacing w:after="480" w:line="480" w:lineRule="auto"/>
        <w:rPr>
          <w:rFonts w:eastAsia="Times New Roman" w:cstheme="minorHAnsi"/>
          <w:color w:val="000000"/>
          <w:lang w:eastAsia="es-MX"/>
        </w:rPr>
      </w:pPr>
      <w:r>
        <w:rPr>
          <w:rFonts w:eastAsia="Times New Roman" w:cstheme="minorHAnsi"/>
          <w:color w:val="000000"/>
          <w:lang w:eastAsia="es-MX"/>
        </w:rPr>
        <w:t xml:space="preserve"> Suscitar innovación en cada una de las situaciones didácticas que se presenten </w:t>
      </w:r>
      <w:r w:rsidR="007669B7">
        <w:rPr>
          <w:rFonts w:eastAsia="Times New Roman" w:cstheme="minorHAnsi"/>
          <w:color w:val="000000"/>
          <w:lang w:eastAsia="es-MX"/>
        </w:rPr>
        <w:t>PUNTO</w:t>
      </w:r>
    </w:p>
    <w:p w14:paraId="26ECC1A2" w14:textId="1CB09A9A" w:rsidR="00C56FED" w:rsidRDefault="00C56FED" w:rsidP="00C56FED">
      <w:pPr>
        <w:numPr>
          <w:ilvl w:val="0"/>
          <w:numId w:val="1"/>
        </w:numPr>
        <w:spacing w:after="480" w:line="480" w:lineRule="auto"/>
        <w:rPr>
          <w:rFonts w:eastAsia="Times New Roman" w:cstheme="minorHAnsi"/>
          <w:color w:val="000000"/>
          <w:lang w:eastAsia="es-MX"/>
        </w:rPr>
      </w:pPr>
      <w:r>
        <w:rPr>
          <w:rFonts w:eastAsia="Times New Roman" w:cstheme="minorHAnsi"/>
          <w:color w:val="000000"/>
          <w:lang w:eastAsia="es-MX"/>
        </w:rPr>
        <w:t xml:space="preserve">Realizar un análisis reflexivo a partir de las situaciones que se exterioricen </w:t>
      </w:r>
      <w:r w:rsidR="007669B7">
        <w:rPr>
          <w:rFonts w:eastAsia="Times New Roman" w:cstheme="minorHAnsi"/>
          <w:color w:val="000000"/>
          <w:lang w:eastAsia="es-MX"/>
        </w:rPr>
        <w:t>PUNTO</w:t>
      </w:r>
    </w:p>
    <w:p w14:paraId="63CD1CDF" w14:textId="77777777" w:rsidR="00C56FED" w:rsidRDefault="00C56FED" w:rsidP="00C56FED">
      <w:pPr>
        <w:numPr>
          <w:ilvl w:val="0"/>
          <w:numId w:val="1"/>
        </w:numPr>
        <w:spacing w:after="480" w:line="480" w:lineRule="auto"/>
        <w:rPr>
          <w:rFonts w:eastAsia="Times New Roman" w:cstheme="minorHAnsi"/>
          <w:color w:val="000000"/>
          <w:lang w:eastAsia="es-MX"/>
        </w:rPr>
      </w:pPr>
      <w:r>
        <w:rPr>
          <w:rFonts w:eastAsia="Times New Roman" w:cstheme="minorHAnsi"/>
          <w:color w:val="000000"/>
          <w:lang w:eastAsia="es-MX"/>
        </w:rPr>
        <w:t xml:space="preserve">Crear mejoras en la práctica profesional a partir de la inclusión de todos los educandos sin limitar a estos debido a las características o necesidades que presentaron. </w:t>
      </w:r>
    </w:p>
    <w:p w14:paraId="4ED9909F" w14:textId="39333EE7" w:rsidR="00C56FED" w:rsidRDefault="00C56FED" w:rsidP="00C56FED">
      <w:pPr>
        <w:numPr>
          <w:ilvl w:val="0"/>
          <w:numId w:val="1"/>
        </w:numPr>
        <w:spacing w:after="480" w:line="480" w:lineRule="auto"/>
        <w:rPr>
          <w:rFonts w:eastAsia="Times New Roman" w:cstheme="minorHAnsi"/>
          <w:color w:val="000000"/>
          <w:lang w:eastAsia="es-MX"/>
        </w:rPr>
      </w:pPr>
      <w:r>
        <w:rPr>
          <w:rFonts w:eastAsia="Times New Roman" w:cstheme="minorHAnsi"/>
          <w:color w:val="000000"/>
          <w:lang w:eastAsia="es-MX"/>
        </w:rPr>
        <w:t xml:space="preserve">Actuar con ética profesional </w:t>
      </w:r>
      <w:r w:rsidR="007669B7">
        <w:rPr>
          <w:rFonts w:eastAsia="Times New Roman" w:cstheme="minorHAnsi"/>
          <w:color w:val="000000"/>
          <w:lang w:eastAsia="es-MX"/>
        </w:rPr>
        <w:t xml:space="preserve"> PUNTO</w:t>
      </w:r>
    </w:p>
    <w:p w14:paraId="0B8DF609" w14:textId="18FAC98A" w:rsidR="00C56FED" w:rsidRDefault="00C56FED" w:rsidP="00C56FED">
      <w:pPr>
        <w:numPr>
          <w:ilvl w:val="0"/>
          <w:numId w:val="1"/>
        </w:numPr>
        <w:spacing w:after="480" w:line="480" w:lineRule="auto"/>
        <w:rPr>
          <w:rFonts w:eastAsia="Times New Roman" w:cstheme="minorHAnsi"/>
          <w:color w:val="000000"/>
          <w:lang w:eastAsia="es-MX"/>
        </w:rPr>
      </w:pPr>
      <w:r>
        <w:rPr>
          <w:rFonts w:eastAsia="Times New Roman" w:cstheme="minorHAnsi"/>
          <w:color w:val="000000"/>
          <w:lang w:eastAsia="es-MX"/>
        </w:rPr>
        <w:t xml:space="preserve">Ofrecer una educación de </w:t>
      </w:r>
      <w:r w:rsidR="002F29D9">
        <w:rPr>
          <w:rFonts w:eastAsia="Times New Roman" w:cstheme="minorHAnsi"/>
          <w:color w:val="000000"/>
          <w:lang w:eastAsia="es-MX"/>
        </w:rPr>
        <w:t xml:space="preserve">excelencia </w:t>
      </w:r>
      <w:r w:rsidR="007669B7">
        <w:rPr>
          <w:rFonts w:eastAsia="Times New Roman" w:cstheme="minorHAnsi"/>
          <w:color w:val="000000"/>
          <w:lang w:eastAsia="es-MX"/>
        </w:rPr>
        <w:t>PUNTO</w:t>
      </w:r>
    </w:p>
    <w:p w14:paraId="60247BAD" w14:textId="77777777" w:rsidR="00C56FED" w:rsidRDefault="00C56FED" w:rsidP="00C56FED">
      <w:pPr>
        <w:spacing w:after="480" w:line="480" w:lineRule="auto"/>
        <w:ind w:left="851" w:firstLine="709"/>
        <w:rPr>
          <w:rFonts w:eastAsia="Times New Roman" w:cstheme="minorHAnsi"/>
          <w:color w:val="000000"/>
          <w:lang w:eastAsia="es-MX"/>
        </w:rPr>
      </w:pPr>
      <w:r>
        <w:rPr>
          <w:rFonts w:eastAsia="Times New Roman" w:cstheme="minorHAnsi"/>
          <w:color w:val="000000"/>
          <w:lang w:eastAsia="es-MX"/>
        </w:rPr>
        <w:t xml:space="preserve">Sumado a partir de los compromisos mencionados con anterioridad el artículo 3° de la Constitución Política de los Estados Unidos Mexicanos menciona que todo individuo tiene derecho a recibir una educación de calidad, en cuanto a materiales y métodos educativos, organización escolar, infraestructura adecuada y pertinente además de la </w:t>
      </w:r>
      <w:r>
        <w:rPr>
          <w:rFonts w:eastAsia="Times New Roman" w:cstheme="minorHAnsi"/>
          <w:color w:val="000000"/>
          <w:lang w:eastAsia="es-MX"/>
        </w:rPr>
        <w:lastRenderedPageBreak/>
        <w:t>idoneidad de los docentes y los directivos para de esta manera garantizar el logro máximo de la adquisición de aprendizajes en los y las niñas preescolares.</w:t>
      </w:r>
    </w:p>
    <w:p w14:paraId="72A995D4" w14:textId="77777777" w:rsidR="00C56FED" w:rsidRDefault="00C56FED" w:rsidP="00C56FED">
      <w:pPr>
        <w:spacing w:after="480" w:line="480" w:lineRule="auto"/>
        <w:ind w:left="709" w:firstLine="709"/>
        <w:rPr>
          <w:rFonts w:eastAsia="Times New Roman" w:cstheme="minorHAnsi"/>
          <w:color w:val="000000"/>
          <w:lang w:eastAsia="es-MX"/>
        </w:rPr>
      </w:pPr>
      <w:r w:rsidRPr="007B12B3">
        <w:rPr>
          <w:rFonts w:eastAsia="Times New Roman" w:cstheme="minorHAnsi"/>
          <w:color w:val="000000"/>
          <w:lang w:eastAsia="es-MX"/>
        </w:rPr>
        <w:t xml:space="preserve">Relacionado a lo anterior </w:t>
      </w:r>
      <w:r w:rsidRPr="00515C01">
        <w:rPr>
          <w:rFonts w:eastAsia="Times New Roman" w:cstheme="minorHAnsi"/>
          <w:color w:val="000000"/>
          <w:lang w:eastAsia="es-MX"/>
        </w:rPr>
        <w:t>el INEE (2019 p. 27) menciona lo</w:t>
      </w:r>
      <w:r w:rsidRPr="007B12B3">
        <w:rPr>
          <w:rFonts w:eastAsia="Times New Roman" w:cstheme="minorHAnsi"/>
          <w:color w:val="000000"/>
          <w:lang w:eastAsia="es-MX"/>
        </w:rPr>
        <w:t xml:space="preserve"> siguiente recibir una educación de calidad, representa adquirir competencias y conocimientos necesarios, es decir recibir una serie de conceptos, aprendizajes, habilidades y destrezas que permitan al individuo desenvolverse dentro del contexto que le rodea. A partir de ello se tomó en cuenta la importancia y relevancia que tiene el papel del docente al promover espacios de inclusión propiciando espacios de aprendizaje significativos dando a los alumnos la motivación por querer aprender, es por ello por lo que como ya se mencionó se debe ofrecer una educación de calidad que le permita al individuo desenvolverse dentro del contexto al cual forma parte.</w:t>
      </w:r>
      <w:r>
        <w:rPr>
          <w:rFonts w:eastAsia="Times New Roman" w:cstheme="minorHAnsi"/>
          <w:color w:val="000000"/>
          <w:lang w:eastAsia="es-MX"/>
        </w:rPr>
        <w:t xml:space="preserve"> </w:t>
      </w:r>
    </w:p>
    <w:p w14:paraId="6F8FB6E2" w14:textId="77777777" w:rsidR="00C56FED" w:rsidRDefault="00C56FED" w:rsidP="00C56FED">
      <w:pPr>
        <w:spacing w:after="480" w:line="480" w:lineRule="auto"/>
        <w:ind w:left="709" w:firstLine="709"/>
        <w:rPr>
          <w:rFonts w:eastAsia="Times New Roman" w:cstheme="minorHAnsi"/>
          <w:color w:val="000000"/>
          <w:lang w:eastAsia="es-MX"/>
        </w:rPr>
      </w:pPr>
      <w:r>
        <w:rPr>
          <w:rFonts w:eastAsia="Times New Roman" w:cstheme="minorHAnsi"/>
          <w:color w:val="000000"/>
          <w:lang w:eastAsia="es-MX"/>
        </w:rPr>
        <w:t>Frente a los nuevos cambios que trae consigo la política educativa actualmente se busca brindar una educación de excelencia que permita el logro y desarrollo de habilidades y destrezas afectivas, emocionales y sociales de los niños, niñas y adolescentes, pues a partir de este nuevo concepto se reformula que será de excelencia propiciando espacios y materiales pertinentes para el educando. Entonces el Diario Oficial de la Federación dentro del programa sectorial de educación 2020-2024 menciona que el c</w:t>
      </w:r>
      <w:r>
        <w:rPr>
          <w:rFonts w:cstheme="minorHAnsi"/>
          <w:color w:val="202124"/>
          <w:shd w:val="clear" w:color="auto" w:fill="FFFFFF"/>
        </w:rPr>
        <w:t xml:space="preserve">riterio de la educación que se orienta al mejoramiento integral constante que promueve el máximo logro de aprendizaje de los educandos, con la finalidad de traer beneficios tanto a la comunidad como a la escuela. </w:t>
      </w:r>
    </w:p>
    <w:p w14:paraId="7767F243" w14:textId="42F7D53C" w:rsidR="00C56FED" w:rsidRDefault="00C56FED" w:rsidP="00C56FED">
      <w:pPr>
        <w:spacing w:after="480" w:line="480" w:lineRule="auto"/>
        <w:ind w:left="720" w:firstLine="709"/>
        <w:rPr>
          <w:rFonts w:eastAsia="Times New Roman" w:cstheme="minorHAnsi"/>
          <w:color w:val="000000"/>
          <w:lang w:eastAsia="es-MX"/>
        </w:rPr>
      </w:pPr>
      <w:r>
        <w:rPr>
          <w:rFonts w:eastAsia="Times New Roman" w:cstheme="minorHAnsi"/>
          <w:color w:val="000000"/>
          <w:lang w:eastAsia="es-MX"/>
        </w:rPr>
        <w:t xml:space="preserve">Lleve a cabo esta metodología de estudio en la práctica intensiva, recibiendo dos grupos de alumnos de manera presencial de lunes a jueves divididos de manera </w:t>
      </w:r>
      <w:r>
        <w:rPr>
          <w:rFonts w:eastAsia="Times New Roman" w:cstheme="minorHAnsi"/>
          <w:color w:val="000000"/>
          <w:lang w:eastAsia="es-MX"/>
        </w:rPr>
        <w:lastRenderedPageBreak/>
        <w:t xml:space="preserve">sistemática asistiendo entre siete y doce niños según el día que le correspondía asistir, pues lunes y miércoles se trabajaba con un grupo mientras que martes y jueves con el segundo grupo, por lo tanto, el </w:t>
      </w:r>
      <w:r w:rsidRPr="007669B7">
        <w:rPr>
          <w:rFonts w:eastAsia="Times New Roman" w:cstheme="minorHAnsi"/>
          <w:color w:val="000000"/>
          <w:highlight w:val="yellow"/>
          <w:lang w:eastAsia="es-MX"/>
        </w:rPr>
        <w:t>día</w:t>
      </w:r>
      <w:r>
        <w:rPr>
          <w:rFonts w:eastAsia="Times New Roman" w:cstheme="minorHAnsi"/>
          <w:color w:val="000000"/>
          <w:lang w:eastAsia="es-MX"/>
        </w:rPr>
        <w:t xml:space="preserve"> viernes se destinaba para atender a los alumnos que decidieron quedarse en casa tomando las clases en línea</w:t>
      </w:r>
      <w:r w:rsidR="002341FB">
        <w:rPr>
          <w:rFonts w:eastAsia="Times New Roman" w:cstheme="minorHAnsi"/>
          <w:color w:val="000000"/>
          <w:lang w:eastAsia="es-MX"/>
        </w:rPr>
        <w:t>.</w:t>
      </w:r>
    </w:p>
    <w:p w14:paraId="69C5DF69" w14:textId="77777777" w:rsidR="00C56FED" w:rsidRDefault="00C56FED" w:rsidP="00C56FED">
      <w:pPr>
        <w:spacing w:after="480" w:line="480" w:lineRule="auto"/>
        <w:ind w:left="720" w:firstLine="709"/>
        <w:rPr>
          <w:rFonts w:eastAsia="Times New Roman" w:cstheme="minorHAnsi"/>
          <w:color w:val="000000"/>
          <w:lang w:eastAsia="es-MX"/>
        </w:rPr>
      </w:pPr>
      <w:r>
        <w:rPr>
          <w:rFonts w:eastAsia="Times New Roman" w:cstheme="minorHAnsi"/>
          <w:color w:val="000000"/>
          <w:lang w:eastAsia="es-MX"/>
        </w:rPr>
        <w:t xml:space="preserve">El trabajar con una modalidad presencial y en línea permitió desarrollar ampliamente la formación profesional que lleve a cabo durante la estadía en el Jardín de Niños, pues tuve la oportunidad de trabajar con una gama de material manipulable, tangible, legible, didáctico, llamativo y sobre todo tecnológico; este último es una herramienta imprescindible para hacer una praxis adecuada a la modalidad hibrida que se llevó a cabo siendo a su vez innovadora, interesante y motivadora para el alumnado, pues en la actualidad es un método que prefiere el alumnado al ser tan llamativo y manipulable a su vez. </w:t>
      </w:r>
    </w:p>
    <w:p w14:paraId="6718AEB6" w14:textId="77777777" w:rsidR="00C56FED" w:rsidRDefault="00C56FED" w:rsidP="00C56FED">
      <w:pPr>
        <w:spacing w:after="480" w:line="480" w:lineRule="auto"/>
        <w:ind w:left="709" w:firstLine="709"/>
        <w:rPr>
          <w:rFonts w:eastAsia="Times New Roman" w:cstheme="minorHAnsi"/>
          <w:color w:val="000000"/>
          <w:lang w:eastAsia="es-MX"/>
        </w:rPr>
      </w:pPr>
      <w:r>
        <w:rPr>
          <w:rFonts w:eastAsia="Times New Roman" w:cstheme="minorHAnsi"/>
          <w:color w:val="000000"/>
          <w:lang w:eastAsia="es-MX"/>
        </w:rPr>
        <w:t>Durante la práctica intensiva pude observar y distinguir la preparación constante que tuve en los diferentes momentos de la acción educativa, tomando en cuenta la ética profesional pues esta última contempla una parte fundamental del quehacer docente porque dentro de las distintas situaciones que se vayan presentando actúe con un comportamiento adecuado, el papel que se desempeña dentro del aula es fundamental pues es el actor que guía el proceso de la enseñanza-aprendizaje al educando, en este sentido, se requiere de una formación integral competente basado en las normas propias de un educador.</w:t>
      </w:r>
    </w:p>
    <w:p w14:paraId="38F367B7" w14:textId="77777777" w:rsidR="00C56FED" w:rsidRPr="00515C01" w:rsidRDefault="00C56FED" w:rsidP="00C56FED">
      <w:pPr>
        <w:spacing w:after="480" w:line="480" w:lineRule="auto"/>
        <w:ind w:left="709" w:firstLine="709"/>
        <w:rPr>
          <w:rFonts w:eastAsia="Times New Roman" w:cstheme="minorHAnsi"/>
          <w:color w:val="000000"/>
          <w:lang w:eastAsia="es-MX"/>
        </w:rPr>
      </w:pPr>
      <w:r w:rsidRPr="00515C01">
        <w:rPr>
          <w:rFonts w:eastAsia="Times New Roman" w:cstheme="minorHAnsi"/>
          <w:color w:val="000000"/>
          <w:lang w:eastAsia="es-MX"/>
        </w:rPr>
        <w:t xml:space="preserve">Como docente en formación considero que la ética es un valor primordial para el desempeño adecuado y pertinente dentro de una institución educativa, entonces,  según </w:t>
      </w:r>
      <w:r w:rsidRPr="00515C01">
        <w:rPr>
          <w:rFonts w:eastAsia="Times New Roman" w:cstheme="minorHAnsi"/>
          <w:color w:val="000000"/>
          <w:lang w:eastAsia="es-MX"/>
        </w:rPr>
        <w:lastRenderedPageBreak/>
        <w:t xml:space="preserve">la Real Academia Española (2014) esta se refiere como a un cierto conjunto de normas morales que conducen o guían la conducta de algún individuo dentro de una sociedad o contexto específico cómo futura docente tome en cuenta la importancia de actuar con ética y valores pues al tomar y desarrollar este punto considero que es la forma en la que la educadora titular, directivos y padres de familia iban a responder sobre mi actuación profesional. Entonces al poner en práctica la ética dentro del aula y la institución educativa funciono para crear un ambiente y un clima favorecedor entre los diversos agentes que conformaron la comunidad escolar. </w:t>
      </w:r>
    </w:p>
    <w:p w14:paraId="6CDEAB06" w14:textId="38BC460D" w:rsidR="00C56FED" w:rsidRPr="00515C01" w:rsidRDefault="00C56FED" w:rsidP="00C56FED">
      <w:pPr>
        <w:spacing w:after="480" w:line="480" w:lineRule="auto"/>
        <w:ind w:left="709" w:firstLine="709"/>
        <w:rPr>
          <w:rFonts w:eastAsia="Times New Roman" w:cstheme="minorHAnsi"/>
          <w:color w:val="000000"/>
          <w:lang w:eastAsia="es-MX"/>
        </w:rPr>
      </w:pPr>
      <w:r w:rsidRPr="00515C01">
        <w:rPr>
          <w:rFonts w:eastAsia="Times New Roman" w:cstheme="minorHAnsi"/>
          <w:color w:val="000000"/>
          <w:lang w:eastAsia="es-MX"/>
        </w:rPr>
        <w:t xml:space="preserve"> Por ello conside</w:t>
      </w:r>
      <w:r w:rsidR="002F29D9" w:rsidRPr="00515C01">
        <w:rPr>
          <w:rFonts w:eastAsia="Times New Roman" w:cstheme="minorHAnsi"/>
          <w:color w:val="000000"/>
          <w:lang w:eastAsia="es-MX"/>
        </w:rPr>
        <w:t>re</w:t>
      </w:r>
      <w:r w:rsidRPr="00515C01">
        <w:rPr>
          <w:rFonts w:eastAsia="Times New Roman" w:cstheme="minorHAnsi"/>
          <w:color w:val="000000"/>
          <w:lang w:eastAsia="es-MX"/>
        </w:rPr>
        <w:t xml:space="preserve"> que es primordial contar con personal capacitado en todas y cada una de las instituciones del nivel preescolar que presenten los conocimientos y saberes óptimos para estar frente a grupo que sea ¨</w:t>
      </w:r>
      <w:r w:rsidRPr="00515C01">
        <w:rPr>
          <w:rFonts w:eastAsia="Arial Unicode MS" w:cstheme="minorHAnsi"/>
          <w:bdr w:val="none" w:sz="0" w:space="0" w:color="auto" w:frame="1"/>
        </w:rPr>
        <w:t>poseedor de conocimientos sustantivos con pensamiento reflexivo, acompañado de la pedagogía y didáctica como facilitadores de la ruta a seguir¨</w:t>
      </w:r>
      <w:r w:rsidRPr="00515C01">
        <w:rPr>
          <w:rFonts w:eastAsia="Times New Roman" w:cstheme="minorHAnsi"/>
          <w:color w:val="FF0000"/>
          <w:lang w:eastAsia="es-MX"/>
        </w:rPr>
        <w:t xml:space="preserve"> </w:t>
      </w:r>
      <w:r w:rsidRPr="00515C01">
        <w:rPr>
          <w:rFonts w:eastAsia="Times New Roman" w:cstheme="minorHAnsi"/>
          <w:color w:val="000000"/>
          <w:lang w:eastAsia="es-MX"/>
        </w:rPr>
        <w:t>(García, Pinto y Mujica, 2016, p. 3)  pues apoyando el punto de vista de los autores es importante mantener una preparación adecuada para estar frente a grupo y de esta manera ofrecer a los educandos una educación de calidad</w:t>
      </w:r>
      <w:r w:rsidR="002341FB">
        <w:rPr>
          <w:rFonts w:eastAsia="Times New Roman" w:cstheme="minorHAnsi"/>
          <w:color w:val="000000"/>
          <w:lang w:eastAsia="es-MX"/>
        </w:rPr>
        <w:t>.</w:t>
      </w:r>
    </w:p>
    <w:p w14:paraId="3553F353" w14:textId="1E0C47F0" w:rsidR="00C56FED" w:rsidRPr="00515C01" w:rsidRDefault="002F29D9" w:rsidP="00C56FED">
      <w:pPr>
        <w:spacing w:after="480" w:line="480" w:lineRule="auto"/>
        <w:ind w:left="709" w:firstLine="709"/>
        <w:rPr>
          <w:rFonts w:eastAsia="Times New Roman" w:cstheme="minorHAnsi"/>
          <w:color w:val="000000"/>
          <w:lang w:eastAsia="es-MX"/>
        </w:rPr>
      </w:pPr>
      <w:r w:rsidRPr="00515C01">
        <w:rPr>
          <w:rFonts w:eastAsia="Times New Roman" w:cstheme="minorHAnsi"/>
          <w:color w:val="000000"/>
          <w:lang w:eastAsia="es-MX"/>
        </w:rPr>
        <w:t>Luego es</w:t>
      </w:r>
      <w:r w:rsidR="00C56FED" w:rsidRPr="00515C01">
        <w:rPr>
          <w:rFonts w:eastAsia="Times New Roman" w:cstheme="minorHAnsi"/>
          <w:color w:val="000000"/>
          <w:lang w:eastAsia="es-MX"/>
        </w:rPr>
        <w:t xml:space="preserve"> a partir de ello y la preparación que como docente en formación adquirí el papel que fungí dentro de la praxis intensiva durante este ciclo escolar, retomando los saberes pedagógicos, curriculares y disciplinares adquiridos durante la licenciatura en educación preescolar es como rendí cuentas de los resultados obtenidos a partir de la elaboración del informe de prácticas profesionales. </w:t>
      </w:r>
    </w:p>
    <w:p w14:paraId="70AA9197" w14:textId="2C2104AC" w:rsidR="00C56FED" w:rsidRPr="00515C01" w:rsidRDefault="00C56FED" w:rsidP="00C56FED">
      <w:pPr>
        <w:spacing w:after="480" w:line="480" w:lineRule="auto"/>
        <w:ind w:left="709" w:firstLine="709"/>
        <w:rPr>
          <w:rFonts w:eastAsia="Times New Roman" w:cstheme="minorHAnsi"/>
          <w:color w:val="000000"/>
          <w:lang w:eastAsia="es-MX"/>
        </w:rPr>
      </w:pPr>
      <w:r w:rsidRPr="00515C01">
        <w:rPr>
          <w:rFonts w:eastAsia="Times New Roman" w:cstheme="minorHAnsi"/>
          <w:color w:val="000000"/>
          <w:lang w:eastAsia="es-MX"/>
        </w:rPr>
        <w:t xml:space="preserve">Una de las dificultades que se encontraron </w:t>
      </w:r>
      <w:r w:rsidR="00D33E08" w:rsidRPr="00515C01">
        <w:rPr>
          <w:rFonts w:eastAsia="Times New Roman" w:cstheme="minorHAnsi"/>
          <w:color w:val="000000"/>
          <w:lang w:eastAsia="es-MX"/>
        </w:rPr>
        <w:t>en</w:t>
      </w:r>
      <w:r w:rsidR="00517EC5" w:rsidRPr="00515C01">
        <w:rPr>
          <w:rFonts w:eastAsia="Times New Roman" w:cstheme="minorHAnsi"/>
          <w:color w:val="000000"/>
          <w:lang w:eastAsia="es-MX"/>
        </w:rPr>
        <w:t xml:space="preserve"> </w:t>
      </w:r>
      <w:r w:rsidRPr="00515C01">
        <w:rPr>
          <w:rFonts w:eastAsia="Times New Roman" w:cstheme="minorHAnsi"/>
          <w:color w:val="000000"/>
          <w:lang w:eastAsia="es-MX"/>
        </w:rPr>
        <w:t xml:space="preserve">de la práctica profesional </w:t>
      </w:r>
      <w:r w:rsidR="00D33E08" w:rsidRPr="00515C01">
        <w:rPr>
          <w:rFonts w:eastAsia="Times New Roman" w:cstheme="minorHAnsi"/>
          <w:color w:val="000000"/>
          <w:lang w:eastAsia="es-MX"/>
        </w:rPr>
        <w:t>específicamente en el</w:t>
      </w:r>
      <w:r w:rsidRPr="00515C01">
        <w:rPr>
          <w:rFonts w:eastAsia="Times New Roman" w:cstheme="minorHAnsi"/>
          <w:color w:val="000000"/>
          <w:lang w:eastAsia="es-MX"/>
        </w:rPr>
        <w:t xml:space="preserve"> aula considero es el rezago que presentan los educandos en cu</w:t>
      </w:r>
      <w:r w:rsidR="00D33E08" w:rsidRPr="00515C01">
        <w:rPr>
          <w:rFonts w:eastAsia="Times New Roman" w:cstheme="minorHAnsi"/>
          <w:color w:val="000000"/>
          <w:lang w:eastAsia="es-MX"/>
        </w:rPr>
        <w:t>an</w:t>
      </w:r>
      <w:r w:rsidRPr="00515C01">
        <w:rPr>
          <w:rFonts w:eastAsia="Times New Roman" w:cstheme="minorHAnsi"/>
          <w:color w:val="000000"/>
          <w:lang w:eastAsia="es-MX"/>
        </w:rPr>
        <w:t xml:space="preserve">to </w:t>
      </w:r>
      <w:r w:rsidRPr="00515C01">
        <w:rPr>
          <w:rFonts w:eastAsia="Times New Roman" w:cstheme="minorHAnsi"/>
          <w:color w:val="000000"/>
          <w:lang w:eastAsia="es-MX"/>
        </w:rPr>
        <w:lastRenderedPageBreak/>
        <w:t>al  desnivel de adquisición de aprendizajes, habilidades y destrezas en el que se encuentran los alumnos, pues los conocimientos previos que poseen son muy distintos, así como las características que presenta el alumnado a partir del diagnóstico elaborado emitieron resultados que dan a conocer diversas necesidades que presentan dentro de los campos de formación académica y las áreas de desarrollo personal y social.</w:t>
      </w:r>
    </w:p>
    <w:p w14:paraId="09BCFA07" w14:textId="55EA7E2C" w:rsidR="00D33E08" w:rsidRPr="00515C01" w:rsidRDefault="00B63F90" w:rsidP="00C56FED">
      <w:pPr>
        <w:spacing w:after="480" w:line="480" w:lineRule="auto"/>
        <w:ind w:left="709" w:firstLine="709"/>
        <w:rPr>
          <w:rFonts w:eastAsia="Times New Roman" w:cstheme="minorHAnsi"/>
          <w:color w:val="000000"/>
          <w:lang w:eastAsia="es-MX"/>
        </w:rPr>
      </w:pPr>
      <w:r w:rsidRPr="00515C01">
        <w:rPr>
          <w:rFonts w:eastAsia="Times New Roman" w:cstheme="minorHAnsi"/>
          <w:color w:val="000000"/>
          <w:lang w:eastAsia="es-MX"/>
        </w:rPr>
        <w:t xml:space="preserve">También </w:t>
      </w:r>
      <w:r w:rsidR="00D33E08" w:rsidRPr="00515C01">
        <w:rPr>
          <w:rFonts w:eastAsia="Times New Roman" w:cstheme="minorHAnsi"/>
          <w:color w:val="000000"/>
          <w:lang w:eastAsia="es-MX"/>
        </w:rPr>
        <w:t>el bajo nivel del desarrollo de la adquisición de habilidades psicomotrices tanto finas como gruesas</w:t>
      </w:r>
      <w:r w:rsidR="009544F5" w:rsidRPr="00515C01">
        <w:rPr>
          <w:rFonts w:eastAsia="Times New Roman" w:cstheme="minorHAnsi"/>
          <w:color w:val="000000"/>
          <w:lang w:eastAsia="es-MX"/>
        </w:rPr>
        <w:t xml:space="preserve"> al observar el desempeño de los alumnos al realizar actividades o ejercicios que implicaban el movimiento de brazos, piernas, dedos, manos, la gesticulación facial, entre otras habilidades que implican la psicomotricidad, de esta manera se dedujo que el grupo en general necesitaba acrecentar las destrezas que les permitieran desenvolverse de una mejor manera en el mundo que les rodea.  </w:t>
      </w:r>
      <w:r w:rsidR="00D33E08" w:rsidRPr="00515C01">
        <w:rPr>
          <w:rFonts w:eastAsia="Times New Roman" w:cstheme="minorHAnsi"/>
          <w:color w:val="000000"/>
          <w:lang w:eastAsia="es-MX"/>
        </w:rPr>
        <w:t xml:space="preserve"> </w:t>
      </w:r>
    </w:p>
    <w:p w14:paraId="5AA030E9" w14:textId="10335F6B" w:rsidR="00C56FED" w:rsidRDefault="00C56FED" w:rsidP="00C56FED">
      <w:pPr>
        <w:spacing w:after="480" w:line="480" w:lineRule="auto"/>
        <w:ind w:left="709" w:firstLine="709"/>
        <w:rPr>
          <w:rFonts w:eastAsia="Times New Roman" w:cstheme="minorHAnsi"/>
          <w:color w:val="000000"/>
          <w:lang w:eastAsia="es-MX"/>
        </w:rPr>
      </w:pPr>
      <w:r w:rsidRPr="00515C01">
        <w:rPr>
          <w:rFonts w:eastAsia="Times New Roman" w:cstheme="minorHAnsi"/>
          <w:color w:val="000000"/>
          <w:lang w:eastAsia="es-MX"/>
        </w:rPr>
        <w:t xml:space="preserve">Además de contemplar la nueva modalidad que se </w:t>
      </w:r>
      <w:r w:rsidRPr="007B4733">
        <w:rPr>
          <w:rFonts w:eastAsia="Times New Roman" w:cstheme="minorHAnsi"/>
          <w:color w:val="000000"/>
          <w:highlight w:val="yellow"/>
          <w:lang w:eastAsia="es-MX"/>
        </w:rPr>
        <w:t>maneja actualmente</w:t>
      </w:r>
      <w:r w:rsidRPr="00515C01">
        <w:rPr>
          <w:rFonts w:eastAsia="Times New Roman" w:cstheme="minorHAnsi"/>
          <w:color w:val="000000"/>
          <w:lang w:eastAsia="es-MX"/>
        </w:rPr>
        <w:t xml:space="preserve"> debido a la pandemia generada por el COVID-19 y la manera en la que se están diseñando planeaciones para la modalidad</w:t>
      </w:r>
      <w:r>
        <w:rPr>
          <w:rFonts w:eastAsia="Times New Roman" w:cstheme="minorHAnsi"/>
          <w:color w:val="000000"/>
          <w:lang w:eastAsia="es-MX"/>
        </w:rPr>
        <w:t xml:space="preserve"> hibrida y presencial ha sido un cambio dentro de la educación variado, difícil, inesperado y sobre todo retador para la formación profesional que estuve llevando a cabo porque no estaba preparada a tal manera de tener los conocimientos adecuados y pertinentes bajo esta modalidad de estudio, no obstante tuve la oportunidad de aprender y mejorar el desempeño que como docente estaba ejerciendo dentro de la praxis intensiva.</w:t>
      </w:r>
      <w:r w:rsidR="007B4733">
        <w:rPr>
          <w:rFonts w:eastAsia="Times New Roman" w:cstheme="minorHAnsi"/>
          <w:color w:val="000000"/>
          <w:lang w:eastAsia="es-MX"/>
        </w:rPr>
        <w:t xml:space="preserve">  TENGO DUDA</w:t>
      </w:r>
    </w:p>
    <w:p w14:paraId="32BFC60A" w14:textId="77777777" w:rsidR="00C56FED" w:rsidRDefault="00C56FED" w:rsidP="00C56FED">
      <w:pPr>
        <w:spacing w:after="480" w:line="480" w:lineRule="auto"/>
        <w:ind w:left="709" w:firstLine="709"/>
        <w:rPr>
          <w:rFonts w:eastAsia="Times New Roman" w:cstheme="minorHAnsi"/>
          <w:color w:val="000000"/>
          <w:lang w:eastAsia="es-MX"/>
        </w:rPr>
      </w:pPr>
      <w:r>
        <w:rPr>
          <w:rFonts w:eastAsia="Times New Roman" w:cstheme="minorHAnsi"/>
          <w:color w:val="000000"/>
          <w:lang w:eastAsia="es-MX"/>
        </w:rPr>
        <w:t xml:space="preserve">Una limitante dentro de la práctica intensiva fueron las diversas problemáticas que presentaban los alumnos referentes a la educación socioemocional, pues en casa tenían situaciones que les generaban discordancia al momento de querer convivir con niños y </w:t>
      </w:r>
      <w:r>
        <w:rPr>
          <w:rFonts w:eastAsia="Times New Roman" w:cstheme="minorHAnsi"/>
          <w:color w:val="000000"/>
          <w:lang w:eastAsia="es-MX"/>
        </w:rPr>
        <w:lastRenderedPageBreak/>
        <w:t xml:space="preserve">niñas que no conocían, el ingresar a esta nueva etapa en su vida fue un periodo difícil tanto para el alumnado como para la formación profesional, pues se observó la realidad que existe dentro de las aulas al inicio de cada ciclo escolar. </w:t>
      </w:r>
    </w:p>
    <w:p w14:paraId="021D3EEF" w14:textId="20969DD1" w:rsidR="00C56FED" w:rsidRDefault="00C56FED" w:rsidP="00C56FED">
      <w:pPr>
        <w:spacing w:after="480" w:line="480" w:lineRule="auto"/>
        <w:ind w:left="709" w:firstLine="709"/>
        <w:rPr>
          <w:rFonts w:eastAsia="Times New Roman" w:cstheme="minorHAnsi"/>
          <w:color w:val="000000"/>
          <w:lang w:eastAsia="es-MX"/>
        </w:rPr>
      </w:pPr>
      <w:r>
        <w:rPr>
          <w:rFonts w:eastAsia="Times New Roman" w:cstheme="minorHAnsi"/>
          <w:color w:val="000000"/>
          <w:lang w:eastAsia="es-MX"/>
        </w:rPr>
        <w:t xml:space="preserve">Durante este tiempo tuve la oportunidad de crear mejoras en el perfil profesional que se deseaba desempeñar pues a lo largo del tiempo tuve la oportunidad de generar un andamiaje entre los conocimientos que ya tenía y los nuevos que permitieron rescatar el papel de un docente innovador dentro del aula </w:t>
      </w:r>
      <w:r w:rsidR="009544F5">
        <w:rPr>
          <w:rFonts w:eastAsia="Times New Roman" w:cstheme="minorHAnsi"/>
          <w:color w:val="000000"/>
          <w:lang w:eastAsia="es-MX"/>
        </w:rPr>
        <w:t xml:space="preserve">pues el estar frente a grupo permitió mejorar considerablemente las habilidades, conocimientos y aptitudes para ser una mejor docente. </w:t>
      </w:r>
    </w:p>
    <w:p w14:paraId="37040D5F" w14:textId="65E8EE33" w:rsidR="00C56FED" w:rsidRDefault="00C56FED" w:rsidP="00C56FED">
      <w:pPr>
        <w:spacing w:after="480" w:line="480" w:lineRule="auto"/>
        <w:ind w:left="709" w:firstLine="709"/>
        <w:rPr>
          <w:rFonts w:eastAsia="Times New Roman" w:cstheme="minorHAnsi"/>
          <w:lang w:eastAsia="es-MX"/>
        </w:rPr>
      </w:pPr>
      <w:r>
        <w:rPr>
          <w:rFonts w:eastAsia="Times New Roman" w:cstheme="minorHAnsi"/>
          <w:lang w:eastAsia="es-MX"/>
        </w:rPr>
        <w:t xml:space="preserve">El grupo de 2 A consta de un total de treinta y tres alumnos (quince mujeres y dieciocho hombres) de los cuales catorce asistían presencialmente en dos subgrupos donde los días lunes y miércoles asisten seis niños (tres niñas y niños) mientras que el martes y jueves asisten siete educandos </w:t>
      </w:r>
      <w:r w:rsidR="008C5F50">
        <w:rPr>
          <w:rFonts w:eastAsia="Times New Roman" w:cstheme="minorHAnsi"/>
          <w:lang w:eastAsia="es-MX"/>
        </w:rPr>
        <w:t>(</w:t>
      </w:r>
      <w:r>
        <w:rPr>
          <w:rFonts w:eastAsia="Times New Roman" w:cstheme="minorHAnsi"/>
          <w:lang w:eastAsia="es-MX"/>
        </w:rPr>
        <w:t xml:space="preserve">dos niñas y cinco niños) por otro lado el día viernes se proporciona una clase virtual a trece alumnos, esta se realiza desde la institución por medio de la plataforma zoom en un horario de 9:00 a 9: 40, aunque si se requiere más tiempo de conexión se vuelven a conectar. Dentro de este grupo se encuentran siete alumnos de los cuales no se reciben evidencias, tampoco asisten a clases presenciales ni virtuales, motivo por el cual se tomó la medida de llamar a cada uno de los padres de familia para saber el motivo de la inasistencia del educando.  </w:t>
      </w:r>
    </w:p>
    <w:p w14:paraId="3181D858" w14:textId="77777777" w:rsidR="00C56FED" w:rsidRDefault="00C56FED" w:rsidP="00C56FED">
      <w:pPr>
        <w:spacing w:after="480" w:line="480" w:lineRule="auto"/>
        <w:ind w:left="709" w:firstLine="709"/>
        <w:rPr>
          <w:rFonts w:eastAsia="Times New Roman" w:cstheme="minorHAnsi"/>
          <w:lang w:eastAsia="es-MX"/>
        </w:rPr>
      </w:pPr>
      <w:r>
        <w:rPr>
          <w:rFonts w:eastAsia="Times New Roman" w:cstheme="minorHAnsi"/>
          <w:lang w:eastAsia="es-MX"/>
        </w:rPr>
        <w:t xml:space="preserve">Con el paso de los meses se integraron más alumnos a los dos subgrupos que son presenciales pues al mes de diciembre asistió un total de veintitrés alumnos doce los lunes y miércoles y once martes y jueves, mientras que el grupo virtual se conforma por un total </w:t>
      </w:r>
      <w:r>
        <w:rPr>
          <w:rFonts w:eastAsia="Times New Roman" w:cstheme="minorHAnsi"/>
          <w:lang w:eastAsia="es-MX"/>
        </w:rPr>
        <w:lastRenderedPageBreak/>
        <w:t xml:space="preserve">de diez alumnos de los cuales solo dos se conectan en las clases virtuales y los demás no se conectan ni envían evidencias de trabajo. </w:t>
      </w:r>
    </w:p>
    <w:p w14:paraId="5D5588D9" w14:textId="77777777" w:rsidR="00C56FED" w:rsidRDefault="00C56FED" w:rsidP="00C56FED">
      <w:pPr>
        <w:spacing w:after="480" w:line="480" w:lineRule="auto"/>
        <w:ind w:left="709" w:firstLine="709"/>
        <w:rPr>
          <w:rFonts w:eastAsia="Times New Roman" w:cstheme="minorHAnsi"/>
          <w:lang w:eastAsia="es-MX"/>
        </w:rPr>
      </w:pPr>
      <w:r>
        <w:rPr>
          <w:rFonts w:eastAsia="Times New Roman" w:cstheme="minorHAnsi"/>
          <w:lang w:eastAsia="es-MX"/>
        </w:rPr>
        <w:t xml:space="preserve">Aunado a lo anterior se tuvo un periodo de quince días donde se aplicaron actividades diagnosticas a partir de las cuales se pudieron recuperar insumos para planear próximas secuencias de actividades que permitan desarrollar en el educando habilidades, capacidades, destrezas y conceptos nuevos. Con la aplicación de estas actividades se pudo rescatar los conocimientos, ritmos y estilos de aprendizaje que poseen los educandos. Como ya se mencionó anteriormente el grupo que se tiene a cargo es de segundo, pero tiene características de primero por ello se procura utilizar material que puedan manipular, experimentar, descubrir y que les interese. </w:t>
      </w:r>
    </w:p>
    <w:p w14:paraId="356FE7B7" w14:textId="0F320835" w:rsidR="00C56FED" w:rsidRDefault="00C56FED" w:rsidP="00C56FED">
      <w:pPr>
        <w:spacing w:after="480" w:line="480" w:lineRule="auto"/>
        <w:ind w:left="709" w:firstLine="709"/>
        <w:rPr>
          <w:rFonts w:eastAsia="Times New Roman" w:cstheme="minorHAnsi"/>
          <w:lang w:eastAsia="es-MX"/>
        </w:rPr>
      </w:pPr>
      <w:r w:rsidRPr="007B12B3">
        <w:rPr>
          <w:rFonts w:eastAsia="Times New Roman" w:cstheme="minorHAnsi"/>
          <w:lang w:eastAsia="es-MX"/>
        </w:rPr>
        <w:t xml:space="preserve">La primera semana que fue del </w:t>
      </w:r>
      <w:r w:rsidR="00FB4A59">
        <w:rPr>
          <w:rFonts w:eastAsia="Times New Roman" w:cstheme="minorHAnsi"/>
          <w:lang w:eastAsia="es-MX"/>
        </w:rPr>
        <w:t xml:space="preserve">23 al 27 </w:t>
      </w:r>
      <w:r w:rsidRPr="007B12B3">
        <w:rPr>
          <w:rFonts w:eastAsia="Times New Roman" w:cstheme="minorHAnsi"/>
          <w:lang w:eastAsia="es-MX"/>
        </w:rPr>
        <w:t>de agosto se aplicaron actividades dirigidas al campo de lenguaje y comunicación y al área de educación socioemocional, las cuales permitieron dar cuenta que los alumnos no reconocen ni conocen su nombre, no reconocen letras ni números, se les dificulta tomar el lápiz y las tijeras, el 70% de los alumnos cuentan con una habilidad para hablar muy buena la cual se estuvo aprovechando durante las clases presenciales. Mientras que de la semana del 30 de octubre al 03 de septiembre los primeros dos días se le brindo el tiempo necesario a la educadora titular para implementar el diagnóstico, considero que el tipo de diagnóstico que la maestra utilizo es un método tradicional el cual permite recabar información y poder mantener evidencias físicas sobre el trabajo realizando, aunque a partir de la situación que se vivió en su momento considero hubiera sido mejor proporcionar material manipulable para beneficio de los educandos.</w:t>
      </w:r>
      <w:r>
        <w:rPr>
          <w:rFonts w:eastAsia="Times New Roman" w:cstheme="minorHAnsi"/>
          <w:lang w:eastAsia="es-MX"/>
        </w:rPr>
        <w:t xml:space="preserve"> </w:t>
      </w:r>
    </w:p>
    <w:p w14:paraId="21192D20" w14:textId="77777777" w:rsidR="00C56FED" w:rsidRDefault="00C56FED" w:rsidP="00C56FED">
      <w:pPr>
        <w:spacing w:after="480" w:line="480" w:lineRule="auto"/>
        <w:ind w:left="709" w:firstLine="709"/>
        <w:rPr>
          <w:rFonts w:eastAsia="Times New Roman" w:cstheme="minorHAnsi"/>
          <w:lang w:eastAsia="es-MX"/>
        </w:rPr>
      </w:pPr>
      <w:r>
        <w:rPr>
          <w:rFonts w:eastAsia="Times New Roman" w:cstheme="minorHAnsi"/>
          <w:lang w:eastAsia="es-MX"/>
        </w:rPr>
        <w:lastRenderedPageBreak/>
        <w:t xml:space="preserve">Dicho método tradicional que se utilizó habla sobre el uso de hoja y lápiz a través del cual el alumno respondía de manera individual una serie de cuestionamientos a partir de realizar una pequeña entrevista para obtener respuestas lógicas y coherentes por parte del alumnado, debido a la situación que se menciona considero que a través del uso de material tangible se hubiera observado de una mejor manera el proceso de los alumnos. </w:t>
      </w:r>
    </w:p>
    <w:p w14:paraId="5DE4EFB4" w14:textId="63466648" w:rsidR="00C56FED" w:rsidRDefault="00C56FED" w:rsidP="00C56FED">
      <w:pPr>
        <w:spacing w:after="480" w:line="480" w:lineRule="auto"/>
        <w:ind w:left="709" w:firstLine="709"/>
        <w:rPr>
          <w:rFonts w:eastAsia="Times New Roman" w:cstheme="minorHAnsi"/>
          <w:lang w:eastAsia="es-MX"/>
        </w:rPr>
      </w:pPr>
      <w:r>
        <w:rPr>
          <w:rFonts w:eastAsia="Times New Roman" w:cstheme="minorHAnsi"/>
          <w:lang w:eastAsia="es-MX"/>
        </w:rPr>
        <w:t>A partir de los resultados obtenidos deduje que la situación a mejorar que abarcaba en su mayoría al grupo, es decir, la psicomotricidad fina y gruesa era necesario retomarla y lograr un avance significativo en los educandos pues  trae consigo una serie de afectaciones tanto a los educandos como a la educadora titular y a el perfil profesional de la licenciatura, puesto que a partir de la pandemia los alumnos se vieron afectados al cursar el primer año del nivel de preescolar pues en su mayoría adultos cercanos les realizaban las actividades propuestas por la docente, por lo tanto ahora se convierte en una situación que se debe trabajar y retomar para el logro y desarrollo armónico del alumnado</w:t>
      </w:r>
      <w:r w:rsidR="002341FB">
        <w:rPr>
          <w:rFonts w:eastAsia="Times New Roman" w:cstheme="minorHAnsi"/>
          <w:lang w:eastAsia="es-MX"/>
        </w:rPr>
        <w:t>.</w:t>
      </w:r>
    </w:p>
    <w:p w14:paraId="32CCA661" w14:textId="77777777" w:rsidR="00C56FED" w:rsidRDefault="00C56FED" w:rsidP="00C56FED">
      <w:pPr>
        <w:spacing w:after="480" w:line="480" w:lineRule="auto"/>
        <w:ind w:left="709" w:firstLine="709"/>
        <w:rPr>
          <w:rFonts w:eastAsia="Times New Roman" w:cstheme="minorHAnsi"/>
          <w:lang w:eastAsia="es-MX"/>
        </w:rPr>
      </w:pPr>
      <w:r>
        <w:rPr>
          <w:rFonts w:eastAsia="Times New Roman" w:cstheme="minorHAnsi"/>
          <w:lang w:eastAsia="es-MX"/>
        </w:rPr>
        <w:t>Después de obtener el diagn</w:t>
      </w:r>
      <w:r w:rsidRPr="007B4733">
        <w:rPr>
          <w:rFonts w:eastAsia="Times New Roman" w:cstheme="minorHAnsi"/>
          <w:color w:val="FF0000"/>
          <w:highlight w:val="yellow"/>
          <w:lang w:eastAsia="es-MX"/>
        </w:rPr>
        <w:t>o</w:t>
      </w:r>
      <w:r>
        <w:rPr>
          <w:rFonts w:eastAsia="Times New Roman" w:cstheme="minorHAnsi"/>
          <w:lang w:eastAsia="es-MX"/>
        </w:rPr>
        <w:t xml:space="preserve">stico se planteó una serie de actividades que les permitieran reforzar lo aprendido, se trabajó con lenguaje y comunicación y educación socioemocional, se implementó la actividad del monstruo de colores la cual considero funciono mucho porque los niños pudieron expresar lo que sentían y reconocer las emociones que sienten. Posterior a ello se tuvo la oportunidad de poner en práctica actividades que permitieran el desarrollo de la psicomotricidad en los alumnos. </w:t>
      </w:r>
    </w:p>
    <w:p w14:paraId="7017B6D8" w14:textId="166ADA11" w:rsidR="00C56FED" w:rsidRDefault="00C56FED" w:rsidP="00C56FED">
      <w:pPr>
        <w:spacing w:after="480" w:line="480" w:lineRule="auto"/>
        <w:ind w:left="709" w:firstLine="709"/>
        <w:rPr>
          <w:rFonts w:eastAsia="Times New Roman" w:cstheme="minorHAnsi"/>
          <w:lang w:eastAsia="es-MX"/>
        </w:rPr>
      </w:pPr>
      <w:r>
        <w:rPr>
          <w:rFonts w:eastAsia="Times New Roman" w:cstheme="minorHAnsi"/>
          <w:lang w:eastAsia="es-MX"/>
        </w:rPr>
        <w:t xml:space="preserve">  Al momento de realizar actividades diagnosticas </w:t>
      </w:r>
      <w:r w:rsidR="00FB4A59">
        <w:rPr>
          <w:rFonts w:eastAsia="Times New Roman" w:cstheme="minorHAnsi"/>
          <w:lang w:eastAsia="es-MX"/>
        </w:rPr>
        <w:t>pude observar</w:t>
      </w:r>
      <w:r>
        <w:rPr>
          <w:rFonts w:eastAsia="Times New Roman" w:cstheme="minorHAnsi"/>
          <w:lang w:eastAsia="es-MX"/>
        </w:rPr>
        <w:t xml:space="preserve"> que esta era un área de oportunidad que presentaba el grupo pues el realizar movimientos finos y gruesos </w:t>
      </w:r>
      <w:r>
        <w:rPr>
          <w:rFonts w:eastAsia="Times New Roman" w:cstheme="minorHAnsi"/>
          <w:lang w:eastAsia="es-MX"/>
        </w:rPr>
        <w:lastRenderedPageBreak/>
        <w:t xml:space="preserve">era complejo. Pues el tener que hacer conexiones entre lo psíquico y lo motriz se les dificultaba pues en ocasiones no podrían realizar movimientos o coordinar de manera asertiva. </w:t>
      </w:r>
    </w:p>
    <w:p w14:paraId="794AC3BF" w14:textId="77777777" w:rsidR="00C56FED" w:rsidRDefault="00C56FED" w:rsidP="00C56FED">
      <w:pPr>
        <w:spacing w:after="480" w:line="480" w:lineRule="auto"/>
        <w:ind w:left="709" w:firstLine="709"/>
        <w:rPr>
          <w:rFonts w:eastAsia="Times New Roman" w:cstheme="minorHAnsi"/>
          <w:lang w:eastAsia="es-MX"/>
        </w:rPr>
      </w:pPr>
      <w:r>
        <w:rPr>
          <w:rFonts w:eastAsia="Times New Roman" w:cstheme="minorHAnsi"/>
          <w:lang w:eastAsia="es-MX"/>
        </w:rPr>
        <w:t xml:space="preserve">Dicha disciplina se basa en el desarrollo psíquico y motriz mismo que le permitirá involucrarse en el medio que le rodea de manera flexible y armoniosa, entonces aquí la importancia del progreso del pupilo dentro del desarrollo de habilidades que le permitan llegar a un incremento notable el su desenvolvimiento motriz. </w:t>
      </w:r>
    </w:p>
    <w:p w14:paraId="44445FBC" w14:textId="77777777" w:rsidR="00C56FED" w:rsidRDefault="00C56FED" w:rsidP="00C56FED">
      <w:pPr>
        <w:spacing w:after="480" w:line="480" w:lineRule="auto"/>
        <w:ind w:left="709" w:firstLine="709"/>
        <w:rPr>
          <w:rFonts w:eastAsia="Times New Roman" w:cstheme="minorHAnsi"/>
          <w:lang w:eastAsia="es-MX"/>
        </w:rPr>
      </w:pPr>
      <w:r>
        <w:rPr>
          <w:rFonts w:eastAsia="Times New Roman" w:cstheme="minorHAnsi"/>
          <w:lang w:eastAsia="es-MX"/>
        </w:rPr>
        <w:t xml:space="preserve">Por otro lado, se debe tener en cuenta la relación que guarda la motricidad con el hecho cognitivo y del aprendizaje del individuo, pues esta está estrechamente relacionada con la intelectualidad pues es mediante la exploración, observación y manipulación que los educandos ejercen cierto contacto con la zona de desarrollo próximo, así como la exploración de su propio cuerpo o de algunos objetos del entorno. </w:t>
      </w:r>
    </w:p>
    <w:p w14:paraId="0E199820" w14:textId="77777777" w:rsidR="00C56FED" w:rsidRPr="00515C01" w:rsidRDefault="00C56FED" w:rsidP="00C56FED">
      <w:pPr>
        <w:spacing w:after="480" w:line="480" w:lineRule="auto"/>
        <w:ind w:left="709" w:firstLine="709"/>
        <w:rPr>
          <w:rFonts w:eastAsia="Times New Roman" w:cstheme="minorHAnsi"/>
          <w:shd w:val="clear" w:color="auto" w:fill="FF9900"/>
          <w:lang w:eastAsia="es-MX"/>
        </w:rPr>
      </w:pPr>
      <w:r>
        <w:rPr>
          <w:rFonts w:eastAsia="Times New Roman" w:cstheme="minorHAnsi"/>
          <w:lang w:eastAsia="es-MX"/>
        </w:rPr>
        <w:t xml:space="preserve"> </w:t>
      </w:r>
      <w:r w:rsidRPr="00515C01">
        <w:rPr>
          <w:rFonts w:eastAsia="Times New Roman" w:cstheme="minorHAnsi"/>
          <w:lang w:eastAsia="es-MX"/>
        </w:rPr>
        <w:t xml:space="preserve">La idea que tenía sobre el desarrollo motriz se basaba en el desarrollo de movimientos finos y gruesos los cuales ayudarían a la realización de actividades durante la vida cotidiana de los educandos, por lo cual estoy de acuerdo con la idea del autor Boulch retomado de Sánchez (2021) menciona que es mediante el desarrollo psicomotor la forma en la que los pupilos pueden adentrarse y sentirse útiles y aceptados dentro de la sociedad de la que forman parte, pues una de las formas en la que los seres humanos nos comunicamos es mediante el lenguaje corporal pues a través de este podemos transmitir sentimientos, emociones, etcétera; es aquí donde el autor nos dice que la unión entre lo motriz y lo psíquico se constituye desarrollando las capacidades como la inteligencia, la comunicación, afectividad, sociabilidad y el aprendizaje, todo ello a partir del movimiento. </w:t>
      </w:r>
    </w:p>
    <w:p w14:paraId="06EDBB86" w14:textId="77777777" w:rsidR="00C56FED" w:rsidRDefault="00C56FED" w:rsidP="00C56FED">
      <w:pPr>
        <w:spacing w:after="480" w:line="480" w:lineRule="auto"/>
        <w:ind w:left="709" w:firstLine="709"/>
        <w:rPr>
          <w:rFonts w:eastAsia="Times New Roman" w:cstheme="minorHAnsi"/>
          <w:lang w:eastAsia="es-MX"/>
        </w:rPr>
      </w:pPr>
      <w:r>
        <w:rPr>
          <w:rFonts w:eastAsia="Times New Roman" w:cstheme="minorHAnsi"/>
          <w:lang w:eastAsia="es-MX"/>
        </w:rPr>
        <w:lastRenderedPageBreak/>
        <w:t xml:space="preserve">Así mismo una vez identificadas las necesidades del grupo mismas que residen en el desarrollo de la motricidad fina dentro del análisis realizado se llegó a la tarea de identificar una serie de estrategias que permitieran darle solución a la problemática detectada, pues la motricidad ocupa un lugar muy importante dentro del preescolar por tanto es dentro de esta etapa donde los niños pueden desarrollar la motricidad fina que implica el movimiento de manos, dedos, brazos y la gesticulación facial. </w:t>
      </w:r>
    </w:p>
    <w:p w14:paraId="693FCA7C" w14:textId="77777777" w:rsidR="00C56FED" w:rsidRDefault="00C56FED" w:rsidP="00C56FED">
      <w:pPr>
        <w:spacing w:after="480" w:line="480" w:lineRule="auto"/>
        <w:ind w:left="709" w:firstLine="709"/>
        <w:rPr>
          <w:rFonts w:eastAsia="Times New Roman" w:cstheme="minorHAnsi"/>
          <w:lang w:eastAsia="es-MX"/>
        </w:rPr>
      </w:pPr>
      <w:r>
        <w:rPr>
          <w:rFonts w:eastAsia="Times New Roman" w:cstheme="minorHAnsi"/>
          <w:lang w:eastAsia="es-MX"/>
        </w:rPr>
        <w:t xml:space="preserve">A partir de la problemática detectada en el grupo de 2° A pensé que como educadora tengo la responsabilidad de participar en el desarrollo armónico de todas las facultades del individuo pues el Programa de Educación Física enmarca la responsabilidad de brindar una educación de calidad que permita a los niños ser felices y tener éxito en la vida, de esta manera al permitir al educando participar en escenarios y experiencias de aprendizaje significativas se podrá puntualizar en la realización de diversas actividades y estrategias que más adelante se mencionan. </w:t>
      </w:r>
    </w:p>
    <w:p w14:paraId="4F47E9D6" w14:textId="6EF0674D" w:rsidR="00C56FED" w:rsidRDefault="00B63F90" w:rsidP="00C56FED">
      <w:pPr>
        <w:spacing w:after="480" w:line="480" w:lineRule="auto"/>
        <w:ind w:left="709" w:firstLine="709"/>
        <w:rPr>
          <w:rFonts w:eastAsia="Times New Roman" w:cstheme="minorHAnsi"/>
          <w:lang w:eastAsia="es-MX"/>
        </w:rPr>
      </w:pPr>
      <w:r>
        <w:rPr>
          <w:rFonts w:eastAsia="Times New Roman" w:cstheme="minorHAnsi"/>
          <w:lang w:eastAsia="es-MX"/>
        </w:rPr>
        <w:t xml:space="preserve">Del mismo modo </w:t>
      </w:r>
      <w:r w:rsidR="00C56FED">
        <w:rPr>
          <w:rFonts w:eastAsia="Times New Roman" w:cstheme="minorHAnsi"/>
          <w:lang w:eastAsia="es-MX"/>
        </w:rPr>
        <w:t xml:space="preserve">poder ofrecer a los educandos variadas experiencias que les permitan participar en juegos y actividades que impliquen manipular objetos, identificar y expresar sensaciones, considerar a los alumnos que presenten alguna discapacidad y proponer actividades de movimiento que permitan el desarrollo de la motricidad.  Por ello al desarrollar la motricidad en los infantes se espera que puedan realizar movimientos de manipulación, estabilidad y coordinación ya sea por medio de juegos individuales o en colectivo, así como identificar sus posibilidades expresivas y motrices, además de utilizar materiales que les permitieran realizar este tipo de actividades. Pues a partir de estos tuvieron la oportunidad de poner a prueba sus capacidades, habilidades y destrezas </w:t>
      </w:r>
      <w:r w:rsidR="00C56FED">
        <w:rPr>
          <w:rFonts w:eastAsia="Times New Roman" w:cstheme="minorHAnsi"/>
          <w:lang w:eastAsia="es-MX"/>
        </w:rPr>
        <w:lastRenderedPageBreak/>
        <w:t>mediante la exploración y ajuste de estas otorgando sentido e intención al realizar las diversas acciones que se propusieron, así como favorecer la confianza.</w:t>
      </w:r>
    </w:p>
    <w:p w14:paraId="14E29B13" w14:textId="77777777" w:rsidR="00C56FED" w:rsidRDefault="00C56FED" w:rsidP="00C56FED">
      <w:pPr>
        <w:spacing w:after="480" w:line="480" w:lineRule="auto"/>
        <w:ind w:left="709" w:firstLine="709"/>
        <w:rPr>
          <w:rFonts w:eastAsia="Times New Roman" w:cstheme="minorHAnsi"/>
          <w:lang w:eastAsia="es-MX"/>
        </w:rPr>
      </w:pPr>
      <w:r>
        <w:rPr>
          <w:rFonts w:eastAsia="Times New Roman" w:cstheme="minorHAnsi"/>
          <w:lang w:eastAsia="es-MX"/>
        </w:rPr>
        <w:t xml:space="preserve">Además de que las capacidades perceptivo-motrices permitieron en los niños realizar un reconocimiento de sí mismo por el tipo de acciones que lograron realizar a partir de la manipulación de objetos logrando a su vez que se relacionaran con los demás de forma significativa. Por otro lado, las capacidades socio motrices dieron la intención de comunicar, expresar y relacionarse a través de juegos sencillos. </w:t>
      </w:r>
    </w:p>
    <w:p w14:paraId="5463E3B2" w14:textId="77777777" w:rsidR="00C56FED" w:rsidRDefault="00C56FED" w:rsidP="00C56FED">
      <w:pPr>
        <w:spacing w:after="480" w:line="480" w:lineRule="auto"/>
        <w:ind w:left="709" w:firstLine="709"/>
        <w:rPr>
          <w:rFonts w:eastAsia="Times New Roman" w:cstheme="minorHAnsi"/>
          <w:lang w:eastAsia="es-MX"/>
        </w:rPr>
      </w:pPr>
      <w:r>
        <w:rPr>
          <w:rFonts w:eastAsia="Times New Roman" w:cstheme="minorHAnsi"/>
          <w:lang w:eastAsia="es-MX"/>
        </w:rPr>
        <w:t xml:space="preserve">Con la intención de dar solución a la problemática encontrada dentro del grupo de practica se tomó la decisión de elaborar una serie de estrategias que permitieron favorecer dicha situación, con el objetivo de que el educando pueda desenvolverse armónicamente propiciando el desarrollo de aspectos motrices, cognitivos, expresivos y emocionales que les permitan a su vez interactuar con el mundo que les rodea pues en primera parte decidí partir de la elaboración de un diagnóstico al inicio del ciclo escolar, es decir durante los meses de agosto y septiembre del 2021, pues es una herramienta fundamental dentro del proceso de la evaluación, pues al diseñar instrumentos tanto para conocer el aula y el contexto tuve la oportunidad de conocer las características, necesidades, estilos y ritmos de aprendizaje de los educandos, así como cultura y la socioeconomía que presentan, después pude realizar un análisis de los instrumentos que se aplicaron a los padres de familia y alumnos para poder elaborar un diagnóstico que favoreciera la proposición de actividades con objetos concretos  manipulables, pues de esta manera se evaluaron distintos aspectos de los educados a través de rubricas y listas </w:t>
      </w:r>
      <w:r>
        <w:rPr>
          <w:rFonts w:eastAsia="Times New Roman" w:cstheme="minorHAnsi"/>
          <w:lang w:eastAsia="es-MX"/>
        </w:rPr>
        <w:lastRenderedPageBreak/>
        <w:t>de cotejo que al realizar un análisis de los resultados obtenidos  a partir de este pudiera analizar y tomar en cuenta el perfil de egreso del grado.</w:t>
      </w:r>
    </w:p>
    <w:p w14:paraId="1722FB8F" w14:textId="702A3E42" w:rsidR="00C56FED" w:rsidRDefault="00C56FED" w:rsidP="00C56FED">
      <w:pPr>
        <w:spacing w:after="480" w:line="480" w:lineRule="auto"/>
        <w:ind w:left="709" w:firstLine="709"/>
        <w:rPr>
          <w:rFonts w:eastAsia="Times New Roman" w:cstheme="minorHAnsi"/>
          <w:lang w:eastAsia="es-MX"/>
        </w:rPr>
      </w:pPr>
      <w:r>
        <w:rPr>
          <w:rFonts w:eastAsia="Times New Roman" w:cstheme="minorHAnsi"/>
          <w:lang w:eastAsia="es-MX"/>
        </w:rPr>
        <w:t>Al identificar la problemática del grupo que se refiere al desarrollo de la psicomotricidad se tomó la decisión de implementar actividades durante toda la jornada de práctica, es decir de septiembre a noviembre del 2021. Algunas de las acciones que se consideraron para el desarrollo de la motricidad son el conocimiento del cuerpo, la adquisición del control de los movimientos finos, el desarrollo de movimientos gruesos, así como realizar locaciones espaciales tales como adentro, afuera, arriba y abajo, así como lograr la adquisición de la coordinación óculo-manual, todo esto a través de actividades permanentes, así como aquellas relacionadas a los ritmos, cantos y juegos que tuvieran una transversalidad con la situación a trabajar.</w:t>
      </w:r>
    </w:p>
    <w:p w14:paraId="341952E6" w14:textId="77777777" w:rsidR="00C56FED" w:rsidRDefault="00C56FED" w:rsidP="00C56FED">
      <w:pPr>
        <w:spacing w:after="480" w:line="480" w:lineRule="auto"/>
        <w:ind w:left="709" w:firstLine="709"/>
        <w:rPr>
          <w:rFonts w:eastAsia="Times New Roman" w:cstheme="minorHAnsi"/>
          <w:lang w:eastAsia="es-MX"/>
        </w:rPr>
      </w:pPr>
      <w:r>
        <w:rPr>
          <w:rFonts w:eastAsia="Times New Roman" w:cstheme="minorHAnsi"/>
          <w:lang w:eastAsia="es-MX"/>
        </w:rPr>
        <w:t xml:space="preserve">Otra de las estrategias que se tomó en cuenta es el identificar las posibilidades y limitaciones de los educandos a través de una serie de acciones que permitan descubrir y utilizar sus propias posibilidades ya sean motrices, sensitivas y expresivas, a través de actividades implementadas en modalidad presencial y a distancia, procurando la permanencia de una actividad física diaria, así como las actividades permanentes durante las diversas jornadas de práctica. </w:t>
      </w:r>
    </w:p>
    <w:p w14:paraId="4A8E1300" w14:textId="77777777" w:rsidR="00C56FED" w:rsidRDefault="00C56FED" w:rsidP="00C56FED">
      <w:pPr>
        <w:spacing w:after="480" w:line="480" w:lineRule="auto"/>
        <w:ind w:left="709" w:firstLine="709"/>
        <w:rPr>
          <w:rFonts w:eastAsia="Times New Roman" w:cstheme="minorHAnsi"/>
          <w:lang w:eastAsia="es-MX"/>
        </w:rPr>
      </w:pPr>
      <w:r>
        <w:rPr>
          <w:rFonts w:eastAsia="Times New Roman" w:cstheme="minorHAnsi"/>
          <w:lang w:eastAsia="es-MX"/>
        </w:rPr>
        <w:t xml:space="preserve">Considere importante que el construir escenarios y experiencias de aprendizaje durante las diversas jornadas de practica fue un motivador para los alumnos al observar en diferentes situaciones el salón de clases, pues las acciones realizadas fueron tales como analizar las áreas de oportunidad encontradas en las diversas actividades, realizar las adecuaciones pertinentes, replantear la actividad y poder crear espacios de aprendizaje </w:t>
      </w:r>
      <w:r>
        <w:rPr>
          <w:rFonts w:eastAsia="Times New Roman" w:cstheme="minorHAnsi"/>
          <w:lang w:eastAsia="es-MX"/>
        </w:rPr>
        <w:lastRenderedPageBreak/>
        <w:t>inclusivos con la finalidad de tener un ambiente de confianza que permita a los alumnos sentirse seguros y poder de esta manera construir aprendizajes significativos y tener éxito.</w:t>
      </w:r>
    </w:p>
    <w:p w14:paraId="3059293E" w14:textId="77777777" w:rsidR="00045084" w:rsidRDefault="00B63F90" w:rsidP="00045084">
      <w:pPr>
        <w:spacing w:after="480" w:line="480" w:lineRule="auto"/>
        <w:ind w:left="709" w:firstLine="709"/>
        <w:rPr>
          <w:rFonts w:cstheme="minorHAnsi"/>
        </w:rPr>
      </w:pPr>
      <w:r w:rsidRPr="00515C01">
        <w:rPr>
          <w:rFonts w:eastAsia="Times New Roman" w:cstheme="minorHAnsi"/>
          <w:lang w:eastAsia="es-MX"/>
        </w:rPr>
        <w:t>Así como</w:t>
      </w:r>
      <w:r w:rsidR="00C56FED" w:rsidRPr="00515C01">
        <w:rPr>
          <w:rFonts w:eastAsia="Times New Roman" w:cstheme="minorHAnsi"/>
          <w:lang w:eastAsia="es-MX"/>
        </w:rPr>
        <w:t xml:space="preserve"> </w:t>
      </w:r>
      <w:r w:rsidRPr="00515C01">
        <w:rPr>
          <w:rFonts w:eastAsia="Times New Roman" w:cstheme="minorHAnsi"/>
          <w:lang w:eastAsia="es-MX"/>
        </w:rPr>
        <w:t xml:space="preserve">contemplar </w:t>
      </w:r>
      <w:r w:rsidR="00C56FED" w:rsidRPr="00515C01">
        <w:rPr>
          <w:rFonts w:eastAsia="Times New Roman" w:cstheme="minorHAnsi"/>
          <w:lang w:eastAsia="es-MX"/>
        </w:rPr>
        <w:t>los cambios que tienen relación con los procesos madurativos del cerebro pues estos se basan principalmente en las experiencias que tienen los educandos dentro de los ambientes en los cuales se desenvuelven. Por ello la necesidad de crear espacios y escenarios propicios para el alumnado con la finalidad de que logren el desarrollo de sus capacidades dentro de ambientes seguros.</w:t>
      </w:r>
      <w:r w:rsidR="00C56FED" w:rsidRPr="00515C01">
        <w:rPr>
          <w:rFonts w:cstheme="minorHAnsi"/>
        </w:rPr>
        <w:t xml:space="preserve"> (SEP, 2011)</w:t>
      </w:r>
    </w:p>
    <w:p w14:paraId="0994DE47" w14:textId="348A1520" w:rsidR="00C56FED" w:rsidRDefault="00C56FED" w:rsidP="00045084">
      <w:pPr>
        <w:spacing w:after="480" w:line="480" w:lineRule="auto"/>
        <w:ind w:left="709" w:firstLine="709"/>
        <w:rPr>
          <w:rFonts w:cstheme="minorHAnsi"/>
        </w:rPr>
      </w:pPr>
      <w:r>
        <w:rPr>
          <w:rFonts w:cstheme="minorHAnsi"/>
        </w:rPr>
        <w:t>Para lograr las estrategias y acciones que ya se mencionaron se presenta el plan de acciones que se estuvo llevando a cabo de manera presencial y virtual dentro del grupo de 2°A.</w:t>
      </w:r>
    </w:p>
    <w:tbl>
      <w:tblPr>
        <w:tblStyle w:val="Tablaconcuadrcula1"/>
        <w:tblW w:w="0" w:type="auto"/>
        <w:tblInd w:w="0" w:type="dxa"/>
        <w:tblLook w:val="04A0" w:firstRow="1" w:lastRow="0" w:firstColumn="1" w:lastColumn="0" w:noHBand="0" w:noVBand="1"/>
      </w:tblPr>
      <w:tblGrid>
        <w:gridCol w:w="1692"/>
        <w:gridCol w:w="1738"/>
        <w:gridCol w:w="1699"/>
        <w:gridCol w:w="1874"/>
        <w:gridCol w:w="1453"/>
      </w:tblGrid>
      <w:tr w:rsidR="00C56FED" w:rsidRPr="00C56FED" w14:paraId="72BC91DA" w14:textId="77777777" w:rsidTr="00C56FED">
        <w:tc>
          <w:tcPr>
            <w:tcW w:w="1692" w:type="dxa"/>
            <w:tcBorders>
              <w:top w:val="single" w:sz="4" w:space="0" w:color="auto"/>
              <w:left w:val="single" w:sz="4" w:space="0" w:color="auto"/>
              <w:bottom w:val="single" w:sz="4" w:space="0" w:color="auto"/>
              <w:right w:val="single" w:sz="4" w:space="0" w:color="auto"/>
            </w:tcBorders>
            <w:hideMark/>
          </w:tcPr>
          <w:p w14:paraId="7AF3A51E" w14:textId="77777777" w:rsidR="00C56FED" w:rsidRPr="00C56FED" w:rsidRDefault="00C56FED" w:rsidP="00C56FED">
            <w:pPr>
              <w:spacing w:after="480" w:line="360" w:lineRule="auto"/>
              <w:rPr>
                <w:rFonts w:eastAsia="Times New Roman" w:cs="Calibri"/>
                <w:b/>
                <w:bCs/>
              </w:rPr>
            </w:pPr>
            <w:r w:rsidRPr="00C56FED">
              <w:rPr>
                <w:rFonts w:eastAsia="Times New Roman" w:cs="Calibri"/>
                <w:b/>
                <w:bCs/>
              </w:rPr>
              <w:t xml:space="preserve">Estrategia </w:t>
            </w:r>
          </w:p>
        </w:tc>
        <w:tc>
          <w:tcPr>
            <w:tcW w:w="1738" w:type="dxa"/>
            <w:tcBorders>
              <w:top w:val="single" w:sz="4" w:space="0" w:color="auto"/>
              <w:left w:val="single" w:sz="4" w:space="0" w:color="auto"/>
              <w:bottom w:val="single" w:sz="4" w:space="0" w:color="auto"/>
              <w:right w:val="single" w:sz="4" w:space="0" w:color="auto"/>
            </w:tcBorders>
            <w:hideMark/>
          </w:tcPr>
          <w:p w14:paraId="701268C1" w14:textId="77777777" w:rsidR="00C56FED" w:rsidRPr="00C56FED" w:rsidRDefault="00C56FED" w:rsidP="00C56FED">
            <w:pPr>
              <w:spacing w:after="480" w:line="360" w:lineRule="auto"/>
              <w:rPr>
                <w:rFonts w:eastAsia="Times New Roman" w:cs="Calibri"/>
                <w:b/>
                <w:bCs/>
              </w:rPr>
            </w:pPr>
            <w:r w:rsidRPr="00C56FED">
              <w:rPr>
                <w:rFonts w:eastAsia="Times New Roman" w:cs="Calibri"/>
                <w:b/>
                <w:bCs/>
              </w:rPr>
              <w:t xml:space="preserve">Acción </w:t>
            </w:r>
          </w:p>
        </w:tc>
        <w:tc>
          <w:tcPr>
            <w:tcW w:w="1699" w:type="dxa"/>
            <w:tcBorders>
              <w:top w:val="single" w:sz="4" w:space="0" w:color="auto"/>
              <w:left w:val="single" w:sz="4" w:space="0" w:color="auto"/>
              <w:bottom w:val="single" w:sz="4" w:space="0" w:color="auto"/>
              <w:right w:val="single" w:sz="4" w:space="0" w:color="auto"/>
            </w:tcBorders>
            <w:hideMark/>
          </w:tcPr>
          <w:p w14:paraId="0D49B3DF" w14:textId="77777777" w:rsidR="00C56FED" w:rsidRPr="00C56FED" w:rsidRDefault="00C56FED" w:rsidP="00C56FED">
            <w:pPr>
              <w:spacing w:after="480" w:line="360" w:lineRule="auto"/>
              <w:rPr>
                <w:rFonts w:eastAsia="Times New Roman" w:cs="Calibri"/>
                <w:b/>
                <w:bCs/>
              </w:rPr>
            </w:pPr>
            <w:r w:rsidRPr="00C56FED">
              <w:rPr>
                <w:rFonts w:eastAsia="Times New Roman" w:cs="Calibri"/>
                <w:b/>
                <w:bCs/>
              </w:rPr>
              <w:t xml:space="preserve">Recursos </w:t>
            </w:r>
          </w:p>
        </w:tc>
        <w:tc>
          <w:tcPr>
            <w:tcW w:w="1874" w:type="dxa"/>
            <w:tcBorders>
              <w:top w:val="single" w:sz="4" w:space="0" w:color="auto"/>
              <w:left w:val="single" w:sz="4" w:space="0" w:color="auto"/>
              <w:bottom w:val="single" w:sz="4" w:space="0" w:color="auto"/>
              <w:right w:val="single" w:sz="4" w:space="0" w:color="auto"/>
            </w:tcBorders>
            <w:hideMark/>
          </w:tcPr>
          <w:p w14:paraId="5F8619F2" w14:textId="77777777" w:rsidR="00C56FED" w:rsidRPr="00C56FED" w:rsidRDefault="00C56FED" w:rsidP="00C56FED">
            <w:pPr>
              <w:spacing w:after="480" w:line="360" w:lineRule="auto"/>
              <w:rPr>
                <w:rFonts w:eastAsia="Times New Roman" w:cs="Calibri"/>
                <w:b/>
                <w:bCs/>
              </w:rPr>
            </w:pPr>
            <w:r w:rsidRPr="00C56FED">
              <w:rPr>
                <w:rFonts w:eastAsia="Times New Roman" w:cs="Calibri"/>
                <w:b/>
                <w:bCs/>
              </w:rPr>
              <w:t xml:space="preserve">Fecha </w:t>
            </w:r>
          </w:p>
        </w:tc>
        <w:tc>
          <w:tcPr>
            <w:tcW w:w="1116" w:type="dxa"/>
            <w:tcBorders>
              <w:top w:val="single" w:sz="4" w:space="0" w:color="auto"/>
              <w:left w:val="single" w:sz="4" w:space="0" w:color="auto"/>
              <w:bottom w:val="single" w:sz="4" w:space="0" w:color="auto"/>
              <w:right w:val="single" w:sz="4" w:space="0" w:color="auto"/>
            </w:tcBorders>
            <w:hideMark/>
          </w:tcPr>
          <w:p w14:paraId="369E5200" w14:textId="77777777" w:rsidR="00C56FED" w:rsidRPr="00C56FED" w:rsidRDefault="00C56FED" w:rsidP="00C56FED">
            <w:pPr>
              <w:spacing w:after="480" w:line="360" w:lineRule="auto"/>
              <w:rPr>
                <w:rFonts w:eastAsia="Times New Roman" w:cs="Calibri"/>
                <w:b/>
                <w:bCs/>
              </w:rPr>
            </w:pPr>
            <w:r w:rsidRPr="00C56FED">
              <w:rPr>
                <w:rFonts w:eastAsia="Times New Roman" w:cs="Calibri"/>
                <w:b/>
                <w:bCs/>
              </w:rPr>
              <w:t>Espacios</w:t>
            </w:r>
          </w:p>
        </w:tc>
      </w:tr>
      <w:tr w:rsidR="00C56FED" w:rsidRPr="00C56FED" w14:paraId="7EAF7BEB" w14:textId="77777777" w:rsidTr="00C56FED">
        <w:trPr>
          <w:trHeight w:val="1701"/>
        </w:trPr>
        <w:tc>
          <w:tcPr>
            <w:tcW w:w="1692" w:type="dxa"/>
            <w:tcBorders>
              <w:top w:val="single" w:sz="4" w:space="0" w:color="auto"/>
              <w:left w:val="single" w:sz="4" w:space="0" w:color="auto"/>
              <w:bottom w:val="single" w:sz="4" w:space="0" w:color="auto"/>
              <w:right w:val="single" w:sz="4" w:space="0" w:color="auto"/>
            </w:tcBorders>
            <w:hideMark/>
          </w:tcPr>
          <w:p w14:paraId="47345FD1" w14:textId="77777777" w:rsidR="00C56FED" w:rsidRPr="00C56FED" w:rsidRDefault="00C56FED" w:rsidP="00C56FED">
            <w:pPr>
              <w:spacing w:after="480" w:line="360" w:lineRule="auto"/>
              <w:rPr>
                <w:rFonts w:eastAsia="Times New Roman" w:cs="Calibri"/>
              </w:rPr>
            </w:pPr>
            <w:r w:rsidRPr="00C56FED">
              <w:rPr>
                <w:rFonts w:eastAsia="Times New Roman" w:cs="Calibri"/>
              </w:rPr>
              <w:t xml:space="preserve">Elaboración de diagnostico </w:t>
            </w:r>
          </w:p>
        </w:tc>
        <w:tc>
          <w:tcPr>
            <w:tcW w:w="1738" w:type="dxa"/>
            <w:tcBorders>
              <w:top w:val="single" w:sz="4" w:space="0" w:color="auto"/>
              <w:left w:val="single" w:sz="4" w:space="0" w:color="auto"/>
              <w:bottom w:val="single" w:sz="4" w:space="0" w:color="auto"/>
              <w:right w:val="single" w:sz="4" w:space="0" w:color="auto"/>
            </w:tcBorders>
            <w:hideMark/>
          </w:tcPr>
          <w:p w14:paraId="3F4CA613" w14:textId="77777777" w:rsidR="00C56FED" w:rsidRPr="00C56FED" w:rsidRDefault="00C56FED" w:rsidP="00C56FED">
            <w:pPr>
              <w:spacing w:after="480" w:line="360" w:lineRule="auto"/>
              <w:rPr>
                <w:rFonts w:eastAsia="Times New Roman" w:cs="Calibri"/>
              </w:rPr>
            </w:pPr>
            <w:r w:rsidRPr="00C56FED">
              <w:rPr>
                <w:rFonts w:eastAsia="Times New Roman" w:cs="Calibri"/>
              </w:rPr>
              <w:t xml:space="preserve">Diseñar instrumentos para el aula y el contexto        Aplicar instrumentos a los agentes de la comunidad escolar    Análisis de los instrumentos que se aplicaron Diagnóstico del </w:t>
            </w:r>
            <w:r w:rsidRPr="00C56FED">
              <w:rPr>
                <w:rFonts w:eastAsia="Times New Roman" w:cs="Calibri"/>
              </w:rPr>
              <w:lastRenderedPageBreak/>
              <w:t xml:space="preserve">contexto y del grupo de práctica  </w:t>
            </w:r>
          </w:p>
        </w:tc>
        <w:tc>
          <w:tcPr>
            <w:tcW w:w="1699" w:type="dxa"/>
            <w:tcBorders>
              <w:top w:val="single" w:sz="4" w:space="0" w:color="auto"/>
              <w:left w:val="single" w:sz="4" w:space="0" w:color="auto"/>
              <w:bottom w:val="single" w:sz="4" w:space="0" w:color="auto"/>
              <w:right w:val="single" w:sz="4" w:space="0" w:color="auto"/>
            </w:tcBorders>
            <w:hideMark/>
          </w:tcPr>
          <w:p w14:paraId="7A8BF5E0" w14:textId="77777777" w:rsidR="00C56FED" w:rsidRPr="00C56FED" w:rsidRDefault="00C56FED" w:rsidP="00C56FED">
            <w:pPr>
              <w:spacing w:after="480" w:line="360" w:lineRule="auto"/>
              <w:rPr>
                <w:rFonts w:eastAsia="Times New Roman" w:cs="Calibri"/>
              </w:rPr>
            </w:pPr>
            <w:r w:rsidRPr="00C56FED">
              <w:rPr>
                <w:rFonts w:eastAsia="Times New Roman" w:cs="Calibri"/>
              </w:rPr>
              <w:lastRenderedPageBreak/>
              <w:t xml:space="preserve">Actividades con objetos concretos y manipulables </w:t>
            </w:r>
          </w:p>
          <w:p w14:paraId="66647D72" w14:textId="77777777" w:rsidR="00C56FED" w:rsidRPr="00C56FED" w:rsidRDefault="00C56FED" w:rsidP="00C56FED">
            <w:pPr>
              <w:spacing w:after="480" w:line="360" w:lineRule="auto"/>
              <w:rPr>
                <w:rFonts w:eastAsia="Times New Roman" w:cs="Calibri"/>
              </w:rPr>
            </w:pPr>
            <w:r w:rsidRPr="00C56FED">
              <w:rPr>
                <w:rFonts w:eastAsia="Times New Roman" w:cs="Calibri"/>
              </w:rPr>
              <w:t xml:space="preserve">Rubricas y listas de cotejo </w:t>
            </w:r>
          </w:p>
          <w:p w14:paraId="382D6DFC" w14:textId="77777777" w:rsidR="00C56FED" w:rsidRPr="00C56FED" w:rsidRDefault="00C56FED" w:rsidP="00C56FED">
            <w:pPr>
              <w:spacing w:after="480" w:line="360" w:lineRule="auto"/>
              <w:rPr>
                <w:rFonts w:eastAsia="Times New Roman" w:cs="Calibri"/>
              </w:rPr>
            </w:pPr>
            <w:r w:rsidRPr="00C56FED">
              <w:rPr>
                <w:rFonts w:eastAsia="Times New Roman" w:cs="Calibri"/>
              </w:rPr>
              <w:t>Retomar el perfil de egreso del grado</w:t>
            </w:r>
          </w:p>
        </w:tc>
        <w:tc>
          <w:tcPr>
            <w:tcW w:w="1874" w:type="dxa"/>
            <w:tcBorders>
              <w:top w:val="single" w:sz="4" w:space="0" w:color="auto"/>
              <w:left w:val="single" w:sz="4" w:space="0" w:color="auto"/>
              <w:bottom w:val="single" w:sz="4" w:space="0" w:color="auto"/>
              <w:right w:val="single" w:sz="4" w:space="0" w:color="auto"/>
            </w:tcBorders>
            <w:hideMark/>
          </w:tcPr>
          <w:p w14:paraId="41E121C8" w14:textId="77777777" w:rsidR="00C56FED" w:rsidRPr="00C56FED" w:rsidRDefault="00C56FED" w:rsidP="00C56FED">
            <w:pPr>
              <w:spacing w:after="480" w:line="360" w:lineRule="auto"/>
              <w:rPr>
                <w:rFonts w:cs="Calibri"/>
                <w:color w:val="000000"/>
              </w:rPr>
            </w:pPr>
            <w:r w:rsidRPr="00C56FED">
              <w:rPr>
                <w:rFonts w:cs="Calibri"/>
                <w:color w:val="000000"/>
              </w:rPr>
              <w:t xml:space="preserve">Agosto y septiembre del 2021 </w:t>
            </w:r>
          </w:p>
        </w:tc>
        <w:tc>
          <w:tcPr>
            <w:tcW w:w="1116" w:type="dxa"/>
            <w:tcBorders>
              <w:top w:val="single" w:sz="4" w:space="0" w:color="auto"/>
              <w:left w:val="single" w:sz="4" w:space="0" w:color="auto"/>
              <w:bottom w:val="single" w:sz="4" w:space="0" w:color="auto"/>
              <w:right w:val="single" w:sz="4" w:space="0" w:color="auto"/>
            </w:tcBorders>
            <w:hideMark/>
          </w:tcPr>
          <w:p w14:paraId="74D9C933" w14:textId="77777777" w:rsidR="00C56FED" w:rsidRPr="00C56FED" w:rsidRDefault="00C56FED" w:rsidP="00C56FED">
            <w:pPr>
              <w:spacing w:after="480" w:line="360" w:lineRule="auto"/>
              <w:rPr>
                <w:rFonts w:cs="Calibri"/>
                <w:color w:val="000000"/>
              </w:rPr>
            </w:pPr>
            <w:r w:rsidRPr="00C56FED">
              <w:rPr>
                <w:rFonts w:cs="Calibri"/>
                <w:color w:val="000000"/>
              </w:rPr>
              <w:t xml:space="preserve">Entrevistas </w:t>
            </w:r>
          </w:p>
          <w:p w14:paraId="620897AC" w14:textId="77777777" w:rsidR="00C56FED" w:rsidRPr="00C56FED" w:rsidRDefault="00C56FED" w:rsidP="00C56FED">
            <w:pPr>
              <w:spacing w:after="480" w:line="360" w:lineRule="auto"/>
              <w:rPr>
                <w:rFonts w:cs="Calibri"/>
                <w:color w:val="000000"/>
              </w:rPr>
            </w:pPr>
            <w:r w:rsidRPr="00C56FED">
              <w:rPr>
                <w:rFonts w:cs="Calibri"/>
                <w:color w:val="000000"/>
              </w:rPr>
              <w:t xml:space="preserve">Diagnostico </w:t>
            </w:r>
          </w:p>
        </w:tc>
      </w:tr>
      <w:tr w:rsidR="00C56FED" w:rsidRPr="00C56FED" w14:paraId="6FE2B33A" w14:textId="77777777" w:rsidTr="00045084">
        <w:trPr>
          <w:trHeight w:val="2409"/>
        </w:trPr>
        <w:tc>
          <w:tcPr>
            <w:tcW w:w="1692" w:type="dxa"/>
            <w:tcBorders>
              <w:top w:val="single" w:sz="4" w:space="0" w:color="auto"/>
              <w:left w:val="single" w:sz="4" w:space="0" w:color="auto"/>
              <w:bottom w:val="single" w:sz="4" w:space="0" w:color="auto"/>
              <w:right w:val="single" w:sz="4" w:space="0" w:color="auto"/>
            </w:tcBorders>
          </w:tcPr>
          <w:p w14:paraId="2D31EFCB" w14:textId="77777777" w:rsidR="00C56FED" w:rsidRPr="00C56FED" w:rsidRDefault="00C56FED" w:rsidP="00C56FED">
            <w:pPr>
              <w:spacing w:after="480" w:line="360" w:lineRule="auto"/>
              <w:rPr>
                <w:rFonts w:eastAsia="Times New Roman" w:cs="Calibri"/>
              </w:rPr>
            </w:pPr>
            <w:r w:rsidRPr="00C56FED">
              <w:rPr>
                <w:rFonts w:eastAsia="Times New Roman" w:cs="Calibri"/>
              </w:rPr>
              <w:t xml:space="preserve">Actividades que den posible solución a la problemática </w:t>
            </w:r>
          </w:p>
          <w:p w14:paraId="6FC8F750" w14:textId="77777777" w:rsidR="00C56FED" w:rsidRPr="00C56FED" w:rsidRDefault="00C56FED" w:rsidP="00C56FED">
            <w:pPr>
              <w:spacing w:after="480" w:line="360" w:lineRule="auto"/>
              <w:rPr>
                <w:rFonts w:eastAsia="Times New Roman" w:cs="Calibri"/>
              </w:rPr>
            </w:pPr>
          </w:p>
        </w:tc>
        <w:tc>
          <w:tcPr>
            <w:tcW w:w="1738" w:type="dxa"/>
            <w:tcBorders>
              <w:top w:val="single" w:sz="4" w:space="0" w:color="auto"/>
              <w:left w:val="single" w:sz="4" w:space="0" w:color="auto"/>
              <w:bottom w:val="single" w:sz="4" w:space="0" w:color="auto"/>
              <w:right w:val="single" w:sz="4" w:space="0" w:color="auto"/>
            </w:tcBorders>
            <w:hideMark/>
          </w:tcPr>
          <w:p w14:paraId="0BC4BD97" w14:textId="77777777" w:rsidR="00C56FED" w:rsidRPr="00C56FED" w:rsidRDefault="00C56FED" w:rsidP="00C56FED">
            <w:pPr>
              <w:spacing w:after="480" w:line="360" w:lineRule="auto"/>
              <w:rPr>
                <w:rFonts w:eastAsia="Times New Roman" w:cs="Calibri"/>
              </w:rPr>
            </w:pPr>
            <w:r w:rsidRPr="00C56FED">
              <w:rPr>
                <w:rFonts w:eastAsia="Times New Roman" w:cs="Calibri"/>
              </w:rPr>
              <w:t xml:space="preserve">Actividades permanentes </w:t>
            </w:r>
          </w:p>
          <w:p w14:paraId="15A9F158" w14:textId="77777777" w:rsidR="00C56FED" w:rsidRPr="00C56FED" w:rsidRDefault="00C56FED" w:rsidP="00C56FED">
            <w:pPr>
              <w:spacing w:after="480" w:line="360" w:lineRule="auto"/>
              <w:rPr>
                <w:rFonts w:eastAsia="Times New Roman" w:cs="Calibri"/>
              </w:rPr>
            </w:pPr>
            <w:r w:rsidRPr="00C56FED">
              <w:rPr>
                <w:rFonts w:eastAsia="Times New Roman" w:cs="Calibri"/>
              </w:rPr>
              <w:t xml:space="preserve">Conocimiento de las partes del cuerpo: </w:t>
            </w:r>
          </w:p>
          <w:p w14:paraId="339C8C3E" w14:textId="77777777" w:rsidR="00C56FED" w:rsidRPr="00C56FED" w:rsidRDefault="00C56FED" w:rsidP="00C56FED">
            <w:pPr>
              <w:spacing w:after="480" w:line="360" w:lineRule="auto"/>
              <w:rPr>
                <w:rFonts w:eastAsia="Times New Roman" w:cs="Calibri"/>
              </w:rPr>
            </w:pPr>
            <w:r w:rsidRPr="00C56FED">
              <w:rPr>
                <w:rFonts w:eastAsia="Times New Roman" w:cs="Calibri"/>
              </w:rPr>
              <w:t xml:space="preserve">Desarrollo  del control de los movimientos finos con actividades que impliquen recortar, rasgar y ensartar      </w:t>
            </w:r>
          </w:p>
          <w:p w14:paraId="17BD071C" w14:textId="77777777" w:rsidR="00C56FED" w:rsidRPr="00C56FED" w:rsidRDefault="00C56FED" w:rsidP="00C56FED">
            <w:pPr>
              <w:spacing w:after="480" w:line="360" w:lineRule="auto"/>
              <w:rPr>
                <w:rFonts w:eastAsia="Times New Roman" w:cs="Calibri"/>
              </w:rPr>
            </w:pPr>
            <w:r w:rsidRPr="00C56FED">
              <w:rPr>
                <w:rFonts w:eastAsia="Times New Roman" w:cs="Calibri"/>
              </w:rPr>
              <w:t xml:space="preserve">Realizar locaciones espaciales (adentro, afuera, arriba, abajo) Bailable de primavera (secuencia de movimientos que impliquen </w:t>
            </w:r>
            <w:r w:rsidRPr="00C56FED">
              <w:rPr>
                <w:rFonts w:eastAsia="Times New Roman" w:cs="Calibri"/>
              </w:rPr>
              <w:lastRenderedPageBreak/>
              <w:t xml:space="preserve">manos y gesticulaciones) </w:t>
            </w:r>
          </w:p>
          <w:p w14:paraId="49C675D1" w14:textId="77777777" w:rsidR="00C56FED" w:rsidRPr="00C56FED" w:rsidRDefault="00C56FED" w:rsidP="00C56FED">
            <w:pPr>
              <w:spacing w:after="480" w:line="360" w:lineRule="auto"/>
              <w:rPr>
                <w:rFonts w:eastAsia="Times New Roman" w:cs="Calibri"/>
              </w:rPr>
            </w:pPr>
            <w:r w:rsidRPr="00C56FED">
              <w:rPr>
                <w:rFonts w:eastAsia="Times New Roman" w:cs="Calibri"/>
              </w:rPr>
              <w:t>coordinación óculo-manual</w:t>
            </w:r>
          </w:p>
        </w:tc>
        <w:tc>
          <w:tcPr>
            <w:tcW w:w="1699" w:type="dxa"/>
            <w:tcBorders>
              <w:top w:val="single" w:sz="4" w:space="0" w:color="auto"/>
              <w:left w:val="single" w:sz="4" w:space="0" w:color="auto"/>
              <w:bottom w:val="single" w:sz="4" w:space="0" w:color="auto"/>
              <w:right w:val="single" w:sz="4" w:space="0" w:color="auto"/>
            </w:tcBorders>
          </w:tcPr>
          <w:p w14:paraId="5DA2B90D" w14:textId="77777777" w:rsidR="00C56FED" w:rsidRPr="00C56FED" w:rsidRDefault="00C56FED" w:rsidP="00C56FED">
            <w:pPr>
              <w:spacing w:after="480" w:line="360" w:lineRule="auto"/>
              <w:rPr>
                <w:rFonts w:eastAsia="Times New Roman" w:cs="Calibri"/>
              </w:rPr>
            </w:pPr>
            <w:r w:rsidRPr="00C56FED">
              <w:rPr>
                <w:rFonts w:eastAsia="Times New Roman" w:cs="Calibri"/>
              </w:rPr>
              <w:lastRenderedPageBreak/>
              <w:t xml:space="preserve">Rutina con música </w:t>
            </w:r>
          </w:p>
          <w:p w14:paraId="46A217AA" w14:textId="77777777" w:rsidR="00C56FED" w:rsidRPr="00C56FED" w:rsidRDefault="00C56FED" w:rsidP="00C56FED">
            <w:pPr>
              <w:spacing w:after="480" w:line="360" w:lineRule="auto"/>
              <w:rPr>
                <w:rFonts w:eastAsia="Times New Roman" w:cs="Calibri"/>
              </w:rPr>
            </w:pPr>
            <w:r w:rsidRPr="00C56FED">
              <w:rPr>
                <w:rFonts w:eastAsia="Times New Roman" w:cs="Calibri"/>
              </w:rPr>
              <w:t>Canción sobre las partes del cuerpo</w:t>
            </w:r>
          </w:p>
          <w:p w14:paraId="5372BCD5" w14:textId="77777777" w:rsidR="00C56FED" w:rsidRPr="00C56FED" w:rsidRDefault="00C56FED" w:rsidP="00C56FED">
            <w:pPr>
              <w:spacing w:after="480" w:line="360" w:lineRule="auto"/>
              <w:rPr>
                <w:rFonts w:eastAsia="Times New Roman" w:cs="Calibri"/>
              </w:rPr>
            </w:pPr>
            <w:r w:rsidRPr="00C56FED">
              <w:rPr>
                <w:rFonts w:eastAsia="Times New Roman" w:cs="Calibri"/>
              </w:rPr>
              <w:t xml:space="preserve">Internet, laptop, proyector, diario de campo </w:t>
            </w:r>
          </w:p>
          <w:p w14:paraId="73C31CAE" w14:textId="77777777" w:rsidR="00C56FED" w:rsidRPr="00C56FED" w:rsidRDefault="00C56FED" w:rsidP="00C56FED">
            <w:pPr>
              <w:spacing w:after="480" w:line="360" w:lineRule="auto"/>
              <w:rPr>
                <w:rFonts w:eastAsia="Times New Roman" w:cs="Calibri"/>
              </w:rPr>
            </w:pPr>
          </w:p>
          <w:p w14:paraId="1F302F3B" w14:textId="77777777" w:rsidR="00C56FED" w:rsidRPr="00C56FED" w:rsidRDefault="00C56FED" w:rsidP="00C56FED">
            <w:pPr>
              <w:spacing w:after="480" w:line="360" w:lineRule="auto"/>
              <w:rPr>
                <w:rFonts w:eastAsia="Times New Roman" w:cs="Calibri"/>
              </w:rPr>
            </w:pPr>
          </w:p>
          <w:p w14:paraId="1690B331" w14:textId="77777777" w:rsidR="00C56FED" w:rsidRPr="00C56FED" w:rsidRDefault="00C56FED" w:rsidP="00C56FED">
            <w:pPr>
              <w:spacing w:after="480" w:line="360" w:lineRule="auto"/>
              <w:rPr>
                <w:rFonts w:eastAsia="Times New Roman" w:cs="Calibri"/>
              </w:rPr>
            </w:pPr>
            <w:r w:rsidRPr="00C56FED">
              <w:rPr>
                <w:rFonts w:eastAsia="Times New Roman" w:cs="Calibri"/>
              </w:rPr>
              <w:t>Actividades de ritmos cantos y juegos que estén relacionados con la temática a trabajar</w:t>
            </w:r>
          </w:p>
          <w:p w14:paraId="48372096" w14:textId="77777777" w:rsidR="00C56FED" w:rsidRPr="00C56FED" w:rsidRDefault="00C56FED" w:rsidP="00C56FED">
            <w:pPr>
              <w:spacing w:after="480" w:line="360" w:lineRule="auto"/>
              <w:rPr>
                <w:rFonts w:eastAsia="Times New Roman" w:cs="Calibri"/>
              </w:rPr>
            </w:pPr>
          </w:p>
          <w:p w14:paraId="05EA06C4" w14:textId="77777777" w:rsidR="00C56FED" w:rsidRPr="00C56FED" w:rsidRDefault="00C56FED" w:rsidP="00C56FED">
            <w:pPr>
              <w:spacing w:after="480" w:line="360" w:lineRule="auto"/>
              <w:rPr>
                <w:rFonts w:eastAsia="Times New Roman" w:cs="Calibri"/>
              </w:rPr>
            </w:pPr>
          </w:p>
          <w:p w14:paraId="7E1252BC" w14:textId="77777777" w:rsidR="00C56FED" w:rsidRPr="00C56FED" w:rsidRDefault="00C56FED" w:rsidP="00C56FED">
            <w:pPr>
              <w:spacing w:after="480" w:line="360" w:lineRule="auto"/>
              <w:rPr>
                <w:rFonts w:eastAsia="Times New Roman" w:cs="Calibri"/>
              </w:rPr>
            </w:pPr>
            <w:r w:rsidRPr="00C56FED">
              <w:rPr>
                <w:rFonts w:eastAsia="Times New Roman" w:cs="Calibri"/>
              </w:rPr>
              <w:t>Material didáctico</w:t>
            </w:r>
          </w:p>
        </w:tc>
        <w:tc>
          <w:tcPr>
            <w:tcW w:w="1874" w:type="dxa"/>
            <w:tcBorders>
              <w:top w:val="single" w:sz="4" w:space="0" w:color="auto"/>
              <w:left w:val="single" w:sz="4" w:space="0" w:color="auto"/>
              <w:bottom w:val="single" w:sz="4" w:space="0" w:color="auto"/>
              <w:right w:val="single" w:sz="4" w:space="0" w:color="auto"/>
            </w:tcBorders>
          </w:tcPr>
          <w:p w14:paraId="1FFCE5B8" w14:textId="77777777" w:rsidR="00C56FED" w:rsidRPr="00C56FED" w:rsidRDefault="00C56FED" w:rsidP="00C56FED">
            <w:pPr>
              <w:spacing w:after="480" w:line="360" w:lineRule="auto"/>
              <w:rPr>
                <w:rFonts w:eastAsia="Times New Roman" w:cs="Calibri"/>
              </w:rPr>
            </w:pPr>
            <w:r w:rsidRPr="00C56FED">
              <w:rPr>
                <w:rFonts w:eastAsia="Times New Roman" w:cs="Calibri"/>
              </w:rPr>
              <w:lastRenderedPageBreak/>
              <w:t>Durante toda la jornada de prácticas</w:t>
            </w:r>
          </w:p>
          <w:p w14:paraId="44057B37" w14:textId="77777777" w:rsidR="00C56FED" w:rsidRPr="00C56FED" w:rsidRDefault="00C56FED" w:rsidP="00C56FED">
            <w:pPr>
              <w:spacing w:after="480" w:line="360" w:lineRule="auto"/>
              <w:rPr>
                <w:rFonts w:eastAsia="Times New Roman" w:cs="Calibri"/>
              </w:rPr>
            </w:pPr>
            <w:r w:rsidRPr="00C56FED">
              <w:rPr>
                <w:rFonts w:eastAsia="Times New Roman" w:cs="Calibri"/>
              </w:rPr>
              <w:t xml:space="preserve">Enero 31al 4 de Febrero </w:t>
            </w:r>
            <w:r w:rsidRPr="00C56FED">
              <w:rPr>
                <w:rFonts w:eastAsia="Times New Roman" w:cs="Calibri"/>
              </w:rPr>
              <w:br/>
            </w:r>
          </w:p>
          <w:p w14:paraId="2154CFBD" w14:textId="77777777" w:rsidR="00C56FED" w:rsidRPr="00C56FED" w:rsidRDefault="00C56FED" w:rsidP="00C56FED">
            <w:pPr>
              <w:spacing w:after="480" w:line="360" w:lineRule="auto"/>
              <w:rPr>
                <w:rFonts w:eastAsia="Times New Roman" w:cs="Calibri"/>
              </w:rPr>
            </w:pPr>
            <w:r w:rsidRPr="00C56FED">
              <w:rPr>
                <w:rFonts w:eastAsia="Times New Roman" w:cs="Calibri"/>
              </w:rPr>
              <w:t>Febrero 7 a 18 de 2022</w:t>
            </w:r>
          </w:p>
          <w:p w14:paraId="4DB24892" w14:textId="77777777" w:rsidR="00C56FED" w:rsidRPr="00C56FED" w:rsidRDefault="00C56FED" w:rsidP="00C56FED">
            <w:pPr>
              <w:spacing w:after="480" w:line="360" w:lineRule="auto"/>
              <w:rPr>
                <w:rFonts w:eastAsia="Times New Roman" w:cs="Calibri"/>
              </w:rPr>
            </w:pPr>
          </w:p>
          <w:p w14:paraId="4B96EABF" w14:textId="77777777" w:rsidR="00C56FED" w:rsidRPr="00C56FED" w:rsidRDefault="00C56FED" w:rsidP="00C56FED">
            <w:pPr>
              <w:spacing w:after="480" w:line="360" w:lineRule="auto"/>
              <w:rPr>
                <w:rFonts w:eastAsia="Times New Roman" w:cs="Calibri"/>
              </w:rPr>
            </w:pPr>
          </w:p>
          <w:p w14:paraId="77B875D4" w14:textId="77777777" w:rsidR="00C56FED" w:rsidRPr="00C56FED" w:rsidRDefault="00C56FED" w:rsidP="00C56FED">
            <w:pPr>
              <w:spacing w:after="480" w:line="360" w:lineRule="auto"/>
              <w:rPr>
                <w:rFonts w:eastAsia="Times New Roman" w:cs="Calibri"/>
              </w:rPr>
            </w:pPr>
          </w:p>
          <w:p w14:paraId="7A8D3B0D" w14:textId="77777777" w:rsidR="00C56FED" w:rsidRPr="00C56FED" w:rsidRDefault="00C56FED" w:rsidP="00C56FED">
            <w:pPr>
              <w:spacing w:after="480" w:line="360" w:lineRule="auto"/>
              <w:rPr>
                <w:rFonts w:eastAsia="Times New Roman" w:cs="Calibri"/>
              </w:rPr>
            </w:pPr>
            <w:r w:rsidRPr="00C56FED">
              <w:rPr>
                <w:rFonts w:eastAsia="Times New Roman" w:cs="Calibri"/>
              </w:rPr>
              <w:t>28 de febrero al 15 de marzo</w:t>
            </w:r>
          </w:p>
          <w:p w14:paraId="171F5770" w14:textId="77777777" w:rsidR="00C56FED" w:rsidRPr="00C56FED" w:rsidRDefault="00C56FED" w:rsidP="00C56FED">
            <w:pPr>
              <w:spacing w:after="480" w:line="360" w:lineRule="auto"/>
              <w:rPr>
                <w:rFonts w:eastAsia="Times New Roman" w:cs="Calibri"/>
              </w:rPr>
            </w:pPr>
          </w:p>
          <w:p w14:paraId="286A24F4" w14:textId="77777777" w:rsidR="00C56FED" w:rsidRPr="00C56FED" w:rsidRDefault="00C56FED" w:rsidP="00C56FED">
            <w:pPr>
              <w:spacing w:after="480" w:line="360" w:lineRule="auto"/>
              <w:rPr>
                <w:rFonts w:eastAsia="Times New Roman" w:cs="Calibri"/>
              </w:rPr>
            </w:pPr>
          </w:p>
          <w:p w14:paraId="0B186023" w14:textId="77777777" w:rsidR="00C56FED" w:rsidRPr="00C56FED" w:rsidRDefault="00C56FED" w:rsidP="00C56FED">
            <w:pPr>
              <w:spacing w:after="480" w:line="360" w:lineRule="auto"/>
              <w:rPr>
                <w:rFonts w:eastAsia="Times New Roman" w:cs="Calibri"/>
              </w:rPr>
            </w:pPr>
          </w:p>
          <w:p w14:paraId="412CDABC" w14:textId="77777777" w:rsidR="00C56FED" w:rsidRPr="00C56FED" w:rsidRDefault="00C56FED" w:rsidP="00C56FED">
            <w:pPr>
              <w:spacing w:after="480" w:line="360" w:lineRule="auto"/>
              <w:rPr>
                <w:rFonts w:eastAsia="Times New Roman" w:cs="Calibri"/>
              </w:rPr>
            </w:pPr>
          </w:p>
          <w:p w14:paraId="70D024BA" w14:textId="77777777" w:rsidR="00C56FED" w:rsidRPr="00C56FED" w:rsidRDefault="00C56FED" w:rsidP="00C56FED">
            <w:pPr>
              <w:spacing w:after="480" w:line="360" w:lineRule="auto"/>
              <w:rPr>
                <w:rFonts w:eastAsia="Times New Roman" w:cs="Calibri"/>
              </w:rPr>
            </w:pPr>
          </w:p>
          <w:p w14:paraId="7C1DE9E1" w14:textId="77777777" w:rsidR="00C56FED" w:rsidRPr="00C56FED" w:rsidRDefault="00C56FED" w:rsidP="00C56FED">
            <w:pPr>
              <w:spacing w:after="480" w:line="360" w:lineRule="auto"/>
              <w:rPr>
                <w:rFonts w:eastAsia="Times New Roman" w:cs="Calibri"/>
              </w:rPr>
            </w:pPr>
            <w:r w:rsidRPr="00C56FED">
              <w:rPr>
                <w:rFonts w:eastAsia="Times New Roman" w:cs="Calibri"/>
              </w:rPr>
              <w:t>21 de febrero al 11 de marzo</w:t>
            </w:r>
          </w:p>
        </w:tc>
        <w:tc>
          <w:tcPr>
            <w:tcW w:w="1116" w:type="dxa"/>
            <w:tcBorders>
              <w:top w:val="single" w:sz="4" w:space="0" w:color="auto"/>
              <w:left w:val="single" w:sz="4" w:space="0" w:color="auto"/>
              <w:bottom w:val="single" w:sz="4" w:space="0" w:color="auto"/>
              <w:right w:val="single" w:sz="4" w:space="0" w:color="auto"/>
            </w:tcBorders>
            <w:hideMark/>
          </w:tcPr>
          <w:p w14:paraId="22A255C0" w14:textId="77777777" w:rsidR="00C56FED" w:rsidRPr="00C56FED" w:rsidRDefault="00C56FED" w:rsidP="00C56FED">
            <w:pPr>
              <w:spacing w:after="480" w:line="360" w:lineRule="auto"/>
              <w:rPr>
                <w:rFonts w:eastAsia="Times New Roman" w:cs="Calibri"/>
              </w:rPr>
            </w:pPr>
            <w:r w:rsidRPr="00C56FED">
              <w:rPr>
                <w:rFonts w:eastAsia="Times New Roman" w:cs="Calibri"/>
              </w:rPr>
              <w:lastRenderedPageBreak/>
              <w:t xml:space="preserve">Observación </w:t>
            </w:r>
          </w:p>
          <w:p w14:paraId="48C067B6" w14:textId="77777777" w:rsidR="00C56FED" w:rsidRPr="00C56FED" w:rsidRDefault="00C56FED" w:rsidP="00C56FED">
            <w:pPr>
              <w:spacing w:after="480" w:line="360" w:lineRule="auto"/>
              <w:rPr>
                <w:rFonts w:eastAsia="Times New Roman" w:cs="Calibri"/>
              </w:rPr>
            </w:pPr>
            <w:r w:rsidRPr="00C56FED">
              <w:rPr>
                <w:rFonts w:eastAsia="Times New Roman" w:cs="Calibri"/>
              </w:rPr>
              <w:t xml:space="preserve">Análisis </w:t>
            </w:r>
          </w:p>
          <w:p w14:paraId="18579D77" w14:textId="77777777" w:rsidR="00C56FED" w:rsidRPr="00C56FED" w:rsidRDefault="00C56FED" w:rsidP="00C56FED">
            <w:pPr>
              <w:spacing w:after="480" w:line="360" w:lineRule="auto"/>
              <w:rPr>
                <w:rFonts w:eastAsia="Times New Roman" w:cs="Calibri"/>
              </w:rPr>
            </w:pPr>
            <w:r w:rsidRPr="00C56FED">
              <w:rPr>
                <w:rFonts w:eastAsia="Times New Roman" w:cs="Calibri"/>
              </w:rPr>
              <w:t xml:space="preserve">Reflexión </w:t>
            </w:r>
          </w:p>
          <w:p w14:paraId="7440AABB" w14:textId="77777777" w:rsidR="00C56FED" w:rsidRPr="00C56FED" w:rsidRDefault="00C56FED" w:rsidP="00C56FED">
            <w:pPr>
              <w:spacing w:after="480" w:line="360" w:lineRule="auto"/>
              <w:rPr>
                <w:rFonts w:eastAsia="Times New Roman" w:cs="Calibri"/>
              </w:rPr>
            </w:pPr>
            <w:r w:rsidRPr="00C56FED">
              <w:rPr>
                <w:rFonts w:eastAsia="Times New Roman" w:cs="Calibri"/>
              </w:rPr>
              <w:t xml:space="preserve">Listas de cotejo </w:t>
            </w:r>
          </w:p>
        </w:tc>
      </w:tr>
      <w:tr w:rsidR="00C56FED" w:rsidRPr="00C56FED" w14:paraId="33F8FFBC" w14:textId="77777777" w:rsidTr="00C56FED">
        <w:tc>
          <w:tcPr>
            <w:tcW w:w="1692" w:type="dxa"/>
            <w:tcBorders>
              <w:top w:val="single" w:sz="4" w:space="0" w:color="auto"/>
              <w:left w:val="single" w:sz="4" w:space="0" w:color="auto"/>
              <w:bottom w:val="single" w:sz="4" w:space="0" w:color="auto"/>
              <w:right w:val="single" w:sz="4" w:space="0" w:color="auto"/>
            </w:tcBorders>
            <w:hideMark/>
          </w:tcPr>
          <w:p w14:paraId="6702BC77" w14:textId="77777777" w:rsidR="00C56FED" w:rsidRPr="00C56FED" w:rsidRDefault="00C56FED" w:rsidP="00C56FED">
            <w:pPr>
              <w:spacing w:after="480" w:line="360" w:lineRule="auto"/>
              <w:rPr>
                <w:rFonts w:eastAsia="Times New Roman" w:cs="Calibri"/>
              </w:rPr>
            </w:pPr>
            <w:r w:rsidRPr="00C56FED">
              <w:rPr>
                <w:rFonts w:eastAsia="Times New Roman" w:cs="Calibri"/>
              </w:rPr>
              <w:t xml:space="preserve">Identificar sus posibilidades y limitaciones </w:t>
            </w:r>
          </w:p>
        </w:tc>
        <w:tc>
          <w:tcPr>
            <w:tcW w:w="1738" w:type="dxa"/>
            <w:tcBorders>
              <w:top w:val="single" w:sz="4" w:space="0" w:color="auto"/>
              <w:left w:val="single" w:sz="4" w:space="0" w:color="auto"/>
              <w:bottom w:val="single" w:sz="4" w:space="0" w:color="auto"/>
              <w:right w:val="single" w:sz="4" w:space="0" w:color="auto"/>
            </w:tcBorders>
          </w:tcPr>
          <w:p w14:paraId="6F051FEF" w14:textId="77777777" w:rsidR="00C56FED" w:rsidRPr="00C56FED" w:rsidRDefault="00C56FED" w:rsidP="00C56FED">
            <w:pPr>
              <w:spacing w:after="480" w:line="360" w:lineRule="auto"/>
              <w:rPr>
                <w:rFonts w:eastAsia="Times New Roman" w:cs="Calibri"/>
              </w:rPr>
            </w:pPr>
            <w:r w:rsidRPr="00C56FED">
              <w:rPr>
                <w:rFonts w:eastAsia="Times New Roman" w:cs="Calibri"/>
              </w:rPr>
              <w:t xml:space="preserve">Descubrir y utilizar las posibilidades propias ya sean motrices, sensitivas y expresivas    </w:t>
            </w:r>
          </w:p>
          <w:p w14:paraId="32A6F395" w14:textId="77777777" w:rsidR="00C56FED" w:rsidRPr="00C56FED" w:rsidRDefault="00C56FED" w:rsidP="00C56FED">
            <w:pPr>
              <w:spacing w:after="480" w:line="360" w:lineRule="auto"/>
              <w:rPr>
                <w:rFonts w:eastAsia="Times New Roman" w:cs="Calibri"/>
              </w:rPr>
            </w:pPr>
            <w:r w:rsidRPr="00C56FED">
              <w:rPr>
                <w:rFonts w:eastAsia="Times New Roman" w:cs="Calibri"/>
              </w:rPr>
              <w:t xml:space="preserve">      </w:t>
            </w:r>
          </w:p>
          <w:p w14:paraId="49DB7A5D" w14:textId="77777777" w:rsidR="00C56FED" w:rsidRPr="00C56FED" w:rsidRDefault="00C56FED" w:rsidP="00C56FED">
            <w:pPr>
              <w:spacing w:after="480" w:line="360" w:lineRule="auto"/>
              <w:rPr>
                <w:rFonts w:eastAsia="Times New Roman" w:cs="Calibri"/>
              </w:rPr>
            </w:pPr>
          </w:p>
        </w:tc>
        <w:tc>
          <w:tcPr>
            <w:tcW w:w="1699" w:type="dxa"/>
            <w:tcBorders>
              <w:top w:val="single" w:sz="4" w:space="0" w:color="auto"/>
              <w:left w:val="single" w:sz="4" w:space="0" w:color="auto"/>
              <w:bottom w:val="single" w:sz="4" w:space="0" w:color="auto"/>
              <w:right w:val="single" w:sz="4" w:space="0" w:color="auto"/>
            </w:tcBorders>
            <w:hideMark/>
          </w:tcPr>
          <w:p w14:paraId="03F21675" w14:textId="77777777" w:rsidR="00C56FED" w:rsidRPr="00C56FED" w:rsidRDefault="00C56FED" w:rsidP="00C56FED">
            <w:pPr>
              <w:spacing w:after="480" w:line="360" w:lineRule="auto"/>
              <w:rPr>
                <w:rFonts w:eastAsia="Times New Roman" w:cs="Calibri"/>
              </w:rPr>
            </w:pPr>
            <w:r w:rsidRPr="00C56FED">
              <w:rPr>
                <w:rFonts w:eastAsia="Times New Roman" w:cs="Calibri"/>
              </w:rPr>
              <w:t>Participar en actividades a distancia internet, laptop</w:t>
            </w:r>
          </w:p>
        </w:tc>
        <w:tc>
          <w:tcPr>
            <w:tcW w:w="1874" w:type="dxa"/>
            <w:tcBorders>
              <w:top w:val="single" w:sz="4" w:space="0" w:color="auto"/>
              <w:left w:val="single" w:sz="4" w:space="0" w:color="auto"/>
              <w:bottom w:val="single" w:sz="4" w:space="0" w:color="auto"/>
              <w:right w:val="single" w:sz="4" w:space="0" w:color="auto"/>
            </w:tcBorders>
            <w:hideMark/>
          </w:tcPr>
          <w:p w14:paraId="795443B8" w14:textId="77777777" w:rsidR="00C56FED" w:rsidRPr="00C56FED" w:rsidRDefault="00C56FED" w:rsidP="00C56FED">
            <w:pPr>
              <w:spacing w:after="480" w:line="360" w:lineRule="auto"/>
              <w:rPr>
                <w:rFonts w:eastAsia="Times New Roman" w:cs="Calibri"/>
              </w:rPr>
            </w:pPr>
            <w:r w:rsidRPr="00C56FED">
              <w:rPr>
                <w:rFonts w:eastAsia="Times New Roman" w:cs="Calibri"/>
              </w:rPr>
              <w:t xml:space="preserve">Febrero </w:t>
            </w:r>
          </w:p>
        </w:tc>
        <w:tc>
          <w:tcPr>
            <w:tcW w:w="1116" w:type="dxa"/>
            <w:tcBorders>
              <w:top w:val="single" w:sz="4" w:space="0" w:color="auto"/>
              <w:left w:val="single" w:sz="4" w:space="0" w:color="auto"/>
              <w:bottom w:val="single" w:sz="4" w:space="0" w:color="auto"/>
              <w:right w:val="single" w:sz="4" w:space="0" w:color="auto"/>
            </w:tcBorders>
            <w:hideMark/>
          </w:tcPr>
          <w:p w14:paraId="30B6D30B" w14:textId="77777777" w:rsidR="00C56FED" w:rsidRPr="00C56FED" w:rsidRDefault="00C56FED" w:rsidP="00C56FED">
            <w:pPr>
              <w:spacing w:after="480" w:line="360" w:lineRule="auto"/>
              <w:rPr>
                <w:rFonts w:eastAsia="Times New Roman" w:cs="Calibri"/>
              </w:rPr>
            </w:pPr>
            <w:r w:rsidRPr="00C56FED">
              <w:rPr>
                <w:rFonts w:eastAsia="Times New Roman" w:cs="Calibri"/>
              </w:rPr>
              <w:t xml:space="preserve">Observación </w:t>
            </w:r>
          </w:p>
          <w:p w14:paraId="70CB27BB" w14:textId="77777777" w:rsidR="00C56FED" w:rsidRPr="00C56FED" w:rsidRDefault="00C56FED" w:rsidP="00C56FED">
            <w:pPr>
              <w:spacing w:after="480" w:line="360" w:lineRule="auto"/>
              <w:rPr>
                <w:rFonts w:eastAsia="Times New Roman" w:cs="Calibri"/>
              </w:rPr>
            </w:pPr>
            <w:r w:rsidRPr="00C56FED">
              <w:rPr>
                <w:rFonts w:eastAsia="Times New Roman" w:cs="Calibri"/>
              </w:rPr>
              <w:t xml:space="preserve">Listas de cotejo </w:t>
            </w:r>
          </w:p>
          <w:p w14:paraId="3CC02FDD" w14:textId="77777777" w:rsidR="00C56FED" w:rsidRPr="00C56FED" w:rsidRDefault="00C56FED" w:rsidP="00C56FED">
            <w:pPr>
              <w:spacing w:after="480" w:line="360" w:lineRule="auto"/>
              <w:rPr>
                <w:rFonts w:eastAsia="Times New Roman" w:cs="Calibri"/>
              </w:rPr>
            </w:pPr>
            <w:r w:rsidRPr="00C56FED">
              <w:rPr>
                <w:rFonts w:eastAsia="Times New Roman" w:cs="Calibri"/>
              </w:rPr>
              <w:t xml:space="preserve">Diario de campo </w:t>
            </w:r>
          </w:p>
        </w:tc>
      </w:tr>
      <w:tr w:rsidR="00C56FED" w:rsidRPr="00C56FED" w14:paraId="35C72A98" w14:textId="77777777" w:rsidTr="00C56FED">
        <w:tc>
          <w:tcPr>
            <w:tcW w:w="1692" w:type="dxa"/>
            <w:tcBorders>
              <w:top w:val="single" w:sz="4" w:space="0" w:color="auto"/>
              <w:left w:val="single" w:sz="4" w:space="0" w:color="auto"/>
              <w:bottom w:val="single" w:sz="4" w:space="0" w:color="auto"/>
              <w:right w:val="single" w:sz="4" w:space="0" w:color="auto"/>
            </w:tcBorders>
            <w:hideMark/>
          </w:tcPr>
          <w:p w14:paraId="7277AFF4" w14:textId="40C391B3" w:rsidR="00C56FED" w:rsidRPr="00C56FED" w:rsidRDefault="00C56FED" w:rsidP="00C56FED">
            <w:pPr>
              <w:spacing w:after="480" w:line="360" w:lineRule="auto"/>
              <w:rPr>
                <w:rFonts w:eastAsia="Times New Roman" w:cs="Calibri"/>
              </w:rPr>
            </w:pPr>
            <w:r w:rsidRPr="00C56FED">
              <w:rPr>
                <w:rFonts w:eastAsia="Times New Roman" w:cs="Calibri"/>
              </w:rPr>
              <w:t xml:space="preserve">Construir </w:t>
            </w:r>
            <w:r w:rsidR="00A4677A">
              <w:rPr>
                <w:rFonts w:eastAsia="Times New Roman" w:cs="Calibri"/>
              </w:rPr>
              <w:t xml:space="preserve">ambientes de </w:t>
            </w:r>
            <w:r w:rsidRPr="00C56FED">
              <w:rPr>
                <w:rFonts w:eastAsia="Times New Roman" w:cs="Calibri"/>
              </w:rPr>
              <w:t xml:space="preserve"> experiencias </w:t>
            </w:r>
            <w:r w:rsidR="00A4677A">
              <w:rPr>
                <w:rFonts w:eastAsia="Times New Roman" w:cs="Calibri"/>
              </w:rPr>
              <w:t>y</w:t>
            </w:r>
            <w:r w:rsidRPr="00C56FED">
              <w:rPr>
                <w:rFonts w:eastAsia="Times New Roman" w:cs="Calibri"/>
              </w:rPr>
              <w:t xml:space="preserve"> aprendizaje </w:t>
            </w:r>
          </w:p>
        </w:tc>
        <w:tc>
          <w:tcPr>
            <w:tcW w:w="1738" w:type="dxa"/>
            <w:tcBorders>
              <w:top w:val="single" w:sz="4" w:space="0" w:color="auto"/>
              <w:left w:val="single" w:sz="4" w:space="0" w:color="auto"/>
              <w:bottom w:val="single" w:sz="4" w:space="0" w:color="auto"/>
              <w:right w:val="single" w:sz="4" w:space="0" w:color="auto"/>
            </w:tcBorders>
            <w:hideMark/>
          </w:tcPr>
          <w:p w14:paraId="74A6099D" w14:textId="77777777" w:rsidR="00C56FED" w:rsidRPr="00C56FED" w:rsidRDefault="00C56FED" w:rsidP="00C56FED">
            <w:pPr>
              <w:spacing w:after="480" w:line="360" w:lineRule="auto"/>
              <w:rPr>
                <w:rFonts w:cs="Calibri"/>
                <w:color w:val="000000"/>
              </w:rPr>
            </w:pPr>
            <w:r w:rsidRPr="00C56FED">
              <w:rPr>
                <w:rFonts w:cs="Calibri"/>
                <w:color w:val="000000"/>
              </w:rPr>
              <w:t>Analizar las áreas de oportunidad encontradas en las distintas actividades</w:t>
            </w:r>
          </w:p>
          <w:p w14:paraId="20CBD47B" w14:textId="77777777" w:rsidR="00C56FED" w:rsidRPr="00C56FED" w:rsidRDefault="00C56FED" w:rsidP="00C56FED">
            <w:pPr>
              <w:spacing w:after="480" w:line="360" w:lineRule="auto"/>
              <w:rPr>
                <w:rFonts w:cs="Calibri"/>
                <w:color w:val="000000"/>
              </w:rPr>
            </w:pPr>
            <w:r w:rsidRPr="00C56FED">
              <w:rPr>
                <w:rFonts w:cs="Calibri"/>
                <w:color w:val="000000"/>
              </w:rPr>
              <w:t xml:space="preserve">Realizar las adecuaciones pertinentes  </w:t>
            </w:r>
          </w:p>
          <w:p w14:paraId="46A343AE" w14:textId="77777777" w:rsidR="00C56FED" w:rsidRPr="00C56FED" w:rsidRDefault="00C56FED" w:rsidP="00C56FED">
            <w:pPr>
              <w:spacing w:after="480" w:line="360" w:lineRule="auto"/>
              <w:rPr>
                <w:rFonts w:cs="Calibri"/>
                <w:color w:val="000000"/>
              </w:rPr>
            </w:pPr>
            <w:r w:rsidRPr="00C56FED">
              <w:rPr>
                <w:rFonts w:cs="Calibri"/>
                <w:color w:val="000000"/>
              </w:rPr>
              <w:lastRenderedPageBreak/>
              <w:t>Replantear la actividad</w:t>
            </w:r>
          </w:p>
          <w:p w14:paraId="3D0FC0FD" w14:textId="16EA8B4E" w:rsidR="00C56FED" w:rsidRPr="00C56FED" w:rsidRDefault="00C56FED" w:rsidP="00C56FED">
            <w:pPr>
              <w:spacing w:after="480" w:line="360" w:lineRule="auto"/>
              <w:rPr>
                <w:rFonts w:cs="Calibri"/>
                <w:color w:val="000000"/>
              </w:rPr>
            </w:pPr>
            <w:r w:rsidRPr="00C56FED">
              <w:rPr>
                <w:rFonts w:cs="Calibri"/>
                <w:color w:val="000000"/>
              </w:rPr>
              <w:t>Crear espacios de aprendizaje inclusivos</w:t>
            </w:r>
          </w:p>
        </w:tc>
        <w:tc>
          <w:tcPr>
            <w:tcW w:w="1699" w:type="dxa"/>
            <w:tcBorders>
              <w:top w:val="single" w:sz="4" w:space="0" w:color="auto"/>
              <w:left w:val="single" w:sz="4" w:space="0" w:color="auto"/>
              <w:bottom w:val="single" w:sz="4" w:space="0" w:color="auto"/>
              <w:right w:val="single" w:sz="4" w:space="0" w:color="auto"/>
            </w:tcBorders>
          </w:tcPr>
          <w:p w14:paraId="206B724B" w14:textId="77777777" w:rsidR="00C56FED" w:rsidRPr="00C56FED" w:rsidRDefault="00C56FED" w:rsidP="00C56FED">
            <w:pPr>
              <w:spacing w:after="480" w:line="360" w:lineRule="auto"/>
              <w:rPr>
                <w:rFonts w:eastAsia="Times New Roman" w:cs="Calibri"/>
              </w:rPr>
            </w:pPr>
            <w:r w:rsidRPr="00C56FED">
              <w:rPr>
                <w:rFonts w:eastAsia="Times New Roman" w:cs="Calibri"/>
              </w:rPr>
              <w:lastRenderedPageBreak/>
              <w:t>ambientes de confianza</w:t>
            </w:r>
          </w:p>
          <w:p w14:paraId="550C7AF1" w14:textId="77777777" w:rsidR="00C56FED" w:rsidRPr="00C56FED" w:rsidRDefault="00C56FED" w:rsidP="00C56FED">
            <w:pPr>
              <w:spacing w:after="480" w:line="360" w:lineRule="auto"/>
              <w:rPr>
                <w:rFonts w:eastAsia="Times New Roman" w:cs="Calibri"/>
              </w:rPr>
            </w:pPr>
            <w:r w:rsidRPr="00C56FED">
              <w:rPr>
                <w:rFonts w:eastAsia="Times New Roman" w:cs="Calibri"/>
              </w:rPr>
              <w:t xml:space="preserve">material didáctico, innovador, llamativo </w:t>
            </w:r>
          </w:p>
          <w:p w14:paraId="5AD54544" w14:textId="77777777" w:rsidR="00C56FED" w:rsidRPr="00C56FED" w:rsidRDefault="00C56FED" w:rsidP="00C56FED">
            <w:pPr>
              <w:spacing w:after="480" w:line="360" w:lineRule="auto"/>
              <w:rPr>
                <w:rFonts w:eastAsia="Times New Roman" w:cs="Calibri"/>
              </w:rPr>
            </w:pPr>
          </w:p>
          <w:p w14:paraId="42CF3A1D" w14:textId="77777777" w:rsidR="00C56FED" w:rsidRPr="00C56FED" w:rsidRDefault="00C56FED" w:rsidP="00C56FED">
            <w:pPr>
              <w:spacing w:after="480" w:line="360" w:lineRule="auto"/>
              <w:rPr>
                <w:rFonts w:eastAsia="Times New Roman" w:cs="Calibri"/>
              </w:rPr>
            </w:pPr>
            <w:r w:rsidRPr="00C56FED">
              <w:rPr>
                <w:rFonts w:eastAsia="Times New Roman" w:cs="Calibri"/>
              </w:rPr>
              <w:lastRenderedPageBreak/>
              <w:t xml:space="preserve"> </w:t>
            </w:r>
          </w:p>
          <w:p w14:paraId="22F54068" w14:textId="77777777" w:rsidR="00C56FED" w:rsidRPr="00C56FED" w:rsidRDefault="00C56FED" w:rsidP="00C56FED">
            <w:pPr>
              <w:spacing w:after="480" w:line="360" w:lineRule="auto"/>
              <w:rPr>
                <w:rFonts w:eastAsia="Times New Roman" w:cs="Calibri"/>
              </w:rPr>
            </w:pPr>
          </w:p>
        </w:tc>
        <w:tc>
          <w:tcPr>
            <w:tcW w:w="1874" w:type="dxa"/>
            <w:tcBorders>
              <w:top w:val="single" w:sz="4" w:space="0" w:color="auto"/>
              <w:left w:val="single" w:sz="4" w:space="0" w:color="auto"/>
              <w:bottom w:val="single" w:sz="4" w:space="0" w:color="auto"/>
              <w:right w:val="single" w:sz="4" w:space="0" w:color="auto"/>
            </w:tcBorders>
            <w:hideMark/>
          </w:tcPr>
          <w:p w14:paraId="35B48F67" w14:textId="77777777" w:rsidR="00C56FED" w:rsidRPr="00C56FED" w:rsidRDefault="00C56FED" w:rsidP="00C56FED">
            <w:pPr>
              <w:spacing w:after="480" w:line="360" w:lineRule="auto"/>
              <w:rPr>
                <w:rFonts w:eastAsia="Times New Roman" w:cs="Calibri"/>
              </w:rPr>
            </w:pPr>
            <w:r w:rsidRPr="00C56FED">
              <w:rPr>
                <w:rFonts w:eastAsia="Times New Roman" w:cs="Calibri"/>
              </w:rPr>
              <w:lastRenderedPageBreak/>
              <w:t xml:space="preserve">Permanente </w:t>
            </w:r>
          </w:p>
        </w:tc>
        <w:tc>
          <w:tcPr>
            <w:tcW w:w="1116" w:type="dxa"/>
            <w:tcBorders>
              <w:top w:val="single" w:sz="4" w:space="0" w:color="auto"/>
              <w:left w:val="single" w:sz="4" w:space="0" w:color="auto"/>
              <w:bottom w:val="single" w:sz="4" w:space="0" w:color="auto"/>
              <w:right w:val="single" w:sz="4" w:space="0" w:color="auto"/>
            </w:tcBorders>
            <w:hideMark/>
          </w:tcPr>
          <w:p w14:paraId="6AEE300B" w14:textId="77777777" w:rsidR="00C56FED" w:rsidRPr="00C56FED" w:rsidRDefault="00C56FED" w:rsidP="00C56FED">
            <w:pPr>
              <w:spacing w:after="480" w:line="360" w:lineRule="auto"/>
              <w:rPr>
                <w:rFonts w:eastAsia="Times New Roman" w:cs="Calibri"/>
              </w:rPr>
            </w:pPr>
            <w:r w:rsidRPr="00C56FED">
              <w:rPr>
                <w:rFonts w:eastAsia="Times New Roman" w:cs="Calibri"/>
              </w:rPr>
              <w:t xml:space="preserve">Adecuaciones curriculares </w:t>
            </w:r>
          </w:p>
          <w:p w14:paraId="4EB5F6BA" w14:textId="77777777" w:rsidR="00C56FED" w:rsidRPr="00C56FED" w:rsidRDefault="00C56FED" w:rsidP="00C56FED">
            <w:pPr>
              <w:spacing w:after="480" w:line="360" w:lineRule="auto"/>
              <w:rPr>
                <w:rFonts w:eastAsia="Times New Roman" w:cs="Calibri"/>
              </w:rPr>
            </w:pPr>
            <w:r w:rsidRPr="00C56FED">
              <w:rPr>
                <w:rFonts w:eastAsia="Times New Roman" w:cs="Calibri"/>
              </w:rPr>
              <w:t xml:space="preserve">Diario de campo </w:t>
            </w:r>
          </w:p>
        </w:tc>
      </w:tr>
    </w:tbl>
    <w:p w14:paraId="42BB7F73" w14:textId="4C104FCE" w:rsidR="005D1F86" w:rsidRDefault="005D1F86" w:rsidP="005D1F86">
      <w:pPr>
        <w:spacing w:after="480" w:line="480" w:lineRule="auto"/>
        <w:rPr>
          <w:rFonts w:eastAsia="Times New Roman" w:cstheme="minorHAnsi"/>
          <w:lang w:eastAsia="es-MX"/>
        </w:rPr>
      </w:pPr>
      <w:r>
        <w:rPr>
          <w:rFonts w:eastAsia="Times New Roman" w:cstheme="minorHAnsi"/>
          <w:lang w:eastAsia="es-MX"/>
        </w:rPr>
        <w:t xml:space="preserve">Fuente: elaboración propia Natalia Guadalupe Torres Tovar. </w:t>
      </w:r>
    </w:p>
    <w:p w14:paraId="6B6D29AD" w14:textId="7A6A0A26" w:rsidR="005D1F86" w:rsidRDefault="005D1F86" w:rsidP="005D1F86">
      <w:pPr>
        <w:spacing w:after="480" w:line="480" w:lineRule="auto"/>
        <w:ind w:left="709" w:firstLine="709"/>
        <w:rPr>
          <w:rFonts w:eastAsia="Times New Roman" w:cstheme="minorHAnsi"/>
          <w:lang w:eastAsia="es-MX"/>
        </w:rPr>
      </w:pPr>
      <w:r w:rsidRPr="00515C01">
        <w:rPr>
          <w:rFonts w:eastAsia="Times New Roman" w:cstheme="minorHAnsi"/>
          <w:lang w:eastAsia="es-MX"/>
        </w:rPr>
        <w:t xml:space="preserve">Entonces es a partir de las operaciones concretas que el autor Piaget </w:t>
      </w:r>
      <w:r w:rsidRPr="00BA05DE">
        <w:rPr>
          <w:rFonts w:eastAsia="Times New Roman" w:cstheme="minorHAnsi"/>
          <w:highlight w:val="cyan"/>
          <w:lang w:eastAsia="es-MX"/>
        </w:rPr>
        <w:t>(citado de Álvarez, 1979, p, 6-8)</w:t>
      </w:r>
      <w:r w:rsidRPr="00515C01">
        <w:rPr>
          <w:rFonts w:eastAsia="Times New Roman" w:cstheme="minorHAnsi"/>
          <w:lang w:eastAsia="es-MX"/>
        </w:rPr>
        <w:t xml:space="preserve"> menciona sobre el desarrollo de los educandos es la manera en la cual se basa el sustento teórico sobre la motricidad fina de este informe, pues según este autor es la edad de entre dos y cuatro años que los niños tienen la capacidad de coordinar movimientos y conocimientos con la finalidad de llegar a un objetivo, en este caso el desarrollo motriz.</w:t>
      </w:r>
      <w:r>
        <w:rPr>
          <w:rFonts w:eastAsia="Times New Roman" w:cstheme="minorHAnsi"/>
          <w:lang w:eastAsia="es-MX"/>
        </w:rPr>
        <w:t xml:space="preserve">  </w:t>
      </w:r>
      <w:r w:rsidR="00BA05DE">
        <w:rPr>
          <w:rFonts w:eastAsia="Times New Roman" w:cstheme="minorHAnsi"/>
          <w:lang w:eastAsia="es-MX"/>
        </w:rPr>
        <w:t>REVISAMOS ESTA EN UN RATO, POR QUE EN LA LISTA DE COTEJO APARECIA QUE SE EVITARAN O FUERAN MÍNIMAS</w:t>
      </w:r>
    </w:p>
    <w:p w14:paraId="55E4C756" w14:textId="77777777" w:rsidR="005D1F86" w:rsidRDefault="005D1F86" w:rsidP="005D1F86">
      <w:pPr>
        <w:spacing w:after="480" w:line="480" w:lineRule="auto"/>
        <w:ind w:left="709" w:firstLine="709"/>
        <w:rPr>
          <w:rFonts w:eastAsia="Times New Roman" w:cstheme="minorHAnsi"/>
          <w:lang w:eastAsia="es-MX"/>
        </w:rPr>
      </w:pPr>
      <w:r>
        <w:rPr>
          <w:rFonts w:eastAsia="Times New Roman" w:cstheme="minorHAnsi"/>
          <w:lang w:eastAsia="es-MX"/>
        </w:rPr>
        <w:t>A si mismo a partir de lo anterior se puede decir que el uso de imágenes y el uso del lenguaje propiciara en el alumno una serie de conocimientos que promuevan el desarrollo de habilidades motrices propiciando a su vez el juego simbólico. Entonces una de las ocupaciones que Jean Piaget menciona es sobre la función corporal la cual se refiere al aprovechamiento para poder expresarse a través del juego simbólico, como medio de desarrollo se emplearon actividades donde los alumnos tuvieron la oportunidad de crear una exposición frente a sus compañeros haciendo uso del lenguaje y realizando movimientos que le permitieran enunciar de una mejor manera las ideas que buscaban compartir.</w:t>
      </w:r>
    </w:p>
    <w:p w14:paraId="734940DC" w14:textId="77777777" w:rsidR="005D1F86" w:rsidRDefault="005D1F86" w:rsidP="005D1F86">
      <w:pPr>
        <w:spacing w:after="480" w:line="480" w:lineRule="auto"/>
        <w:ind w:left="709" w:firstLine="709"/>
        <w:rPr>
          <w:rFonts w:eastAsia="Times New Roman" w:cstheme="minorHAnsi"/>
          <w:lang w:eastAsia="es-MX"/>
        </w:rPr>
      </w:pPr>
      <w:r>
        <w:rPr>
          <w:rFonts w:eastAsia="Times New Roman" w:cstheme="minorHAnsi"/>
          <w:lang w:eastAsia="es-MX"/>
        </w:rPr>
        <w:lastRenderedPageBreak/>
        <w:t>Por otro lado, la coordinación visomotora entra dentro de las funciones tempero-espaciales pues esta se considera como una etapa en la que el individuo puede realizar movimientos con cierto grado de dificultad por ejemplo desplazarse de un lugar a otro dentro del ambiente que le rodea. Dicho autor menciona que de esta manera el niño lograra crear imágenes y representaciones con mayor precisión.</w:t>
      </w:r>
    </w:p>
    <w:p w14:paraId="2A38B0CC" w14:textId="26130DA8" w:rsidR="005D1F86" w:rsidRDefault="006811BD" w:rsidP="005D1F86">
      <w:pPr>
        <w:spacing w:after="480" w:line="480" w:lineRule="auto"/>
        <w:ind w:left="709" w:firstLine="709"/>
        <w:rPr>
          <w:rFonts w:eastAsia="Times New Roman" w:cstheme="minorHAnsi"/>
          <w:lang w:eastAsia="es-MX"/>
        </w:rPr>
      </w:pPr>
      <w:r>
        <w:rPr>
          <w:rFonts w:eastAsia="Times New Roman" w:cstheme="minorHAnsi"/>
          <w:lang w:eastAsia="es-MX"/>
        </w:rPr>
        <w:t xml:space="preserve"> </w:t>
      </w:r>
      <w:r w:rsidR="00B63F90">
        <w:rPr>
          <w:rFonts w:eastAsia="Times New Roman" w:cstheme="minorHAnsi"/>
          <w:lang w:eastAsia="es-MX"/>
        </w:rPr>
        <w:t>También</w:t>
      </w:r>
      <w:r w:rsidR="005D1F86">
        <w:rPr>
          <w:rFonts w:eastAsia="Times New Roman" w:cstheme="minorHAnsi"/>
          <w:lang w:eastAsia="es-MX"/>
        </w:rPr>
        <w:t xml:space="preserve">, se encuentra un periodo que corresponde de los cuatro a los siete años donde el periodo intuitivo en cuanto a la función corporal establece que a través de la experiencia y el desarrollo del individuo se generara una serie de habilidades. Entonces se entiende que estas funciones guían el proceso de la enseñanza-aprendizaje del educando a modo que a través del movimiento el alumno es capaz de generar un andamiaje entre los conocimientos que va generando a través de una serie de estrategias que se proponen. </w:t>
      </w:r>
    </w:p>
    <w:p w14:paraId="5BE34DF0" w14:textId="462E9A65" w:rsidR="005D1F86" w:rsidRDefault="005D1F86" w:rsidP="005D1F86">
      <w:pPr>
        <w:spacing w:after="480" w:line="480" w:lineRule="auto"/>
        <w:ind w:left="709" w:firstLine="709"/>
        <w:rPr>
          <w:rFonts w:eastAsia="Times New Roman" w:cstheme="minorHAnsi"/>
          <w:lang w:eastAsia="es-MX"/>
        </w:rPr>
      </w:pPr>
    </w:p>
    <w:p w14:paraId="04E5E95D" w14:textId="03365201" w:rsidR="00604644" w:rsidRDefault="00604644" w:rsidP="005D1F86">
      <w:pPr>
        <w:spacing w:after="480" w:line="480" w:lineRule="auto"/>
        <w:ind w:left="709" w:firstLine="709"/>
        <w:rPr>
          <w:rFonts w:eastAsia="Times New Roman" w:cstheme="minorHAnsi"/>
          <w:lang w:eastAsia="es-MX"/>
        </w:rPr>
      </w:pPr>
    </w:p>
    <w:p w14:paraId="55F4B333" w14:textId="278B8645" w:rsidR="00604644" w:rsidRDefault="00604644" w:rsidP="005D1F86">
      <w:pPr>
        <w:spacing w:after="480" w:line="480" w:lineRule="auto"/>
        <w:ind w:left="709" w:firstLine="709"/>
        <w:rPr>
          <w:rFonts w:eastAsia="Times New Roman" w:cstheme="minorHAnsi"/>
          <w:lang w:eastAsia="es-MX"/>
        </w:rPr>
      </w:pPr>
    </w:p>
    <w:p w14:paraId="022B8A7D" w14:textId="5B6C8366" w:rsidR="00604644" w:rsidRDefault="00604644" w:rsidP="00D01029">
      <w:pPr>
        <w:spacing w:after="480" w:line="480" w:lineRule="auto"/>
        <w:rPr>
          <w:rFonts w:eastAsia="Times New Roman" w:cstheme="minorHAnsi"/>
          <w:lang w:eastAsia="es-MX"/>
        </w:rPr>
      </w:pPr>
    </w:p>
    <w:p w14:paraId="76EFD5BD" w14:textId="51145FFF" w:rsidR="00B6675C" w:rsidRDefault="00B6675C" w:rsidP="00BA05DE">
      <w:pPr>
        <w:spacing w:after="480" w:line="480" w:lineRule="auto"/>
        <w:rPr>
          <w:rFonts w:eastAsia="Times New Roman" w:cstheme="minorHAnsi"/>
          <w:lang w:eastAsia="es-MX"/>
        </w:rPr>
      </w:pPr>
    </w:p>
    <w:p w14:paraId="15B38DC9" w14:textId="77777777" w:rsidR="00BA05DE" w:rsidRDefault="00BA05DE" w:rsidP="00BA05DE">
      <w:pPr>
        <w:spacing w:after="480" w:line="480" w:lineRule="auto"/>
        <w:rPr>
          <w:rFonts w:eastAsia="Times New Roman" w:cstheme="minorHAnsi"/>
          <w:lang w:eastAsia="es-MX"/>
        </w:rPr>
      </w:pPr>
    </w:p>
    <w:p w14:paraId="3A31DA23" w14:textId="7FF10347" w:rsidR="005D1F86" w:rsidRPr="00515C01" w:rsidRDefault="005D1F86" w:rsidP="005D1F86">
      <w:pPr>
        <w:spacing w:after="480" w:line="480" w:lineRule="auto"/>
        <w:ind w:left="709" w:firstLine="709"/>
        <w:jc w:val="center"/>
        <w:rPr>
          <w:rFonts w:eastAsia="Times New Roman" w:cstheme="minorHAnsi"/>
          <w:b/>
          <w:bCs/>
          <w:sz w:val="24"/>
          <w:szCs w:val="24"/>
          <w:lang w:eastAsia="es-MX"/>
        </w:rPr>
      </w:pPr>
      <w:r w:rsidRPr="00515C01">
        <w:rPr>
          <w:rFonts w:eastAsia="Times New Roman" w:cstheme="minorHAnsi"/>
          <w:b/>
          <w:bCs/>
          <w:sz w:val="24"/>
          <w:szCs w:val="24"/>
          <w:lang w:eastAsia="es-MX"/>
        </w:rPr>
        <w:lastRenderedPageBreak/>
        <w:t xml:space="preserve">Desarrollo, </w:t>
      </w:r>
      <w:r w:rsidR="00604644" w:rsidRPr="00515C01">
        <w:rPr>
          <w:rFonts w:eastAsia="Times New Roman" w:cstheme="minorHAnsi"/>
          <w:b/>
          <w:bCs/>
          <w:sz w:val="24"/>
          <w:szCs w:val="24"/>
          <w:lang w:eastAsia="es-MX"/>
        </w:rPr>
        <w:t>R</w:t>
      </w:r>
      <w:r w:rsidRPr="00515C01">
        <w:rPr>
          <w:rFonts w:eastAsia="Times New Roman" w:cstheme="minorHAnsi"/>
          <w:b/>
          <w:bCs/>
          <w:sz w:val="24"/>
          <w:szCs w:val="24"/>
          <w:lang w:eastAsia="es-MX"/>
        </w:rPr>
        <w:t xml:space="preserve">eflexión y </w:t>
      </w:r>
      <w:r w:rsidR="00604644" w:rsidRPr="00515C01">
        <w:rPr>
          <w:rFonts w:eastAsia="Times New Roman" w:cstheme="minorHAnsi"/>
          <w:b/>
          <w:bCs/>
          <w:sz w:val="24"/>
          <w:szCs w:val="24"/>
          <w:lang w:eastAsia="es-MX"/>
        </w:rPr>
        <w:t>E</w:t>
      </w:r>
      <w:r w:rsidRPr="00515C01">
        <w:rPr>
          <w:rFonts w:eastAsia="Times New Roman" w:cstheme="minorHAnsi"/>
          <w:b/>
          <w:bCs/>
          <w:sz w:val="24"/>
          <w:szCs w:val="24"/>
          <w:lang w:eastAsia="es-MX"/>
        </w:rPr>
        <w:t xml:space="preserve">valuación de la </w:t>
      </w:r>
      <w:r w:rsidR="00604644" w:rsidRPr="00515C01">
        <w:rPr>
          <w:rFonts w:eastAsia="Times New Roman" w:cstheme="minorHAnsi"/>
          <w:b/>
          <w:bCs/>
          <w:sz w:val="24"/>
          <w:szCs w:val="24"/>
          <w:lang w:eastAsia="es-MX"/>
        </w:rPr>
        <w:t>P</w:t>
      </w:r>
      <w:r w:rsidRPr="00515C01">
        <w:rPr>
          <w:rFonts w:eastAsia="Times New Roman" w:cstheme="minorHAnsi"/>
          <w:b/>
          <w:bCs/>
          <w:sz w:val="24"/>
          <w:szCs w:val="24"/>
          <w:lang w:eastAsia="es-MX"/>
        </w:rPr>
        <w:t xml:space="preserve">ropuesta de </w:t>
      </w:r>
      <w:r w:rsidR="00604644" w:rsidRPr="00515C01">
        <w:rPr>
          <w:rFonts w:eastAsia="Times New Roman" w:cstheme="minorHAnsi"/>
          <w:b/>
          <w:bCs/>
          <w:sz w:val="24"/>
          <w:szCs w:val="24"/>
          <w:lang w:eastAsia="es-MX"/>
        </w:rPr>
        <w:t>M</w:t>
      </w:r>
      <w:r w:rsidRPr="00515C01">
        <w:rPr>
          <w:rFonts w:eastAsia="Times New Roman" w:cstheme="minorHAnsi"/>
          <w:b/>
          <w:bCs/>
          <w:sz w:val="24"/>
          <w:szCs w:val="24"/>
          <w:lang w:eastAsia="es-MX"/>
        </w:rPr>
        <w:t>ejora</w:t>
      </w:r>
    </w:p>
    <w:p w14:paraId="258A4469" w14:textId="77777777" w:rsidR="005D1F86" w:rsidRPr="00515C01" w:rsidRDefault="005D1F86" w:rsidP="005D1F86">
      <w:pPr>
        <w:spacing w:after="480" w:line="480" w:lineRule="auto"/>
        <w:ind w:left="709" w:firstLine="709"/>
        <w:rPr>
          <w:rFonts w:eastAsia="Times New Roman" w:cstheme="minorHAnsi"/>
          <w:lang w:eastAsia="es-MX"/>
        </w:rPr>
      </w:pPr>
      <w:r w:rsidRPr="00515C01">
        <w:rPr>
          <w:rFonts w:eastAsia="Times New Roman" w:cstheme="minorHAnsi"/>
          <w:lang w:eastAsia="es-MX"/>
        </w:rPr>
        <w:t xml:space="preserve">Al momento de llevar a cabo el desarrollo, reflexión y evaluación de la estrategia diagnóstico se parte de la competencia profesional seleccionada así como las unidades de competencia que la componen pues al diseñar planeaciones aplicando los conocimientos que he logrado adquirir así como propiciar espacios incluyentes que logren retomar las necesidades de los educandos de acuerdo al plan y programas de estudio vigentes y tomando en cuenta la primer unidad de competencia pues menciona que se debe elaborar un diagnóstico de los interés, motivaciones y necesidades de los educandos para de esta manera lograr el desarrollo de aprendizajes </w:t>
      </w:r>
      <w:r w:rsidRPr="00515C01">
        <w:rPr>
          <w:rFonts w:eastAsia="Arial Unicode MS" w:cstheme="minorHAnsi"/>
          <w:bdr w:val="none" w:sz="0" w:space="0" w:color="auto" w:frame="1"/>
          <w:lang w:eastAsia="es-MX"/>
        </w:rPr>
        <w:t xml:space="preserve"> con adecuaciones curriculares y didácticas correspondientes </w:t>
      </w:r>
      <w:r w:rsidRPr="00515C01">
        <w:rPr>
          <w:rFonts w:eastAsia="Times New Roman" w:cstheme="minorHAnsi"/>
          <w:lang w:eastAsia="es-MX"/>
        </w:rPr>
        <w:t xml:space="preserve">pude aplicar un diagnóstico adecuado a los alumnos. </w:t>
      </w:r>
    </w:p>
    <w:p w14:paraId="4776B2C9" w14:textId="77777777" w:rsidR="00EF4849" w:rsidRPr="00515C01" w:rsidRDefault="005D1F86" w:rsidP="00EF4849">
      <w:pPr>
        <w:spacing w:after="480" w:line="480" w:lineRule="auto"/>
        <w:ind w:left="709" w:firstLine="709"/>
        <w:rPr>
          <w:rFonts w:eastAsia="Times New Roman" w:cstheme="minorHAnsi"/>
          <w:lang w:eastAsia="es-MX"/>
        </w:rPr>
      </w:pPr>
      <w:r w:rsidRPr="00515C01">
        <w:rPr>
          <w:rFonts w:eastAsia="Times New Roman" w:cstheme="minorHAnsi"/>
          <w:lang w:eastAsia="es-MX"/>
        </w:rPr>
        <w:t xml:space="preserve">Al llevar a cabo la aplicación del diagnóstico a través de una serie de actividades que comprendieron el uso de material didáctico, innovador y de interés para los alumnos, el proceso de aplicación fue bueno y los niños respondieron de una buena manera a las actividades, es decir, que las realizaban de acuerdo con las consignas establecidas, en ocasiones pedían ayuda al realizar ciertas actividades y en diversas situaciones entre ellos se apoyaban. </w:t>
      </w:r>
    </w:p>
    <w:p w14:paraId="793C81CB" w14:textId="1595FCB7" w:rsidR="00B6675C" w:rsidRPr="00515C01" w:rsidRDefault="00EF4849" w:rsidP="00EF4849">
      <w:pPr>
        <w:spacing w:after="480" w:line="480" w:lineRule="auto"/>
        <w:ind w:left="709" w:firstLine="709"/>
        <w:rPr>
          <w:rFonts w:eastAsia="Times New Roman" w:cstheme="minorHAnsi"/>
          <w:lang w:eastAsia="es-MX"/>
        </w:rPr>
      </w:pPr>
      <w:r w:rsidRPr="00515C01">
        <w:rPr>
          <w:rFonts w:cstheme="minorHAnsi"/>
          <w:color w:val="000000"/>
        </w:rPr>
        <w:t xml:space="preserve">Esta herramienta es muy importante llevarla a cabo dentro de las aulas pues según Arriaga (2015) menciona que reside en un ejercicio fundamental de aproximación entre docentes y alumnos, el cual implica el descubrimiento de aspectos cognitivos, actitudinales y aptitudinales del grupo y de cada uno de sus integrantes. Es decir, una aproximación sobre la que el docente habrá de fundamentar su actuación y que le permitirá establecer </w:t>
      </w:r>
      <w:r w:rsidRPr="00515C01">
        <w:rPr>
          <w:rFonts w:cstheme="minorHAnsi"/>
          <w:color w:val="000000"/>
        </w:rPr>
        <w:lastRenderedPageBreak/>
        <w:t xml:space="preserve">la congruencia de su quehacer docente con los requerimientos actuales en educación al conocer las diferencias en los estilos de aprendizaje, las capacidades, las habilidades de cada estudiante y la diversidad sociocultural de donde provienen con el propósito de desarrollar el máximo potencial en cada persona.   </w:t>
      </w:r>
      <w:r w:rsidR="00B6675C" w:rsidRPr="00515C01">
        <w:rPr>
          <w:rFonts w:eastAsia="Times New Roman" w:cstheme="minorHAnsi"/>
          <w:b/>
          <w:bCs/>
          <w:sz w:val="32"/>
          <w:szCs w:val="32"/>
          <w:lang w:eastAsia="es-MX"/>
        </w:rPr>
        <w:t xml:space="preserve"> </w:t>
      </w:r>
    </w:p>
    <w:p w14:paraId="7BD80154" w14:textId="77777777" w:rsidR="005D1F86" w:rsidRPr="00515C01" w:rsidRDefault="005D1F86" w:rsidP="005D1F86">
      <w:pPr>
        <w:spacing w:after="480" w:line="480" w:lineRule="auto"/>
        <w:ind w:left="709" w:firstLine="709"/>
        <w:rPr>
          <w:rFonts w:eastAsia="Times New Roman" w:cstheme="minorHAnsi"/>
          <w:lang w:eastAsia="es-MX"/>
        </w:rPr>
      </w:pPr>
      <w:r w:rsidRPr="00515C01">
        <w:rPr>
          <w:rFonts w:eastAsia="Times New Roman" w:cstheme="minorHAnsi"/>
          <w:lang w:eastAsia="es-MX"/>
        </w:rPr>
        <w:t xml:space="preserve">Entonces decidí aplicar esta estrategia porque el diagnóstico es una herramienta fundamental la cual me dio una serie de resultados para conocer las características, necesidades, estilos y ritmos de aprendizaje de los alumnos, para de esta manera proponer situaciones didácticas y proyectos científicos, sociales y culturales que dieran respuesta las demandas de los niños según la información que se logró rescatar de las actividades aplicadas dentro del análisis. A continuación, se da a conocer la manera de aplicación de dicha estrategia. </w:t>
      </w:r>
    </w:p>
    <w:p w14:paraId="28B7EFC0" w14:textId="77777777" w:rsidR="005D1F86" w:rsidRPr="00515C01" w:rsidRDefault="005D1F86" w:rsidP="005D1F86">
      <w:pPr>
        <w:spacing w:after="480" w:line="480" w:lineRule="auto"/>
        <w:ind w:left="709" w:firstLine="709"/>
        <w:rPr>
          <w:rFonts w:eastAsia="Times New Roman" w:cstheme="minorHAnsi"/>
          <w:lang w:eastAsia="es-MX"/>
        </w:rPr>
      </w:pPr>
      <w:r w:rsidRPr="00515C01">
        <w:rPr>
          <w:rFonts w:eastAsia="Times New Roman" w:cstheme="minorHAnsi"/>
          <w:lang w:eastAsia="es-MX"/>
        </w:rPr>
        <w:t>Al inicio del ciclo escolar se aplicaron una serie de instrumentos los cuales permitieron recabar información pertinente del alumnado pues el diagnostico educativo como estrategia para la detección de la problemática encontrada, se entiende según García (1995) como a una herramienta que se utiliza previamente a la detección para la orientación de un mejor proceso de la enseñanza-aprendizaje procurando la mejora de los individuos que conforman en esta ocasión el grupo de 2°A.</w:t>
      </w:r>
    </w:p>
    <w:p w14:paraId="33755285" w14:textId="05EB6C87" w:rsidR="005D1F86" w:rsidRPr="00515C01" w:rsidRDefault="005D1F86" w:rsidP="005D1F86">
      <w:pPr>
        <w:spacing w:after="480" w:line="480" w:lineRule="auto"/>
        <w:ind w:left="709" w:firstLine="709"/>
        <w:rPr>
          <w:rFonts w:eastAsia="Times New Roman" w:cstheme="minorHAnsi"/>
          <w:lang w:eastAsia="es-MX"/>
        </w:rPr>
      </w:pPr>
      <w:r w:rsidRPr="00515C01">
        <w:rPr>
          <w:rFonts w:eastAsia="Times New Roman" w:cstheme="minorHAnsi"/>
          <w:lang w:eastAsia="es-MX"/>
        </w:rPr>
        <w:t xml:space="preserve">Para dar pauta hacia obtener resultados que apuntaran a la problemática más específica en los alumnos de este grado y sección se tuvieron que realizar los instrumentos para el diagnóstico del aula y del contexto que pertenece al jardín de niños donde se realizó la práctica. En esta ocasión se llevaron a cabo entrevistas la cual es una técnica que según </w:t>
      </w:r>
      <w:r w:rsidR="00DE4AB5" w:rsidRPr="00515C01">
        <w:rPr>
          <w:rFonts w:eastAsia="Times New Roman" w:cstheme="minorHAnsi"/>
          <w:lang w:eastAsia="es-MX"/>
        </w:rPr>
        <w:t>Diaz</w:t>
      </w:r>
      <w:r w:rsidRPr="00515C01">
        <w:rPr>
          <w:rFonts w:eastAsia="Times New Roman" w:cstheme="minorHAnsi"/>
          <w:lang w:eastAsia="es-MX"/>
        </w:rPr>
        <w:t xml:space="preserve"> (2013) suele ser de gran utilidad para recabar datos cualitativos además de </w:t>
      </w:r>
      <w:r w:rsidRPr="00515C01">
        <w:rPr>
          <w:rFonts w:eastAsia="Times New Roman" w:cstheme="minorHAnsi"/>
          <w:lang w:eastAsia="es-MX"/>
        </w:rPr>
        <w:lastRenderedPageBreak/>
        <w:t xml:space="preserve">buscar que la información obtenida sea precisa y de calidad con un fin especifico, entonces al momento de aplicar dicho instrumento se otorgó una serie de preguntas las cuales los padres de familia respondieron de acuerdo con el desarrollo del alumno, con la finalidad de obtener información relevante y precisa de los educandos. </w:t>
      </w:r>
    </w:p>
    <w:p w14:paraId="36EB93E1" w14:textId="2096DDC4" w:rsidR="005D1F86" w:rsidRPr="00515C01" w:rsidRDefault="005D1F86" w:rsidP="005D1F86">
      <w:pPr>
        <w:spacing w:after="480" w:line="480" w:lineRule="auto"/>
        <w:ind w:left="709" w:firstLine="709"/>
        <w:rPr>
          <w:rFonts w:eastAsia="Times New Roman" w:cstheme="minorHAnsi"/>
          <w:lang w:eastAsia="es-MX"/>
        </w:rPr>
      </w:pPr>
      <w:r w:rsidRPr="00515C01">
        <w:rPr>
          <w:rFonts w:eastAsia="Times New Roman" w:cstheme="minorHAnsi"/>
          <w:lang w:eastAsia="es-MX"/>
        </w:rPr>
        <w:t xml:space="preserve">Utilizar esta técnica me sirvió para obtener datos e información relevante de los educandos que comprenden el grupo de 2°A así como para conocer el desarrollo social, emocional, la situación familiar en que se encuentra, con quien vive, hábitos de alimentación e higiene, hobbies, saber si ya había estado en una escuela anteriormente y también para conocer el temperamento del alumno, todo ello a través de la información que proporcionaron los padres de familia. </w:t>
      </w:r>
      <w:r w:rsidR="00EF4849" w:rsidRPr="00515C01">
        <w:rPr>
          <w:rFonts w:eastAsia="Times New Roman" w:cstheme="minorHAnsi"/>
          <w:lang w:eastAsia="es-MX"/>
        </w:rPr>
        <w:t xml:space="preserve">Como se menciona el aplicar la ficha socioeconómica me permitió conocer el contexto familiar, social y emocional del educando </w:t>
      </w:r>
      <w:r w:rsidR="00A65515" w:rsidRPr="00515C01">
        <w:rPr>
          <w:rFonts w:eastAsia="Times New Roman" w:cstheme="minorHAnsi"/>
          <w:lang w:eastAsia="es-MX"/>
        </w:rPr>
        <w:t>además</w:t>
      </w:r>
      <w:r w:rsidR="00EF4849" w:rsidRPr="00515C01">
        <w:rPr>
          <w:rFonts w:eastAsia="Times New Roman" w:cstheme="minorHAnsi"/>
          <w:lang w:eastAsia="es-MX"/>
        </w:rPr>
        <w:t xml:space="preserve"> de rescatar las condiciones, habilidades, destrezas y desarrollo de los niños a partir de lo que </w:t>
      </w:r>
      <w:r w:rsidR="00A65515" w:rsidRPr="00515C01">
        <w:rPr>
          <w:rFonts w:eastAsia="Times New Roman" w:cstheme="minorHAnsi"/>
          <w:lang w:eastAsia="es-MX"/>
        </w:rPr>
        <w:t>emitieron las respuestas de los padres de familia.</w:t>
      </w:r>
    </w:p>
    <w:p w14:paraId="0694F73C" w14:textId="1D504312" w:rsidR="005D1F86" w:rsidRPr="00515C01" w:rsidRDefault="005D1F86" w:rsidP="005D1F86">
      <w:pPr>
        <w:spacing w:after="480" w:line="480" w:lineRule="auto"/>
        <w:ind w:left="709" w:firstLine="709"/>
        <w:rPr>
          <w:rFonts w:eastAsia="Times New Roman" w:cstheme="minorHAnsi"/>
          <w:lang w:eastAsia="es-MX"/>
        </w:rPr>
      </w:pPr>
      <w:r w:rsidRPr="00515C01">
        <w:rPr>
          <w:rFonts w:eastAsia="Times New Roman" w:cstheme="minorHAnsi"/>
          <w:lang w:eastAsia="es-MX"/>
        </w:rPr>
        <w:t xml:space="preserve"> Al aplicar estos instrumentos se citó a los padres de familia donde debido a la pandemia se citaron dentro del plantel en diversos horarios para poder responder a los cuestionamientos que abarcaban diversas áreas del desarrollo del alumno con la finalidad de conocer un poco más sobre las habilidades que posee el educando además de tener un panorama general sobre aspectos del contexto familiar, dicho instrumento abarcaba cuestionamientos como hábitos de alimentación, higiene, normas, hobbies, entre otros que comprenden el aspecto social del individuo, a partir de los resultados obtenidos se pudo generar una idea central sobre el contexto en el que se desenvuelven los educandos. (Anexo 1)</w:t>
      </w:r>
      <w:r w:rsidR="00AC1F2A" w:rsidRPr="00515C01">
        <w:rPr>
          <w:rFonts w:eastAsia="Times New Roman" w:cstheme="minorHAnsi"/>
          <w:lang w:eastAsia="es-MX"/>
        </w:rPr>
        <w:t xml:space="preserve">     </w:t>
      </w:r>
    </w:p>
    <w:p w14:paraId="2B29D059" w14:textId="1ECEC315" w:rsidR="00A65515" w:rsidRPr="00515C01" w:rsidRDefault="00A65515" w:rsidP="005D1F86">
      <w:pPr>
        <w:spacing w:after="480" w:line="480" w:lineRule="auto"/>
        <w:ind w:left="709" w:firstLine="709"/>
        <w:rPr>
          <w:rFonts w:eastAsia="Times New Roman" w:cstheme="minorHAnsi"/>
          <w:lang w:eastAsia="es-MX"/>
        </w:rPr>
      </w:pPr>
      <w:r w:rsidRPr="00515C01">
        <w:rPr>
          <w:rFonts w:eastAsia="Times New Roman" w:cstheme="minorHAnsi"/>
          <w:lang w:eastAsia="es-MX"/>
        </w:rPr>
        <w:lastRenderedPageBreak/>
        <w:t xml:space="preserve">Al término de la aplicación de dicha ficha socioeconómica se realizó un análisis sobre la información obtenida con la finalidad de conocer las aptitudes y destrezas con las que cuentan los </w:t>
      </w:r>
      <w:r w:rsidR="00515C01" w:rsidRPr="00515C01">
        <w:rPr>
          <w:rFonts w:eastAsia="Times New Roman" w:cstheme="minorHAnsi"/>
          <w:lang w:eastAsia="es-MX"/>
        </w:rPr>
        <w:t>niños,</w:t>
      </w:r>
      <w:r w:rsidRPr="00515C01">
        <w:rPr>
          <w:rFonts w:eastAsia="Times New Roman" w:cstheme="minorHAnsi"/>
          <w:lang w:eastAsia="es-MX"/>
        </w:rPr>
        <w:t xml:space="preserve"> así como conocer el contexto en el que se desarrollan, también para tomar en cuenta como se encuentran económicamente y con cuales herramientas o recursos cuentan para llevar a cabo su enseñanza</w:t>
      </w:r>
      <w:r w:rsidR="002341FB">
        <w:rPr>
          <w:rFonts w:eastAsia="Times New Roman" w:cstheme="minorHAnsi"/>
          <w:lang w:eastAsia="es-MX"/>
        </w:rPr>
        <w:t>.</w:t>
      </w:r>
    </w:p>
    <w:p w14:paraId="1BDD59C5" w14:textId="77777777" w:rsidR="005D1F86" w:rsidRPr="00515C01" w:rsidRDefault="005D1F86" w:rsidP="005D1F86">
      <w:pPr>
        <w:spacing w:after="480" w:line="480" w:lineRule="auto"/>
        <w:ind w:left="709" w:firstLine="709"/>
      </w:pPr>
      <w:r w:rsidRPr="00515C01">
        <w:rPr>
          <w:rFonts w:eastAsia="Times New Roman" w:cstheme="minorHAnsi"/>
          <w:lang w:eastAsia="es-MX"/>
        </w:rPr>
        <w:t xml:space="preserve">Se llevo a cabo un diagnóstico del contexto donde se ubican los alumnos con la finalidad de conocer un poco más acerca del lugar donde viven. </w:t>
      </w:r>
      <w:r w:rsidRPr="00515C01">
        <w:t xml:space="preserve">Cuando hablamos del contexto como un todo de las condiciones externas que rodean a los individuos, no solo nos referimos a los factores sociales sino también a los físicos; es por eso por lo que el edificio, los elementos, la estructura y los espacios de la escuela son tan importantes. (Gimeno, 1992) pues es importante cuidar los aspectos donde los niños se desarrollan. </w:t>
      </w:r>
    </w:p>
    <w:p w14:paraId="380F2235" w14:textId="0A488FB4" w:rsidR="005D1F86" w:rsidRPr="00515C01" w:rsidRDefault="005D1F86" w:rsidP="005D1F86">
      <w:pPr>
        <w:spacing w:after="480" w:line="480" w:lineRule="auto"/>
        <w:ind w:left="709" w:firstLine="709"/>
      </w:pPr>
      <w:r w:rsidRPr="00515C01">
        <w:t>A partir de la entrevista socioeconómica que se aplicó a los padres de familia se llegó a la deducción que el nivel en el que se encuentran es medio, alrededor del kínder se encuentra con viviendas deterioradas, condominios, terrenos baldíos, en ocasiones casas bonitas y grandes, se observa que en calles cercanas se encuentran espacios religiosos y solo una tienda de abarrotes, además de una papelería, en la calle anterior se encuentra una escuela primaria la cual no ha regresado a clases. Los medios de transporte que se utilizan con más frecuencia son el ir caminando principalmente, seguido de algunos alumnos que son llevados en auto propio, el transporte público que se encuentra dentro de la colonia es la ruta 10 pero es raro que llegue a subir para la colonia, de igual manera es mucho el tiempo de espera para poder abordarla.</w:t>
      </w:r>
      <w:r w:rsidR="00AC1F2A" w:rsidRPr="00515C01">
        <w:t xml:space="preserve">       </w:t>
      </w:r>
    </w:p>
    <w:p w14:paraId="37A02DC9" w14:textId="17B075BC" w:rsidR="005D1F86" w:rsidRPr="00515C01" w:rsidRDefault="00350D21" w:rsidP="005D1F86">
      <w:pPr>
        <w:spacing w:after="480" w:line="480" w:lineRule="auto"/>
        <w:ind w:left="709" w:firstLine="709"/>
        <w:rPr>
          <w:rFonts w:eastAsia="Times New Roman" w:cstheme="minorHAnsi"/>
          <w:lang w:eastAsia="es-MX"/>
        </w:rPr>
      </w:pPr>
      <w:r>
        <w:lastRenderedPageBreak/>
        <w:t xml:space="preserve">EN GENERAL EL EDIFICIO </w:t>
      </w:r>
      <w:r w:rsidR="005D1F86" w:rsidRPr="00350D21">
        <w:rPr>
          <w:highlight w:val="yellow"/>
        </w:rPr>
        <w:t>El edificio en general</w:t>
      </w:r>
      <w:r w:rsidR="005D1F86" w:rsidRPr="00515C01">
        <w:t xml:space="preserve"> del jardín de niños se encuentra en un estado medio pues se encuentra con una fachada que esta rayada con frases y dibujos externos al kínder. Los espacios con los que cuenta el jardín son muchos pues tiene varios pisos por la manera en que lo construyeron y por el desnivel en el que se encuentra. El área de juegos es insuficiente para la cantidad de niños y los nuevos protocolos que se están siguiendo debido a la pandemia causada por el Covid-19. En cuanto a los sanitarios de niños los primeros se encuentran en mal estado pues sufren de una fuga de agua.</w:t>
      </w:r>
    </w:p>
    <w:p w14:paraId="17094C64" w14:textId="523EB446" w:rsidR="005D1F86" w:rsidRPr="00515C01" w:rsidRDefault="005D1F86" w:rsidP="005D1F86">
      <w:pPr>
        <w:spacing w:after="480" w:line="480" w:lineRule="auto"/>
        <w:ind w:left="709" w:firstLine="709"/>
        <w:rPr>
          <w:rFonts w:eastAsia="Times New Roman" w:cstheme="minorHAnsi"/>
          <w:lang w:eastAsia="es-MX"/>
        </w:rPr>
      </w:pPr>
      <w:r w:rsidRPr="00515C01">
        <w:rPr>
          <w:rFonts w:eastAsia="Times New Roman" w:cstheme="minorHAnsi"/>
          <w:lang w:eastAsia="es-MX"/>
        </w:rPr>
        <w:t xml:space="preserve">  Por otro lado, se diseñaron una serie de actividades diagn</w:t>
      </w:r>
      <w:r w:rsidR="00350D21" w:rsidRPr="00350D21">
        <w:rPr>
          <w:rFonts w:eastAsia="Times New Roman" w:cstheme="minorHAnsi"/>
          <w:color w:val="FF0000"/>
          <w:highlight w:val="yellow"/>
          <w:lang w:eastAsia="es-MX"/>
        </w:rPr>
        <w:t>o</w:t>
      </w:r>
      <w:r w:rsidRPr="00515C01">
        <w:rPr>
          <w:rFonts w:eastAsia="Times New Roman" w:cstheme="minorHAnsi"/>
          <w:lang w:eastAsia="es-MX"/>
        </w:rPr>
        <w:t>sticas que se aplicaron dentro del grupo, mismas que implicaron el uso de material concreto tomando en cuenta los campos de formación académica y las áreas de desarrollo personal y social del programa</w:t>
      </w:r>
      <w:r w:rsidRPr="00515C01">
        <w:rPr>
          <w:rFonts w:eastAsia="Times New Roman" w:cstheme="minorHAnsi"/>
          <w:color w:val="FF0000"/>
          <w:lang w:eastAsia="es-MX"/>
        </w:rPr>
        <w:t xml:space="preserve"> </w:t>
      </w:r>
      <w:r w:rsidRPr="00515C01">
        <w:rPr>
          <w:rFonts w:eastAsia="Times New Roman" w:cstheme="minorHAnsi"/>
          <w:lang w:eastAsia="es-MX"/>
        </w:rPr>
        <w:t xml:space="preserve">de aprendizajes clave, para una pronta detección de las necesidades y características que presentaron los alumnos del grupo. Dicho periodo de diagnóstico se realizó del día </w:t>
      </w:r>
      <w:r w:rsidR="00515C01" w:rsidRPr="00515C01">
        <w:rPr>
          <w:rFonts w:eastAsia="Times New Roman" w:cstheme="minorHAnsi"/>
          <w:lang w:eastAsia="es-MX"/>
        </w:rPr>
        <w:t>veintitrés de</w:t>
      </w:r>
      <w:r w:rsidRPr="00515C01">
        <w:rPr>
          <w:rFonts w:eastAsia="Times New Roman" w:cstheme="minorHAnsi"/>
          <w:lang w:eastAsia="es-MX"/>
        </w:rPr>
        <w:t xml:space="preserve"> agosto al diez de septiembre comprendiendo así una propuesta de actividades variadas para el alumnado con la finalidad de poder detectar las características, estilos y ritmos de aprendizaje de los educandos. </w:t>
      </w:r>
    </w:p>
    <w:p w14:paraId="5AC46008" w14:textId="77777777" w:rsidR="005D1F86" w:rsidRPr="00515C01" w:rsidRDefault="005D1F86" w:rsidP="005D1F86">
      <w:pPr>
        <w:spacing w:after="480" w:line="480" w:lineRule="auto"/>
        <w:ind w:left="709" w:firstLine="709"/>
        <w:rPr>
          <w:rFonts w:eastAsia="Times New Roman" w:cstheme="minorHAnsi"/>
          <w:lang w:eastAsia="es-MX"/>
        </w:rPr>
      </w:pPr>
      <w:r w:rsidRPr="00515C01">
        <w:rPr>
          <w:rFonts w:eastAsia="Times New Roman" w:cstheme="minorHAnsi"/>
          <w:lang w:eastAsia="es-MX"/>
        </w:rPr>
        <w:t>A partir de lo anterior se entiende que el periodo de diagnóstico es una etapa que se debe considerar imprescindible para conocer al grupo y de esta manera planificar actividades que sean acordes al desarrollo madurativo de los niños y las niñas pues según Arriaga (2015 p.5) se entiende como una práctica que guiara el proceso de la enseñanza- aprendizaje del docente centrada en la información que se obtuvo a partir de las respuestas obtenidas en los diferentes instrumentos aplicados, tales como entrevistas y actividades diagn</w:t>
      </w:r>
      <w:r w:rsidRPr="00350D21">
        <w:rPr>
          <w:rFonts w:eastAsia="Times New Roman" w:cstheme="minorHAnsi"/>
          <w:color w:val="FF0000"/>
          <w:highlight w:val="yellow"/>
          <w:lang w:eastAsia="es-MX"/>
        </w:rPr>
        <w:t>o</w:t>
      </w:r>
      <w:r w:rsidRPr="00515C01">
        <w:rPr>
          <w:rFonts w:eastAsia="Times New Roman" w:cstheme="minorHAnsi"/>
          <w:lang w:eastAsia="es-MX"/>
        </w:rPr>
        <w:t xml:space="preserve">sticas.  </w:t>
      </w:r>
    </w:p>
    <w:p w14:paraId="3AA50C97" w14:textId="77777777" w:rsidR="005D1F86" w:rsidRPr="00515C01" w:rsidRDefault="005D1F86" w:rsidP="005D1F86">
      <w:pPr>
        <w:spacing w:after="480" w:line="480" w:lineRule="auto"/>
        <w:ind w:left="709" w:firstLine="709"/>
        <w:rPr>
          <w:rFonts w:eastAsia="Times New Roman" w:cstheme="minorHAnsi"/>
          <w:lang w:eastAsia="es-MX"/>
        </w:rPr>
      </w:pPr>
      <w:r w:rsidRPr="00515C01">
        <w:rPr>
          <w:rFonts w:eastAsia="Times New Roman" w:cstheme="minorHAnsi"/>
          <w:lang w:eastAsia="es-MX"/>
        </w:rPr>
        <w:lastRenderedPageBreak/>
        <w:t>Al realizar estas actividades se tomaron evidencias fotográficas que permitieron recabar información para rescatar los saberes previos del alumnado, pues al proponer las diversas actividades los alumnos pudieron experimentar con el material concreto, realizar movimientos finos y poner en juego diferentes habilidades que tuvieron en ese momento tales como recortar, pintar, registrar, observar, escuchar, después de terminar este diagnóstico se  aplicó  un segundo diagnóstico por parte de la educadora titular el cual se llevó a cabo durante una semana, los cuestionamientos propuestos por la maestra buscaban recabar información sobre aspectos sociales, afectivos y emocionales del educando a través de una serie de cuestionamientos donde los alumnos pudieron responder y registrar las respuestas en las hojas de trabajo que recibieron.  (Anexo 2)</w:t>
      </w:r>
    </w:p>
    <w:p w14:paraId="68E0D618" w14:textId="103A04D6" w:rsidR="005D1F86" w:rsidRPr="00515C01" w:rsidRDefault="005D1F86" w:rsidP="005D1F86">
      <w:pPr>
        <w:spacing w:after="480" w:line="480" w:lineRule="auto"/>
        <w:ind w:left="709" w:firstLine="709"/>
        <w:rPr>
          <w:rFonts w:eastAsia="Times New Roman" w:cstheme="minorHAnsi"/>
          <w:lang w:eastAsia="es-MX"/>
        </w:rPr>
      </w:pPr>
      <w:r w:rsidRPr="00515C01">
        <w:rPr>
          <w:rFonts w:eastAsia="Times New Roman" w:cstheme="minorHAnsi"/>
          <w:lang w:eastAsia="es-MX"/>
        </w:rPr>
        <w:t>A partir de los resultados obtenidos durante los días de aplicación de diagnóstico se registraron diversas problemáticas que prevalecían en el grupo por ello se llegó a la conclusión de elegir la que más necesitaba de apoyo para de esta manera poder trabajar las demás necesidades de manera transversal atendiendo las características, necesidades estilos y ritmo de aprendizaje de los educandos. De esta manera el evaluar este proceso a través de listas de cotejo que según la SEP (2017, p</w:t>
      </w:r>
      <w:r w:rsidR="00362441" w:rsidRPr="00515C01">
        <w:rPr>
          <w:rFonts w:eastAsia="Times New Roman" w:cstheme="minorHAnsi"/>
          <w:lang w:eastAsia="es-MX"/>
        </w:rPr>
        <w:t>. 1</w:t>
      </w:r>
      <w:r w:rsidRPr="00515C01">
        <w:rPr>
          <w:rFonts w:eastAsia="Times New Roman" w:cstheme="minorHAnsi"/>
          <w:lang w:eastAsia="es-MX"/>
        </w:rPr>
        <w:t xml:space="preserve">) ¨se refiere a un instrumento que se suele utilizar para verificar los conocimientos habilidades, actitudes o valores¨. Misma que se caracteriza por tener una escala como </w:t>
      </w:r>
      <w:r w:rsidRPr="00515C01">
        <w:rPr>
          <w:rFonts w:eastAsia="Times New Roman" w:cstheme="minorHAnsi"/>
          <w:i/>
          <w:iCs/>
          <w:lang w:eastAsia="es-MX"/>
        </w:rPr>
        <w:t>si</w:t>
      </w:r>
      <w:r w:rsidRPr="00515C01">
        <w:rPr>
          <w:rFonts w:eastAsia="Times New Roman" w:cstheme="minorHAnsi"/>
          <w:lang w:eastAsia="es-MX"/>
        </w:rPr>
        <w:t xml:space="preserve"> o </w:t>
      </w:r>
      <w:r w:rsidRPr="00515C01">
        <w:rPr>
          <w:rFonts w:eastAsia="Times New Roman" w:cstheme="minorHAnsi"/>
          <w:i/>
          <w:iCs/>
          <w:lang w:eastAsia="es-MX"/>
        </w:rPr>
        <w:t>no</w:t>
      </w:r>
      <w:r w:rsidRPr="00515C01">
        <w:rPr>
          <w:rFonts w:eastAsia="Times New Roman" w:cstheme="minorHAnsi"/>
          <w:lang w:eastAsia="es-MX"/>
        </w:rPr>
        <w:t xml:space="preserve"> los cuales suelen ser los más comunes. Decidí utilizar esta herramienta de evaluación por la facilidad de llenado que tiene pues de esta manera fue más fácil recordar y evaluar los indicadores de la lista de cotejo que se utilizó.</w:t>
      </w:r>
    </w:p>
    <w:p w14:paraId="14823D60" w14:textId="55BA8511" w:rsidR="005D1F86" w:rsidRPr="00515C01" w:rsidRDefault="005D1F86" w:rsidP="005D1F86">
      <w:pPr>
        <w:spacing w:after="480" w:line="480" w:lineRule="auto"/>
        <w:ind w:left="709" w:firstLine="709"/>
        <w:rPr>
          <w:rFonts w:eastAsia="Times New Roman" w:cstheme="minorHAnsi"/>
          <w:lang w:eastAsia="es-MX"/>
        </w:rPr>
      </w:pPr>
      <w:r w:rsidRPr="00515C01">
        <w:rPr>
          <w:rFonts w:eastAsia="Times New Roman" w:cstheme="minorHAnsi"/>
          <w:lang w:eastAsia="es-MX"/>
        </w:rPr>
        <w:lastRenderedPageBreak/>
        <w:t xml:space="preserve">Así mismo permitió generar de una manera más ágil la evaluación de los alumnos. Al registrar en dicha lista de cotejo los conocimientos con los cuales ingresaron los alumnos al segundo año de la educación preescolar, para poder partir con situaciones didácticas, proyectos científicos, culturales y sociales que permitieran atener las características y necesidades de los </w:t>
      </w:r>
      <w:r w:rsidR="00515C01" w:rsidRPr="00515C01">
        <w:rPr>
          <w:rFonts w:eastAsia="Times New Roman" w:cstheme="minorHAnsi"/>
          <w:lang w:eastAsia="es-MX"/>
        </w:rPr>
        <w:t>niños.</w:t>
      </w:r>
      <w:r w:rsidRPr="00515C01">
        <w:rPr>
          <w:rFonts w:eastAsia="Times New Roman" w:cstheme="minorHAnsi"/>
          <w:lang w:eastAsia="es-MX"/>
        </w:rPr>
        <w:t xml:space="preserve"> </w:t>
      </w:r>
    </w:p>
    <w:p w14:paraId="63793981" w14:textId="77777777" w:rsidR="005D1F86" w:rsidRPr="00515C01" w:rsidRDefault="005D1F86" w:rsidP="005D1F86">
      <w:pPr>
        <w:spacing w:after="480" w:line="480" w:lineRule="auto"/>
        <w:ind w:left="709" w:firstLine="709"/>
      </w:pPr>
      <w:r w:rsidRPr="00515C01">
        <w:t xml:space="preserve">A continuación, se dará una breve descripción de los saberes que presentaron los alumnos en los distintos campos de formación académica y las áreas de desarrollo personal y social de los planes y programas vigentes, todo ello al momento de obtener los datos del diagnóstico aplicado durante agosto y septiembre. </w:t>
      </w:r>
    </w:p>
    <w:p w14:paraId="246A35B9" w14:textId="6FA5E32C" w:rsidR="00695843" w:rsidRPr="00515C01" w:rsidRDefault="005D1F86" w:rsidP="00695843">
      <w:pPr>
        <w:spacing w:after="480" w:line="480" w:lineRule="auto"/>
        <w:ind w:left="709" w:firstLine="709"/>
      </w:pPr>
      <w:r w:rsidRPr="00515C01">
        <w:t xml:space="preserve"> </w:t>
      </w:r>
      <w:r w:rsidRPr="00350D21">
        <w:rPr>
          <w:highlight w:val="yellow"/>
        </w:rPr>
        <w:t>Campo de formación académica: Lenguaje y comunicación.</w:t>
      </w:r>
      <w:r w:rsidRPr="00515C01">
        <w:t xml:space="preserve"> Dentro de este ámbito considero que el 90% de los alumnos tienen muy buen desenvolvimiento a la hora de hacer uso del lenguaje oral, aunque aún no tienen una noción del tiempo establecida, algunos requieren de apoyo al momento de contar alguna historia pues se les dificulta seguir una secuencia en orden. Mientras que al lenguaje escrito solo un alumno logra escribir su nombre con y sin apoyo,</w:t>
      </w:r>
      <w:r w:rsidR="00695843" w:rsidRPr="00515C01">
        <w:t xml:space="preserve"> por </w:t>
      </w:r>
      <w:r w:rsidR="00515C01" w:rsidRPr="00515C01">
        <w:t>tanto,</w:t>
      </w:r>
      <w:r w:rsidRPr="00515C01">
        <w:t xml:space="preserve"> que el resto del grupo presenta dificultades para reconocer, escribir y conocer su nombre pues la mayoría no identifica letras de números.</w:t>
      </w:r>
      <w:r w:rsidR="00695843" w:rsidRPr="00515C01">
        <w:t xml:space="preserve"> </w:t>
      </w:r>
      <w:r w:rsidR="00350D21">
        <w:t>PUEDES USAR CURSIVAS PARA RESALTAR</w:t>
      </w:r>
    </w:p>
    <w:p w14:paraId="6E2E7921" w14:textId="2309541D" w:rsidR="005D1F86" w:rsidRPr="00515C01" w:rsidRDefault="005D1F86" w:rsidP="00695843">
      <w:pPr>
        <w:spacing w:after="480" w:line="480" w:lineRule="auto"/>
        <w:ind w:left="709" w:firstLine="709"/>
      </w:pPr>
      <w:r w:rsidRPr="00350D21">
        <w:rPr>
          <w:highlight w:val="yellow"/>
        </w:rPr>
        <w:t xml:space="preserve">Campo de formación académica: Pensamiento </w:t>
      </w:r>
      <w:proofErr w:type="spellStart"/>
      <w:r w:rsidRPr="00350D21">
        <w:rPr>
          <w:highlight w:val="yellow"/>
        </w:rPr>
        <w:t>matemático</w:t>
      </w:r>
      <w:r w:rsidR="00145591">
        <w:t>PUNTO</w:t>
      </w:r>
      <w:proofErr w:type="spellEnd"/>
      <w:r w:rsidRPr="00515C01">
        <w:t xml:space="preserve"> Considero que es campo que requiere más practica pues los alumnos no reconocen los números, al hacer una secuencia de números solo cuentan en orden hasta el tres y no logran reconocerlos. Mientras que las formas y figuras geométricas se les dificulta un poco, en cuando a </w:t>
      </w:r>
      <w:r w:rsidRPr="00515C01">
        <w:lastRenderedPageBreak/>
        <w:t>ubicación espacial se encuentran muy bien saben la diferencia entre izquierda, derecha, arriba, abajo, adentro afuera.</w:t>
      </w:r>
    </w:p>
    <w:p w14:paraId="07E9EBB1" w14:textId="3F4BE89A" w:rsidR="005D1F86" w:rsidRPr="00515C01" w:rsidRDefault="005D1F86" w:rsidP="005D1F86">
      <w:pPr>
        <w:spacing w:after="480" w:line="480" w:lineRule="auto"/>
        <w:ind w:left="709" w:firstLine="709"/>
      </w:pPr>
      <w:r w:rsidRPr="00350D21">
        <w:rPr>
          <w:highlight w:val="yellow"/>
        </w:rPr>
        <w:t xml:space="preserve">Campo de formación académica: Conocimiento y Comprensión del mundo natural y </w:t>
      </w:r>
      <w:proofErr w:type="spellStart"/>
      <w:r w:rsidRPr="00350D21">
        <w:rPr>
          <w:highlight w:val="yellow"/>
        </w:rPr>
        <w:t>social</w:t>
      </w:r>
      <w:r w:rsidR="00145591">
        <w:t>PUNTO</w:t>
      </w:r>
      <w:proofErr w:type="spellEnd"/>
      <w:r w:rsidRPr="00515C01">
        <w:t xml:space="preserve"> Por algunas actividades que se aplicaron puedo decir que los niños reconocen y conocen el contexto que les rodea pues saben explicar y decir donde podemos adquirir un producto, donde se encuentran algunos lugares, además de conocer las costumbres y tradiciones del país mexicano, además el uso de experimentos les encanta, es una manera muy divertida para ellos de aprender y jugar al mismo tiempo, por ello considero que es esencial proponer más experimentos en las siguientes prácticas. </w:t>
      </w:r>
    </w:p>
    <w:p w14:paraId="34038CCA" w14:textId="58E7BD5C" w:rsidR="005D1F86" w:rsidRPr="00515C01" w:rsidRDefault="005D1F86" w:rsidP="005D1F86">
      <w:pPr>
        <w:spacing w:after="480" w:line="480" w:lineRule="auto"/>
        <w:ind w:left="709" w:firstLine="709"/>
      </w:pPr>
      <w:r w:rsidRPr="00145591">
        <w:rPr>
          <w:highlight w:val="yellow"/>
        </w:rPr>
        <w:t xml:space="preserve">Área de desarrollo personal y social: Educación </w:t>
      </w:r>
      <w:proofErr w:type="spellStart"/>
      <w:r w:rsidRPr="00145591">
        <w:rPr>
          <w:highlight w:val="yellow"/>
        </w:rPr>
        <w:t>socioemocional</w:t>
      </w:r>
      <w:r w:rsidR="00145591">
        <w:t>PUNTO</w:t>
      </w:r>
      <w:proofErr w:type="spellEnd"/>
      <w:r w:rsidRPr="00515C01">
        <w:t xml:space="preserve"> Dentro de esta área del currículo, en relación con el reconocimiento de características personales y emocionales el grupo responde muy bien, son actividades que considero es importante seguir implementando pues hay situaciones que aquejan a los alumnos y es una manera en la cual el </w:t>
      </w:r>
      <w:r w:rsidR="00515C01" w:rsidRPr="00515C01">
        <w:t>niño podría</w:t>
      </w:r>
      <w:r w:rsidRPr="00515C01">
        <w:t xml:space="preserve"> expresar lo que sienten frente a diversas situaciones. Aunque por otro lado la convivencia es un factor muy importante que se debe dar prioridad en el grupo.</w:t>
      </w:r>
    </w:p>
    <w:p w14:paraId="073CF0A9" w14:textId="77777777" w:rsidR="005D1F86" w:rsidRPr="00515C01" w:rsidRDefault="005D1F86" w:rsidP="005D1F86">
      <w:pPr>
        <w:spacing w:after="480" w:line="480" w:lineRule="auto"/>
        <w:ind w:left="709" w:firstLine="709"/>
      </w:pPr>
      <w:r w:rsidRPr="00145591">
        <w:rPr>
          <w:highlight w:val="yellow"/>
        </w:rPr>
        <w:t>Área de desarrollo personal y social: Educación física</w:t>
      </w:r>
      <w:r w:rsidRPr="00515C01">
        <w:t xml:space="preserve">. Se pudo observar que hay varias acciones que a los niños se les dificulta realizar como atrapar la pelota, saltar la cuerda, reconocer partes del cuerpo y hacer caso de las consignas. Así como realizar una secuencia de movimientos. </w:t>
      </w:r>
    </w:p>
    <w:p w14:paraId="47E93D9D" w14:textId="2E4F2DB8" w:rsidR="005D1F86" w:rsidRPr="00515C01" w:rsidRDefault="005D1F86" w:rsidP="005D1F86">
      <w:pPr>
        <w:spacing w:after="480" w:line="480" w:lineRule="auto"/>
        <w:ind w:left="709" w:firstLine="709"/>
      </w:pPr>
      <w:r w:rsidRPr="00515C01">
        <w:lastRenderedPageBreak/>
        <w:t xml:space="preserve">A partir de todos los elementos que se lograron recatar del </w:t>
      </w:r>
      <w:r w:rsidR="009544F5" w:rsidRPr="00515C01">
        <w:t>diagnóstico</w:t>
      </w:r>
      <w:r w:rsidRPr="00515C01">
        <w:t xml:space="preserve"> dentro de los diferentes campos de formación académica y las áreas de desarrollo personal y social, como ya se mencionó se eligió el desarrollo psicomotriz para crear una transversalidad entre las áreas y campos para desarrollar de manera integral el aspecto cognitivo, emocional y social de los educandos. Posterior al análisis de los campos de formación académica y las áreas de desarrollo personal y social del nivel preescolar dentro del grupo de 2A a partir del diagnóstico implementado después de un análisis de lo observado dentro de estos ámbitos se llegó a la conclusión de que al proponer actividades que involucraban ejercicios que conllevaron la psicomotricidad fina y gruesa los alumnos presentaron dificultad para llevarlas a cabo e incluso para finalizarlas.</w:t>
      </w:r>
    </w:p>
    <w:p w14:paraId="59ED8F0B" w14:textId="366567E4" w:rsidR="005D1F86" w:rsidRPr="00515C01" w:rsidRDefault="005D1F86" w:rsidP="005D1F86">
      <w:pPr>
        <w:spacing w:after="480" w:line="480" w:lineRule="auto"/>
        <w:ind w:left="709" w:firstLine="709"/>
        <w:rPr>
          <w:rFonts w:eastAsia="Times New Roman" w:cstheme="minorHAnsi"/>
          <w:lang w:eastAsia="es-MX"/>
        </w:rPr>
      </w:pPr>
      <w:r w:rsidRPr="00515C01">
        <w:t xml:space="preserve">Entonces al observar e identificar estas dificultades se decidió que esta era el área de oportunidad </w:t>
      </w:r>
      <w:r w:rsidR="009544F5" w:rsidRPr="00515C01">
        <w:t xml:space="preserve">más </w:t>
      </w:r>
      <w:r w:rsidRPr="00515C01">
        <w:t xml:space="preserve">grande del grupo la cual se podría mejorar a través de acciones y estrategias encaminadas a movimientos finos como son las manos, dedos y las gesticulaciones, así como los músculos gruesos que implican piernas, brazos, tronco, y que en combinación propiciaron en el educando un mejor desarrollo. </w:t>
      </w:r>
      <w:r w:rsidRPr="00515C01">
        <w:rPr>
          <w:rFonts w:eastAsia="Times New Roman" w:cstheme="minorHAnsi"/>
          <w:lang w:eastAsia="es-MX"/>
        </w:rPr>
        <w:t xml:space="preserve">Es en este nivel educativo donde los procesos de maduración de los niños se basan en el conocimiento que estos tienen de sí mismos, de las experiencias previas y las posibilidades con las que cuenta al realizar una serie de acciones. Entonces se entiende que el desarrollo de la motricidad es importante trabajarla dentro de la educación preescolar pues es un conjunto de habilidades, destrezas y conocimientos que una vez adquirido el pupilo se fue involucrado el movimiento, el equilibrio, la locomoción y a su vez el movimiento general de su propio cuerpo ya que de esta manera los alumnos podrán generar más confianza lo cual les permitirá involucrarse y desenvolverse dentro del contexto que les rodea.  </w:t>
      </w:r>
    </w:p>
    <w:p w14:paraId="09957F21" w14:textId="2A724847" w:rsidR="005D1F86" w:rsidRPr="00515C01" w:rsidRDefault="005D1F86" w:rsidP="005D1F86">
      <w:pPr>
        <w:spacing w:after="480" w:line="480" w:lineRule="auto"/>
        <w:ind w:left="709" w:firstLine="709"/>
      </w:pPr>
      <w:r w:rsidRPr="00515C01">
        <w:lastRenderedPageBreak/>
        <w:t>En cuanto al replanteamiento de la actividad diagnostico no se tuvo un segundo ejercicio que permitiera continuar con el mismo, si no que se fueron planificando actividades flexibles que permitieran favorecer en el educando una serie de conocimientos, habilidades y actitudes que beneficiaran las áreas de oportunidad que presento el grupo a partir del análisis de las actividades anteriores para identificar los saberes previos de los niños.</w:t>
      </w:r>
    </w:p>
    <w:p w14:paraId="473AB834" w14:textId="28F8E180" w:rsidR="005D1F86" w:rsidRPr="00515C01" w:rsidRDefault="005D1F86" w:rsidP="005D1F86">
      <w:pPr>
        <w:jc w:val="right"/>
        <w:rPr>
          <w:rFonts w:eastAsiaTheme="minorEastAsia"/>
          <w:sz w:val="20"/>
          <w:szCs w:val="20"/>
        </w:rPr>
      </w:pPr>
    </w:p>
    <w:p w14:paraId="32B98AF8" w14:textId="5277D98C" w:rsidR="005D1F86" w:rsidRPr="00515C01" w:rsidRDefault="00362441" w:rsidP="005D1F86">
      <w:pPr>
        <w:spacing w:after="480" w:line="480" w:lineRule="auto"/>
        <w:ind w:left="709" w:firstLine="709"/>
        <w:rPr>
          <w:rFonts w:eastAsia="Times New Roman" w:cstheme="minorHAnsi"/>
          <w:lang w:eastAsia="es-MX"/>
        </w:rPr>
      </w:pPr>
      <w:r w:rsidRPr="00515C01">
        <w:rPr>
          <w:rFonts w:eastAsia="Times New Roman" w:cstheme="minorHAnsi"/>
          <w:lang w:eastAsia="es-MX"/>
        </w:rPr>
        <w:t>Segunda estrategia</w:t>
      </w:r>
    </w:p>
    <w:p w14:paraId="13150B09" w14:textId="211AD726" w:rsidR="005D1F86" w:rsidRPr="00515C01" w:rsidRDefault="005D1F86" w:rsidP="005D1F86">
      <w:pPr>
        <w:spacing w:after="480" w:line="480" w:lineRule="auto"/>
        <w:ind w:left="709" w:firstLine="709"/>
        <w:rPr>
          <w:sz w:val="24"/>
          <w:szCs w:val="24"/>
        </w:rPr>
      </w:pPr>
      <w:r w:rsidRPr="00515C01">
        <w:rPr>
          <w:sz w:val="24"/>
          <w:szCs w:val="24"/>
        </w:rPr>
        <w:t xml:space="preserve">Considere que la pertinencia de proponer actividades que den posible solución a la problemática </w:t>
      </w:r>
      <w:r w:rsidR="006F2F17">
        <w:rPr>
          <w:sz w:val="24"/>
          <w:szCs w:val="24"/>
        </w:rPr>
        <w:t xml:space="preserve">y que </w:t>
      </w:r>
      <w:r w:rsidRPr="00515C01">
        <w:rPr>
          <w:sz w:val="24"/>
          <w:szCs w:val="24"/>
        </w:rPr>
        <w:t xml:space="preserve">guardaran congruencia y relación lógica en cuanto a las características, necesidades, estilos y ritmo de aprendizaje de los educandos, pues a partir de esta la consistencia de las actividades permanentes, el conocimiento de las partes del cuerpo a través de canciones o pausas activas, el realizar locaciones espaciales (arriba, abajo, izquierda, derecha), el bailable de primavera, </w:t>
      </w:r>
      <w:r w:rsidRPr="00515C01">
        <w:rPr>
          <w:rFonts w:eastAsia="Times New Roman" w:cstheme="minorHAnsi"/>
          <w:sz w:val="24"/>
          <w:szCs w:val="24"/>
        </w:rPr>
        <w:t>así como el desarrollo  del control de los movimientos finos con actividades que impliquen recortar, rasgar y ensartar</w:t>
      </w:r>
      <w:r w:rsidR="00145591">
        <w:rPr>
          <w:rFonts w:eastAsia="Times New Roman" w:cstheme="minorHAnsi"/>
          <w:color w:val="FF0000"/>
          <w:sz w:val="24"/>
          <w:szCs w:val="24"/>
        </w:rPr>
        <w:t xml:space="preserve"> PUNTO</w:t>
      </w:r>
      <w:r w:rsidRPr="00515C01">
        <w:rPr>
          <w:rFonts w:eastAsia="Times New Roman" w:cstheme="minorHAnsi"/>
          <w:sz w:val="24"/>
          <w:szCs w:val="24"/>
        </w:rPr>
        <w:t xml:space="preserve">    </w:t>
      </w:r>
    </w:p>
    <w:p w14:paraId="135A0F5B" w14:textId="77777777" w:rsidR="005D1F86" w:rsidRPr="00515C01" w:rsidRDefault="005D1F86" w:rsidP="005D1F86">
      <w:pPr>
        <w:spacing w:after="480" w:line="480" w:lineRule="auto"/>
        <w:ind w:left="709" w:firstLine="709"/>
        <w:rPr>
          <w:rFonts w:eastAsia="Times New Roman" w:cstheme="minorHAnsi"/>
          <w:lang w:eastAsia="es-MX"/>
        </w:rPr>
      </w:pPr>
      <w:r w:rsidRPr="00515C01">
        <w:rPr>
          <w:rFonts w:eastAsia="Times New Roman" w:cstheme="minorHAnsi"/>
          <w:lang w:eastAsia="es-MX"/>
        </w:rPr>
        <w:t xml:space="preserve">Al momento de tener la información organizada sobre los datos que arrogaron en el diagnostico se promovió la aplicación de actividades que fueran encaminadas a la resolución de la problemática en cuestión, en este caso el desarrollo de la motricidad fina y gruesa, se seleccionaron una serie de actividades que pudieran hacer los alumnos, tales como actividades permanentes por la mañana al inicio de la jornada de trabajo a través de </w:t>
      </w:r>
      <w:r w:rsidRPr="00515C01">
        <w:rPr>
          <w:rFonts w:eastAsia="Times New Roman" w:cstheme="minorHAnsi"/>
          <w:lang w:eastAsia="es-MX"/>
        </w:rPr>
        <w:lastRenderedPageBreak/>
        <w:t xml:space="preserve">canciones o pausas activas, además del conocimiento de las partes del cuerpo, el desarrollo del control de movimientos finos que impliquen recortar, rasgar y ensartar, realizar locaciones espaciales como adentro, afuera, arriba, abajo, izquierda, derecha, llevar a cabo secuencias de movimientos promoviendo el uso de gesticulaciones con el bailable de primavera y a partir de todas estas actividades poder desarrollar la coordinación óculo-manual. </w:t>
      </w:r>
    </w:p>
    <w:p w14:paraId="010BC1BF" w14:textId="77777777" w:rsidR="005D1F86" w:rsidRPr="00515C01" w:rsidRDefault="005D1F86" w:rsidP="005D1F86">
      <w:pPr>
        <w:spacing w:after="480" w:line="480" w:lineRule="auto"/>
        <w:ind w:left="709" w:firstLine="709"/>
        <w:rPr>
          <w:rFonts w:eastAsia="Times New Roman" w:cstheme="minorHAnsi"/>
        </w:rPr>
      </w:pPr>
      <w:r w:rsidRPr="00515C01">
        <w:rPr>
          <w:rFonts w:eastAsia="Times New Roman" w:cstheme="minorHAnsi"/>
          <w:lang w:eastAsia="es-MX"/>
        </w:rPr>
        <w:t xml:space="preserve">Al obtener los resultados del diagnóstico aplicado tanto de la educadora titular como la educadora practicante se llevó a cabo un análisis de todos los datos emanados de las actividades que se propusieron en dicho periodo de tiempo que duro la etapa diagnostica. A partir de la detección de la problemática se rescataron una serie de puntos que dieron opción para </w:t>
      </w:r>
      <w:r w:rsidRPr="00515C01">
        <w:rPr>
          <w:rFonts w:eastAsia="Times New Roman" w:cstheme="minorHAnsi"/>
        </w:rPr>
        <w:t xml:space="preserve">proponer actividades que dieran al desarrollo de la motricidad fina y gruesa de los niños, promoviendo acciones a partir de actividades permanentes a la hora de entrada como la activación física donde se implementaron rutinas con música variada las cuales crearon significativamente el desarrollo de habilidades motrices de los educandos, pues algunas de estas melodías propiciaron movimientos finos y gruesos pues al mantener una escucha activa al poner las canciones los educandos realizaban los movimientos que indicaba la canción de esta manera se iniciaba la mañana de trabajo. </w:t>
      </w:r>
    </w:p>
    <w:p w14:paraId="3B146BE4" w14:textId="760BE4FE" w:rsidR="005D1F86" w:rsidRPr="00515C01" w:rsidRDefault="005D1F86" w:rsidP="005D1F86">
      <w:pPr>
        <w:spacing w:after="480" w:line="480" w:lineRule="auto"/>
        <w:ind w:left="709" w:firstLine="709"/>
        <w:rPr>
          <w:rFonts w:eastAsia="Times New Roman" w:cstheme="minorHAnsi"/>
          <w:color w:val="FF0000"/>
        </w:rPr>
      </w:pPr>
      <w:r w:rsidRPr="00145591">
        <w:rPr>
          <w:rFonts w:eastAsia="Times New Roman" w:cstheme="minorHAnsi"/>
          <w:highlight w:val="yellow"/>
        </w:rPr>
        <w:t>A partir de</w:t>
      </w:r>
      <w:r w:rsidRPr="00515C01">
        <w:rPr>
          <w:rFonts w:eastAsia="Times New Roman" w:cstheme="minorHAnsi"/>
        </w:rPr>
        <w:t xml:space="preserve"> esta estrategia pude descubrir que el uso de la música dentro del aula es un elemento primordial para trabajar el desarrollo de la psicomotricidad fina y gruesa en los educandos pues desde el poder realizar movimientos que impliquen manos y dedos hasta utilizar grandes músculos de nuestro cuerpo observé como los alumnos disfrutan de estas actividades al mismo tiempo que logran adquirir el desarrollo </w:t>
      </w:r>
      <w:r w:rsidR="00515C01" w:rsidRPr="00515C01">
        <w:rPr>
          <w:rFonts w:eastAsia="Times New Roman" w:cstheme="minorHAnsi"/>
        </w:rPr>
        <w:t>habilidades.</w:t>
      </w:r>
    </w:p>
    <w:p w14:paraId="50D298AA" w14:textId="77777777" w:rsidR="002E4879" w:rsidRDefault="002E4879" w:rsidP="002E4879">
      <w:pPr>
        <w:spacing w:after="480" w:line="480" w:lineRule="auto"/>
        <w:ind w:left="709" w:firstLine="709"/>
        <w:rPr>
          <w:rFonts w:eastAsia="Times New Roman" w:cstheme="minorHAnsi"/>
        </w:rPr>
      </w:pPr>
    </w:p>
    <w:p w14:paraId="323B9B9D" w14:textId="15A75E1F" w:rsidR="002E4879" w:rsidRPr="00515C01" w:rsidRDefault="00A06267" w:rsidP="002E4879">
      <w:pPr>
        <w:spacing w:after="480" w:line="480" w:lineRule="auto"/>
        <w:ind w:left="709" w:firstLine="709"/>
        <w:rPr>
          <w:rFonts w:eastAsia="Times New Roman" w:cstheme="minorHAnsi"/>
        </w:rPr>
      </w:pPr>
      <w:r w:rsidRPr="00145591">
        <w:rPr>
          <w:rFonts w:eastAsia="Times New Roman" w:cstheme="minorHAnsi"/>
          <w:highlight w:val="yellow"/>
        </w:rPr>
        <w:t>A partir de</w:t>
      </w:r>
      <w:r w:rsidRPr="00B6675C">
        <w:rPr>
          <w:rFonts w:eastAsia="Times New Roman" w:cstheme="minorHAnsi"/>
        </w:rPr>
        <w:t xml:space="preserve"> ello se analiza la palabra psicomotricidad con la finalidad de poder distinguir entre esta y lo que se refiere a motricidad; </w:t>
      </w:r>
      <w:r w:rsidRPr="00515C01">
        <w:rPr>
          <w:rFonts w:eastAsia="Times New Roman" w:cstheme="minorHAnsi"/>
        </w:rPr>
        <w:t>según Berruezo (2000) se entiende a la psicomotricidad como una relación entre lo psíquico y lo motriz, es decir, se trata de una serie de acciones que pretenden desarrollar capacidades en los pupilos a través del movimiento, lo que propiciara que el niño logre desarrollar la inteligencia, aprendizajes, la afectividad, entre otros.</w:t>
      </w:r>
    </w:p>
    <w:p w14:paraId="251FA161" w14:textId="7FA416E7" w:rsidR="00DF39DD" w:rsidRPr="00515C01" w:rsidRDefault="002E4879" w:rsidP="002E4879">
      <w:pPr>
        <w:spacing w:after="480" w:line="480" w:lineRule="auto"/>
        <w:ind w:left="709" w:firstLine="709"/>
        <w:rPr>
          <w:rFonts w:eastAsia="Times New Roman" w:cstheme="minorHAnsi"/>
        </w:rPr>
      </w:pPr>
      <w:r w:rsidRPr="00515C01">
        <w:rPr>
          <w:rFonts w:eastAsia="Times New Roman" w:cstheme="minorHAnsi"/>
        </w:rPr>
        <w:t>S</w:t>
      </w:r>
      <w:r w:rsidR="00DF39DD" w:rsidRPr="00515C01">
        <w:rPr>
          <w:rFonts w:eastAsia="Times New Roman" w:cstheme="minorHAnsi"/>
        </w:rPr>
        <w:t>e llevó a cabo a partir de realizar movimientos a partir de la creación de secuencias al realizar movimientos dentro de una canción, al proponer actividades donde se utilizaran los juegos didácticos que se encuentran pintados en el suelo de la institución, al brincar, caminar y realizar en movimientos grandes que impliquen brazos, piernas y que además requieran de coordinación</w:t>
      </w:r>
      <w:r w:rsidRPr="00515C01">
        <w:rPr>
          <w:rFonts w:eastAsia="Times New Roman" w:cstheme="minorHAnsi"/>
        </w:rPr>
        <w:t xml:space="preserve">, dentro del salón de clases se llevó a cabo a partir de realizar movimientos a partir de la creación de secuencias al realizar movimientos dentro de una canción, al proponer actividades donde se utilizaran los juegos didácticos que se encuentran pintados en el suelo de la institución, al brincar, caminar y realizar en movimientos grandes que impliquen brazos, piernas y que además requieran de coordinación </w:t>
      </w:r>
      <w:r w:rsidR="00145591">
        <w:rPr>
          <w:rFonts w:eastAsia="Times New Roman" w:cstheme="minorHAnsi"/>
        </w:rPr>
        <w:t>PUNTO</w:t>
      </w:r>
    </w:p>
    <w:p w14:paraId="0986B765" w14:textId="225CFD97" w:rsidR="00A06267" w:rsidRPr="00515C01" w:rsidRDefault="00A06267" w:rsidP="00A06267">
      <w:pPr>
        <w:spacing w:after="480" w:line="480" w:lineRule="auto"/>
        <w:ind w:left="709" w:firstLine="709"/>
        <w:rPr>
          <w:rFonts w:eastAsia="Times New Roman" w:cstheme="minorHAnsi"/>
        </w:rPr>
      </w:pPr>
      <w:r w:rsidRPr="00515C01">
        <w:rPr>
          <w:rFonts w:eastAsia="Times New Roman" w:cstheme="minorHAnsi"/>
        </w:rPr>
        <w:t xml:space="preserve">Por otro lado, se entiende según Cabrera (2019) por motricidad como aquellos movimientos que reflejan los comportamientos motrices misma que se manifiesta por medio de las habilidades motrices básicas, misma que propone concebir en los alumnos el desarrollo que implique movimientos elementales para el buen desarrollo armónico del </w:t>
      </w:r>
      <w:r w:rsidRPr="00515C01">
        <w:rPr>
          <w:rFonts w:eastAsia="Times New Roman" w:cstheme="minorHAnsi"/>
        </w:rPr>
        <w:lastRenderedPageBreak/>
        <w:t xml:space="preserve">educando. Es decir, se refiera a la adquisición de movimientos motrices tales como mover dedos, brazos, </w:t>
      </w:r>
      <w:r w:rsidR="00515C01" w:rsidRPr="00515C01">
        <w:rPr>
          <w:rFonts w:eastAsia="Times New Roman" w:cstheme="minorHAnsi"/>
        </w:rPr>
        <w:t>piernas etcétera</w:t>
      </w:r>
      <w:r w:rsidRPr="00515C01">
        <w:rPr>
          <w:rFonts w:eastAsia="Times New Roman" w:cstheme="minorHAnsi"/>
        </w:rPr>
        <w:t>.</w:t>
      </w:r>
    </w:p>
    <w:p w14:paraId="197BE9D1" w14:textId="15DB8C76" w:rsidR="005D1F86" w:rsidRPr="00515C01" w:rsidRDefault="005D1F86" w:rsidP="005D1F86">
      <w:pPr>
        <w:spacing w:after="480" w:line="480" w:lineRule="auto"/>
        <w:ind w:left="709" w:firstLine="709"/>
        <w:rPr>
          <w:rFonts w:eastAsia="Times New Roman" w:cstheme="minorHAnsi"/>
        </w:rPr>
      </w:pPr>
      <w:r w:rsidRPr="00515C01">
        <w:rPr>
          <w:rFonts w:eastAsia="Times New Roman" w:cstheme="minorHAnsi"/>
        </w:rPr>
        <w:t>Además de tomar en cuenta el conocimiento sobre el esquema corporal promoviendo pausas activas donde se cuestionaba a modo de juego a los alumnos sobre las partes que componen el cuerpo humano realizando señas o acciones según la consigna. Se llevo a cabo el uso de un rompecabezas del cuerpo humano donde tuvieron que ensartar las piezas en el lugar correspondiente y hacer embonar las partes del cuerpo, también se propusieron actividades de armar el cuerpo humano de manera grupal donde cada alumno te</w:t>
      </w:r>
      <w:r w:rsidR="004A15AC" w:rsidRPr="00515C01">
        <w:rPr>
          <w:rFonts w:eastAsia="Times New Roman" w:cstheme="minorHAnsi"/>
        </w:rPr>
        <w:t xml:space="preserve">nía </w:t>
      </w:r>
      <w:r w:rsidRPr="00515C01">
        <w:rPr>
          <w:rFonts w:eastAsia="Times New Roman" w:cstheme="minorHAnsi"/>
        </w:rPr>
        <w:t>una parte especifica y entre todos los niños lo iban armando conforme era su turno de participar. Al momento de realizar actividades que implicaban el trabajo colaborativo</w:t>
      </w:r>
      <w:r w:rsidR="004A15AC" w:rsidRPr="00515C01">
        <w:rPr>
          <w:rFonts w:eastAsia="Times New Roman" w:cstheme="minorHAnsi"/>
        </w:rPr>
        <w:t xml:space="preserve"> pude observar</w:t>
      </w:r>
      <w:r w:rsidRPr="00515C01">
        <w:rPr>
          <w:rFonts w:eastAsia="Times New Roman" w:cstheme="minorHAnsi"/>
        </w:rPr>
        <w:t xml:space="preserve"> que no era aún apropiado para los alumnos pues realizar actividades de esta manera dificultaban la acción a realizar por lo cual se decidió replantear la actividad y organizarla de manera individual donde cada alumno tuviera su propio material, al llevar a cabo de esta manera la actividad fue exitosa pues todos los educandos trabajaron de manera pertinente de acuerdo con las consignas que se mencionaron.</w:t>
      </w:r>
    </w:p>
    <w:p w14:paraId="41C5A9A7" w14:textId="1A8BD38B" w:rsidR="005D1F86" w:rsidRPr="00515C01" w:rsidRDefault="00A06267" w:rsidP="005D1F86">
      <w:pPr>
        <w:spacing w:after="480" w:line="480" w:lineRule="auto"/>
        <w:ind w:left="709" w:firstLine="709"/>
        <w:rPr>
          <w:rFonts w:eastAsia="Times New Roman" w:cstheme="minorHAnsi"/>
        </w:rPr>
      </w:pPr>
      <w:r w:rsidRPr="00515C01">
        <w:rPr>
          <w:rFonts w:eastAsia="Times New Roman" w:cstheme="minorHAnsi"/>
        </w:rPr>
        <w:t xml:space="preserve">Es en este nivel educativo donde los procesos de maduración de los niños se basan en el conocimiento que estos tienen de sí mismos, de las experiencias previas y las posibilidades con las que cuenta al realizar una serie de acciones. Entonces se entiende que el desarrollo de la motricidad es importante trabajarla dentro de la educación preescolar pues es un conjunto de habilidades, destrezas y conocimientos que una vez adquirido el pupilo se fue involucrado el movimiento, el equilibrio, la locomoción y a su </w:t>
      </w:r>
      <w:r w:rsidRPr="00515C01">
        <w:rPr>
          <w:rFonts w:eastAsia="Times New Roman" w:cstheme="minorHAnsi"/>
        </w:rPr>
        <w:lastRenderedPageBreak/>
        <w:t xml:space="preserve">vez el movimiento general de su propio cuerpo ya que de esta manera los alumnos podrán generar más </w:t>
      </w:r>
      <w:r w:rsidR="00515C01" w:rsidRPr="00515C01">
        <w:rPr>
          <w:rFonts w:eastAsia="Times New Roman" w:cstheme="minorHAnsi"/>
        </w:rPr>
        <w:t>confianza lo</w:t>
      </w:r>
      <w:r w:rsidRPr="00515C01">
        <w:rPr>
          <w:rFonts w:eastAsia="Times New Roman" w:cstheme="minorHAnsi"/>
        </w:rPr>
        <w:t xml:space="preserve"> cual les permitirá involucrarse y desenvolverse dentro del contexto que les rodea.  </w:t>
      </w:r>
    </w:p>
    <w:p w14:paraId="2B050C4C" w14:textId="5280C149" w:rsidR="00A06267" w:rsidRPr="00515C01" w:rsidRDefault="005D1F86" w:rsidP="00695843">
      <w:pPr>
        <w:spacing w:after="480" w:line="480" w:lineRule="auto"/>
        <w:ind w:left="709" w:firstLine="709"/>
        <w:rPr>
          <w:rFonts w:eastAsia="Times New Roman" w:cstheme="minorHAnsi"/>
        </w:rPr>
      </w:pPr>
      <w:r w:rsidRPr="00515C01">
        <w:rPr>
          <w:rFonts w:eastAsia="Times New Roman" w:cstheme="minorHAnsi"/>
        </w:rPr>
        <w:t xml:space="preserve">Además, se </w:t>
      </w:r>
      <w:r w:rsidR="004A15AC" w:rsidRPr="00515C01">
        <w:rPr>
          <w:rFonts w:eastAsia="Times New Roman" w:cstheme="minorHAnsi"/>
        </w:rPr>
        <w:t>usó</w:t>
      </w:r>
      <w:r w:rsidRPr="00515C01">
        <w:rPr>
          <w:rFonts w:eastAsia="Times New Roman" w:cstheme="minorHAnsi"/>
        </w:rPr>
        <w:t xml:space="preserve"> material didáctico para el desarrollo de movimientos finos propiciando la coordinación óculo-manual a través de acciones tales como agarre con pinzas, el colorear, pintar con dedos, pincel, crayolas y colores de madera, abrochar cordones, meter botones en el </w:t>
      </w:r>
      <w:r w:rsidRPr="00AB1421">
        <w:rPr>
          <w:rFonts w:eastAsia="Times New Roman" w:cstheme="minorHAnsi"/>
          <w:highlight w:val="yellow"/>
        </w:rPr>
        <w:t>agujero</w:t>
      </w:r>
      <w:r w:rsidR="00AB1421">
        <w:rPr>
          <w:rFonts w:eastAsia="Times New Roman" w:cstheme="minorHAnsi"/>
        </w:rPr>
        <w:t xml:space="preserve"> OJAL?</w:t>
      </w:r>
      <w:r w:rsidRPr="00515C01">
        <w:rPr>
          <w:rFonts w:eastAsia="Times New Roman" w:cstheme="minorHAnsi"/>
        </w:rPr>
        <w:t xml:space="preserve">, así como el uso de un libro viajero donde los alumnos tuvieron la oportunidad de realizar actividades desafiantes. Mientras que el desarrollo de la motricidad gruesa se llevó a cabo en colaboración con el practicante de educación física pues de esta manera se trabajaban estas habilidades dentro y fuera del aula con actividades diferentes pero que encaminaban el desarrollo de la problemática en cuestión, por ejemplo, dentro del salón de clases se llevó a cabo a partir de realizar movimientos a partir de la creación de secuencias al realizar movimientos dentro de una canción, al proponer actividades donde se utilizaran los juegos didácticos que se encuentran pintados en el suelo de la institución, al brincar, caminar y realizar en movimientos grandes que impliquen brazos, piernas y que además requieran de </w:t>
      </w:r>
      <w:r w:rsidR="00A06267" w:rsidRPr="00515C01">
        <w:rPr>
          <w:rFonts w:eastAsia="Times New Roman" w:cstheme="minorHAnsi"/>
        </w:rPr>
        <w:t>coordinación</w:t>
      </w:r>
      <w:r w:rsidR="006F2F17">
        <w:rPr>
          <w:rFonts w:eastAsia="Times New Roman" w:cstheme="minorHAnsi"/>
        </w:rPr>
        <w:t>.</w:t>
      </w:r>
    </w:p>
    <w:p w14:paraId="3FEE3FD7" w14:textId="04B98B38" w:rsidR="005D1F86" w:rsidRPr="00515C01" w:rsidRDefault="005D1F86" w:rsidP="005D1F86">
      <w:pPr>
        <w:spacing w:after="480" w:line="480" w:lineRule="auto"/>
        <w:ind w:left="709" w:firstLine="709"/>
        <w:rPr>
          <w:rFonts w:eastAsia="Times New Roman" w:cstheme="minorHAnsi"/>
        </w:rPr>
      </w:pPr>
      <w:r w:rsidRPr="00515C01">
        <w:rPr>
          <w:rFonts w:eastAsia="Times New Roman" w:cstheme="minorHAnsi"/>
        </w:rPr>
        <w:t>Al llevar a cabo todas estas acciones pude observar como el desarrollo de habilidades finas que implicaban el movimiento de manos y dedos además de la gesticulación</w:t>
      </w:r>
      <w:r w:rsidR="004A15AC" w:rsidRPr="00515C01">
        <w:rPr>
          <w:rFonts w:eastAsia="Times New Roman" w:cstheme="minorHAnsi"/>
        </w:rPr>
        <w:t xml:space="preserve"> pude observar </w:t>
      </w:r>
      <w:r w:rsidRPr="00515C01">
        <w:rPr>
          <w:rFonts w:eastAsia="Times New Roman" w:cstheme="minorHAnsi"/>
        </w:rPr>
        <w:t xml:space="preserve">que ahora era una cantidad mínima de alumnos a los cuales se les dificultaba realizar las acciones para ser precisa lo observe en alumnos de ingreso mismos que hasta el mes de marzo seguían de manera virtual, pero debido a que el </w:t>
      </w:r>
      <w:r w:rsidRPr="00515C01">
        <w:rPr>
          <w:rFonts w:eastAsia="Times New Roman" w:cstheme="minorHAnsi"/>
        </w:rPr>
        <w:lastRenderedPageBreak/>
        <w:t xml:space="preserve">horario de atención a los alumnos volvió a la normalidad y tomando en cuenta las nuevas medidas se seguridad ante el COVID-19 se pudo tener una cantidad de dieciocho alumnos por salón, esto beneficio que más alumnos tuvieran la oportunidad de asistir de manera presencial a las aulas. </w:t>
      </w:r>
    </w:p>
    <w:p w14:paraId="3213E596" w14:textId="77777777" w:rsidR="005D1F86" w:rsidRPr="00515C01" w:rsidRDefault="005D1F86" w:rsidP="005D1F86">
      <w:pPr>
        <w:spacing w:after="480" w:line="480" w:lineRule="auto"/>
        <w:ind w:left="709" w:firstLine="709"/>
        <w:rPr>
          <w:rFonts w:eastAsia="Times New Roman" w:cstheme="minorHAnsi"/>
        </w:rPr>
      </w:pPr>
      <w:r w:rsidRPr="00515C01">
        <w:rPr>
          <w:rFonts w:eastAsia="Times New Roman" w:cstheme="minorHAnsi"/>
        </w:rPr>
        <w:t>Mientras que el desarrollo de la motricidad gruesa se llevó a cabo en colaboración con el practicante de educación física pues de esta manera se trabajaban estas habilidades dentro y fuera del aula con actividades diferentes pero que encaminaban el desarrollo de la problemática en cuestión, por ejemplo, dentro del salón de clases se llevó a cabo a partir de realizar movimientos a partir de la creación de secuencias al realizar pasos dentro de una canción contemplando el bailable de primavera como el aspecto que favoreció en los alumnos el crear secuencias de movimientos e ir coordinados unos con otros al ritmo de la canción, así como al proponer actividades donde se utilizaran los juegos didácticos que se encuentran pintados en el suelo de la institución y lograr brincar, caminar y correr, según las líneas se encuentran en el patio, para llevar a cabo esta acción se utilizó una canción sencilla que brindaba a los niños y las niñas indicaciones sobre brincar, correr o caminar según se necesitaba, después pudieron pasar por diferentes obstáculos como el avioncito, encontrar el camino correcto, caminar sobre una línea sin perder el equilibrio y realizar acciones con el cuerpo que impliquen brazos, piernas y que además requieran de coordinación.</w:t>
      </w:r>
    </w:p>
    <w:p w14:paraId="405B7419" w14:textId="77777777" w:rsidR="005D1F86" w:rsidRPr="00515C01" w:rsidRDefault="005D1F86" w:rsidP="005D1F86">
      <w:pPr>
        <w:spacing w:after="480" w:line="480" w:lineRule="auto"/>
        <w:ind w:left="709" w:firstLine="709"/>
        <w:rPr>
          <w:rFonts w:eastAsia="Times New Roman" w:cstheme="minorHAnsi"/>
        </w:rPr>
      </w:pPr>
      <w:r w:rsidRPr="00515C01">
        <w:rPr>
          <w:rFonts w:eastAsia="Times New Roman" w:cstheme="minorHAnsi"/>
        </w:rPr>
        <w:t xml:space="preserve">Dentro de la clase de educación física cada vez son más los alumnos que quieren participar dentro de las actividades y de esta manera realizar actividades acordes a la problemática encontrada, se propone a los alumnos realizar acciones como mantener el </w:t>
      </w:r>
      <w:r w:rsidRPr="00515C01">
        <w:rPr>
          <w:rFonts w:eastAsia="Times New Roman" w:cstheme="minorHAnsi"/>
        </w:rPr>
        <w:lastRenderedPageBreak/>
        <w:t>equilibrio, hacer actividades en equipo, trasladar objetos de un lugar a otro utilizando diversas partes del cuerpo, realizar cuentos motores mismos que permiten el desarrollo de habilidades gruesas que impliquen grandes músculos como piernas y brazos.</w:t>
      </w:r>
    </w:p>
    <w:p w14:paraId="0F81BD4D" w14:textId="1A3A7F95" w:rsidR="005D1F86" w:rsidRPr="00515C01" w:rsidRDefault="005D1F86" w:rsidP="005D1F86">
      <w:pPr>
        <w:spacing w:after="480" w:line="480" w:lineRule="auto"/>
        <w:ind w:left="709" w:firstLine="709"/>
        <w:rPr>
          <w:rFonts w:eastAsia="Times New Roman" w:cstheme="minorHAnsi"/>
        </w:rPr>
      </w:pPr>
      <w:r w:rsidRPr="00515C01">
        <w:rPr>
          <w:rFonts w:eastAsia="Times New Roman" w:cstheme="minorHAnsi"/>
        </w:rPr>
        <w:t>Al realizar diversas actividades que atendieran la problemática se tuvieron que hacer replanteamientos sobre algunos ejercicios como el recortar, pues al principio de ciclo escolar se explicaba a inicio de cada actividad la manera correcta de agarrar las tijeras para que pudieran realizar la actividad y de esta manera se logr</w:t>
      </w:r>
      <w:r w:rsidR="004A15AC" w:rsidRPr="00515C01">
        <w:rPr>
          <w:rFonts w:eastAsia="Times New Roman" w:cstheme="minorHAnsi"/>
        </w:rPr>
        <w:t>ó</w:t>
      </w:r>
      <w:r w:rsidRPr="00515C01">
        <w:rPr>
          <w:rFonts w:eastAsia="Times New Roman" w:cstheme="minorHAnsi"/>
        </w:rPr>
        <w:t xml:space="preserve"> un avance significativo al realizar nuevas actividades, además al momento de realizar el rasgado o boleo de papel se tuvo que tomar m</w:t>
      </w:r>
      <w:r w:rsidR="004A15AC" w:rsidRPr="00515C01">
        <w:rPr>
          <w:rFonts w:eastAsia="Times New Roman" w:cstheme="minorHAnsi"/>
        </w:rPr>
        <w:t>á</w:t>
      </w:r>
      <w:r w:rsidRPr="00515C01">
        <w:rPr>
          <w:rFonts w:eastAsia="Times New Roman" w:cstheme="minorHAnsi"/>
        </w:rPr>
        <w:t>s tiempo del pensado pues al momento de realizar movimientos finos se te</w:t>
      </w:r>
      <w:r w:rsidR="004A15AC" w:rsidRPr="00515C01">
        <w:rPr>
          <w:rFonts w:eastAsia="Times New Roman" w:cstheme="minorHAnsi"/>
        </w:rPr>
        <w:t>nía</w:t>
      </w:r>
      <w:r w:rsidRPr="00515C01">
        <w:rPr>
          <w:rFonts w:eastAsia="Times New Roman" w:cstheme="minorHAnsi"/>
        </w:rPr>
        <w:t xml:space="preserve"> un grado de dificultad alto pues como ya se mencionó con anterioridad es la situación con más problemática dentro del grupo. </w:t>
      </w:r>
    </w:p>
    <w:p w14:paraId="7F47DAC2" w14:textId="6269426E" w:rsidR="005D1F86" w:rsidRPr="00515C01" w:rsidRDefault="005D1F86" w:rsidP="005D1F86">
      <w:pPr>
        <w:spacing w:after="480" w:line="480" w:lineRule="auto"/>
        <w:ind w:left="709" w:firstLine="709"/>
        <w:rPr>
          <w:rFonts w:eastAsia="Times New Roman" w:cstheme="minorHAnsi"/>
        </w:rPr>
      </w:pPr>
      <w:r w:rsidRPr="00515C01">
        <w:rPr>
          <w:rFonts w:eastAsia="Times New Roman" w:cstheme="minorHAnsi"/>
        </w:rPr>
        <w:t xml:space="preserve">Así mismo al realizar secuencias de movimientos </w:t>
      </w:r>
      <w:r w:rsidR="004C688C" w:rsidRPr="00515C01">
        <w:rPr>
          <w:rFonts w:eastAsia="Times New Roman" w:cstheme="minorHAnsi"/>
        </w:rPr>
        <w:t xml:space="preserve">para el bailable de primavera </w:t>
      </w:r>
      <w:r w:rsidRPr="00515C01">
        <w:rPr>
          <w:rFonts w:eastAsia="Times New Roman" w:cstheme="minorHAnsi"/>
        </w:rPr>
        <w:t>se explicaba paso por paso y lo hacíamos en conjunto cuando en un principio se realizaba la secuencia y los niños la imitaban, pero me percate de que no funcionaba al máximo, por ello se dio el tiempo para explicar detalladamente cada uno de los movimientos que implicaba la canción y al final fue un éxito pues los alumnos de desenvolvieron con confianza, seguridad y realizaron movimientos en coordinación y al ritmo de la música</w:t>
      </w:r>
      <w:r w:rsidR="00E2730D">
        <w:rPr>
          <w:rFonts w:eastAsia="Times New Roman" w:cstheme="minorHAnsi"/>
        </w:rPr>
        <w:t>, por ello se estableció un tiempo tentativo dentro del cronograma de actividades</w:t>
      </w:r>
      <w:r w:rsidR="003E439E">
        <w:rPr>
          <w:rFonts w:eastAsia="Times New Roman" w:cstheme="minorHAnsi"/>
        </w:rPr>
        <w:t>, este se refiere a una hoja donde se establecen los tiempos y las actividades que se llevaran a cabo durante la jornada de trabajo; todo ello para realizar un ensayo antes del festival de primavera que es donde los niños realizaron la presentación del baile.</w:t>
      </w:r>
      <w:r w:rsidR="00D5295D">
        <w:rPr>
          <w:rFonts w:eastAsia="Times New Roman" w:cstheme="minorHAnsi"/>
        </w:rPr>
        <w:t xml:space="preserve"> (Anexo 3)</w:t>
      </w:r>
      <w:r w:rsidRPr="00515C01">
        <w:rPr>
          <w:rFonts w:eastAsia="Times New Roman" w:cstheme="minorHAnsi"/>
        </w:rPr>
        <w:t xml:space="preserve">  </w:t>
      </w:r>
      <w:r w:rsidR="00AB1421">
        <w:rPr>
          <w:rFonts w:eastAsia="Times New Roman" w:cstheme="minorHAnsi"/>
        </w:rPr>
        <w:t xml:space="preserve"> ERA PROYECTO SOCIAL</w:t>
      </w:r>
    </w:p>
    <w:p w14:paraId="0475BA6B" w14:textId="42B891DB" w:rsidR="00131762" w:rsidRPr="00515C01" w:rsidRDefault="004C688C" w:rsidP="006D4FCE">
      <w:pPr>
        <w:spacing w:after="480" w:line="480" w:lineRule="auto"/>
        <w:ind w:left="709" w:firstLine="709"/>
        <w:rPr>
          <w:rFonts w:eastAsia="Times New Roman" w:cstheme="minorHAnsi"/>
        </w:rPr>
      </w:pPr>
      <w:r w:rsidRPr="00515C01">
        <w:rPr>
          <w:rFonts w:eastAsia="Times New Roman" w:cstheme="minorHAnsi"/>
        </w:rPr>
        <w:lastRenderedPageBreak/>
        <w:t xml:space="preserve">Al promover estas actividades dentro del aula permitió que el desarrollo del perfil de egreso de la licenciatura se viera meramente beneficiado pues al poner en juego la comunicación con la comunidad escolar, al proponer </w:t>
      </w:r>
      <w:r w:rsidR="006F2F17">
        <w:rPr>
          <w:rFonts w:eastAsia="Times New Roman" w:cstheme="minorHAnsi"/>
        </w:rPr>
        <w:t>tiempos y organizaciones</w:t>
      </w:r>
      <w:r w:rsidRPr="00515C01">
        <w:rPr>
          <w:rFonts w:eastAsia="Times New Roman" w:cstheme="minorHAnsi"/>
        </w:rPr>
        <w:t xml:space="preserve"> para realizar el bailable</w:t>
      </w:r>
      <w:r w:rsidR="006D4FCE" w:rsidRPr="00515C01">
        <w:rPr>
          <w:rFonts w:eastAsia="Times New Roman" w:cstheme="minorHAnsi"/>
        </w:rPr>
        <w:t>, así como el actuar éticamente</w:t>
      </w:r>
      <w:r w:rsidR="009D4737">
        <w:rPr>
          <w:rFonts w:eastAsia="Times New Roman" w:cstheme="minorHAnsi"/>
        </w:rPr>
        <w:t xml:space="preserve"> que</w:t>
      </w:r>
      <w:r w:rsidR="006F2F17">
        <w:rPr>
          <w:rFonts w:eastAsia="Times New Roman" w:cstheme="minorHAnsi"/>
        </w:rPr>
        <w:t xml:space="preserve"> </w:t>
      </w:r>
      <w:r w:rsidR="009D4737">
        <w:rPr>
          <w:rFonts w:eastAsia="Times New Roman" w:cstheme="minorHAnsi"/>
        </w:rPr>
        <w:t>según Rojas (</w:t>
      </w:r>
      <w:r w:rsidR="0089347D">
        <w:rPr>
          <w:rFonts w:eastAsia="Times New Roman" w:cstheme="minorHAnsi"/>
        </w:rPr>
        <w:t>2011</w:t>
      </w:r>
      <w:r w:rsidR="009D4737">
        <w:rPr>
          <w:rFonts w:eastAsia="Times New Roman" w:cstheme="minorHAnsi"/>
        </w:rPr>
        <w:t>) menciona que para tender a realizar este ejercicio se deben tomar en cuenta una serie de acciones tales como el amor a la profesión, la responsabilidad, el compromiso, adema de ser consciente del contexto donde desempeña, a lo cual estoy de acuerdo por que un docente que actúa con ética se desarrolla personal y profesionalmente en el ámbito educativo, lo cual beneficia la actuación frente a grupo.</w:t>
      </w:r>
    </w:p>
    <w:p w14:paraId="02A02FA1" w14:textId="40D38877" w:rsidR="005D1F86" w:rsidRPr="00515C01" w:rsidRDefault="006D4FCE" w:rsidP="005D1F86">
      <w:pPr>
        <w:spacing w:after="480" w:line="480" w:lineRule="auto"/>
        <w:ind w:left="709" w:firstLine="709"/>
        <w:rPr>
          <w:rFonts w:eastAsia="Times New Roman" w:cstheme="minorHAnsi"/>
        </w:rPr>
      </w:pPr>
      <w:r w:rsidRPr="00515C01">
        <w:rPr>
          <w:rFonts w:eastAsia="Times New Roman" w:cstheme="minorHAnsi"/>
        </w:rPr>
        <w:t xml:space="preserve">Tercera estrategia </w:t>
      </w:r>
    </w:p>
    <w:p w14:paraId="564FDD5F" w14:textId="77777777" w:rsidR="005D1F86" w:rsidRPr="00515C01" w:rsidRDefault="005D1F86" w:rsidP="005D1F86">
      <w:pPr>
        <w:spacing w:after="480" w:line="480" w:lineRule="auto"/>
        <w:ind w:left="709" w:firstLine="709"/>
      </w:pPr>
      <w:r w:rsidRPr="00515C01">
        <w:t xml:space="preserve">Al llevar a cabo esta estrategia al descubrir las posibilidades y limitaciones  motrices, expresivas y sensitivas que presentaron los alumnos con el paso del tiempo, es decir, desde inicio de ciclo escolar hasta este mes de abril, para poder determinar y construir actividades de acuerdo a las características que presentan en cuanto a lo que pueden y lo que se les dificulta realizar tal como cortar, ensartar, brincar, hacer uso de locaciones espaciales, realizar una secuencia de movimientos, entre otros, mismos encaminados al desarrollo de la psicomotricidad fina y gruesa.  </w:t>
      </w:r>
    </w:p>
    <w:p w14:paraId="1A2964CF" w14:textId="0996A889" w:rsidR="005D1F86" w:rsidRPr="00515C01" w:rsidRDefault="002353DF" w:rsidP="002353DF">
      <w:pPr>
        <w:spacing w:after="480" w:line="480" w:lineRule="auto"/>
        <w:ind w:left="709" w:firstLine="709"/>
        <w:rPr>
          <w:rFonts w:eastAsia="Times New Roman" w:cstheme="minorHAnsi"/>
        </w:rPr>
      </w:pPr>
      <w:r w:rsidRPr="00515C01">
        <w:rPr>
          <w:rFonts w:eastAsia="Times New Roman" w:cstheme="minorHAnsi"/>
        </w:rPr>
        <w:t xml:space="preserve">Efectuar </w:t>
      </w:r>
      <w:r w:rsidR="005D1F86" w:rsidRPr="00515C01">
        <w:rPr>
          <w:rFonts w:eastAsia="Times New Roman" w:cstheme="minorHAnsi"/>
        </w:rPr>
        <w:t xml:space="preserve">esta estrategia permitió poner en práctica y en desarrollo la competencia de diseña planeaciones aplicando sus conocimientos curriculares, psicopedagógicos, disciplinares, didácticos y tecnológicos para propiciar espacios de aprendizaje incluyentes que respondan a las necesidades de todos los alumnos en el marco del plan y programas de estudio, así como la de detecta los procesos de aprendizaje de sus alumnos para </w:t>
      </w:r>
      <w:r w:rsidR="005D1F86" w:rsidRPr="00515C01">
        <w:rPr>
          <w:rFonts w:eastAsia="Times New Roman" w:cstheme="minorHAnsi"/>
        </w:rPr>
        <w:lastRenderedPageBreak/>
        <w:t xml:space="preserve">favorecer su desarrollo cognitivo y socioemocional. </w:t>
      </w:r>
      <w:r w:rsidRPr="00515C01">
        <w:rPr>
          <w:rFonts w:eastAsia="Times New Roman" w:cstheme="minorHAnsi"/>
        </w:rPr>
        <w:t xml:space="preserve">Por un </w:t>
      </w:r>
      <w:r w:rsidR="00515C01" w:rsidRPr="00515C01">
        <w:rPr>
          <w:rFonts w:eastAsia="Times New Roman" w:cstheme="minorHAnsi"/>
        </w:rPr>
        <w:t>lado,</w:t>
      </w:r>
      <w:r w:rsidR="005D1F86" w:rsidRPr="00515C01">
        <w:rPr>
          <w:rFonts w:eastAsia="Times New Roman" w:cstheme="minorHAnsi"/>
        </w:rPr>
        <w:t xml:space="preserve"> al proponer actividades acordes a los educandos propiciando la inclusión y diversas formas de aprendizaje, por otro lado al tener en cuenta el nivel de aprendizaje de los alumnos a través de la observación y listas de cotejo. </w:t>
      </w:r>
    </w:p>
    <w:p w14:paraId="410D14C4" w14:textId="2DBEFA14" w:rsidR="005D1F86" w:rsidRPr="00515C01" w:rsidRDefault="00676CD4" w:rsidP="005D1F86">
      <w:pPr>
        <w:spacing w:after="480" w:line="480" w:lineRule="auto"/>
        <w:ind w:left="709" w:firstLine="709"/>
        <w:rPr>
          <w:rFonts w:eastAsia="Times New Roman" w:cstheme="minorHAnsi"/>
        </w:rPr>
      </w:pPr>
      <w:r w:rsidRPr="00676CD4">
        <w:rPr>
          <w:rFonts w:eastAsia="Times New Roman" w:cstheme="minorHAnsi"/>
        </w:rPr>
        <w:t xml:space="preserve">PARA CUMPLIR </w:t>
      </w:r>
      <w:r w:rsidR="005D1F86" w:rsidRPr="00676CD4">
        <w:rPr>
          <w:rFonts w:eastAsia="Times New Roman" w:cstheme="minorHAnsi"/>
          <w:highlight w:val="yellow"/>
        </w:rPr>
        <w:t>Realizar</w:t>
      </w:r>
      <w:r w:rsidR="005D1F86" w:rsidRPr="00515C01">
        <w:rPr>
          <w:rFonts w:eastAsia="Times New Roman" w:cstheme="minorHAnsi"/>
        </w:rPr>
        <w:t xml:space="preserve"> esta estrategia se realizó una evaluación a través de la observación y listas de cotejo con la finalidad de conocer las posibilidades con las que contaban los educandos y las limitaciones que tenían al realizar ciertas actividades, para llevar a cabo estas actividades en ocasiones se dejaban momentos como pausas activas donde utilizaban material concreto que favorecen la motricidad fina y de esta manera se observaba si los alumnos podrían construir, armar, girar, utilizar pinzas, tomar objetos con los dedos, es decir, hacer uso de movimientos finos utilizando dedos y manos, así como la coordinación ojo mano.  </w:t>
      </w:r>
    </w:p>
    <w:p w14:paraId="1452C793" w14:textId="3DC05B52" w:rsidR="008855D5" w:rsidRPr="00515C01" w:rsidRDefault="005D1F86" w:rsidP="005D1F86">
      <w:pPr>
        <w:spacing w:after="480" w:line="480" w:lineRule="auto"/>
        <w:ind w:left="709" w:firstLine="709"/>
        <w:rPr>
          <w:rFonts w:eastAsia="Times New Roman" w:cstheme="minorHAnsi"/>
        </w:rPr>
      </w:pPr>
      <w:r w:rsidRPr="00515C01">
        <w:rPr>
          <w:rFonts w:eastAsia="Times New Roman" w:cstheme="minorHAnsi"/>
        </w:rPr>
        <w:t>Al momento de proponer estas actividades para observar el desarrollo de las habilidades finas y gruesas en los alumnos procure tomar evidencias fotografías que me permitieran rescatar información importante de la concepción de los alumnos sobre el proceso que están llevando a cabo a través de distintas acciones a partir de las pausas activas y el uso de material didáctico así mismo al realizar dibujos al sostener un crayón o el lápiz, al escribir su nombre, además de al utilizar tijeras, reglas entre otros materiales</w:t>
      </w:r>
      <w:r w:rsidR="0089347D">
        <w:rPr>
          <w:rFonts w:eastAsia="Times New Roman" w:cstheme="minorHAnsi"/>
        </w:rPr>
        <w:t>.</w:t>
      </w:r>
    </w:p>
    <w:p w14:paraId="2DE28C8E" w14:textId="48558245" w:rsidR="005D1F86" w:rsidRPr="00515C01" w:rsidRDefault="005D1F86" w:rsidP="005D1F86">
      <w:pPr>
        <w:spacing w:after="480" w:line="480" w:lineRule="auto"/>
        <w:ind w:left="709" w:firstLine="709"/>
        <w:rPr>
          <w:rFonts w:eastAsia="Times New Roman" w:cstheme="minorHAnsi"/>
        </w:rPr>
      </w:pPr>
      <w:r w:rsidRPr="00515C01">
        <w:rPr>
          <w:rFonts w:eastAsia="Times New Roman" w:cstheme="minorHAnsi"/>
        </w:rPr>
        <w:t>Mientras que la motricidad gruesa la pude observar a partir del festival de primavera donde se organizó el bailable y se pudieron expresar y mover al ritmo de la música a partir de una secuencia de movimientos en coordinación con sus compañeros y al ritmo de la música</w:t>
      </w:r>
      <w:r w:rsidR="006D4FCE" w:rsidRPr="00515C01">
        <w:rPr>
          <w:rFonts w:eastAsia="Times New Roman" w:cstheme="minorHAnsi"/>
        </w:rPr>
        <w:t xml:space="preserve">, esta actividad en específico se </w:t>
      </w:r>
      <w:proofErr w:type="spellStart"/>
      <w:r w:rsidR="006D4FCE" w:rsidRPr="00515C01">
        <w:rPr>
          <w:rFonts w:eastAsia="Times New Roman" w:cstheme="minorHAnsi"/>
        </w:rPr>
        <w:t>trabaj</w:t>
      </w:r>
      <w:r w:rsidR="006D4FCE" w:rsidRPr="00676CD4">
        <w:rPr>
          <w:rFonts w:eastAsia="Times New Roman" w:cstheme="minorHAnsi"/>
          <w:color w:val="FF0000"/>
          <w:highlight w:val="yellow"/>
        </w:rPr>
        <w:t>o</w:t>
      </w:r>
      <w:proofErr w:type="spellEnd"/>
      <w:r w:rsidR="006D4FCE" w:rsidRPr="00515C01">
        <w:rPr>
          <w:rFonts w:eastAsia="Times New Roman" w:cstheme="minorHAnsi"/>
        </w:rPr>
        <w:t xml:space="preserve"> diariamente para que los niños </w:t>
      </w:r>
      <w:r w:rsidR="006D4FCE" w:rsidRPr="00515C01">
        <w:rPr>
          <w:rFonts w:eastAsia="Times New Roman" w:cstheme="minorHAnsi"/>
        </w:rPr>
        <w:lastRenderedPageBreak/>
        <w:t xml:space="preserve">pudieran lograr el movimiento de los pasos además de lograr un grado de confianza </w:t>
      </w:r>
      <w:proofErr w:type="spellStart"/>
      <w:r w:rsidR="006D4FCE" w:rsidRPr="00515C01">
        <w:rPr>
          <w:rFonts w:eastAsia="Times New Roman" w:cstheme="minorHAnsi"/>
        </w:rPr>
        <w:t>m</w:t>
      </w:r>
      <w:r w:rsidR="006D4FCE" w:rsidRPr="00676CD4">
        <w:rPr>
          <w:rFonts w:eastAsia="Times New Roman" w:cstheme="minorHAnsi"/>
          <w:color w:val="FF0000"/>
          <w:highlight w:val="yellow"/>
        </w:rPr>
        <w:t>a</w:t>
      </w:r>
      <w:r w:rsidR="006D4FCE" w:rsidRPr="00515C01">
        <w:rPr>
          <w:rFonts w:eastAsia="Times New Roman" w:cstheme="minorHAnsi"/>
        </w:rPr>
        <w:t>s</w:t>
      </w:r>
      <w:proofErr w:type="spellEnd"/>
      <w:r w:rsidR="006D4FCE" w:rsidRPr="00515C01">
        <w:rPr>
          <w:rFonts w:eastAsia="Times New Roman" w:cstheme="minorHAnsi"/>
        </w:rPr>
        <w:t xml:space="preserve"> grande pues se </w:t>
      </w:r>
      <w:proofErr w:type="spellStart"/>
      <w:r w:rsidR="006D4FCE" w:rsidRPr="00515C01">
        <w:rPr>
          <w:rFonts w:eastAsia="Times New Roman" w:cstheme="minorHAnsi"/>
        </w:rPr>
        <w:t>llev</w:t>
      </w:r>
      <w:r w:rsidR="006D4FCE" w:rsidRPr="00676CD4">
        <w:rPr>
          <w:rFonts w:eastAsia="Times New Roman" w:cstheme="minorHAnsi"/>
          <w:color w:val="FF0000"/>
          <w:highlight w:val="yellow"/>
        </w:rPr>
        <w:t>o</w:t>
      </w:r>
      <w:proofErr w:type="spellEnd"/>
      <w:r w:rsidR="006D4FCE" w:rsidRPr="00515C01">
        <w:rPr>
          <w:rFonts w:eastAsia="Times New Roman" w:cstheme="minorHAnsi"/>
        </w:rPr>
        <w:t xml:space="preserve"> a cabo en un sitio diferente al salón de clases, pues se utilizó el salón de usos múltiples donde se videograbo el bailable de los educandos para poder compartirlo con los padres de familia. Durante la presentación pude observar que los alumnos habían adquirido mayor confianza y seguridad para expresarse frente a grupo, trabajaron en equipo para lograr </w:t>
      </w:r>
      <w:r w:rsidR="008855D5" w:rsidRPr="00515C01">
        <w:rPr>
          <w:rFonts w:eastAsia="Times New Roman" w:cstheme="minorHAnsi"/>
        </w:rPr>
        <w:t xml:space="preserve">realizar los movimientos, y al mantener una comunicación asertiva con la educadora titular dicha estrategia se logró. (Anexo </w:t>
      </w:r>
      <w:r w:rsidR="00D5295D">
        <w:rPr>
          <w:rFonts w:eastAsia="Times New Roman" w:cstheme="minorHAnsi"/>
        </w:rPr>
        <w:t>4</w:t>
      </w:r>
      <w:r w:rsidR="008855D5" w:rsidRPr="00515C01">
        <w:rPr>
          <w:rFonts w:eastAsia="Times New Roman" w:cstheme="minorHAnsi"/>
        </w:rPr>
        <w:t>)</w:t>
      </w:r>
    </w:p>
    <w:p w14:paraId="5F3AE458" w14:textId="402E535D" w:rsidR="00534F61" w:rsidRPr="00515C01" w:rsidRDefault="00534F61" w:rsidP="005D1F86">
      <w:pPr>
        <w:spacing w:after="480" w:line="480" w:lineRule="auto"/>
        <w:ind w:left="709" w:firstLine="709"/>
        <w:rPr>
          <w:rFonts w:eastAsia="Times New Roman" w:cstheme="minorHAnsi"/>
        </w:rPr>
      </w:pPr>
      <w:r w:rsidRPr="00515C01">
        <w:rPr>
          <w:rFonts w:eastAsia="Times New Roman" w:cstheme="minorHAnsi"/>
        </w:rPr>
        <w:t>La autora Duran (</w:t>
      </w:r>
      <w:r w:rsidR="002141D9" w:rsidRPr="00515C01">
        <w:rPr>
          <w:rFonts w:eastAsia="Times New Roman" w:cstheme="minorHAnsi"/>
        </w:rPr>
        <w:t>1995</w:t>
      </w:r>
      <w:r w:rsidRPr="00515C01">
        <w:rPr>
          <w:rFonts w:eastAsia="Times New Roman" w:cstheme="minorHAnsi"/>
        </w:rPr>
        <w:t xml:space="preserve">) menciona que la danza enseña al niño la conciencia del </w:t>
      </w:r>
      <w:r w:rsidR="002E4879" w:rsidRPr="00515C01">
        <w:rPr>
          <w:rFonts w:eastAsia="Times New Roman" w:cstheme="minorHAnsi"/>
        </w:rPr>
        <w:t>cuerpo,</w:t>
      </w:r>
      <w:r w:rsidRPr="00515C01">
        <w:rPr>
          <w:rFonts w:eastAsia="Times New Roman" w:cstheme="minorHAnsi"/>
        </w:rPr>
        <w:t xml:space="preserve"> así como también el control de sus movimientos y es a través de estos como los educandos se podrán </w:t>
      </w:r>
      <w:r w:rsidR="002141D9" w:rsidRPr="00515C01">
        <w:rPr>
          <w:rFonts w:eastAsia="Times New Roman" w:cstheme="minorHAnsi"/>
        </w:rPr>
        <w:t>relacionar</w:t>
      </w:r>
      <w:r w:rsidRPr="00515C01">
        <w:rPr>
          <w:rFonts w:eastAsia="Times New Roman" w:cstheme="minorHAnsi"/>
        </w:rPr>
        <w:t xml:space="preserve"> con el medio que les rodea, al poder socializar con sus compañeros, adquirir mayor autoconfianza y seguridad en </w:t>
      </w:r>
      <w:r w:rsidR="0089347D" w:rsidRPr="00515C01">
        <w:rPr>
          <w:rFonts w:eastAsia="Times New Roman" w:cstheme="minorHAnsi"/>
        </w:rPr>
        <w:t>sí</w:t>
      </w:r>
      <w:r w:rsidRPr="00515C01">
        <w:rPr>
          <w:rFonts w:eastAsia="Times New Roman" w:cstheme="minorHAnsi"/>
        </w:rPr>
        <w:t xml:space="preserve"> mismos y al </w:t>
      </w:r>
      <w:r w:rsidR="002141D9" w:rsidRPr="00515C01">
        <w:rPr>
          <w:rFonts w:eastAsia="Times New Roman" w:cstheme="minorHAnsi"/>
        </w:rPr>
        <w:t xml:space="preserve">expresar por medio del baile por ello se </w:t>
      </w:r>
      <w:r w:rsidR="0089347D" w:rsidRPr="00515C01">
        <w:rPr>
          <w:rFonts w:eastAsia="Times New Roman" w:cstheme="minorHAnsi"/>
        </w:rPr>
        <w:t>implementó</w:t>
      </w:r>
      <w:r w:rsidR="002141D9" w:rsidRPr="00515C01">
        <w:rPr>
          <w:rFonts w:eastAsia="Times New Roman" w:cstheme="minorHAnsi"/>
        </w:rPr>
        <w:t xml:space="preserve"> el bailable de primavera, además de rutinas por la mañana y pausas activas que </w:t>
      </w:r>
      <w:r w:rsidR="00515C01" w:rsidRPr="00515C01">
        <w:rPr>
          <w:rFonts w:eastAsia="Times New Roman" w:cstheme="minorHAnsi"/>
        </w:rPr>
        <w:t>involucrarán</w:t>
      </w:r>
      <w:r w:rsidR="002141D9" w:rsidRPr="00515C01">
        <w:rPr>
          <w:rFonts w:eastAsia="Times New Roman" w:cstheme="minorHAnsi"/>
        </w:rPr>
        <w:t xml:space="preserve"> el movimiento. </w:t>
      </w:r>
    </w:p>
    <w:p w14:paraId="6736E5E5" w14:textId="77777777" w:rsidR="005D1F86" w:rsidRPr="00515C01" w:rsidRDefault="005D1F86" w:rsidP="005D1F86">
      <w:pPr>
        <w:spacing w:after="480" w:line="480" w:lineRule="auto"/>
        <w:ind w:left="709" w:firstLine="709"/>
        <w:rPr>
          <w:rFonts w:eastAsia="Times New Roman" w:cstheme="minorHAnsi"/>
        </w:rPr>
      </w:pPr>
      <w:r w:rsidRPr="00515C01">
        <w:rPr>
          <w:rFonts w:eastAsia="Times New Roman" w:cstheme="minorHAnsi"/>
        </w:rPr>
        <w:t>Al finalizar las actividades propuestas se obtuvieron resultados favorables en cuestión del desarrollo motriz de los educandos, pues realizaban secuencias de movimientos con más facilidad, la locación espacial la llevaron a cabo con un grado de dificultad menor pues al realizar ejercicios que implicaban utilizar diversas ubicaciones los educandos respondieron de manera asertiva, así como al realizar movimientos finos es decir, ensartar, cortar, y mantener la coordinación ojo mano, a partir de la mejora en los anteriores aspectos de la evolución motriz de los niños significa que las actividades propuestas fueron encaminadas correctamente a partir de las necesidades y características del alumnado para que se tuvieran resultados positivos.</w:t>
      </w:r>
    </w:p>
    <w:p w14:paraId="73D53B4D" w14:textId="5650E35F" w:rsidR="008855D5" w:rsidRPr="00515C01" w:rsidRDefault="005D1F86" w:rsidP="005D1F86">
      <w:pPr>
        <w:spacing w:after="480" w:line="480" w:lineRule="auto"/>
        <w:ind w:left="709" w:firstLine="709"/>
        <w:rPr>
          <w:rFonts w:eastAsia="Times New Roman" w:cstheme="minorHAnsi"/>
        </w:rPr>
      </w:pPr>
      <w:r w:rsidRPr="00515C01">
        <w:rPr>
          <w:rFonts w:eastAsia="Times New Roman" w:cstheme="minorHAnsi"/>
        </w:rPr>
        <w:lastRenderedPageBreak/>
        <w:t xml:space="preserve">En esta ocasión no hubo un replanteamiento, pero si una continuidad entre lo ya aprendido con lo que se espera que logren los educandos, es decir tener un desarrollo motriz armónico que responda a las necesidades que presentan los niños para que de esta manera se puedan desempeñar dentro del contexto que les rodea donde puedan realizar diferentes acciones motrices. </w:t>
      </w:r>
      <w:r w:rsidR="001B24FC" w:rsidRPr="00515C01">
        <w:rPr>
          <w:rFonts w:eastAsia="Times New Roman" w:cstheme="minorHAnsi"/>
        </w:rPr>
        <w:t xml:space="preserve"> </w:t>
      </w:r>
    </w:p>
    <w:p w14:paraId="782F8AA6" w14:textId="1AEF138F" w:rsidR="008855D5" w:rsidRPr="00515C01" w:rsidRDefault="008855D5" w:rsidP="005D1F86">
      <w:pPr>
        <w:spacing w:after="480" w:line="480" w:lineRule="auto"/>
        <w:ind w:left="709" w:firstLine="709"/>
        <w:rPr>
          <w:rFonts w:eastAsia="Times New Roman" w:cstheme="minorHAnsi"/>
        </w:rPr>
      </w:pPr>
      <w:r w:rsidRPr="00515C01">
        <w:rPr>
          <w:rFonts w:eastAsia="Times New Roman" w:cstheme="minorHAnsi"/>
        </w:rPr>
        <w:t xml:space="preserve">El logro de la identificación del desarrollo armónico de los educandos se tuvo a través de la observación y las rubricas que se utilizaban continuamente respecto al desarrollo motriz de los educandos, tomando como principal el área de desarrollo personal y social de educación física, donde se </w:t>
      </w:r>
      <w:r w:rsidR="0089347D" w:rsidRPr="00515C01">
        <w:rPr>
          <w:rFonts w:eastAsia="Times New Roman" w:cstheme="minorHAnsi"/>
        </w:rPr>
        <w:t>tomó</w:t>
      </w:r>
      <w:r w:rsidRPr="00515C01">
        <w:rPr>
          <w:rFonts w:eastAsia="Times New Roman" w:cstheme="minorHAnsi"/>
        </w:rPr>
        <w:t xml:space="preserve"> el aprendizaje de realiza movimientos que requieran de precisión para lograr prestar atención </w:t>
      </w:r>
      <w:r w:rsidR="00534F61" w:rsidRPr="00515C01">
        <w:rPr>
          <w:rFonts w:eastAsia="Times New Roman" w:cstheme="minorHAnsi"/>
        </w:rPr>
        <w:t>ante el</w:t>
      </w:r>
      <w:r w:rsidRPr="00515C01">
        <w:rPr>
          <w:rFonts w:eastAsia="Times New Roman" w:cstheme="minorHAnsi"/>
        </w:rPr>
        <w:t xml:space="preserve"> progreso de los alumnos</w:t>
      </w:r>
      <w:r w:rsidR="0089347D">
        <w:rPr>
          <w:rFonts w:eastAsia="Times New Roman" w:cstheme="minorHAnsi"/>
        </w:rPr>
        <w:t>.</w:t>
      </w:r>
    </w:p>
    <w:p w14:paraId="6C101EC9" w14:textId="4D4CFF90" w:rsidR="005D1F86" w:rsidRPr="00515C01" w:rsidRDefault="00534F61" w:rsidP="005D1F86">
      <w:pPr>
        <w:spacing w:after="480" w:line="480" w:lineRule="auto"/>
        <w:ind w:left="709" w:firstLine="709"/>
        <w:rPr>
          <w:rFonts w:eastAsia="Times New Roman" w:cstheme="minorHAnsi"/>
        </w:rPr>
      </w:pPr>
      <w:r w:rsidRPr="00515C01">
        <w:rPr>
          <w:rFonts w:eastAsia="Times New Roman" w:cstheme="minorHAnsi"/>
        </w:rPr>
        <w:t xml:space="preserve">Cuarta estrategia </w:t>
      </w:r>
    </w:p>
    <w:p w14:paraId="4179F710" w14:textId="77777777" w:rsidR="005D1F86" w:rsidRPr="00515C01" w:rsidRDefault="005D1F86" w:rsidP="005D1F86">
      <w:pPr>
        <w:spacing w:after="480" w:line="480" w:lineRule="auto"/>
        <w:ind w:left="709" w:firstLine="709"/>
        <w:rPr>
          <w:rFonts w:eastAsia="Times New Roman" w:cstheme="minorHAnsi"/>
          <w:sz w:val="24"/>
          <w:szCs w:val="24"/>
        </w:rPr>
      </w:pPr>
      <w:r w:rsidRPr="00515C01">
        <w:t xml:space="preserve">La pertinencia del uso de escenarios y ambientes de aprendizaje beneficia al educando en tener oportunidades diversas de aprendizaje, es decir, contar con un espacio adecuado con los materiales y herramientas necesarias que permitan llevar a cabo una serie de actividades donde puedan descubrir, experimentar, manipular, comprender y adquirir conocimientos nuevos; además de ser consistente para que además puedan adquirir una serie de habilidades y destrezas a partir del conocimiento. </w:t>
      </w:r>
    </w:p>
    <w:p w14:paraId="7F07E5F8" w14:textId="03BA3716" w:rsidR="005D1F86" w:rsidRDefault="005D1F86" w:rsidP="005D1F86">
      <w:pPr>
        <w:spacing w:after="480" w:line="480" w:lineRule="auto"/>
        <w:ind w:left="709" w:firstLine="709"/>
        <w:rPr>
          <w:rFonts w:eastAsia="Times New Roman" w:cstheme="minorHAnsi"/>
        </w:rPr>
      </w:pPr>
      <w:r w:rsidRPr="00515C01">
        <w:rPr>
          <w:rFonts w:eastAsia="Times New Roman" w:cstheme="minorHAnsi"/>
        </w:rPr>
        <w:t xml:space="preserve">Sumado el uso de escenarios y experiencias de aprendizaje seguros, cálidos, de confianza </w:t>
      </w:r>
      <w:r w:rsidR="00257336" w:rsidRPr="00515C01">
        <w:rPr>
          <w:rFonts w:eastAsia="Times New Roman" w:cstheme="minorHAnsi"/>
        </w:rPr>
        <w:t xml:space="preserve">tales como el salón de clases, el aula de usos múltiples, los diferentes espacios con los que cuenta el jardín de niños lograron </w:t>
      </w:r>
      <w:r w:rsidRPr="00515C01">
        <w:rPr>
          <w:rFonts w:eastAsia="Times New Roman" w:cstheme="minorHAnsi"/>
        </w:rPr>
        <w:t>que</w:t>
      </w:r>
      <w:r w:rsidR="00257336" w:rsidRPr="00515C01">
        <w:rPr>
          <w:rFonts w:eastAsia="Times New Roman" w:cstheme="minorHAnsi"/>
        </w:rPr>
        <w:t xml:space="preserve"> se</w:t>
      </w:r>
      <w:r w:rsidRPr="00515C01">
        <w:rPr>
          <w:rFonts w:eastAsia="Times New Roman" w:cstheme="minorHAnsi"/>
        </w:rPr>
        <w:t xml:space="preserve"> promovier</w:t>
      </w:r>
      <w:r w:rsidR="00257336" w:rsidRPr="00515C01">
        <w:rPr>
          <w:rFonts w:eastAsia="Times New Roman" w:cstheme="minorHAnsi"/>
        </w:rPr>
        <w:t>a</w:t>
      </w:r>
      <w:r w:rsidRPr="00515C01">
        <w:rPr>
          <w:rFonts w:eastAsia="Times New Roman" w:cstheme="minorHAnsi"/>
        </w:rPr>
        <w:t xml:space="preserve"> la participación del alumnado al estar en un ambiente de aprendizaje adecuado, así mismo al realizar espacios </w:t>
      </w:r>
      <w:r w:rsidRPr="00515C01">
        <w:rPr>
          <w:rFonts w:eastAsia="Times New Roman" w:cstheme="minorHAnsi"/>
        </w:rPr>
        <w:lastRenderedPageBreak/>
        <w:t>inclusivos para todos los ritmos, estilos y características de aprendizaje de los alumnos incluyendo los físicos. A partir del programa de Aprendizajes Clave (2017, p 123) menciona que los procesos cognitivos de los alumnos están relacionados con los ambientes que se propician pues de esta manera el aprendizaje se promueve de una mejor manera. Por ello considere que el uso de escenarios y experiencias de aprendizaje son una estrategia importante para llevar a cabo el proceso de enseñanza-aprendizaje</w:t>
      </w:r>
      <w:r w:rsidR="0067010B" w:rsidRPr="00515C01">
        <w:rPr>
          <w:rFonts w:eastAsia="Times New Roman" w:cstheme="minorHAnsi"/>
          <w:color w:val="FF0000"/>
        </w:rPr>
        <w:t>.</w:t>
      </w:r>
    </w:p>
    <w:p w14:paraId="6D0E4E08" w14:textId="02641F7B" w:rsidR="005D1F86" w:rsidRPr="00515C01" w:rsidRDefault="005D1F86" w:rsidP="005D1F86">
      <w:pPr>
        <w:spacing w:after="480" w:line="480" w:lineRule="auto"/>
        <w:ind w:left="709" w:firstLine="709"/>
        <w:rPr>
          <w:rFonts w:eastAsia="Times New Roman" w:cstheme="minorHAnsi"/>
        </w:rPr>
      </w:pPr>
      <w:r>
        <w:rPr>
          <w:rFonts w:eastAsia="Times New Roman" w:cstheme="minorHAnsi"/>
        </w:rPr>
        <w:t xml:space="preserve"> </w:t>
      </w:r>
      <w:r w:rsidRPr="00515C01">
        <w:rPr>
          <w:rFonts w:eastAsia="Times New Roman" w:cstheme="minorHAnsi"/>
        </w:rPr>
        <w:t>Esta estrategia fue importante en el proceso de enseñanza- aprendizaje de los educandos porque considero promovieron y fomentaron un acercamiento más directo a la situación didáctica o el proyecto que se  traba</w:t>
      </w:r>
      <w:r w:rsidR="004A15AC" w:rsidRPr="00515C01">
        <w:rPr>
          <w:rFonts w:eastAsia="Times New Roman" w:cstheme="minorHAnsi"/>
        </w:rPr>
        <w:t>jó</w:t>
      </w:r>
      <w:r w:rsidRPr="00515C01">
        <w:rPr>
          <w:rFonts w:eastAsia="Times New Roman" w:cstheme="minorHAnsi"/>
        </w:rPr>
        <w:t xml:space="preserve"> además de contemplar y favorecer el dialogo, la colaboración entre pares, el compañerismo, así como la transmisión de valores como el respeto, tolerancia, empatía, etcétera, además de motivar a los niños y las niñas y desarrollar capacidades y actitudes de los estudiantes.</w:t>
      </w:r>
    </w:p>
    <w:p w14:paraId="58D47B52" w14:textId="334D92CD" w:rsidR="005D1F86" w:rsidRPr="0089347D" w:rsidRDefault="005D1F86" w:rsidP="005D1F86">
      <w:pPr>
        <w:spacing w:after="480" w:line="480" w:lineRule="auto"/>
        <w:ind w:left="709" w:firstLine="709"/>
        <w:rPr>
          <w:rFonts w:eastAsia="Times New Roman" w:cstheme="minorHAnsi"/>
          <w:b/>
          <w:bCs/>
          <w:color w:val="00B0F0"/>
          <w:sz w:val="28"/>
          <w:szCs w:val="28"/>
        </w:rPr>
      </w:pPr>
      <w:r w:rsidRPr="00515C01">
        <w:rPr>
          <w:rFonts w:eastAsia="Times New Roman" w:cstheme="minorHAnsi"/>
        </w:rPr>
        <w:t xml:space="preserve">A partir de ello al crear un andamiaje entre los saberes previos de los educandos y las nuevas concepciones de aprendizaje que formulen a partir de actividades, dentro de ambientes de aprendizaje propicios, los escenarios fungirán un papel importante pues los alumnos al enfrentarse a diversas situaciones dentro de la vida diaria, de esta manera se facilitara la resolución de problemas. </w:t>
      </w:r>
      <w:r w:rsidRPr="00676CD4">
        <w:rPr>
          <w:rFonts w:eastAsia="Times New Roman" w:cstheme="minorHAnsi"/>
          <w:highlight w:val="yellow"/>
        </w:rPr>
        <w:t>Debido a</w:t>
      </w:r>
      <w:r w:rsidRPr="00515C01">
        <w:rPr>
          <w:rFonts w:eastAsia="Times New Roman" w:cstheme="minorHAnsi"/>
        </w:rPr>
        <w:t xml:space="preserve"> </w:t>
      </w:r>
      <w:r w:rsidR="00D26380" w:rsidRPr="00E82D65">
        <w:rPr>
          <w:rFonts w:eastAsia="Times New Roman" w:cstheme="minorHAnsi"/>
        </w:rPr>
        <w:t>Rodríguez (1999)</w:t>
      </w:r>
      <w:r w:rsidRPr="00E82D65">
        <w:rPr>
          <w:rFonts w:eastAsia="Times New Roman" w:cstheme="minorHAnsi"/>
        </w:rPr>
        <w:t xml:space="preserve"> </w:t>
      </w:r>
      <w:r w:rsidR="00E82D65">
        <w:rPr>
          <w:rFonts w:eastAsia="Times New Roman" w:cstheme="minorHAnsi"/>
        </w:rPr>
        <w:t xml:space="preserve">apoyado de las ideas de Piaget </w:t>
      </w:r>
      <w:r w:rsidRPr="00E82D65">
        <w:rPr>
          <w:rFonts w:eastAsia="Times New Roman" w:cstheme="minorHAnsi"/>
        </w:rPr>
        <w:t>menciona</w:t>
      </w:r>
      <w:r w:rsidRPr="00515C01">
        <w:rPr>
          <w:rFonts w:eastAsia="Times New Roman" w:cstheme="minorHAnsi"/>
        </w:rPr>
        <w:t xml:space="preserve"> que</w:t>
      </w:r>
      <w:r w:rsidR="00D26380" w:rsidRPr="00515C01">
        <w:rPr>
          <w:rFonts w:eastAsia="Times New Roman" w:cstheme="minorHAnsi"/>
        </w:rPr>
        <w:t xml:space="preserve"> es necesario que los educandos tengan la oportunidad de llevar a cabo actividades que les permitan manipular, experimentar, formular preguntas y de esta manera logren encontrar respuestas y las puedan compartir con sus compañeros,</w:t>
      </w:r>
      <w:r w:rsidRPr="00515C01">
        <w:rPr>
          <w:rFonts w:eastAsia="Times New Roman" w:cstheme="minorHAnsi"/>
        </w:rPr>
        <w:t xml:space="preserve"> este proceso d</w:t>
      </w:r>
      <w:r w:rsidR="00D26380" w:rsidRPr="00515C01">
        <w:rPr>
          <w:rFonts w:eastAsia="Times New Roman" w:cstheme="minorHAnsi"/>
        </w:rPr>
        <w:t xml:space="preserve">el </w:t>
      </w:r>
      <w:r w:rsidRPr="00515C01">
        <w:rPr>
          <w:rFonts w:eastAsia="Times New Roman" w:cstheme="minorHAnsi"/>
        </w:rPr>
        <w:t xml:space="preserve">andamiaje se dará durante la interacción que tenga el aprendiz por medio de un guía del aprendizaje, es decir, a partir de los aprendizajes que se busquen desarrollar el </w:t>
      </w:r>
      <w:r w:rsidRPr="00515C01">
        <w:rPr>
          <w:rFonts w:eastAsia="Times New Roman" w:cstheme="minorHAnsi"/>
        </w:rPr>
        <w:lastRenderedPageBreak/>
        <w:t xml:space="preserve">docente será un guía frente al alumno para que </w:t>
      </w:r>
      <w:r w:rsidR="0089347D" w:rsidRPr="00515C01">
        <w:rPr>
          <w:rFonts w:eastAsia="Times New Roman" w:cstheme="minorHAnsi"/>
        </w:rPr>
        <w:t>él</w:t>
      </w:r>
      <w:r w:rsidRPr="00515C01">
        <w:rPr>
          <w:rFonts w:eastAsia="Times New Roman" w:cstheme="minorHAnsi"/>
        </w:rPr>
        <w:t xml:space="preserve"> pueda construir una nueva concepción de </w:t>
      </w:r>
      <w:r w:rsidR="00E82D65">
        <w:rPr>
          <w:rFonts w:eastAsia="Times New Roman" w:cstheme="minorHAnsi"/>
        </w:rPr>
        <w:t>aprendizaje.</w:t>
      </w:r>
    </w:p>
    <w:p w14:paraId="6A8BE0B6" w14:textId="2B90017C" w:rsidR="005D1F86" w:rsidRPr="00515C01" w:rsidRDefault="005D1F86" w:rsidP="005D1F86">
      <w:pPr>
        <w:spacing w:after="480" w:line="480" w:lineRule="auto"/>
        <w:ind w:left="709" w:firstLine="709"/>
        <w:rPr>
          <w:rFonts w:eastAsia="Times New Roman" w:cstheme="minorHAnsi"/>
        </w:rPr>
      </w:pPr>
      <w:r w:rsidRPr="00515C01">
        <w:rPr>
          <w:rFonts w:eastAsia="Times New Roman" w:cstheme="minorHAnsi"/>
        </w:rPr>
        <w:t xml:space="preserve">En esta ocasión el replanteamiento de esta estrategia estuvo presente durante toda la práctica pues según se cambiaba de situación didáctica al favorecer la competencia diseña planeaciones aplicando sus conocimientos curriculares, psicopedagógicos, disciplinares, didácticos y tecnológicos para propiciar espacios de aprendizaje incluyentes que respondan a las necesidades de todos los alumnos en el marco del plan y programas de estudio, se proponía un </w:t>
      </w:r>
      <w:r w:rsidR="002D5F96" w:rsidRPr="00515C01">
        <w:rPr>
          <w:rFonts w:eastAsia="Times New Roman" w:cstheme="minorHAnsi"/>
        </w:rPr>
        <w:t>ambiente</w:t>
      </w:r>
      <w:r w:rsidRPr="00515C01">
        <w:rPr>
          <w:rFonts w:eastAsia="Times New Roman" w:cstheme="minorHAnsi"/>
        </w:rPr>
        <w:t xml:space="preserve"> de </w:t>
      </w:r>
      <w:r w:rsidR="002D5F96" w:rsidRPr="00515C01">
        <w:rPr>
          <w:rFonts w:eastAsia="Times New Roman" w:cstheme="minorHAnsi"/>
        </w:rPr>
        <w:t>aprendizaje</w:t>
      </w:r>
      <w:r w:rsidRPr="00515C01">
        <w:rPr>
          <w:rFonts w:eastAsia="Times New Roman" w:cstheme="minorHAnsi"/>
        </w:rPr>
        <w:t xml:space="preserve"> diferente mejorando cada vez más para que el alumno se sintiera adentrado al tema </w:t>
      </w:r>
      <w:r w:rsidR="0089347D" w:rsidRPr="00515C01">
        <w:rPr>
          <w:rFonts w:eastAsia="Times New Roman" w:cstheme="minorHAnsi"/>
        </w:rPr>
        <w:t>espec</w:t>
      </w:r>
      <w:r w:rsidR="0089347D" w:rsidRPr="0089537B">
        <w:rPr>
          <w:rFonts w:eastAsia="Times New Roman" w:cstheme="minorHAnsi"/>
          <w:color w:val="FF0000"/>
          <w:highlight w:val="yellow"/>
        </w:rPr>
        <w:t>í</w:t>
      </w:r>
      <w:r w:rsidR="0089347D" w:rsidRPr="00515C01">
        <w:rPr>
          <w:rFonts w:eastAsia="Times New Roman" w:cstheme="minorHAnsi"/>
        </w:rPr>
        <w:t>fico</w:t>
      </w:r>
      <w:r w:rsidRPr="00515C01">
        <w:rPr>
          <w:rFonts w:eastAsia="Times New Roman" w:cstheme="minorHAnsi"/>
        </w:rPr>
        <w:t xml:space="preserve"> al que se estaba trabajando, llevando a cabo espacios cálidos, seguros y de confianza, a su vez utilizando material concreto que promoviera el desarrollo motriz de los educandos. </w:t>
      </w:r>
      <w:r w:rsidR="001B24FC" w:rsidRPr="00515C01">
        <w:rPr>
          <w:rFonts w:eastAsia="Times New Roman" w:cstheme="minorHAnsi"/>
        </w:rPr>
        <w:t xml:space="preserve"> </w:t>
      </w:r>
      <w:r w:rsidR="002D5F96" w:rsidRPr="00515C01">
        <w:rPr>
          <w:rFonts w:eastAsia="Times New Roman" w:cstheme="minorHAnsi"/>
        </w:rPr>
        <w:t xml:space="preserve">Según el autor Martínez, et al (2017)  </w:t>
      </w:r>
      <w:r w:rsidR="00346EFB" w:rsidRPr="00515C01">
        <w:rPr>
          <w:rFonts w:eastAsia="Times New Roman" w:cstheme="minorHAnsi"/>
        </w:rPr>
        <w:t xml:space="preserve">menciona que los ambientes son un espacio o lugar donde los educandos logran adquirir conocimientos, este deberá ser organizado y estructurando pues de esta manera el alumno tendrá el interés y la motivación de querer aprender, por ello, considere necesario el cambiar de ambientación al termino de cada tema que se estaba viendo con los niños pues de esta manera tendrían un acercamiento </w:t>
      </w:r>
      <w:proofErr w:type="spellStart"/>
      <w:r w:rsidR="00346EFB" w:rsidRPr="00515C01">
        <w:rPr>
          <w:rFonts w:eastAsia="Times New Roman" w:cstheme="minorHAnsi"/>
        </w:rPr>
        <w:t>m</w:t>
      </w:r>
      <w:r w:rsidR="00346EFB" w:rsidRPr="008D0B73">
        <w:rPr>
          <w:rFonts w:eastAsia="Times New Roman" w:cstheme="minorHAnsi"/>
          <w:color w:val="FF0000"/>
          <w:highlight w:val="yellow"/>
        </w:rPr>
        <w:t>a</w:t>
      </w:r>
      <w:r w:rsidR="00346EFB" w:rsidRPr="00515C01">
        <w:rPr>
          <w:rFonts w:eastAsia="Times New Roman" w:cstheme="minorHAnsi"/>
        </w:rPr>
        <w:t>s</w:t>
      </w:r>
      <w:proofErr w:type="spellEnd"/>
      <w:r w:rsidR="00346EFB" w:rsidRPr="00515C01">
        <w:rPr>
          <w:rFonts w:eastAsia="Times New Roman" w:cstheme="minorHAnsi"/>
        </w:rPr>
        <w:t xml:space="preserve"> directo y les daría herramientas para conocer las ideas previas de los educandos. </w:t>
      </w:r>
    </w:p>
    <w:p w14:paraId="1B560A54" w14:textId="4ED6EF10" w:rsidR="00891C4A" w:rsidRPr="00515C01" w:rsidRDefault="00891C4A" w:rsidP="005D1F86">
      <w:pPr>
        <w:spacing w:after="480" w:line="480" w:lineRule="auto"/>
        <w:ind w:left="709" w:firstLine="709"/>
        <w:rPr>
          <w:rFonts w:eastAsia="Times New Roman" w:cstheme="minorHAnsi"/>
        </w:rPr>
      </w:pPr>
    </w:p>
    <w:p w14:paraId="52227DEA" w14:textId="40F3BAE4" w:rsidR="00891C4A" w:rsidRPr="00515C01" w:rsidRDefault="00891C4A" w:rsidP="00D55404">
      <w:pPr>
        <w:spacing w:after="480" w:line="480" w:lineRule="auto"/>
        <w:rPr>
          <w:rFonts w:eastAsia="Times New Roman" w:cstheme="minorHAnsi"/>
        </w:rPr>
      </w:pPr>
    </w:p>
    <w:p w14:paraId="7C57E668" w14:textId="77777777" w:rsidR="00A4677A" w:rsidRPr="00515C01" w:rsidRDefault="00A4677A" w:rsidP="00D55404">
      <w:pPr>
        <w:spacing w:after="480" w:line="480" w:lineRule="auto"/>
        <w:rPr>
          <w:rFonts w:eastAsia="Times New Roman" w:cstheme="minorHAnsi"/>
        </w:rPr>
      </w:pPr>
    </w:p>
    <w:p w14:paraId="176654A1" w14:textId="141F94F2" w:rsidR="007B12B3" w:rsidRPr="00515C01" w:rsidRDefault="007B12B3" w:rsidP="007B12B3">
      <w:pPr>
        <w:spacing w:after="480" w:line="480" w:lineRule="auto"/>
        <w:ind w:left="709" w:firstLine="709"/>
        <w:jc w:val="center"/>
        <w:rPr>
          <w:rFonts w:eastAsia="Times New Roman" w:cstheme="minorHAnsi"/>
          <w:b/>
          <w:bCs/>
          <w:sz w:val="24"/>
          <w:szCs w:val="24"/>
        </w:rPr>
      </w:pPr>
      <w:r w:rsidRPr="00515C01">
        <w:rPr>
          <w:rFonts w:eastAsia="Times New Roman" w:cstheme="minorHAnsi"/>
          <w:b/>
          <w:bCs/>
          <w:sz w:val="24"/>
          <w:szCs w:val="24"/>
        </w:rPr>
        <w:lastRenderedPageBreak/>
        <w:t xml:space="preserve">CONCLUSIONES Y RECOMENDACIONES </w:t>
      </w:r>
    </w:p>
    <w:p w14:paraId="1AA1CD60" w14:textId="29B6B150" w:rsidR="00D457BA" w:rsidRPr="00515C01" w:rsidRDefault="00891C4A" w:rsidP="00891C4A">
      <w:pPr>
        <w:spacing w:after="480" w:line="480" w:lineRule="auto"/>
        <w:ind w:left="709" w:firstLine="709"/>
        <w:rPr>
          <w:rFonts w:eastAsia="Times New Roman" w:cstheme="minorHAnsi"/>
        </w:rPr>
      </w:pPr>
      <w:r w:rsidRPr="00515C01">
        <w:rPr>
          <w:rFonts w:eastAsia="Times New Roman" w:cstheme="minorHAnsi"/>
        </w:rPr>
        <w:t xml:space="preserve">A modo de conclusión puedo rescatar los aspectos que se mejoraron durante la estadía de prácticas dentro del Jardín de Niños Alma Garza al puntualizar en la problemática en la que se desarrolla todo el informe de prácticas que se presenta dentro de esta documento, pues se dio parte para desarrollar habilidades motrices en los educandos </w:t>
      </w:r>
      <w:r w:rsidR="00E8615D" w:rsidRPr="00515C01">
        <w:rPr>
          <w:rFonts w:eastAsia="Times New Roman" w:cstheme="minorHAnsi"/>
        </w:rPr>
        <w:t xml:space="preserve">tanto finas como gruesas </w:t>
      </w:r>
      <w:r w:rsidRPr="00515C01">
        <w:rPr>
          <w:rFonts w:eastAsia="Times New Roman" w:cstheme="minorHAnsi"/>
        </w:rPr>
        <w:t xml:space="preserve">donde pusieran en juego todas las partes del cuerpo además de crear una transversalidad entre los campos de formación académica y las áreas de desarrollo personal y social buscando de esta manera el desarrollo armónico de todas las facultades del niño. </w:t>
      </w:r>
    </w:p>
    <w:p w14:paraId="4692673F" w14:textId="351CC186" w:rsidR="00891C4A" w:rsidRPr="00515C01" w:rsidRDefault="00891C4A" w:rsidP="00891C4A">
      <w:pPr>
        <w:spacing w:after="480" w:line="480" w:lineRule="auto"/>
        <w:ind w:left="709" w:firstLine="709"/>
        <w:rPr>
          <w:rFonts w:eastAsia="Times New Roman" w:cstheme="minorHAnsi"/>
        </w:rPr>
      </w:pPr>
      <w:r w:rsidRPr="00515C01">
        <w:rPr>
          <w:rFonts w:eastAsia="Times New Roman" w:cstheme="minorHAnsi"/>
        </w:rPr>
        <w:t xml:space="preserve">Como ya se </w:t>
      </w:r>
      <w:r w:rsidR="00A4677A" w:rsidRPr="00515C01">
        <w:rPr>
          <w:rFonts w:eastAsia="Times New Roman" w:cstheme="minorHAnsi"/>
        </w:rPr>
        <w:t>mencionó</w:t>
      </w:r>
      <w:r w:rsidRPr="00515C01">
        <w:rPr>
          <w:rFonts w:eastAsia="Times New Roman" w:cstheme="minorHAnsi"/>
        </w:rPr>
        <w:t xml:space="preserve"> anteriormente se observó una mejoría favorable en el desarrollo motriz del educando tanto en el aspecto fino como en el grueso sabiendo que esta </w:t>
      </w:r>
      <w:r w:rsidR="00A4677A" w:rsidRPr="00515C01">
        <w:rPr>
          <w:rFonts w:eastAsia="Times New Roman" w:cstheme="minorHAnsi"/>
        </w:rPr>
        <w:t>última</w:t>
      </w:r>
      <w:r w:rsidRPr="00515C01">
        <w:rPr>
          <w:rFonts w:eastAsia="Times New Roman" w:cstheme="minorHAnsi"/>
        </w:rPr>
        <w:t xml:space="preserve"> es la que se debe desarrollar primero pues se parte de lo macro a lo micro propiciando en el alumnado habilidades que les permitan desenvolverse en el contexto que les rodea y mismo donde forman parte.  </w:t>
      </w:r>
    </w:p>
    <w:p w14:paraId="1309E043" w14:textId="4A9A37A7" w:rsidR="00257736" w:rsidRDefault="00BA4C0F" w:rsidP="004A5FEC">
      <w:pPr>
        <w:spacing w:after="480" w:line="480" w:lineRule="auto"/>
        <w:ind w:left="709" w:firstLine="709"/>
        <w:rPr>
          <w:rFonts w:eastAsia="Times New Roman" w:cstheme="minorHAnsi"/>
        </w:rPr>
      </w:pPr>
      <w:r w:rsidRPr="00515C01">
        <w:rPr>
          <w:rFonts w:eastAsia="Times New Roman" w:cstheme="minorHAnsi"/>
        </w:rPr>
        <w:t xml:space="preserve">El </w:t>
      </w:r>
      <w:r w:rsidR="00891C4A" w:rsidRPr="00515C01">
        <w:rPr>
          <w:rFonts w:eastAsia="Times New Roman" w:cstheme="minorHAnsi"/>
        </w:rPr>
        <w:t>logr</w:t>
      </w:r>
      <w:r w:rsidRPr="00515C01">
        <w:rPr>
          <w:rFonts w:eastAsia="Times New Roman" w:cstheme="minorHAnsi"/>
        </w:rPr>
        <w:t>o de</w:t>
      </w:r>
      <w:r w:rsidR="00891C4A" w:rsidRPr="00515C01">
        <w:rPr>
          <w:rFonts w:eastAsia="Times New Roman" w:cstheme="minorHAnsi"/>
        </w:rPr>
        <w:t xml:space="preserve"> </w:t>
      </w:r>
      <w:r w:rsidRPr="00515C01">
        <w:rPr>
          <w:rFonts w:eastAsia="Times New Roman" w:cstheme="minorHAnsi"/>
        </w:rPr>
        <w:t xml:space="preserve">la aplicación de las estrategias que se propusieron se vio favorecida al tener unas condiciones buenas dentro del aula tales como el espacio, el material didáctico, el mobiliario, contar con servicios básicos (internet, luz, agua) el ambiente que se mantuvo siendo de confianza y respeto, adecuado a los proyectos que se fueron trabajando además de propiciar espacios incluyentes para todos los alumnos. </w:t>
      </w:r>
      <w:r w:rsidR="00E8615D" w:rsidRPr="00515C01">
        <w:rPr>
          <w:rFonts w:eastAsia="Times New Roman" w:cstheme="minorHAnsi"/>
        </w:rPr>
        <w:t>Así como</w:t>
      </w:r>
      <w:r w:rsidR="00E8615D">
        <w:rPr>
          <w:rFonts w:eastAsia="Times New Roman" w:cstheme="minorHAnsi"/>
        </w:rPr>
        <w:t xml:space="preserve"> el suscitar tiempos para que los alumnos pudieran por si solos realizar actividades de manera autónoma </w:t>
      </w:r>
      <w:r w:rsidR="00E8615D">
        <w:rPr>
          <w:rFonts w:eastAsia="Times New Roman" w:cstheme="minorHAnsi"/>
        </w:rPr>
        <w:lastRenderedPageBreak/>
        <w:t xml:space="preserve">propiciando el trabajo individual para el desarrollo de diversas facultades del niño tanto </w:t>
      </w:r>
      <w:r w:rsidR="00E8615D" w:rsidRPr="00515C01">
        <w:rPr>
          <w:rFonts w:eastAsia="Times New Roman" w:cstheme="minorHAnsi"/>
        </w:rPr>
        <w:t xml:space="preserve">cognitivas, emocionales y motrices. </w:t>
      </w:r>
    </w:p>
    <w:p w14:paraId="1955F031" w14:textId="5D122D9F" w:rsidR="00AE522A" w:rsidRPr="00515C01" w:rsidRDefault="00AE522A" w:rsidP="004A5FEC">
      <w:pPr>
        <w:spacing w:after="480" w:line="480" w:lineRule="auto"/>
        <w:ind w:left="709" w:firstLine="709"/>
        <w:rPr>
          <w:rFonts w:eastAsia="Times New Roman" w:cstheme="minorHAnsi"/>
        </w:rPr>
      </w:pPr>
      <w:r>
        <w:rPr>
          <w:rFonts w:eastAsia="Times New Roman" w:cstheme="minorHAnsi"/>
        </w:rPr>
        <w:t>Aunque hubiera preferido tener un grupo para atender todos los días de la semana, debido a que se tenían dos subgrupos los cuales se dividían dos días a la semana, por lo cual considero el tiempo para favorecer la psicomotricidad fina y gruesa fue menor, el aplicar mayor número de actividades encaminadas a la solución de la problemática considero se tendrían mejores resultados.</w:t>
      </w:r>
    </w:p>
    <w:p w14:paraId="2FF9A876" w14:textId="754C56B9" w:rsidR="00257736" w:rsidRPr="00515C01" w:rsidRDefault="00257736" w:rsidP="00257736">
      <w:pPr>
        <w:spacing w:after="480" w:line="480" w:lineRule="auto"/>
        <w:ind w:left="709" w:firstLine="709"/>
        <w:rPr>
          <w:rFonts w:eastAsia="Times New Roman" w:cstheme="minorHAnsi"/>
        </w:rPr>
      </w:pPr>
      <w:r w:rsidRPr="00515C01">
        <w:rPr>
          <w:rFonts w:eastAsia="Times New Roman" w:cstheme="minorHAnsi"/>
        </w:rPr>
        <w:t xml:space="preserve">Al diseñar </w:t>
      </w:r>
      <w:r w:rsidR="004A5FEC" w:rsidRPr="00515C01">
        <w:rPr>
          <w:rFonts w:eastAsia="Times New Roman" w:cstheme="minorHAnsi"/>
        </w:rPr>
        <w:t>planeaciones</w:t>
      </w:r>
      <w:r w:rsidRPr="00515C01">
        <w:rPr>
          <w:rFonts w:eastAsia="Times New Roman" w:cstheme="minorHAnsi"/>
        </w:rPr>
        <w:t xml:space="preserve"> uno de los aspectos que considero se requieren mejorar en relación a</w:t>
      </w:r>
      <w:r w:rsidR="004A5FEC" w:rsidRPr="00515C01">
        <w:rPr>
          <w:rFonts w:eastAsia="Times New Roman" w:cstheme="minorHAnsi"/>
        </w:rPr>
        <w:t xml:space="preserve"> la competencia profesional seleccionada es el uso de conocimientos tecnológicos para propiciar habilidades y conocimientos relacionados a la tecnología que los educandos puedan retomar dentro de su vida diaria, aunque no se cuentan con las herramientas necesarias para desarrollar este ámbito de la competencia considero es </w:t>
      </w:r>
      <w:r w:rsidR="00876A55" w:rsidRPr="00515C01">
        <w:rPr>
          <w:rFonts w:eastAsia="Times New Roman" w:cstheme="minorHAnsi"/>
        </w:rPr>
        <w:t>un área</w:t>
      </w:r>
      <w:r w:rsidR="004A5FEC" w:rsidRPr="00515C01">
        <w:rPr>
          <w:rFonts w:eastAsia="Times New Roman" w:cstheme="minorHAnsi"/>
        </w:rPr>
        <w:t xml:space="preserve"> de oportunidad a mejorar. </w:t>
      </w:r>
    </w:p>
    <w:p w14:paraId="6393D729" w14:textId="221194F8" w:rsidR="00D30719" w:rsidRDefault="00064F69" w:rsidP="00064F69">
      <w:pPr>
        <w:spacing w:after="480" w:line="480" w:lineRule="auto"/>
        <w:ind w:left="709" w:firstLine="709"/>
        <w:rPr>
          <w:rFonts w:eastAsia="Times New Roman" w:cstheme="minorHAnsi"/>
        </w:rPr>
      </w:pPr>
      <w:r w:rsidRPr="00515C01">
        <w:rPr>
          <w:rFonts w:eastAsia="Times New Roman" w:cstheme="minorHAnsi"/>
        </w:rPr>
        <w:t>En cuanto a las recomendaciones para llevar a cabo el plan de acción</w:t>
      </w:r>
      <w:r w:rsidR="00E8615D" w:rsidRPr="00515C01">
        <w:rPr>
          <w:rFonts w:eastAsia="Times New Roman" w:cstheme="minorHAnsi"/>
        </w:rPr>
        <w:t xml:space="preserve"> considero que el proponer proyectos más específicos de acuerdo al entorno de los alumnos hubiera sido más favorecedor</w:t>
      </w:r>
      <w:r w:rsidR="008D0B73">
        <w:rPr>
          <w:rFonts w:eastAsia="Times New Roman" w:cstheme="minorHAnsi"/>
        </w:rPr>
        <w:t xml:space="preserve"> COMA</w:t>
      </w:r>
      <w:r w:rsidR="00E8615D" w:rsidRPr="00515C01">
        <w:rPr>
          <w:rFonts w:eastAsia="Times New Roman" w:cstheme="minorHAnsi"/>
        </w:rPr>
        <w:t xml:space="preserve"> pues se </w:t>
      </w:r>
      <w:r w:rsidR="00D30719" w:rsidRPr="00515C01">
        <w:rPr>
          <w:rFonts w:eastAsia="Times New Roman" w:cstheme="minorHAnsi"/>
        </w:rPr>
        <w:t>retomó</w:t>
      </w:r>
      <w:r w:rsidR="00E8615D" w:rsidRPr="00515C01">
        <w:rPr>
          <w:rFonts w:eastAsia="Times New Roman" w:cstheme="minorHAnsi"/>
        </w:rPr>
        <w:t xml:space="preserve"> el tema del mar</w:t>
      </w:r>
      <w:r w:rsidR="00E8615D">
        <w:rPr>
          <w:rFonts w:eastAsia="Times New Roman" w:cstheme="minorHAnsi"/>
        </w:rPr>
        <w:t xml:space="preserve"> que aunque tenían saberes previos no todos los alumnos contaban con elementos iniciales para iniciar el proyecto, aunque con la aplicación de diversas actividades los alumnos lograron la adquisición de distintos conceptos y saberes sobre el tema, </w:t>
      </w:r>
      <w:r w:rsidR="00D30719">
        <w:rPr>
          <w:rFonts w:eastAsia="Times New Roman" w:cstheme="minorHAnsi"/>
        </w:rPr>
        <w:t>además</w:t>
      </w:r>
      <w:r w:rsidR="00E8615D">
        <w:rPr>
          <w:rFonts w:eastAsia="Times New Roman" w:cstheme="minorHAnsi"/>
        </w:rPr>
        <w:t xml:space="preserve"> de poder llevar a cabo actividades encaminadas a la motricidad </w:t>
      </w:r>
      <w:r w:rsidR="00D30719">
        <w:rPr>
          <w:rFonts w:eastAsia="Times New Roman" w:cstheme="minorHAnsi"/>
        </w:rPr>
        <w:t xml:space="preserve">tanto fina como gruesa, pues este tipo de actividades gustan mucho a los educandos. </w:t>
      </w:r>
    </w:p>
    <w:p w14:paraId="07DF4C86" w14:textId="77777777" w:rsidR="00E20FEB" w:rsidRDefault="00D30719" w:rsidP="00D30719">
      <w:pPr>
        <w:spacing w:after="480" w:line="480" w:lineRule="auto"/>
        <w:ind w:left="709" w:firstLine="709"/>
        <w:rPr>
          <w:rFonts w:eastAsia="Times New Roman" w:cstheme="minorHAnsi"/>
        </w:rPr>
      </w:pPr>
      <w:r>
        <w:rPr>
          <w:rFonts w:eastAsia="Times New Roman" w:cstheme="minorHAnsi"/>
        </w:rPr>
        <w:lastRenderedPageBreak/>
        <w:t xml:space="preserve">Por otro </w:t>
      </w:r>
      <w:r w:rsidR="00A4677A">
        <w:rPr>
          <w:rFonts w:eastAsia="Times New Roman" w:cstheme="minorHAnsi"/>
        </w:rPr>
        <w:t>lado, hubiera</w:t>
      </w:r>
      <w:r w:rsidR="00064F69">
        <w:rPr>
          <w:rFonts w:eastAsia="Times New Roman" w:cstheme="minorHAnsi"/>
        </w:rPr>
        <w:t xml:space="preserve"> preferido tener un tiempo </w:t>
      </w:r>
      <w:r w:rsidR="00211FDD">
        <w:rPr>
          <w:rFonts w:eastAsia="Times New Roman" w:cstheme="minorHAnsi"/>
        </w:rPr>
        <w:t>más</w:t>
      </w:r>
      <w:r w:rsidR="00064F69">
        <w:rPr>
          <w:rFonts w:eastAsia="Times New Roman" w:cstheme="minorHAnsi"/>
        </w:rPr>
        <w:t xml:space="preserve"> amplio para realizar y replantear </w:t>
      </w:r>
      <w:r w:rsidR="00211FDD">
        <w:rPr>
          <w:rFonts w:eastAsia="Times New Roman" w:cstheme="minorHAnsi"/>
        </w:rPr>
        <w:t xml:space="preserve">las actividades de una mejor manera, además de poder recuperar </w:t>
      </w:r>
      <w:r w:rsidR="00E8615D">
        <w:rPr>
          <w:rFonts w:eastAsia="Times New Roman" w:cstheme="minorHAnsi"/>
        </w:rPr>
        <w:t>más información</w:t>
      </w:r>
      <w:r w:rsidR="00211FDD">
        <w:rPr>
          <w:rFonts w:eastAsia="Times New Roman" w:cstheme="minorHAnsi"/>
        </w:rPr>
        <w:t xml:space="preserve"> sobre el desarrollo de los alumnos en la cuestión motriz a partir de las estrategias planteadas y diseñadas para el logro del conocimiento psicomotriz de los alumnos. </w:t>
      </w:r>
    </w:p>
    <w:p w14:paraId="1B084C19" w14:textId="524B76D5" w:rsidR="005D1F86" w:rsidRDefault="00E20FEB" w:rsidP="00D30719">
      <w:pPr>
        <w:spacing w:after="480" w:line="480" w:lineRule="auto"/>
        <w:ind w:left="709" w:firstLine="709"/>
        <w:rPr>
          <w:rFonts w:eastAsia="Times New Roman" w:cstheme="minorHAnsi"/>
        </w:rPr>
      </w:pPr>
      <w:r w:rsidRPr="008D0B73">
        <w:rPr>
          <w:rFonts w:eastAsia="Times New Roman" w:cstheme="minorHAnsi"/>
          <w:highlight w:val="yellow"/>
        </w:rPr>
        <w:t>A partir de lo ya mencionado</w:t>
      </w:r>
      <w:r>
        <w:rPr>
          <w:rFonts w:eastAsia="Times New Roman" w:cstheme="minorHAnsi"/>
        </w:rPr>
        <w:t xml:space="preserve"> </w:t>
      </w:r>
      <w:r w:rsidR="008D0B73">
        <w:rPr>
          <w:rFonts w:eastAsia="Times New Roman" w:cstheme="minorHAnsi"/>
        </w:rPr>
        <w:t xml:space="preserve"> PARA FINALIZAR COMA </w:t>
      </w:r>
      <w:r>
        <w:rPr>
          <w:rFonts w:eastAsia="Times New Roman" w:cstheme="minorHAnsi"/>
        </w:rPr>
        <w:t>considero que el perfil de egreso de la licenciatura se vio meramente favorecido al estar frente a grupo de manera presencial y virtual en su tiempo, además de lograr el desarrollo de habilidades motrices en los alumnos a partir de estrategias y acciones encaminadas al desarrollo armónico de los niños y las niñas.</w:t>
      </w:r>
      <w:r w:rsidR="0089347D">
        <w:rPr>
          <w:rFonts w:eastAsia="Times New Roman" w:cstheme="minorHAnsi"/>
        </w:rPr>
        <w:t xml:space="preserve"> R</w:t>
      </w:r>
      <w:r>
        <w:rPr>
          <w:rFonts w:eastAsia="Times New Roman" w:cstheme="minorHAnsi"/>
        </w:rPr>
        <w:t>esulto</w:t>
      </w:r>
      <w:r w:rsidR="0089347D">
        <w:rPr>
          <w:rFonts w:eastAsia="Times New Roman" w:cstheme="minorHAnsi"/>
        </w:rPr>
        <w:t xml:space="preserve"> ser</w:t>
      </w:r>
      <w:r>
        <w:rPr>
          <w:rFonts w:eastAsia="Times New Roman" w:cstheme="minorHAnsi"/>
        </w:rPr>
        <w:t xml:space="preserve"> una experiencia interesante donde logre adquirir conocimientos, habilidades y destrezas que considero servirán para desempeñarme tanto personal como profesionalmente a través de las herramientas que pude rescatar de esta </w:t>
      </w:r>
      <w:r w:rsidR="0089347D">
        <w:rPr>
          <w:rFonts w:eastAsia="Times New Roman" w:cstheme="minorHAnsi"/>
        </w:rPr>
        <w:t>práctica</w:t>
      </w:r>
      <w:r>
        <w:rPr>
          <w:rFonts w:eastAsia="Times New Roman" w:cstheme="minorHAnsi"/>
        </w:rPr>
        <w:t xml:space="preserve"> intensiva. </w:t>
      </w:r>
    </w:p>
    <w:p w14:paraId="47EE779C" w14:textId="77777777" w:rsidR="00A66606" w:rsidRPr="00A66606" w:rsidRDefault="00A66606" w:rsidP="00A66606">
      <w:pPr>
        <w:shd w:val="clear" w:color="auto" w:fill="FFFFFF"/>
        <w:spacing w:after="0" w:line="300" w:lineRule="atLeast"/>
        <w:rPr>
          <w:rFonts w:ascii="Segoe UI Semibold" w:eastAsia="Times New Roman" w:hAnsi="Segoe UI Semibold" w:cs="Segoe UI Semibold"/>
          <w:color w:val="124078"/>
          <w:sz w:val="21"/>
          <w:szCs w:val="21"/>
          <w:lang w:eastAsia="es-MX"/>
        </w:rPr>
      </w:pPr>
      <w:r w:rsidRPr="00A66606">
        <w:rPr>
          <w:rFonts w:ascii="Segoe UI Semibold" w:eastAsia="Times New Roman" w:hAnsi="Segoe UI Semibold" w:cs="Segoe UI Semibold"/>
          <w:color w:val="124078"/>
          <w:sz w:val="21"/>
          <w:szCs w:val="21"/>
          <w:lang w:eastAsia="es-MX"/>
        </w:rPr>
        <w:t>Definición y etimología de meramente</w:t>
      </w:r>
    </w:p>
    <w:p w14:paraId="226F81E0" w14:textId="77777777" w:rsidR="00A66606" w:rsidRPr="00A66606" w:rsidRDefault="00A66606" w:rsidP="00A66606">
      <w:pPr>
        <w:shd w:val="clear" w:color="auto" w:fill="FFFFFF"/>
        <w:spacing w:after="60" w:line="240" w:lineRule="atLeast"/>
        <w:rPr>
          <w:rFonts w:ascii="Segoe UI" w:eastAsia="Times New Roman" w:hAnsi="Segoe UI" w:cs="Segoe UI"/>
          <w:color w:val="287F00"/>
          <w:sz w:val="18"/>
          <w:szCs w:val="18"/>
          <w:lang w:eastAsia="es-MX"/>
        </w:rPr>
      </w:pPr>
      <w:r w:rsidRPr="00A66606">
        <w:rPr>
          <w:rFonts w:ascii="Segoe UI" w:eastAsia="Times New Roman" w:hAnsi="Segoe UI" w:cs="Segoe UI"/>
          <w:color w:val="287F00"/>
          <w:sz w:val="18"/>
          <w:szCs w:val="18"/>
          <w:lang w:eastAsia="es-MX"/>
        </w:rPr>
        <w:t>https://definiciona.com/meramente</w:t>
      </w:r>
    </w:p>
    <w:p w14:paraId="2AD63EED" w14:textId="77777777" w:rsidR="00A66606" w:rsidRPr="00A66606" w:rsidRDefault="00A66606" w:rsidP="00A66606">
      <w:pPr>
        <w:shd w:val="clear" w:color="auto" w:fill="FFFFFF"/>
        <w:spacing w:after="120" w:line="240" w:lineRule="atLeast"/>
        <w:rPr>
          <w:rFonts w:ascii="Segoe UI" w:eastAsia="Times New Roman" w:hAnsi="Segoe UI" w:cs="Segoe UI"/>
          <w:color w:val="262626"/>
          <w:sz w:val="18"/>
          <w:szCs w:val="18"/>
          <w:lang w:eastAsia="es-MX"/>
        </w:rPr>
      </w:pPr>
      <w:r w:rsidRPr="00A66606">
        <w:rPr>
          <w:rFonts w:ascii="Segoe UI" w:eastAsia="Times New Roman" w:hAnsi="Segoe UI" w:cs="Segoe UI"/>
          <w:color w:val="262626"/>
          <w:sz w:val="18"/>
          <w:szCs w:val="18"/>
          <w:lang w:eastAsia="es-MX"/>
        </w:rPr>
        <w:t xml:space="preserve">Adverbio modal. La definición de meramente que </w:t>
      </w:r>
      <w:proofErr w:type="spellStart"/>
      <w:r w:rsidRPr="00A66606">
        <w:rPr>
          <w:rFonts w:ascii="Segoe UI" w:eastAsia="Times New Roman" w:hAnsi="Segoe UI" w:cs="Segoe UI"/>
          <w:color w:val="262626"/>
          <w:sz w:val="18"/>
          <w:szCs w:val="18"/>
          <w:lang w:eastAsia="es-MX"/>
        </w:rPr>
        <w:t>esta</w:t>
      </w:r>
      <w:proofErr w:type="spellEnd"/>
      <w:r w:rsidRPr="00A66606">
        <w:rPr>
          <w:rFonts w:ascii="Segoe UI" w:eastAsia="Times New Roman" w:hAnsi="Segoe UI" w:cs="Segoe UI"/>
          <w:color w:val="262626"/>
          <w:sz w:val="18"/>
          <w:szCs w:val="18"/>
          <w:lang w:eastAsia="es-MX"/>
        </w:rPr>
        <w:t xml:space="preserve"> relacionado de una manera o modo solamente, únicamente, simplemente, exclusivamente, elemental, sencillamente o</w:t>
      </w:r>
    </w:p>
    <w:p w14:paraId="341AAC96" w14:textId="77777777" w:rsidR="00A66606" w:rsidRDefault="00A66606" w:rsidP="00D30719">
      <w:pPr>
        <w:spacing w:after="480" w:line="480" w:lineRule="auto"/>
        <w:ind w:left="709" w:firstLine="709"/>
        <w:rPr>
          <w:rFonts w:eastAsia="Times New Roman" w:cstheme="minorHAnsi"/>
        </w:rPr>
      </w:pPr>
    </w:p>
    <w:p w14:paraId="3186AC37" w14:textId="0D7267E7" w:rsidR="00E20FEB" w:rsidRDefault="00E20FEB" w:rsidP="00A66606">
      <w:pPr>
        <w:spacing w:after="160" w:line="360" w:lineRule="auto"/>
        <w:rPr>
          <w:rFonts w:eastAsia="Times New Roman" w:cstheme="minorHAnsi"/>
        </w:rPr>
      </w:pPr>
    </w:p>
    <w:p w14:paraId="7908B68C" w14:textId="77777777" w:rsidR="00A66606" w:rsidRDefault="00A66606" w:rsidP="00A66606">
      <w:pPr>
        <w:spacing w:after="160" w:line="360" w:lineRule="auto"/>
        <w:rPr>
          <w:rFonts w:eastAsia="Times New Roman" w:cstheme="minorHAnsi"/>
        </w:rPr>
      </w:pPr>
    </w:p>
    <w:p w14:paraId="339A57C2" w14:textId="77777777" w:rsidR="00E20FEB" w:rsidRDefault="00E20FEB" w:rsidP="005D1F86">
      <w:pPr>
        <w:spacing w:after="160" w:line="360" w:lineRule="auto"/>
        <w:ind w:left="1418" w:hanging="709"/>
        <w:jc w:val="center"/>
        <w:rPr>
          <w:rFonts w:eastAsia="Times New Roman" w:cstheme="minorHAnsi"/>
        </w:rPr>
      </w:pPr>
    </w:p>
    <w:p w14:paraId="130131E0" w14:textId="77777777" w:rsidR="00E20FEB" w:rsidRDefault="00E20FEB" w:rsidP="005D1F86">
      <w:pPr>
        <w:spacing w:after="160" w:line="360" w:lineRule="auto"/>
        <w:ind w:left="1418" w:hanging="709"/>
        <w:jc w:val="center"/>
        <w:rPr>
          <w:rFonts w:eastAsia="Times New Roman" w:cstheme="minorHAnsi"/>
        </w:rPr>
      </w:pPr>
    </w:p>
    <w:p w14:paraId="362D9E7D" w14:textId="77777777" w:rsidR="00E20FEB" w:rsidRDefault="00E20FEB" w:rsidP="005D1F86">
      <w:pPr>
        <w:spacing w:after="160" w:line="360" w:lineRule="auto"/>
        <w:ind w:left="1418" w:hanging="709"/>
        <w:jc w:val="center"/>
        <w:rPr>
          <w:rFonts w:eastAsia="Times New Roman" w:cstheme="minorHAnsi"/>
        </w:rPr>
      </w:pPr>
    </w:p>
    <w:p w14:paraId="409E6F38" w14:textId="2FE31872" w:rsidR="005D1F86" w:rsidRDefault="005D1F86" w:rsidP="005D1F86">
      <w:pPr>
        <w:spacing w:after="160" w:line="360" w:lineRule="auto"/>
        <w:ind w:left="1418" w:hanging="709"/>
        <w:jc w:val="center"/>
        <w:rPr>
          <w:rFonts w:ascii="Times New Roman" w:hAnsi="Times New Roman" w:cs="Times New Roman"/>
          <w:b/>
          <w:bCs/>
          <w:sz w:val="28"/>
          <w:szCs w:val="28"/>
        </w:rPr>
      </w:pPr>
      <w:r>
        <w:rPr>
          <w:rFonts w:ascii="Times New Roman" w:hAnsi="Times New Roman" w:cs="Times New Roman"/>
          <w:b/>
          <w:bCs/>
          <w:sz w:val="28"/>
          <w:szCs w:val="28"/>
        </w:rPr>
        <w:lastRenderedPageBreak/>
        <w:t>Referencias</w:t>
      </w:r>
    </w:p>
    <w:p w14:paraId="191D95C2" w14:textId="77777777" w:rsidR="005D1F86" w:rsidRDefault="005D1F86" w:rsidP="005D1F86">
      <w:pPr>
        <w:spacing w:after="160" w:line="360" w:lineRule="auto"/>
        <w:ind w:left="1418" w:hanging="709"/>
        <w:jc w:val="center"/>
        <w:rPr>
          <w:rFonts w:ascii="Times New Roman" w:hAnsi="Times New Roman" w:cs="Times New Roman"/>
          <w:b/>
          <w:bCs/>
          <w:sz w:val="24"/>
          <w:szCs w:val="24"/>
        </w:rPr>
      </w:pPr>
    </w:p>
    <w:p w14:paraId="1F06E1DC" w14:textId="77777777" w:rsidR="005D1F86" w:rsidRDefault="005D1F86" w:rsidP="005D1F86">
      <w:pPr>
        <w:spacing w:after="480" w:line="480" w:lineRule="auto"/>
        <w:ind w:left="709" w:hanging="709"/>
        <w:rPr>
          <w:rFonts w:ascii="Times New Roman" w:hAnsi="Times New Roman" w:cs="Times New Roman"/>
          <w:sz w:val="24"/>
          <w:szCs w:val="24"/>
        </w:rPr>
      </w:pPr>
      <w:r>
        <w:rPr>
          <w:rFonts w:ascii="Times New Roman" w:hAnsi="Times New Roman" w:cs="Times New Roman"/>
          <w:sz w:val="24"/>
          <w:szCs w:val="24"/>
        </w:rPr>
        <w:t>Álvarez C., Ángela y Orellano E., Eugenia (1979). Desarrollo de las funciones básicas para el aprendizaje de la lectoescritura según la teoría de Piaget. Segunda parte. Revista Latinoamericana de Psicología, 11 (2),249-259. [fecha de Consulta 27 de Febrero de 2022]. ISSN: 0120-0534. Disponible en: https://www.redalyc.org/articulo.oa?id=80511205</w:t>
      </w:r>
    </w:p>
    <w:p w14:paraId="6613791B" w14:textId="77777777" w:rsidR="005D1F86" w:rsidRDefault="005D1F86" w:rsidP="005D1F86">
      <w:pPr>
        <w:spacing w:after="480" w:line="480" w:lineRule="auto"/>
        <w:ind w:left="709" w:hanging="709"/>
        <w:rPr>
          <w:rFonts w:ascii="Times New Roman" w:hAnsi="Times New Roman" w:cs="Times New Roman"/>
          <w:sz w:val="24"/>
          <w:szCs w:val="24"/>
        </w:rPr>
      </w:pPr>
      <w:r>
        <w:rPr>
          <w:rFonts w:ascii="Times New Roman" w:hAnsi="Times New Roman" w:cs="Times New Roman"/>
          <w:sz w:val="24"/>
          <w:szCs w:val="24"/>
        </w:rPr>
        <w:t xml:space="preserve">Arriaga H, M. (2015). El Diagnostico Educativo, Una Importante Herramienta para Elevar La Calidad De La Educación en Manos De Los Docentes. Atenas, p. 63-74. </w:t>
      </w:r>
      <w:hyperlink r:id="rId8" w:history="1">
        <w:r>
          <w:rPr>
            <w:rStyle w:val="Hipervnculo"/>
            <w:rFonts w:ascii="Times New Roman" w:hAnsi="Times New Roman" w:cs="Times New Roman"/>
            <w:sz w:val="24"/>
            <w:szCs w:val="24"/>
          </w:rPr>
          <w:t>https://bit.ly/3rHONac</w:t>
        </w:r>
      </w:hyperlink>
      <w:r>
        <w:rPr>
          <w:rFonts w:ascii="Times New Roman" w:hAnsi="Times New Roman" w:cs="Times New Roman"/>
          <w:sz w:val="24"/>
          <w:szCs w:val="24"/>
        </w:rPr>
        <w:t xml:space="preserve"> </w:t>
      </w:r>
    </w:p>
    <w:p w14:paraId="1419E5E4" w14:textId="72EDDDB2" w:rsidR="005D1F86" w:rsidRDefault="005D1F86" w:rsidP="005D1F86">
      <w:pPr>
        <w:spacing w:after="480" w:line="480" w:lineRule="auto"/>
        <w:ind w:left="709" w:hanging="709"/>
        <w:rPr>
          <w:rFonts w:ascii="Times New Roman" w:hAnsi="Times New Roman" w:cs="Times New Roman"/>
          <w:sz w:val="24"/>
          <w:szCs w:val="24"/>
        </w:rPr>
      </w:pPr>
      <w:r>
        <w:rPr>
          <w:rFonts w:ascii="Times New Roman" w:hAnsi="Times New Roman" w:cs="Times New Roman"/>
          <w:sz w:val="24"/>
          <w:szCs w:val="24"/>
        </w:rPr>
        <w:t xml:space="preserve">Berruezo, P.P. (2000). El contenido de la psicomotricidad. En </w:t>
      </w:r>
      <w:proofErr w:type="spellStart"/>
      <w:r>
        <w:rPr>
          <w:rFonts w:ascii="Times New Roman" w:hAnsi="Times New Roman" w:cs="Times New Roman"/>
          <w:sz w:val="24"/>
          <w:szCs w:val="24"/>
        </w:rPr>
        <w:t>Bottini</w:t>
      </w:r>
      <w:proofErr w:type="spellEnd"/>
      <w:r>
        <w:rPr>
          <w:rFonts w:ascii="Times New Roman" w:hAnsi="Times New Roman" w:cs="Times New Roman"/>
          <w:sz w:val="24"/>
          <w:szCs w:val="24"/>
        </w:rPr>
        <w:t xml:space="preserve">, P. (ed.) Psicomotricidad: prácticas y conceptos. Madrid p. 43-99. (ISBN: 84-95294-19-2)  </w:t>
      </w:r>
      <w:hyperlink r:id="rId9" w:history="1">
        <w:r>
          <w:rPr>
            <w:rStyle w:val="Hipervnculo"/>
            <w:rFonts w:ascii="Times New Roman" w:hAnsi="Times New Roman" w:cs="Times New Roman"/>
            <w:sz w:val="24"/>
            <w:szCs w:val="24"/>
          </w:rPr>
          <w:t>https://bit.ly/3AoNv7S</w:t>
        </w:r>
      </w:hyperlink>
      <w:r>
        <w:rPr>
          <w:rFonts w:ascii="Times New Roman" w:hAnsi="Times New Roman" w:cs="Times New Roman"/>
          <w:sz w:val="24"/>
          <w:szCs w:val="24"/>
        </w:rPr>
        <w:t xml:space="preserve"> </w:t>
      </w:r>
    </w:p>
    <w:p w14:paraId="2A5EFB30" w14:textId="4BD6EE16" w:rsidR="00E212BD" w:rsidRDefault="00E212BD" w:rsidP="005D1F86">
      <w:pPr>
        <w:spacing w:after="480" w:line="480" w:lineRule="auto"/>
        <w:ind w:left="709" w:hanging="709"/>
        <w:rPr>
          <w:rFonts w:ascii="Times New Roman" w:hAnsi="Times New Roman" w:cs="Times New Roman"/>
          <w:sz w:val="24"/>
          <w:szCs w:val="24"/>
        </w:rPr>
      </w:pPr>
      <w:r>
        <w:rPr>
          <w:rFonts w:ascii="Times New Roman" w:hAnsi="Times New Roman" w:cs="Times New Roman"/>
          <w:sz w:val="24"/>
          <w:szCs w:val="24"/>
        </w:rPr>
        <w:t xml:space="preserve">Cabrera. B, </w:t>
      </w:r>
      <w:proofErr w:type="spellStart"/>
      <w:r>
        <w:rPr>
          <w:rFonts w:ascii="Times New Roman" w:hAnsi="Times New Roman" w:cs="Times New Roman"/>
          <w:sz w:val="24"/>
          <w:szCs w:val="24"/>
        </w:rPr>
        <w:t>Garcia</w:t>
      </w:r>
      <w:proofErr w:type="spellEnd"/>
      <w:r>
        <w:rPr>
          <w:rFonts w:ascii="Times New Roman" w:hAnsi="Times New Roman" w:cs="Times New Roman"/>
          <w:sz w:val="24"/>
          <w:szCs w:val="24"/>
        </w:rPr>
        <w:t xml:space="preserve">, M. (2019) El desarrollo de la motricidad fina en los niños y niñas del grado preescolar. </w:t>
      </w:r>
      <w:r>
        <w:rPr>
          <w:rFonts w:ascii="Verdana" w:hAnsi="Verdana"/>
          <w:color w:val="000000"/>
          <w:sz w:val="20"/>
          <w:szCs w:val="20"/>
          <w:shd w:val="clear" w:color="auto" w:fill="FFFFFF"/>
        </w:rPr>
        <w:t xml:space="preserve">Universidad de Pinar del Río "Hermanos </w:t>
      </w:r>
      <w:proofErr w:type="spellStart"/>
      <w:r>
        <w:rPr>
          <w:rFonts w:ascii="Verdana" w:hAnsi="Verdana"/>
          <w:color w:val="000000"/>
          <w:sz w:val="20"/>
          <w:szCs w:val="20"/>
          <w:shd w:val="clear" w:color="auto" w:fill="FFFFFF"/>
        </w:rPr>
        <w:t>Saíz</w:t>
      </w:r>
      <w:proofErr w:type="spellEnd"/>
      <w:r>
        <w:rPr>
          <w:rFonts w:ascii="Verdana" w:hAnsi="Verdana"/>
          <w:color w:val="000000"/>
          <w:sz w:val="20"/>
          <w:szCs w:val="20"/>
          <w:shd w:val="clear" w:color="auto" w:fill="FFFFFF"/>
        </w:rPr>
        <w:t xml:space="preserve"> Montes de Oca". Facultad de Educación Infantil. Departamento Educación Prescolar. Cuba </w:t>
      </w:r>
      <w:hyperlink r:id="rId10" w:history="1">
        <w:r w:rsidRPr="001A3960">
          <w:rPr>
            <w:rStyle w:val="Hipervnculo"/>
            <w:rFonts w:ascii="Verdana" w:hAnsi="Verdana"/>
            <w:sz w:val="20"/>
            <w:szCs w:val="20"/>
            <w:shd w:val="clear" w:color="auto" w:fill="FFFFFF"/>
          </w:rPr>
          <w:t>https://bit.ly/3MbPthj</w:t>
        </w:r>
      </w:hyperlink>
      <w:r>
        <w:rPr>
          <w:rFonts w:ascii="Verdana" w:hAnsi="Verdana"/>
          <w:color w:val="000000"/>
          <w:sz w:val="20"/>
          <w:szCs w:val="20"/>
          <w:shd w:val="clear" w:color="auto" w:fill="FFFFFF"/>
        </w:rPr>
        <w:t xml:space="preserve"> </w:t>
      </w:r>
    </w:p>
    <w:p w14:paraId="40951094" w14:textId="77777777" w:rsidR="005D1F86" w:rsidRDefault="005D1F86" w:rsidP="005D1F86">
      <w:pPr>
        <w:spacing w:after="480" w:line="480" w:lineRule="auto"/>
        <w:ind w:left="709" w:hanging="709"/>
        <w:rPr>
          <w:rFonts w:ascii="Times New Roman" w:hAnsi="Times New Roman" w:cs="Times New Roman"/>
          <w:sz w:val="24"/>
          <w:szCs w:val="24"/>
        </w:rPr>
      </w:pPr>
      <w:proofErr w:type="spellStart"/>
      <w:r>
        <w:rPr>
          <w:rFonts w:ascii="Times New Roman" w:hAnsi="Times New Roman" w:cs="Times New Roman"/>
          <w:sz w:val="24"/>
          <w:szCs w:val="24"/>
        </w:rPr>
        <w:t>Carcamo</w:t>
      </w:r>
      <w:proofErr w:type="spellEnd"/>
      <w:r>
        <w:rPr>
          <w:rFonts w:ascii="Times New Roman" w:hAnsi="Times New Roman" w:cs="Times New Roman"/>
          <w:sz w:val="24"/>
          <w:szCs w:val="24"/>
        </w:rPr>
        <w:t xml:space="preserve">, C, V. (2014). Desarrollo psicomotor. Mejora del aprendizaje educación inicial. Motricidad, Universidad Nacional del Santa OAI </w:t>
      </w:r>
      <w:proofErr w:type="spellStart"/>
      <w:r>
        <w:rPr>
          <w:rFonts w:ascii="Times New Roman" w:hAnsi="Times New Roman" w:cs="Times New Roman"/>
          <w:sz w:val="24"/>
          <w:szCs w:val="24"/>
        </w:rPr>
        <w:t>Identifier</w:t>
      </w:r>
      <w:proofErr w:type="spellEnd"/>
      <w:r>
        <w:rPr>
          <w:rFonts w:ascii="Times New Roman" w:hAnsi="Times New Roman" w:cs="Times New Roman"/>
          <w:sz w:val="24"/>
          <w:szCs w:val="24"/>
        </w:rPr>
        <w:t xml:space="preserve"> oai:172.16.0.151:UNS/2692  </w:t>
      </w:r>
      <w:hyperlink r:id="rId11" w:history="1">
        <w:r>
          <w:rPr>
            <w:rStyle w:val="Hipervnculo"/>
            <w:rFonts w:ascii="Times New Roman" w:hAnsi="Times New Roman" w:cs="Times New Roman"/>
            <w:sz w:val="24"/>
            <w:szCs w:val="24"/>
          </w:rPr>
          <w:t>https://bit.ly/3BNgZgk</w:t>
        </w:r>
      </w:hyperlink>
      <w:r>
        <w:rPr>
          <w:rFonts w:ascii="Times New Roman" w:hAnsi="Times New Roman" w:cs="Times New Roman"/>
          <w:sz w:val="24"/>
          <w:szCs w:val="24"/>
        </w:rPr>
        <w:t xml:space="preserve"> </w:t>
      </w:r>
    </w:p>
    <w:p w14:paraId="31A9D2CF" w14:textId="77777777" w:rsidR="005D1F86" w:rsidRDefault="005D1F86" w:rsidP="005D1F86">
      <w:pPr>
        <w:spacing w:after="480" w:line="480" w:lineRule="auto"/>
        <w:ind w:left="709" w:hanging="709"/>
        <w:rPr>
          <w:rFonts w:ascii="Times New Roman" w:hAnsi="Times New Roman" w:cs="Times New Roman"/>
          <w:sz w:val="24"/>
          <w:szCs w:val="24"/>
        </w:rPr>
      </w:pPr>
      <w:r>
        <w:rPr>
          <w:rFonts w:ascii="Times New Roman" w:hAnsi="Times New Roman" w:cs="Times New Roman"/>
          <w:sz w:val="24"/>
          <w:szCs w:val="24"/>
        </w:rPr>
        <w:lastRenderedPageBreak/>
        <w:t xml:space="preserve">Diario Oficial de la Federación. (2018). Acuerdo número 14/07/18 por el que se establecen los planes y programas de estudio de las licenciaturas para la formación de maestros de educación básica que se indican: </w:t>
      </w:r>
      <w:hyperlink r:id="rId12" w:history="1">
        <w:r>
          <w:rPr>
            <w:rStyle w:val="Hipervnculo"/>
            <w:rFonts w:ascii="Times New Roman" w:hAnsi="Times New Roman" w:cs="Times New Roman"/>
            <w:sz w:val="24"/>
            <w:szCs w:val="24"/>
          </w:rPr>
          <w:t>https://doi.org/10.2307/j.ctvr7f6w3.16</w:t>
        </w:r>
      </w:hyperlink>
      <w:r>
        <w:rPr>
          <w:rFonts w:ascii="Times New Roman" w:hAnsi="Times New Roman" w:cs="Times New Roman"/>
          <w:sz w:val="24"/>
          <w:szCs w:val="24"/>
        </w:rPr>
        <w:t xml:space="preserve"> </w:t>
      </w:r>
    </w:p>
    <w:p w14:paraId="5B092F42" w14:textId="523B0116" w:rsidR="005D1F86" w:rsidRDefault="005D1F86" w:rsidP="005D1F86">
      <w:pPr>
        <w:spacing w:after="480" w:line="480" w:lineRule="auto"/>
        <w:ind w:left="709" w:hanging="709"/>
        <w:rPr>
          <w:rFonts w:ascii="Times New Roman" w:hAnsi="Times New Roman" w:cs="Times New Roman"/>
          <w:sz w:val="24"/>
          <w:szCs w:val="24"/>
        </w:rPr>
      </w:pPr>
      <w:r>
        <w:rPr>
          <w:rFonts w:ascii="Times New Roman" w:hAnsi="Times New Roman" w:cs="Times New Roman"/>
          <w:sz w:val="24"/>
          <w:szCs w:val="24"/>
        </w:rPr>
        <w:t xml:space="preserve">Diaz, B. L. (2013) La entrevista, recurso flexible y dinámico. Metodología de investigación en educación médica. Facultad de medicina., México. </w:t>
      </w:r>
      <w:hyperlink r:id="rId13" w:history="1">
        <w:r>
          <w:rPr>
            <w:rStyle w:val="Hipervnculo"/>
            <w:rFonts w:ascii="Times New Roman" w:hAnsi="Times New Roman" w:cs="Times New Roman"/>
            <w:sz w:val="24"/>
            <w:szCs w:val="24"/>
          </w:rPr>
          <w:t>https://bit.ly/3JlCjg3</w:t>
        </w:r>
      </w:hyperlink>
      <w:r>
        <w:rPr>
          <w:rFonts w:ascii="Times New Roman" w:hAnsi="Times New Roman" w:cs="Times New Roman"/>
          <w:sz w:val="24"/>
          <w:szCs w:val="24"/>
        </w:rPr>
        <w:t xml:space="preserve"> </w:t>
      </w:r>
    </w:p>
    <w:p w14:paraId="3CA5775E" w14:textId="5B21063F" w:rsidR="00D10736" w:rsidRDefault="00D10736" w:rsidP="005D1F86">
      <w:pPr>
        <w:spacing w:after="480" w:line="480" w:lineRule="auto"/>
        <w:ind w:left="709" w:hanging="709"/>
        <w:rPr>
          <w:rFonts w:ascii="Times New Roman" w:hAnsi="Times New Roman" w:cs="Times New Roman"/>
          <w:sz w:val="24"/>
          <w:szCs w:val="24"/>
        </w:rPr>
      </w:pPr>
      <w:r>
        <w:rPr>
          <w:rFonts w:ascii="Times New Roman" w:hAnsi="Times New Roman" w:cs="Times New Roman"/>
          <w:sz w:val="24"/>
          <w:szCs w:val="24"/>
        </w:rPr>
        <w:t>Durán, L. (1995)</w:t>
      </w:r>
      <w:r w:rsidR="00C0113C">
        <w:rPr>
          <w:rFonts w:ascii="Times New Roman" w:hAnsi="Times New Roman" w:cs="Times New Roman"/>
          <w:sz w:val="24"/>
          <w:szCs w:val="24"/>
        </w:rPr>
        <w:t xml:space="preserve"> La importancia de la danza infantil en el proceso educativo. Universidad veracruzana, p. 107-110 </w:t>
      </w:r>
      <w:hyperlink r:id="rId14" w:history="1">
        <w:r w:rsidR="00C0113C" w:rsidRPr="001A3960">
          <w:rPr>
            <w:rStyle w:val="Hipervnculo"/>
            <w:rFonts w:ascii="Times New Roman" w:hAnsi="Times New Roman" w:cs="Times New Roman"/>
            <w:sz w:val="24"/>
            <w:szCs w:val="24"/>
          </w:rPr>
          <w:t>http://hdl.handle.net/123456789/4164</w:t>
        </w:r>
      </w:hyperlink>
      <w:r w:rsidR="00C0113C">
        <w:rPr>
          <w:rFonts w:ascii="Times New Roman" w:hAnsi="Times New Roman" w:cs="Times New Roman"/>
          <w:sz w:val="24"/>
          <w:szCs w:val="24"/>
        </w:rPr>
        <w:t xml:space="preserve"> </w:t>
      </w:r>
    </w:p>
    <w:p w14:paraId="0A66CB93" w14:textId="51E38258" w:rsidR="005D1F86" w:rsidRDefault="005D1F86" w:rsidP="005D1F86">
      <w:pPr>
        <w:spacing w:after="480" w:line="480" w:lineRule="auto"/>
        <w:ind w:left="709" w:hanging="709"/>
        <w:rPr>
          <w:rFonts w:ascii="Times New Roman" w:hAnsi="Times New Roman" w:cs="Times New Roman"/>
          <w:sz w:val="24"/>
          <w:szCs w:val="24"/>
          <w:lang w:val="es-ES"/>
        </w:rPr>
      </w:pPr>
      <w:r>
        <w:rPr>
          <w:rFonts w:ascii="Times New Roman" w:hAnsi="Times New Roman" w:cs="Times New Roman"/>
          <w:sz w:val="24"/>
          <w:szCs w:val="24"/>
          <w:lang w:val="es-ES"/>
        </w:rPr>
        <w:t>Esparza Macias. A y Reyes Eguren, J.A (200</w:t>
      </w:r>
      <w:r w:rsidR="00DE4AB5">
        <w:rPr>
          <w:rFonts w:ascii="Times New Roman" w:hAnsi="Times New Roman" w:cs="Times New Roman"/>
          <w:sz w:val="24"/>
          <w:szCs w:val="24"/>
          <w:lang w:val="es-ES"/>
        </w:rPr>
        <w:t>0</w:t>
      </w:r>
      <w:r>
        <w:rPr>
          <w:rFonts w:ascii="Times New Roman" w:hAnsi="Times New Roman" w:cs="Times New Roman"/>
          <w:sz w:val="24"/>
          <w:szCs w:val="24"/>
          <w:lang w:val="es-ES"/>
        </w:rPr>
        <w:t xml:space="preserve">). La transformación de la práctica docente desde la perspectiva de los profesores de la universidad autónoma de Aguascalientes. </w:t>
      </w:r>
      <w:r>
        <w:rPr>
          <w:rFonts w:ascii="Times New Roman" w:hAnsi="Times New Roman" w:cs="Times New Roman"/>
          <w:i/>
          <w:iCs/>
          <w:sz w:val="24"/>
          <w:szCs w:val="24"/>
          <w:lang w:val="es-ES"/>
        </w:rPr>
        <w:t>COMIE</w:t>
      </w:r>
      <w:r>
        <w:rPr>
          <w:rFonts w:ascii="Times New Roman" w:hAnsi="Times New Roman" w:cs="Times New Roman"/>
          <w:sz w:val="24"/>
          <w:szCs w:val="24"/>
          <w:lang w:val="es-ES"/>
        </w:rPr>
        <w:t xml:space="preserve">.  </w:t>
      </w:r>
      <w:hyperlink r:id="rId15" w:history="1">
        <w:r>
          <w:rPr>
            <w:rStyle w:val="Hipervnculo"/>
            <w:rFonts w:ascii="Times New Roman" w:hAnsi="Times New Roman" w:cs="Times New Roman"/>
            <w:sz w:val="24"/>
            <w:szCs w:val="24"/>
            <w:lang w:val="es-ES"/>
          </w:rPr>
          <w:t>https://bit.ly/3Ebqaar</w:t>
        </w:r>
      </w:hyperlink>
      <w:r>
        <w:rPr>
          <w:rFonts w:ascii="Times New Roman" w:hAnsi="Times New Roman" w:cs="Times New Roman"/>
          <w:sz w:val="24"/>
          <w:szCs w:val="24"/>
          <w:lang w:val="es-ES"/>
        </w:rPr>
        <w:t xml:space="preserve"> </w:t>
      </w:r>
    </w:p>
    <w:p w14:paraId="71A1D51C" w14:textId="01DAB3E8" w:rsidR="00CC1807" w:rsidRPr="00E212BD" w:rsidRDefault="00E212BD" w:rsidP="00CC1807">
      <w:pPr>
        <w:autoSpaceDE w:val="0"/>
        <w:autoSpaceDN w:val="0"/>
        <w:adjustRightInd w:val="0"/>
        <w:spacing w:after="0" w:line="360" w:lineRule="auto"/>
        <w:ind w:left="709" w:hanging="709"/>
        <w:rPr>
          <w:rFonts w:ascii="Times New Roman" w:hAnsi="Times New Roman" w:cs="Times New Roman"/>
          <w:sz w:val="28"/>
          <w:szCs w:val="28"/>
          <w:lang w:val="es-ES"/>
        </w:rPr>
      </w:pPr>
      <w:r w:rsidRPr="00E212BD">
        <w:rPr>
          <w:rFonts w:ascii="Times New Roman" w:hAnsi="Times New Roman" w:cs="Times New Roman"/>
          <w:sz w:val="24"/>
          <w:szCs w:val="24"/>
        </w:rPr>
        <w:t>García G, Blanquita C; Pinto, Teodoro; Mujica, Mercedes</w:t>
      </w:r>
      <w:r>
        <w:rPr>
          <w:rFonts w:ascii="Times New Roman" w:hAnsi="Times New Roman" w:cs="Times New Roman"/>
          <w:sz w:val="24"/>
          <w:szCs w:val="24"/>
        </w:rPr>
        <w:t xml:space="preserve"> (2016)</w:t>
      </w:r>
      <w:r w:rsidRPr="00E212BD">
        <w:rPr>
          <w:rFonts w:ascii="Times New Roman" w:hAnsi="Times New Roman" w:cs="Times New Roman"/>
          <w:sz w:val="24"/>
          <w:szCs w:val="24"/>
        </w:rPr>
        <w:t xml:space="preserve"> Formación de formadores. Ética de la profesión y conocimiento del docente en formación Multiciencias, vol. 16, núm. 3, 2016, pp. 314-329 Universidad del Zulia Punto Fijo, Venezuela</w:t>
      </w:r>
      <w:r>
        <w:rPr>
          <w:rFonts w:ascii="Times New Roman" w:hAnsi="Times New Roman" w:cs="Times New Roman"/>
          <w:sz w:val="24"/>
          <w:szCs w:val="24"/>
        </w:rPr>
        <w:t xml:space="preserve"> </w:t>
      </w:r>
      <w:hyperlink r:id="rId16" w:history="1">
        <w:r w:rsidRPr="001A3960">
          <w:rPr>
            <w:rStyle w:val="Hipervnculo"/>
            <w:rFonts w:ascii="Times New Roman" w:hAnsi="Times New Roman" w:cs="Times New Roman"/>
            <w:sz w:val="24"/>
            <w:szCs w:val="24"/>
          </w:rPr>
          <w:t>https://bit.ly/3wgszOM</w:t>
        </w:r>
      </w:hyperlink>
      <w:r>
        <w:rPr>
          <w:rFonts w:ascii="Times New Roman" w:hAnsi="Times New Roman" w:cs="Times New Roman"/>
          <w:sz w:val="24"/>
          <w:szCs w:val="24"/>
        </w:rPr>
        <w:t xml:space="preserve"> </w:t>
      </w:r>
    </w:p>
    <w:p w14:paraId="183D7C79" w14:textId="77777777" w:rsidR="00CC1807" w:rsidRDefault="00CC1807" w:rsidP="00CC1807">
      <w:pPr>
        <w:autoSpaceDE w:val="0"/>
        <w:autoSpaceDN w:val="0"/>
        <w:adjustRightInd w:val="0"/>
        <w:spacing w:after="0" w:line="360" w:lineRule="auto"/>
        <w:ind w:left="709" w:hanging="709"/>
        <w:rPr>
          <w:rFonts w:ascii="Times New Roman" w:hAnsi="Times New Roman" w:cs="Times New Roman"/>
          <w:sz w:val="24"/>
          <w:szCs w:val="24"/>
          <w:lang w:val="es-ES"/>
        </w:rPr>
      </w:pPr>
    </w:p>
    <w:p w14:paraId="249C7CA7" w14:textId="7EF4406A" w:rsidR="005D1F86" w:rsidRDefault="005D1F86" w:rsidP="00CC1807">
      <w:pPr>
        <w:autoSpaceDE w:val="0"/>
        <w:autoSpaceDN w:val="0"/>
        <w:adjustRightInd w:val="0"/>
        <w:spacing w:after="0" w:line="360" w:lineRule="auto"/>
        <w:ind w:left="709" w:hanging="709"/>
        <w:rPr>
          <w:rFonts w:ascii="Times New Roman" w:hAnsi="Times New Roman" w:cs="Times New Roman"/>
          <w:color w:val="000000" w:themeColor="text1"/>
          <w:sz w:val="24"/>
          <w:szCs w:val="24"/>
        </w:rPr>
      </w:pPr>
      <w:r>
        <w:rPr>
          <w:rFonts w:ascii="Times New Roman" w:hAnsi="Times New Roman" w:cs="Times New Roman"/>
          <w:sz w:val="24"/>
          <w:szCs w:val="24"/>
          <w:lang w:val="es-ES"/>
        </w:rPr>
        <w:t xml:space="preserve">García Nieto. N. (1995). El diagnóstico pedagógico en educación infantil. Madrid </w:t>
      </w:r>
      <w:r>
        <w:rPr>
          <w:rFonts w:ascii="Times New Roman" w:hAnsi="Times New Roman" w:cs="Times New Roman"/>
          <w:i/>
          <w:iCs/>
          <w:color w:val="000000" w:themeColor="text1"/>
          <w:sz w:val="24"/>
          <w:szCs w:val="24"/>
        </w:rPr>
        <w:t xml:space="preserve">Revista Complutense de Educación, </w:t>
      </w:r>
      <w:proofErr w:type="spellStart"/>
      <w:r>
        <w:rPr>
          <w:rFonts w:ascii="Times New Roman" w:hAnsi="Times New Roman" w:cs="Times New Roman"/>
          <w:color w:val="000000" w:themeColor="text1"/>
          <w:sz w:val="24"/>
          <w:szCs w:val="24"/>
        </w:rPr>
        <w:t>vol</w:t>
      </w:r>
      <w:proofErr w:type="spellEnd"/>
      <w:r>
        <w:rPr>
          <w:rFonts w:ascii="Times New Roman" w:hAnsi="Times New Roman" w:cs="Times New Roman"/>
          <w:color w:val="000000" w:themeColor="text1"/>
          <w:sz w:val="24"/>
          <w:szCs w:val="24"/>
        </w:rPr>
        <w:t>, 6, n.’ 1. 1995. Servicio de Publicaciones. Universidad complutense</w:t>
      </w:r>
      <w:r w:rsidR="00515C01">
        <w:rPr>
          <w:rFonts w:ascii="Times New Roman" w:hAnsi="Times New Roman" w:cs="Times New Roman"/>
          <w:color w:val="000000" w:themeColor="text1"/>
          <w:sz w:val="24"/>
          <w:szCs w:val="24"/>
        </w:rPr>
        <w:t xml:space="preserve"> </w:t>
      </w:r>
      <w:hyperlink r:id="rId17" w:history="1">
        <w:r w:rsidR="00515C01" w:rsidRPr="001A3960">
          <w:rPr>
            <w:rStyle w:val="Hipervnculo"/>
            <w:rFonts w:ascii="Times New Roman" w:hAnsi="Times New Roman" w:cs="Times New Roman"/>
            <w:sz w:val="24"/>
            <w:szCs w:val="24"/>
          </w:rPr>
          <w:t>https://bit.ly/3ymKcz6</w:t>
        </w:r>
      </w:hyperlink>
      <w:r w:rsidR="00515C01">
        <w:rPr>
          <w:rFonts w:ascii="Times New Roman" w:hAnsi="Times New Roman" w:cs="Times New Roman"/>
          <w:color w:val="000000" w:themeColor="text1"/>
          <w:sz w:val="24"/>
          <w:szCs w:val="24"/>
        </w:rPr>
        <w:t xml:space="preserve"> </w:t>
      </w:r>
    </w:p>
    <w:p w14:paraId="2266D9A1" w14:textId="77777777" w:rsidR="005D1F86" w:rsidRDefault="005D1F86" w:rsidP="005D1F86">
      <w:pPr>
        <w:autoSpaceDE w:val="0"/>
        <w:autoSpaceDN w:val="0"/>
        <w:adjustRightInd w:val="0"/>
        <w:spacing w:after="0" w:line="360" w:lineRule="auto"/>
        <w:rPr>
          <w:rFonts w:ascii="Times New Roman" w:hAnsi="Times New Roman" w:cs="Times New Roman"/>
          <w:color w:val="000000" w:themeColor="text1"/>
          <w:sz w:val="24"/>
          <w:szCs w:val="24"/>
        </w:rPr>
      </w:pPr>
    </w:p>
    <w:p w14:paraId="5EB7A97D" w14:textId="77777777" w:rsidR="005D1F86" w:rsidRDefault="005D1F86" w:rsidP="005D1F86">
      <w:pPr>
        <w:autoSpaceDE w:val="0"/>
        <w:autoSpaceDN w:val="0"/>
        <w:adjustRightInd w:val="0"/>
        <w:spacing w:after="0" w:line="360" w:lineRule="auto"/>
        <w:rPr>
          <w:rFonts w:ascii="Times New Roman" w:hAnsi="Times New Roman" w:cs="Times New Roman"/>
          <w:color w:val="000000" w:themeColor="text1"/>
          <w:sz w:val="28"/>
          <w:szCs w:val="28"/>
        </w:rPr>
      </w:pPr>
      <w:r>
        <w:rPr>
          <w:rFonts w:ascii="Times New Roman" w:hAnsi="Times New Roman" w:cs="Times New Roman"/>
          <w:sz w:val="24"/>
          <w:szCs w:val="24"/>
        </w:rPr>
        <w:t xml:space="preserve">Gimeno, Á. B. (1992). El entorno escolar como factor determinante en la educación del niño. REP. Revista española de pedagogía. </w:t>
      </w:r>
      <w:hyperlink r:id="rId18" w:history="1">
        <w:r>
          <w:rPr>
            <w:rStyle w:val="Hipervnculo"/>
            <w:rFonts w:ascii="Times New Roman" w:hAnsi="Times New Roman" w:cs="Times New Roman"/>
            <w:sz w:val="24"/>
            <w:szCs w:val="24"/>
          </w:rPr>
          <w:t>https://bit.ly/3uEm2wO</w:t>
        </w:r>
      </w:hyperlink>
      <w:r>
        <w:rPr>
          <w:rFonts w:ascii="Times New Roman" w:hAnsi="Times New Roman" w:cs="Times New Roman"/>
          <w:sz w:val="24"/>
          <w:szCs w:val="24"/>
        </w:rPr>
        <w:t xml:space="preserve"> </w:t>
      </w:r>
    </w:p>
    <w:p w14:paraId="46EDFC7F" w14:textId="77777777" w:rsidR="005D1F86" w:rsidRDefault="005D1F86" w:rsidP="005D1F86">
      <w:pPr>
        <w:autoSpaceDE w:val="0"/>
        <w:autoSpaceDN w:val="0"/>
        <w:adjustRightInd w:val="0"/>
        <w:spacing w:after="0" w:line="240" w:lineRule="auto"/>
        <w:rPr>
          <w:rFonts w:ascii="Times New Roman" w:hAnsi="Times New Roman" w:cs="Times New Roman"/>
          <w:color w:val="000000" w:themeColor="text1"/>
          <w:sz w:val="24"/>
          <w:szCs w:val="24"/>
        </w:rPr>
      </w:pPr>
    </w:p>
    <w:p w14:paraId="32FC770B" w14:textId="77777777" w:rsidR="005D1F86" w:rsidRDefault="005D1F86" w:rsidP="005D1F86">
      <w:pPr>
        <w:autoSpaceDE w:val="0"/>
        <w:autoSpaceDN w:val="0"/>
        <w:adjustRightInd w:val="0"/>
        <w:spacing w:after="0" w:line="240" w:lineRule="auto"/>
        <w:rPr>
          <w:rFonts w:ascii="Times New Roman" w:hAnsi="Times New Roman" w:cs="Times New Roman"/>
          <w:color w:val="000000" w:themeColor="text1"/>
          <w:sz w:val="24"/>
          <w:szCs w:val="24"/>
        </w:rPr>
      </w:pPr>
    </w:p>
    <w:p w14:paraId="1A6FB1D9" w14:textId="77777777" w:rsidR="005D1F86" w:rsidRDefault="005D1F86" w:rsidP="005D1F86">
      <w:pPr>
        <w:spacing w:after="480" w:line="480" w:lineRule="auto"/>
        <w:ind w:left="709" w:hanging="709"/>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rPr>
        <w:lastRenderedPageBreak/>
        <w:t>Guía para la educadora 2011. Programa de educación preescolar. SEP</w:t>
      </w:r>
      <w:r>
        <w:rPr>
          <w:rFonts w:ascii="Times New Roman" w:hAnsi="Times New Roman" w:cs="Times New Roman"/>
          <w:color w:val="202124"/>
          <w:sz w:val="24"/>
          <w:szCs w:val="24"/>
          <w:shd w:val="clear" w:color="auto" w:fill="FFFFFF"/>
        </w:rPr>
        <w:t xml:space="preserve"> </w:t>
      </w:r>
      <w:hyperlink r:id="rId19" w:history="1">
        <w:r>
          <w:rPr>
            <w:rStyle w:val="Hipervnculo"/>
            <w:rFonts w:ascii="Times New Roman" w:hAnsi="Times New Roman" w:cs="Times New Roman"/>
            <w:sz w:val="24"/>
            <w:szCs w:val="24"/>
            <w:shd w:val="clear" w:color="auto" w:fill="FFFFFF"/>
          </w:rPr>
          <w:t>https://bit.ly/3nR1SwX</w:t>
        </w:r>
      </w:hyperlink>
      <w:r>
        <w:rPr>
          <w:rFonts w:ascii="Times New Roman" w:hAnsi="Times New Roman" w:cs="Times New Roman"/>
          <w:color w:val="202124"/>
          <w:sz w:val="24"/>
          <w:szCs w:val="24"/>
          <w:shd w:val="clear" w:color="auto" w:fill="FFFFFF"/>
        </w:rPr>
        <w:t xml:space="preserve"> </w:t>
      </w:r>
    </w:p>
    <w:p w14:paraId="4A0684EF" w14:textId="215FAAC1" w:rsidR="005D1F86" w:rsidRPr="00D26380" w:rsidRDefault="005D1F86" w:rsidP="00D26380">
      <w:pPr>
        <w:spacing w:after="480" w:line="480" w:lineRule="auto"/>
        <w:ind w:left="709" w:hanging="709"/>
        <w:rPr>
          <w:rFonts w:ascii="Times New Roman" w:eastAsia="Times New Roman" w:hAnsi="Times New Roman" w:cs="Times New Roman"/>
          <w:color w:val="0563C1" w:themeColor="hyperlink"/>
          <w:sz w:val="24"/>
          <w:szCs w:val="24"/>
          <w:u w:val="single"/>
          <w:lang w:eastAsia="es-MX"/>
        </w:rPr>
      </w:pPr>
      <w:r>
        <w:rPr>
          <w:rFonts w:ascii="Times New Roman" w:hAnsi="Times New Roman" w:cs="Times New Roman"/>
          <w:color w:val="202124"/>
          <w:sz w:val="24"/>
          <w:szCs w:val="24"/>
        </w:rPr>
        <w:t>Instituto Nacional para la Evaluación de la Educación.</w:t>
      </w:r>
      <w:r>
        <w:rPr>
          <w:rFonts w:ascii="Times New Roman" w:eastAsia="Times New Roman" w:hAnsi="Times New Roman" w:cs="Times New Roman"/>
          <w:color w:val="000000"/>
          <w:sz w:val="24"/>
          <w:szCs w:val="24"/>
          <w:lang w:eastAsia="es-MX"/>
        </w:rPr>
        <w:t xml:space="preserve"> (2018) El concepto de calidad en la educación, construcción, dimensionas y evaluación. México. </w:t>
      </w:r>
      <w:hyperlink r:id="rId20" w:history="1">
        <w:r>
          <w:rPr>
            <w:rStyle w:val="Hipervnculo"/>
            <w:rFonts w:ascii="Times New Roman" w:eastAsia="Times New Roman" w:hAnsi="Times New Roman" w:cs="Times New Roman"/>
            <w:sz w:val="24"/>
            <w:szCs w:val="24"/>
            <w:lang w:eastAsia="es-MX"/>
          </w:rPr>
          <w:t>https://bit.ly/36oxPqf</w:t>
        </w:r>
      </w:hyperlink>
      <w:r>
        <w:rPr>
          <w:rFonts w:ascii="Times New Roman" w:eastAsia="Times New Roman" w:hAnsi="Times New Roman" w:cs="Times New Roman"/>
          <w:color w:val="000000"/>
          <w:sz w:val="24"/>
          <w:szCs w:val="24"/>
          <w:lang w:eastAsia="es-MX"/>
        </w:rPr>
        <w:t xml:space="preserve"> </w:t>
      </w:r>
    </w:p>
    <w:p w14:paraId="3947FE2F" w14:textId="4577DF41" w:rsidR="00346EFB" w:rsidRDefault="00346EFB" w:rsidP="005D1F86">
      <w:pPr>
        <w:spacing w:after="480" w:line="480" w:lineRule="auto"/>
        <w:ind w:left="709" w:hanging="709"/>
        <w:rPr>
          <w:rFonts w:ascii="TimesNewRomanPSMT" w:hAnsi="TimesNewRomanPSMT" w:cs="TimesNewRomanPSMT"/>
          <w:sz w:val="24"/>
          <w:szCs w:val="24"/>
        </w:rPr>
      </w:pPr>
      <w:r>
        <w:rPr>
          <w:rFonts w:ascii="Times New Roman" w:hAnsi="Times New Roman" w:cs="Times New Roman"/>
          <w:sz w:val="24"/>
          <w:szCs w:val="24"/>
        </w:rPr>
        <w:t>Martínez. E, Fajardo. Z, Santos. O y Asencio. P (2017)</w:t>
      </w:r>
      <w:r w:rsidR="00A4677A">
        <w:rPr>
          <w:rFonts w:ascii="Times New Roman" w:hAnsi="Times New Roman" w:cs="Times New Roman"/>
          <w:sz w:val="24"/>
          <w:szCs w:val="24"/>
        </w:rPr>
        <w:t xml:space="preserve"> Los escenarios educativos en la actualidad; historicidad, reflexiones y propuestas para la mejora educativa en el Ecuador. </w:t>
      </w:r>
      <w:r w:rsidR="00A4677A">
        <w:rPr>
          <w:rFonts w:ascii="TimesNewRomanPSMT" w:hAnsi="TimesNewRomanPSMT" w:cs="TimesNewRomanPSMT"/>
          <w:sz w:val="24"/>
          <w:szCs w:val="24"/>
        </w:rPr>
        <w:t xml:space="preserve">INNOVA Research </w:t>
      </w:r>
      <w:proofErr w:type="spellStart"/>
      <w:r w:rsidR="00A4677A">
        <w:rPr>
          <w:rFonts w:ascii="TimesNewRomanPSMT" w:hAnsi="TimesNewRomanPSMT" w:cs="TimesNewRomanPSMT"/>
          <w:sz w:val="24"/>
          <w:szCs w:val="24"/>
        </w:rPr>
        <w:t>Journal</w:t>
      </w:r>
      <w:proofErr w:type="spellEnd"/>
      <w:r w:rsidR="00A4677A">
        <w:rPr>
          <w:rFonts w:ascii="TimesNewRomanPSMT" w:hAnsi="TimesNewRomanPSMT" w:cs="TimesNewRomanPSMT"/>
          <w:sz w:val="24"/>
          <w:szCs w:val="24"/>
        </w:rPr>
        <w:t xml:space="preserve"> 2018, </w:t>
      </w:r>
      <w:proofErr w:type="spellStart"/>
      <w:r w:rsidR="00A4677A">
        <w:rPr>
          <w:rFonts w:ascii="TimesNewRomanPSMT" w:hAnsi="TimesNewRomanPSMT" w:cs="TimesNewRomanPSMT"/>
          <w:sz w:val="24"/>
          <w:szCs w:val="24"/>
        </w:rPr>
        <w:t>Vol</w:t>
      </w:r>
      <w:proofErr w:type="spellEnd"/>
      <w:r w:rsidR="00A4677A">
        <w:rPr>
          <w:rFonts w:ascii="TimesNewRomanPSMT" w:hAnsi="TimesNewRomanPSMT" w:cs="TimesNewRomanPSMT"/>
          <w:sz w:val="24"/>
          <w:szCs w:val="24"/>
        </w:rPr>
        <w:t xml:space="preserve"> 2, No. 10.1, 175-188. </w:t>
      </w:r>
      <w:hyperlink r:id="rId21" w:history="1">
        <w:r w:rsidR="00A4677A" w:rsidRPr="001A3960">
          <w:rPr>
            <w:rStyle w:val="Hipervnculo"/>
            <w:rFonts w:ascii="TimesNewRomanPSMT" w:hAnsi="TimesNewRomanPSMT" w:cs="TimesNewRomanPSMT"/>
            <w:sz w:val="24"/>
            <w:szCs w:val="24"/>
          </w:rPr>
          <w:t>https://bit.ly/38bAsgw</w:t>
        </w:r>
      </w:hyperlink>
      <w:r w:rsidR="00A4677A">
        <w:rPr>
          <w:rFonts w:ascii="TimesNewRomanPSMT" w:hAnsi="TimesNewRomanPSMT" w:cs="TimesNewRomanPSMT"/>
          <w:sz w:val="24"/>
          <w:szCs w:val="24"/>
        </w:rPr>
        <w:t xml:space="preserve"> </w:t>
      </w:r>
    </w:p>
    <w:p w14:paraId="22BC9B81" w14:textId="4A21E2E6" w:rsidR="00CC1807" w:rsidRDefault="00CC1807" w:rsidP="005D1F86">
      <w:pPr>
        <w:spacing w:after="480" w:line="480" w:lineRule="auto"/>
        <w:ind w:left="709" w:hanging="709"/>
        <w:rPr>
          <w:rFonts w:ascii="Times New Roman" w:hAnsi="Times New Roman" w:cs="Times New Roman"/>
          <w:sz w:val="24"/>
          <w:szCs w:val="24"/>
        </w:rPr>
      </w:pPr>
      <w:r>
        <w:rPr>
          <w:rFonts w:ascii="Times New Roman" w:hAnsi="Times New Roman" w:cs="Times New Roman"/>
          <w:sz w:val="24"/>
          <w:szCs w:val="24"/>
        </w:rPr>
        <w:t xml:space="preserve">Real Academia Española (2022) Significado de moral. Madrid España. </w:t>
      </w:r>
      <w:hyperlink r:id="rId22" w:history="1">
        <w:r w:rsidRPr="001A3960">
          <w:rPr>
            <w:rStyle w:val="Hipervnculo"/>
            <w:rFonts w:ascii="Times New Roman" w:hAnsi="Times New Roman" w:cs="Times New Roman"/>
            <w:sz w:val="24"/>
            <w:szCs w:val="24"/>
          </w:rPr>
          <w:t>https://bit.ly/3vUp6Xg</w:t>
        </w:r>
      </w:hyperlink>
      <w:r>
        <w:rPr>
          <w:rFonts w:ascii="Times New Roman" w:hAnsi="Times New Roman" w:cs="Times New Roman"/>
          <w:sz w:val="24"/>
          <w:szCs w:val="24"/>
        </w:rPr>
        <w:t xml:space="preserve"> </w:t>
      </w:r>
    </w:p>
    <w:p w14:paraId="54466F53" w14:textId="670B5851" w:rsidR="00D26380" w:rsidRDefault="00D26380" w:rsidP="005D1F86">
      <w:pPr>
        <w:spacing w:after="480" w:line="480" w:lineRule="auto"/>
        <w:ind w:left="709" w:hanging="709"/>
        <w:rPr>
          <w:rFonts w:ascii="Times New Roman" w:hAnsi="Times New Roman" w:cs="Times New Roman"/>
          <w:sz w:val="24"/>
          <w:szCs w:val="24"/>
        </w:rPr>
      </w:pPr>
      <w:r>
        <w:rPr>
          <w:rFonts w:ascii="Times New Roman" w:hAnsi="Times New Roman" w:cs="Times New Roman"/>
          <w:sz w:val="24"/>
          <w:szCs w:val="24"/>
        </w:rPr>
        <w:t xml:space="preserve">Rodríguez. A, Wanda C. (1999) El legado de Vygotski y de Piaget a la educación. </w:t>
      </w:r>
      <w:r>
        <w:t xml:space="preserve">Revista Latinoamericana de Psicología, vol. 31, núm. 3, 1999, pp. 477-489 </w:t>
      </w:r>
      <w:proofErr w:type="spellStart"/>
      <w:r>
        <w:t>Bogot</w:t>
      </w:r>
      <w:r w:rsidRPr="00A66606">
        <w:rPr>
          <w:color w:val="FF0000"/>
          <w:highlight w:val="yellow"/>
        </w:rPr>
        <w:t>a</w:t>
      </w:r>
      <w:proofErr w:type="spellEnd"/>
      <w:r>
        <w:t>, Colombia</w:t>
      </w:r>
      <w:r w:rsidR="00E7280D">
        <w:t xml:space="preserve">. </w:t>
      </w:r>
      <w:hyperlink r:id="rId23" w:history="1">
        <w:r w:rsidR="00E7280D" w:rsidRPr="001A3960">
          <w:rPr>
            <w:rStyle w:val="Hipervnculo"/>
          </w:rPr>
          <w:t>https://bit.ly/38e32hk</w:t>
        </w:r>
      </w:hyperlink>
      <w:r w:rsidR="00E7280D">
        <w:t xml:space="preserve"> </w:t>
      </w:r>
    </w:p>
    <w:p w14:paraId="1BC57990" w14:textId="5BB3B6F4" w:rsidR="00E61B2A" w:rsidRDefault="00E61B2A" w:rsidP="005D1F86">
      <w:pPr>
        <w:spacing w:after="480" w:line="480" w:lineRule="auto"/>
        <w:ind w:left="709" w:hanging="709"/>
        <w:rPr>
          <w:rFonts w:ascii="Times New Roman" w:hAnsi="Times New Roman" w:cs="Times New Roman"/>
          <w:sz w:val="24"/>
          <w:szCs w:val="24"/>
        </w:rPr>
      </w:pPr>
      <w:r>
        <w:rPr>
          <w:rFonts w:ascii="Times New Roman" w:hAnsi="Times New Roman" w:cs="Times New Roman"/>
          <w:sz w:val="24"/>
          <w:szCs w:val="24"/>
        </w:rPr>
        <w:t xml:space="preserve">Rojas. A. (2011) Ética profesional docente: un compromiso pedagógico humanístico. Revista humanidades, </w:t>
      </w:r>
      <w:proofErr w:type="spellStart"/>
      <w:r>
        <w:rPr>
          <w:rFonts w:ascii="Times New Roman" w:hAnsi="Times New Roman" w:cs="Times New Roman"/>
          <w:sz w:val="24"/>
          <w:szCs w:val="24"/>
        </w:rPr>
        <w:t>Vol</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pp</w:t>
      </w:r>
      <w:proofErr w:type="spellEnd"/>
      <w:r>
        <w:rPr>
          <w:rFonts w:ascii="Times New Roman" w:hAnsi="Times New Roman" w:cs="Times New Roman"/>
          <w:sz w:val="24"/>
          <w:szCs w:val="24"/>
        </w:rPr>
        <w:t xml:space="preserve"> 1-22 / ISSN 2215-3934. Universidad de Costa Rica. </w:t>
      </w:r>
      <w:hyperlink r:id="rId24" w:history="1">
        <w:r w:rsidRPr="00294324">
          <w:rPr>
            <w:rStyle w:val="Hipervnculo"/>
            <w:rFonts w:ascii="Times New Roman" w:hAnsi="Times New Roman" w:cs="Times New Roman"/>
            <w:sz w:val="24"/>
            <w:szCs w:val="24"/>
          </w:rPr>
          <w:t>https://bit.ly/3FB3Lp8</w:t>
        </w:r>
      </w:hyperlink>
      <w:r>
        <w:rPr>
          <w:rFonts w:ascii="Times New Roman" w:hAnsi="Times New Roman" w:cs="Times New Roman"/>
          <w:sz w:val="24"/>
          <w:szCs w:val="24"/>
        </w:rPr>
        <w:t xml:space="preserve"> </w:t>
      </w:r>
    </w:p>
    <w:p w14:paraId="77269A04" w14:textId="5E5C7370" w:rsidR="005D1F86" w:rsidRDefault="005D1F86" w:rsidP="005D1F86">
      <w:pPr>
        <w:spacing w:after="480" w:line="480" w:lineRule="auto"/>
        <w:ind w:left="709" w:hanging="709"/>
        <w:rPr>
          <w:rFonts w:ascii="Times New Roman" w:hAnsi="Times New Roman" w:cs="Times New Roman"/>
          <w:sz w:val="24"/>
          <w:szCs w:val="24"/>
        </w:rPr>
      </w:pPr>
      <w:r>
        <w:rPr>
          <w:rFonts w:ascii="Times New Roman" w:hAnsi="Times New Roman" w:cs="Times New Roman"/>
          <w:sz w:val="24"/>
          <w:szCs w:val="24"/>
        </w:rPr>
        <w:t xml:space="preserve">Rosales-Gracia, S; Gómez-López, V. M., Durán-Rodríguez, S., Salinas-Fregoso, M., &amp; Saldaña-Cedillo, S. (2008). Modalidad híbrida y presencial: Comparación de dos </w:t>
      </w:r>
      <w:r>
        <w:rPr>
          <w:rFonts w:ascii="Times New Roman" w:hAnsi="Times New Roman" w:cs="Times New Roman"/>
          <w:sz w:val="24"/>
          <w:szCs w:val="24"/>
        </w:rPr>
        <w:lastRenderedPageBreak/>
        <w:t xml:space="preserve">modalidades educativas. </w:t>
      </w:r>
      <w:r>
        <w:rPr>
          <w:rFonts w:ascii="Times New Roman" w:hAnsi="Times New Roman" w:cs="Times New Roman"/>
          <w:iCs/>
          <w:sz w:val="24"/>
          <w:szCs w:val="24"/>
        </w:rPr>
        <w:t>Revista de la educación superior,</w:t>
      </w:r>
      <w:r>
        <w:rPr>
          <w:rFonts w:ascii="Times New Roman" w:hAnsi="Times New Roman" w:cs="Times New Roman"/>
          <w:sz w:val="24"/>
          <w:szCs w:val="24"/>
        </w:rPr>
        <w:t xml:space="preserve"> 37(148), 23-29 -</w:t>
      </w:r>
      <w:hyperlink r:id="rId25" w:history="1">
        <w:r>
          <w:rPr>
            <w:rStyle w:val="Hipervnculo"/>
            <w:rFonts w:ascii="Times New Roman" w:hAnsi="Times New Roman" w:cs="Times New Roman"/>
            <w:sz w:val="24"/>
            <w:szCs w:val="24"/>
          </w:rPr>
          <w:t>https://bit.ly/3nQfyY4</w:t>
        </w:r>
      </w:hyperlink>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p>
    <w:p w14:paraId="6412FD21" w14:textId="77777777" w:rsidR="005D1F86" w:rsidRDefault="005D1F86" w:rsidP="005D1F86">
      <w:pPr>
        <w:spacing w:after="480" w:line="480" w:lineRule="auto"/>
        <w:ind w:left="709" w:hanging="709"/>
        <w:rPr>
          <w:rFonts w:ascii="Times New Roman" w:hAnsi="Times New Roman" w:cs="Times New Roman"/>
          <w:sz w:val="24"/>
          <w:szCs w:val="24"/>
        </w:rPr>
      </w:pPr>
      <w:r>
        <w:rPr>
          <w:rFonts w:ascii="Times New Roman" w:hAnsi="Times New Roman" w:cs="Times New Roman"/>
          <w:sz w:val="24"/>
          <w:szCs w:val="24"/>
        </w:rPr>
        <w:t xml:space="preserve">Sánchez Sierra, V.A. (2021). La importancia de la psicomotricidad en el proceso escolar del estudiante del Instituto Bilingüe del Sur. Bogotá. Corporación Universitaria Minuto de Dios. p 34 </w:t>
      </w:r>
      <w:hyperlink r:id="rId26" w:history="1">
        <w:r>
          <w:rPr>
            <w:rStyle w:val="Hipervnculo"/>
            <w:rFonts w:ascii="Times New Roman" w:hAnsi="Times New Roman" w:cs="Times New Roman"/>
            <w:sz w:val="24"/>
            <w:szCs w:val="24"/>
          </w:rPr>
          <w:t>https://bit.ly/3qHSkpU</w:t>
        </w:r>
      </w:hyperlink>
      <w:r>
        <w:rPr>
          <w:rFonts w:ascii="Times New Roman" w:hAnsi="Times New Roman" w:cs="Times New Roman"/>
          <w:sz w:val="24"/>
          <w:szCs w:val="24"/>
        </w:rPr>
        <w:t xml:space="preserve"> </w:t>
      </w:r>
    </w:p>
    <w:p w14:paraId="4785B859" w14:textId="77777777" w:rsidR="005D1F86" w:rsidRPr="002353DF" w:rsidRDefault="005D1F86" w:rsidP="005D1F86">
      <w:pPr>
        <w:spacing w:after="480" w:line="480" w:lineRule="auto"/>
        <w:ind w:left="709" w:hanging="709"/>
        <w:rPr>
          <w:rFonts w:ascii="Times New Roman" w:hAnsi="Times New Roman" w:cs="Times New Roman"/>
          <w:sz w:val="24"/>
          <w:szCs w:val="24"/>
        </w:rPr>
      </w:pPr>
      <w:r w:rsidRPr="002353DF">
        <w:rPr>
          <w:rFonts w:ascii="Times New Roman" w:hAnsi="Times New Roman" w:cs="Times New Roman"/>
          <w:sz w:val="24"/>
          <w:szCs w:val="24"/>
        </w:rPr>
        <w:t xml:space="preserve">Secretaría de Educación Pública. (2017). </w:t>
      </w:r>
      <w:r w:rsidRPr="002353DF">
        <w:rPr>
          <w:rFonts w:ascii="Times New Roman" w:hAnsi="Times New Roman" w:cs="Times New Roman"/>
          <w:i/>
          <w:sz w:val="24"/>
          <w:szCs w:val="24"/>
        </w:rPr>
        <w:t>Aprendizajes Clave Para la Educación Integral. Primera edición</w:t>
      </w:r>
      <w:r w:rsidRPr="002353DF">
        <w:rPr>
          <w:rFonts w:ascii="Times New Roman" w:hAnsi="Times New Roman" w:cs="Times New Roman"/>
          <w:sz w:val="24"/>
          <w:szCs w:val="24"/>
        </w:rPr>
        <w:t xml:space="preserve">. México: SEP: </w:t>
      </w:r>
      <w:hyperlink r:id="rId27" w:history="1">
        <w:r w:rsidRPr="002353DF">
          <w:rPr>
            <w:rStyle w:val="Hipervnculo"/>
            <w:rFonts w:ascii="Times New Roman" w:hAnsi="Times New Roman" w:cs="Times New Roman"/>
            <w:sz w:val="24"/>
            <w:szCs w:val="24"/>
          </w:rPr>
          <w:t>https://bit.ly/3rDGDj8</w:t>
        </w:r>
      </w:hyperlink>
      <w:r w:rsidRPr="002353DF">
        <w:rPr>
          <w:rFonts w:ascii="Times New Roman" w:hAnsi="Times New Roman" w:cs="Times New Roman"/>
          <w:sz w:val="24"/>
          <w:szCs w:val="24"/>
        </w:rPr>
        <w:t xml:space="preserve"> </w:t>
      </w:r>
    </w:p>
    <w:p w14:paraId="4E43404C" w14:textId="77777777" w:rsidR="001B224D" w:rsidRDefault="005D1F86" w:rsidP="005D1F86">
      <w:pPr>
        <w:spacing w:after="480" w:line="480" w:lineRule="auto"/>
        <w:ind w:left="709" w:hanging="709"/>
        <w:rPr>
          <w:rFonts w:ascii="Times New Roman" w:hAnsi="Times New Roman" w:cs="Times New Roman"/>
          <w:sz w:val="24"/>
          <w:szCs w:val="24"/>
        </w:rPr>
      </w:pPr>
      <w:r w:rsidRPr="002353DF">
        <w:rPr>
          <w:rFonts w:ascii="Times New Roman" w:hAnsi="Times New Roman" w:cs="Times New Roman"/>
          <w:sz w:val="24"/>
          <w:szCs w:val="24"/>
        </w:rPr>
        <w:t xml:space="preserve">Secretaria de Educación Pública. (2017) </w:t>
      </w:r>
      <w:r w:rsidRPr="002353DF">
        <w:rPr>
          <w:rFonts w:ascii="Times New Roman" w:hAnsi="Times New Roman" w:cs="Times New Roman"/>
          <w:i/>
          <w:iCs/>
          <w:sz w:val="24"/>
          <w:szCs w:val="24"/>
        </w:rPr>
        <w:t>Aprendizajes Clave para la Educación Integral. Educación Física.</w:t>
      </w:r>
      <w:r w:rsidRPr="002353DF">
        <w:rPr>
          <w:rFonts w:ascii="Times New Roman" w:hAnsi="Times New Roman" w:cs="Times New Roman"/>
          <w:sz w:val="24"/>
          <w:szCs w:val="24"/>
        </w:rPr>
        <w:t xml:space="preserve"> Educación Básica. Primera edición. México: SEP                     </w:t>
      </w:r>
      <w:hyperlink r:id="rId28" w:history="1">
        <w:r w:rsidRPr="002353DF">
          <w:rPr>
            <w:rStyle w:val="Hipervnculo"/>
            <w:rFonts w:ascii="Times New Roman" w:hAnsi="Times New Roman" w:cs="Times New Roman"/>
            <w:sz w:val="24"/>
            <w:szCs w:val="24"/>
          </w:rPr>
          <w:t>https://bit.ly/3qTU5QM</w:t>
        </w:r>
      </w:hyperlink>
      <w:r>
        <w:rPr>
          <w:rFonts w:ascii="Times New Roman" w:hAnsi="Times New Roman" w:cs="Times New Roman"/>
          <w:sz w:val="24"/>
          <w:szCs w:val="24"/>
        </w:rPr>
        <w:t xml:space="preserve"> </w:t>
      </w:r>
      <w:r w:rsidR="00EA1638">
        <w:rPr>
          <w:rFonts w:ascii="Times New Roman" w:hAnsi="Times New Roman" w:cs="Times New Roman"/>
          <w:sz w:val="24"/>
          <w:szCs w:val="24"/>
        </w:rPr>
        <w:t xml:space="preserve"> </w:t>
      </w:r>
    </w:p>
    <w:p w14:paraId="6FFE149B" w14:textId="2806D948" w:rsidR="005D1F86" w:rsidRDefault="001B224D" w:rsidP="005D1F86">
      <w:pPr>
        <w:spacing w:after="480" w:line="480" w:lineRule="auto"/>
        <w:ind w:left="709" w:hanging="709"/>
        <w:rPr>
          <w:rFonts w:ascii="Times New Roman" w:hAnsi="Times New Roman" w:cs="Times New Roman"/>
          <w:sz w:val="24"/>
          <w:szCs w:val="24"/>
        </w:rPr>
      </w:pPr>
      <w:r>
        <w:rPr>
          <w:rFonts w:ascii="Times New Roman" w:hAnsi="Times New Roman" w:cs="Times New Roman"/>
          <w:sz w:val="24"/>
          <w:szCs w:val="24"/>
        </w:rPr>
        <w:t xml:space="preserve">Secretaria de Educación </w:t>
      </w:r>
      <w:proofErr w:type="spellStart"/>
      <w:r>
        <w:rPr>
          <w:rFonts w:ascii="Times New Roman" w:hAnsi="Times New Roman" w:cs="Times New Roman"/>
          <w:sz w:val="24"/>
          <w:szCs w:val="24"/>
        </w:rPr>
        <w:t>P</w:t>
      </w:r>
      <w:r w:rsidRPr="00A66606">
        <w:rPr>
          <w:rFonts w:ascii="Times New Roman" w:hAnsi="Times New Roman" w:cs="Times New Roman"/>
          <w:color w:val="FF0000"/>
          <w:sz w:val="24"/>
          <w:szCs w:val="24"/>
          <w:highlight w:val="yellow"/>
        </w:rPr>
        <w:t>u</w:t>
      </w:r>
      <w:r>
        <w:rPr>
          <w:rFonts w:ascii="Times New Roman" w:hAnsi="Times New Roman" w:cs="Times New Roman"/>
          <w:sz w:val="24"/>
          <w:szCs w:val="24"/>
        </w:rPr>
        <w:t>blica</w:t>
      </w:r>
      <w:proofErr w:type="spellEnd"/>
      <w:r>
        <w:rPr>
          <w:rFonts w:ascii="Times New Roman" w:hAnsi="Times New Roman" w:cs="Times New Roman"/>
          <w:sz w:val="24"/>
          <w:szCs w:val="24"/>
        </w:rPr>
        <w:t xml:space="preserve"> (2017) Lista de cotejo y escala de apreciación. Educación básica. México: SEP</w:t>
      </w:r>
      <w:r w:rsidR="00EA1638">
        <w:rPr>
          <w:rFonts w:ascii="Times New Roman" w:hAnsi="Times New Roman" w:cs="Times New Roman"/>
          <w:sz w:val="24"/>
          <w:szCs w:val="24"/>
        </w:rPr>
        <w:t xml:space="preserve">   </w:t>
      </w:r>
      <w:hyperlink r:id="rId29" w:history="1">
        <w:r w:rsidRPr="001A3960">
          <w:rPr>
            <w:rStyle w:val="Hipervnculo"/>
            <w:rFonts w:ascii="Times New Roman" w:hAnsi="Times New Roman" w:cs="Times New Roman"/>
            <w:sz w:val="24"/>
            <w:szCs w:val="24"/>
          </w:rPr>
          <w:t>https://bit.ly/3P421sF</w:t>
        </w:r>
      </w:hyperlink>
      <w:r>
        <w:rPr>
          <w:rFonts w:ascii="Times New Roman" w:hAnsi="Times New Roman" w:cs="Times New Roman"/>
          <w:sz w:val="24"/>
          <w:szCs w:val="24"/>
        </w:rPr>
        <w:t xml:space="preserve"> </w:t>
      </w:r>
    </w:p>
    <w:p w14:paraId="01697C31" w14:textId="05C891D7" w:rsidR="005D1F86" w:rsidRDefault="005D1F86" w:rsidP="005D1F86">
      <w:pPr>
        <w:spacing w:after="480" w:line="480" w:lineRule="auto"/>
        <w:ind w:left="709" w:firstLine="709"/>
        <w:rPr>
          <w:rFonts w:ascii="Times New Roman" w:eastAsia="Times New Roman" w:hAnsi="Times New Roman" w:cs="Times New Roman"/>
          <w:sz w:val="24"/>
          <w:szCs w:val="24"/>
          <w:lang w:eastAsia="es-MX"/>
        </w:rPr>
      </w:pPr>
    </w:p>
    <w:p w14:paraId="7A8F8FA9" w14:textId="771CED9D" w:rsidR="005D1F86" w:rsidRDefault="00DE7406" w:rsidP="00DE7406">
      <w:pPr>
        <w:spacing w:after="480" w:line="48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HAY 23 REFERENCIAS</w:t>
      </w:r>
    </w:p>
    <w:p w14:paraId="2B25ECA7" w14:textId="2BD4A735" w:rsidR="003E439E" w:rsidRDefault="003E439E" w:rsidP="00DE7406">
      <w:pPr>
        <w:spacing w:after="480" w:line="480" w:lineRule="auto"/>
        <w:rPr>
          <w:rFonts w:ascii="Times New Roman" w:eastAsia="Times New Roman" w:hAnsi="Times New Roman" w:cs="Times New Roman"/>
          <w:b/>
          <w:bCs/>
          <w:sz w:val="28"/>
          <w:szCs w:val="28"/>
          <w:lang w:eastAsia="es-MX"/>
        </w:rPr>
      </w:pPr>
    </w:p>
    <w:p w14:paraId="181F69CF" w14:textId="77777777" w:rsidR="00DE7406" w:rsidRDefault="00DE7406" w:rsidP="00DE7406">
      <w:pPr>
        <w:spacing w:after="480" w:line="480" w:lineRule="auto"/>
        <w:rPr>
          <w:rFonts w:ascii="Times New Roman" w:eastAsia="Times New Roman" w:hAnsi="Times New Roman" w:cs="Times New Roman"/>
          <w:b/>
          <w:bCs/>
          <w:sz w:val="28"/>
          <w:szCs w:val="28"/>
          <w:lang w:eastAsia="es-MX"/>
        </w:rPr>
      </w:pPr>
    </w:p>
    <w:p w14:paraId="46CE1D45" w14:textId="5785E62F" w:rsidR="005D1F86" w:rsidRPr="005D1F86" w:rsidRDefault="005D1F86" w:rsidP="00515C01">
      <w:pPr>
        <w:spacing w:after="480" w:line="480" w:lineRule="auto"/>
        <w:jc w:val="center"/>
        <w:rPr>
          <w:rFonts w:ascii="Times New Roman" w:eastAsia="Times New Roman" w:hAnsi="Times New Roman" w:cs="Times New Roman"/>
          <w:b/>
          <w:bCs/>
          <w:sz w:val="28"/>
          <w:szCs w:val="28"/>
          <w:lang w:eastAsia="es-MX"/>
        </w:rPr>
      </w:pPr>
      <w:r w:rsidRPr="005D1F86">
        <w:rPr>
          <w:rFonts w:ascii="Times New Roman" w:eastAsia="Times New Roman" w:hAnsi="Times New Roman" w:cs="Times New Roman"/>
          <w:b/>
          <w:bCs/>
          <w:sz w:val="28"/>
          <w:szCs w:val="28"/>
          <w:lang w:eastAsia="es-MX"/>
        </w:rPr>
        <w:lastRenderedPageBreak/>
        <w:t>Anexos</w:t>
      </w:r>
    </w:p>
    <w:p w14:paraId="230EBEFE" w14:textId="3CB84B63" w:rsidR="005D1F86" w:rsidRDefault="005D1F86" w:rsidP="005D1F86">
      <w:pPr>
        <w:spacing w:after="480" w:line="480" w:lineRule="auto"/>
        <w:ind w:left="709" w:firstLine="709"/>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Anexo 1</w:t>
      </w:r>
      <w:r w:rsidR="006F737D">
        <w:rPr>
          <w:rFonts w:ascii="Times New Roman" w:eastAsia="Times New Roman" w:hAnsi="Times New Roman" w:cs="Times New Roman"/>
          <w:sz w:val="24"/>
          <w:szCs w:val="24"/>
          <w:lang w:eastAsia="es-MX"/>
        </w:rPr>
        <w:t>, p.</w:t>
      </w:r>
      <w:r w:rsidR="006037BB">
        <w:rPr>
          <w:rFonts w:ascii="Times New Roman" w:eastAsia="Times New Roman" w:hAnsi="Times New Roman" w:cs="Times New Roman"/>
          <w:sz w:val="24"/>
          <w:szCs w:val="24"/>
          <w:lang w:eastAsia="es-MX"/>
        </w:rPr>
        <w:t xml:space="preserve"> 36.</w:t>
      </w:r>
      <w:r w:rsidR="006F737D">
        <w:rPr>
          <w:rFonts w:ascii="Times New Roman" w:eastAsia="Times New Roman" w:hAnsi="Times New Roman" w:cs="Times New Roman"/>
          <w:sz w:val="24"/>
          <w:szCs w:val="24"/>
          <w:lang w:eastAsia="es-MX"/>
        </w:rPr>
        <w:t xml:space="preserve"> Aplicación de identificación del nombre y habilidades finas en actividades del diagnóstico.</w:t>
      </w:r>
    </w:p>
    <w:p w14:paraId="574F4030" w14:textId="7E920420" w:rsidR="006F737D" w:rsidRDefault="005D1F86" w:rsidP="005D1F86">
      <w:pPr>
        <w:spacing w:after="480" w:line="48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14:anchorId="70DD1297" wp14:editId="01B10178">
            <wp:extent cx="5541645" cy="5834743"/>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7376" cy="5840777"/>
                    </a:xfrm>
                    <a:prstGeom prst="rect">
                      <a:avLst/>
                    </a:prstGeom>
                    <a:noFill/>
                  </pic:spPr>
                </pic:pic>
              </a:graphicData>
            </a:graphic>
          </wp:inline>
        </w:drawing>
      </w:r>
    </w:p>
    <w:p w14:paraId="519F38C7" w14:textId="77777777" w:rsidR="003E439E" w:rsidRDefault="003E439E" w:rsidP="005D1F86">
      <w:pPr>
        <w:spacing w:after="480" w:line="480" w:lineRule="auto"/>
        <w:rPr>
          <w:rFonts w:ascii="Times New Roman" w:eastAsia="Times New Roman" w:hAnsi="Times New Roman" w:cs="Times New Roman"/>
          <w:sz w:val="24"/>
          <w:szCs w:val="24"/>
          <w:lang w:eastAsia="es-MX"/>
        </w:rPr>
      </w:pPr>
    </w:p>
    <w:p w14:paraId="30659C6C" w14:textId="2BFEF00E" w:rsidR="005D1F86" w:rsidRDefault="005D1F86" w:rsidP="005D1F86">
      <w:pPr>
        <w:spacing w:after="480" w:line="480" w:lineRule="auto"/>
        <w:ind w:left="709" w:firstLine="709"/>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lastRenderedPageBreak/>
        <w:t>Anexo 2</w:t>
      </w:r>
      <w:r w:rsidR="006F737D">
        <w:rPr>
          <w:rFonts w:ascii="Times New Roman" w:eastAsia="Times New Roman" w:hAnsi="Times New Roman" w:cs="Times New Roman"/>
          <w:sz w:val="24"/>
          <w:szCs w:val="24"/>
          <w:lang w:eastAsia="es-MX"/>
        </w:rPr>
        <w:t>, p.</w:t>
      </w:r>
      <w:r w:rsidR="006037BB">
        <w:rPr>
          <w:rFonts w:ascii="Times New Roman" w:eastAsia="Times New Roman" w:hAnsi="Times New Roman" w:cs="Times New Roman"/>
          <w:sz w:val="24"/>
          <w:szCs w:val="24"/>
          <w:lang w:eastAsia="es-MX"/>
        </w:rPr>
        <w:t xml:space="preserve"> 39.</w:t>
      </w:r>
      <w:r>
        <w:rPr>
          <w:rFonts w:ascii="Times New Roman" w:eastAsia="Times New Roman" w:hAnsi="Times New Roman" w:cs="Times New Roman"/>
          <w:sz w:val="24"/>
          <w:szCs w:val="24"/>
          <w:lang w:eastAsia="es-MX"/>
        </w:rPr>
        <w:t xml:space="preserve"> Entrevista a padres de familia</w:t>
      </w:r>
    </w:p>
    <w:p w14:paraId="452EB4A0" w14:textId="090A5287" w:rsidR="005D1F86" w:rsidRDefault="006037BB" w:rsidP="005D1F86">
      <w:pPr>
        <w:spacing w:after="480" w:line="480" w:lineRule="auto"/>
        <w:rPr>
          <w:rFonts w:ascii="Times New Roman" w:eastAsia="Times New Roman" w:hAnsi="Times New Roman" w:cs="Times New Roman"/>
          <w:sz w:val="24"/>
          <w:szCs w:val="24"/>
          <w:lang w:eastAsia="es-MX"/>
        </w:rPr>
      </w:pPr>
      <w:r>
        <w:rPr>
          <w:noProof/>
        </w:rPr>
        <w:drawing>
          <wp:anchor distT="0" distB="0" distL="114300" distR="114300" simplePos="0" relativeHeight="251658240" behindDoc="0" locked="0" layoutInCell="1" allowOverlap="1" wp14:anchorId="351934E3" wp14:editId="6C0CCCF9">
            <wp:simplePos x="0" y="0"/>
            <wp:positionH relativeFrom="margin">
              <wp:align>center</wp:align>
            </wp:positionH>
            <wp:positionV relativeFrom="paragraph">
              <wp:posOffset>469084</wp:posOffset>
            </wp:positionV>
            <wp:extent cx="3962400" cy="5999855"/>
            <wp:effectExtent l="0" t="0" r="0" b="1270"/>
            <wp:wrapNone/>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62400" cy="5999855"/>
                    </a:xfrm>
                    <a:prstGeom prst="rect">
                      <a:avLst/>
                    </a:prstGeom>
                    <a:noFill/>
                  </pic:spPr>
                </pic:pic>
              </a:graphicData>
            </a:graphic>
            <wp14:sizeRelH relativeFrom="margin">
              <wp14:pctWidth>0</wp14:pctWidth>
            </wp14:sizeRelH>
            <wp14:sizeRelV relativeFrom="margin">
              <wp14:pctHeight>0</wp14:pctHeight>
            </wp14:sizeRelV>
          </wp:anchor>
        </w:drawing>
      </w:r>
    </w:p>
    <w:p w14:paraId="2BD42C5A" w14:textId="77777777" w:rsidR="005D1F86" w:rsidRDefault="005D1F86" w:rsidP="005D1F86">
      <w:pPr>
        <w:spacing w:after="480" w:line="480" w:lineRule="auto"/>
        <w:rPr>
          <w:rFonts w:ascii="Times New Roman" w:eastAsia="Times New Roman" w:hAnsi="Times New Roman" w:cs="Times New Roman"/>
          <w:sz w:val="24"/>
          <w:szCs w:val="24"/>
          <w:lang w:eastAsia="es-MX"/>
        </w:rPr>
      </w:pPr>
    </w:p>
    <w:p w14:paraId="05B64474" w14:textId="77777777" w:rsidR="005D1F86" w:rsidRDefault="005D1F86" w:rsidP="005D1F86">
      <w:pPr>
        <w:spacing w:after="480" w:line="480" w:lineRule="auto"/>
        <w:rPr>
          <w:rFonts w:ascii="Times New Roman" w:eastAsia="Times New Roman" w:hAnsi="Times New Roman" w:cs="Times New Roman"/>
          <w:sz w:val="24"/>
          <w:szCs w:val="24"/>
          <w:lang w:eastAsia="es-MX"/>
        </w:rPr>
      </w:pPr>
    </w:p>
    <w:p w14:paraId="3C6CBBC1" w14:textId="77777777" w:rsidR="005D1F86" w:rsidRDefault="005D1F86" w:rsidP="005D1F86">
      <w:pPr>
        <w:spacing w:after="480" w:line="480" w:lineRule="auto"/>
        <w:rPr>
          <w:rFonts w:ascii="Times New Roman" w:eastAsia="Times New Roman" w:hAnsi="Times New Roman" w:cs="Times New Roman"/>
          <w:sz w:val="24"/>
          <w:szCs w:val="24"/>
          <w:lang w:eastAsia="es-MX"/>
        </w:rPr>
      </w:pPr>
    </w:p>
    <w:p w14:paraId="1DF63DE9" w14:textId="139594D3" w:rsidR="005D1F86" w:rsidRDefault="005D1F86" w:rsidP="005D1F86">
      <w:pPr>
        <w:spacing w:after="480" w:line="480" w:lineRule="auto"/>
        <w:ind w:left="709" w:firstLine="709"/>
        <w:rPr>
          <w:rFonts w:eastAsia="Times New Roman" w:cstheme="minorHAnsi"/>
          <w:lang w:eastAsia="es-MX"/>
        </w:rPr>
      </w:pPr>
    </w:p>
    <w:p w14:paraId="6C7B10A8" w14:textId="483AEB1A" w:rsidR="006F737D" w:rsidRDefault="006F737D" w:rsidP="005D1F86">
      <w:pPr>
        <w:spacing w:after="480" w:line="480" w:lineRule="auto"/>
        <w:ind w:left="709" w:firstLine="709"/>
        <w:rPr>
          <w:rFonts w:eastAsia="Times New Roman" w:cstheme="minorHAnsi"/>
          <w:lang w:eastAsia="es-MX"/>
        </w:rPr>
      </w:pPr>
    </w:p>
    <w:p w14:paraId="175A17D8" w14:textId="7651734F" w:rsidR="006F737D" w:rsidRDefault="006F737D" w:rsidP="005D1F86">
      <w:pPr>
        <w:spacing w:after="480" w:line="480" w:lineRule="auto"/>
        <w:ind w:left="709" w:firstLine="709"/>
        <w:rPr>
          <w:rFonts w:eastAsia="Times New Roman" w:cstheme="minorHAnsi"/>
          <w:lang w:eastAsia="es-MX"/>
        </w:rPr>
      </w:pPr>
    </w:p>
    <w:p w14:paraId="2DC1A698" w14:textId="7920E9A9" w:rsidR="006F737D" w:rsidRDefault="006F737D" w:rsidP="005D1F86">
      <w:pPr>
        <w:spacing w:after="480" w:line="480" w:lineRule="auto"/>
        <w:ind w:left="709" w:firstLine="709"/>
        <w:rPr>
          <w:rFonts w:eastAsia="Times New Roman" w:cstheme="minorHAnsi"/>
          <w:lang w:eastAsia="es-MX"/>
        </w:rPr>
      </w:pPr>
    </w:p>
    <w:p w14:paraId="7EB0ED6E" w14:textId="64918AAC" w:rsidR="006F737D" w:rsidRDefault="006F737D" w:rsidP="005D1F86">
      <w:pPr>
        <w:spacing w:after="480" w:line="480" w:lineRule="auto"/>
        <w:ind w:left="709" w:firstLine="709"/>
        <w:rPr>
          <w:rFonts w:eastAsia="Times New Roman" w:cstheme="minorHAnsi"/>
          <w:lang w:eastAsia="es-MX"/>
        </w:rPr>
      </w:pPr>
    </w:p>
    <w:p w14:paraId="3E81D01C" w14:textId="1519A408" w:rsidR="006F737D" w:rsidRDefault="006F737D" w:rsidP="005D1F86">
      <w:pPr>
        <w:spacing w:after="480" w:line="480" w:lineRule="auto"/>
        <w:ind w:left="709" w:firstLine="709"/>
        <w:rPr>
          <w:rFonts w:eastAsia="Times New Roman" w:cstheme="minorHAnsi"/>
          <w:lang w:eastAsia="es-MX"/>
        </w:rPr>
      </w:pPr>
    </w:p>
    <w:p w14:paraId="3C9759F1" w14:textId="77777777" w:rsidR="003E439E" w:rsidRDefault="003E439E" w:rsidP="005D1F86">
      <w:pPr>
        <w:spacing w:after="480" w:line="480" w:lineRule="auto"/>
        <w:ind w:left="709" w:firstLine="709"/>
        <w:rPr>
          <w:rFonts w:eastAsia="Times New Roman" w:cstheme="minorHAnsi"/>
          <w:lang w:eastAsia="es-MX"/>
        </w:rPr>
      </w:pPr>
    </w:p>
    <w:p w14:paraId="773348D5" w14:textId="77777777" w:rsidR="003E439E" w:rsidRDefault="003E439E" w:rsidP="005D1F86">
      <w:pPr>
        <w:spacing w:after="480" w:line="480" w:lineRule="auto"/>
        <w:ind w:left="709" w:firstLine="709"/>
        <w:rPr>
          <w:rFonts w:eastAsia="Times New Roman" w:cstheme="minorHAnsi"/>
          <w:lang w:eastAsia="es-MX"/>
        </w:rPr>
      </w:pPr>
    </w:p>
    <w:p w14:paraId="13B682ED" w14:textId="5D74D435" w:rsidR="006F737D" w:rsidRDefault="003E439E" w:rsidP="005D1F86">
      <w:pPr>
        <w:spacing w:after="480" w:line="480" w:lineRule="auto"/>
        <w:ind w:left="709" w:firstLine="709"/>
        <w:rPr>
          <w:rFonts w:eastAsia="Times New Roman" w:cstheme="minorHAnsi"/>
          <w:lang w:eastAsia="es-MX"/>
        </w:rPr>
      </w:pPr>
      <w:r>
        <w:rPr>
          <w:rFonts w:eastAsia="Times New Roman" w:cstheme="minorHAnsi"/>
          <w:lang w:eastAsia="es-MX"/>
        </w:rPr>
        <w:lastRenderedPageBreak/>
        <w:t>Anexo 3, p.50. Cronograma de actividades</w:t>
      </w:r>
    </w:p>
    <w:p w14:paraId="326B22F4" w14:textId="65FDEC50" w:rsidR="003E439E" w:rsidRDefault="003E439E" w:rsidP="005D1F86">
      <w:pPr>
        <w:spacing w:after="480" w:line="480" w:lineRule="auto"/>
        <w:ind w:left="709" w:firstLine="709"/>
        <w:rPr>
          <w:rFonts w:eastAsia="Times New Roman" w:cstheme="minorHAnsi"/>
          <w:lang w:eastAsia="es-MX"/>
        </w:rPr>
      </w:pPr>
      <w:r>
        <w:rPr>
          <w:noProof/>
        </w:rPr>
        <w:drawing>
          <wp:anchor distT="0" distB="0" distL="114300" distR="114300" simplePos="0" relativeHeight="251665408" behindDoc="0" locked="0" layoutInCell="1" allowOverlap="1" wp14:anchorId="5FE9D4CA" wp14:editId="72C84998">
            <wp:simplePos x="0" y="0"/>
            <wp:positionH relativeFrom="margin">
              <wp:align>right</wp:align>
            </wp:positionH>
            <wp:positionV relativeFrom="paragraph">
              <wp:posOffset>168910</wp:posOffset>
            </wp:positionV>
            <wp:extent cx="5915025" cy="4599649"/>
            <wp:effectExtent l="0" t="0" r="0" b="0"/>
            <wp:wrapNone/>
            <wp:docPr id="7" name="Imagen 7"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Escala de tiempo&#10;&#10;Descripción generada automáticamente"/>
                    <pic:cNvPicPr/>
                  </pic:nvPicPr>
                  <pic:blipFill rotWithShape="1">
                    <a:blip r:embed="rId32">
                      <a:extLst>
                        <a:ext uri="{28A0092B-C50C-407E-A947-70E740481C1C}">
                          <a14:useLocalDpi xmlns:a14="http://schemas.microsoft.com/office/drawing/2010/main" val="0"/>
                        </a:ext>
                      </a:extLst>
                    </a:blip>
                    <a:srcRect l="13917" r="13781"/>
                    <a:stretch/>
                  </pic:blipFill>
                  <pic:spPr bwMode="auto">
                    <a:xfrm>
                      <a:off x="0" y="0"/>
                      <a:ext cx="5915025" cy="45996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6B8EC5" w14:textId="057E1469" w:rsidR="006F737D" w:rsidRDefault="006F737D" w:rsidP="005D1F86">
      <w:pPr>
        <w:spacing w:after="480" w:line="480" w:lineRule="auto"/>
        <w:ind w:left="709" w:firstLine="709"/>
        <w:rPr>
          <w:rFonts w:eastAsia="Times New Roman" w:cstheme="minorHAnsi"/>
          <w:lang w:eastAsia="es-MX"/>
        </w:rPr>
      </w:pPr>
    </w:p>
    <w:p w14:paraId="50E1AB87" w14:textId="7C7E3A66" w:rsidR="003E439E" w:rsidRDefault="003E439E" w:rsidP="005D1F86">
      <w:pPr>
        <w:spacing w:after="480" w:line="480" w:lineRule="auto"/>
        <w:ind w:left="709" w:firstLine="709"/>
        <w:rPr>
          <w:rFonts w:eastAsia="Times New Roman" w:cstheme="minorHAnsi"/>
          <w:lang w:eastAsia="es-MX"/>
        </w:rPr>
      </w:pPr>
    </w:p>
    <w:p w14:paraId="11934B86" w14:textId="5AC51FE1" w:rsidR="003E439E" w:rsidRDefault="003E439E" w:rsidP="005D1F86">
      <w:pPr>
        <w:spacing w:after="480" w:line="480" w:lineRule="auto"/>
        <w:ind w:left="709" w:firstLine="709"/>
        <w:rPr>
          <w:rFonts w:eastAsia="Times New Roman" w:cstheme="minorHAnsi"/>
          <w:lang w:eastAsia="es-MX"/>
        </w:rPr>
      </w:pPr>
    </w:p>
    <w:p w14:paraId="5764F086" w14:textId="08BC4874" w:rsidR="003E439E" w:rsidRDefault="003E439E" w:rsidP="005D1F86">
      <w:pPr>
        <w:spacing w:after="480" w:line="480" w:lineRule="auto"/>
        <w:ind w:left="709" w:firstLine="709"/>
        <w:rPr>
          <w:rFonts w:eastAsia="Times New Roman" w:cstheme="minorHAnsi"/>
          <w:lang w:eastAsia="es-MX"/>
        </w:rPr>
      </w:pPr>
    </w:p>
    <w:p w14:paraId="3A3443E9" w14:textId="021E1D36" w:rsidR="003E439E" w:rsidRDefault="003E439E" w:rsidP="005D1F86">
      <w:pPr>
        <w:spacing w:after="480" w:line="480" w:lineRule="auto"/>
        <w:ind w:left="709" w:firstLine="709"/>
        <w:rPr>
          <w:rFonts w:eastAsia="Times New Roman" w:cstheme="minorHAnsi"/>
          <w:lang w:eastAsia="es-MX"/>
        </w:rPr>
      </w:pPr>
    </w:p>
    <w:p w14:paraId="585352BE" w14:textId="0F9A30B9" w:rsidR="003E439E" w:rsidRDefault="003E439E" w:rsidP="005D1F86">
      <w:pPr>
        <w:spacing w:after="480" w:line="480" w:lineRule="auto"/>
        <w:ind w:left="709" w:firstLine="709"/>
        <w:rPr>
          <w:rFonts w:eastAsia="Times New Roman" w:cstheme="minorHAnsi"/>
          <w:lang w:eastAsia="es-MX"/>
        </w:rPr>
      </w:pPr>
    </w:p>
    <w:p w14:paraId="294BF0B1" w14:textId="615D74B7" w:rsidR="003E439E" w:rsidRDefault="003E439E" w:rsidP="005D1F86">
      <w:pPr>
        <w:spacing w:after="480" w:line="480" w:lineRule="auto"/>
        <w:ind w:left="709" w:firstLine="709"/>
        <w:rPr>
          <w:rFonts w:eastAsia="Times New Roman" w:cstheme="minorHAnsi"/>
          <w:lang w:eastAsia="es-MX"/>
        </w:rPr>
      </w:pPr>
    </w:p>
    <w:p w14:paraId="59537615" w14:textId="71E5E927" w:rsidR="003E439E" w:rsidRDefault="003E439E" w:rsidP="005D1F86">
      <w:pPr>
        <w:spacing w:after="480" w:line="480" w:lineRule="auto"/>
        <w:ind w:left="709" w:firstLine="709"/>
        <w:rPr>
          <w:rFonts w:eastAsia="Times New Roman" w:cstheme="minorHAnsi"/>
          <w:lang w:eastAsia="es-MX"/>
        </w:rPr>
      </w:pPr>
    </w:p>
    <w:p w14:paraId="511EEE51" w14:textId="77777777" w:rsidR="003E439E" w:rsidRDefault="003E439E" w:rsidP="005D1F86">
      <w:pPr>
        <w:spacing w:after="480" w:line="480" w:lineRule="auto"/>
        <w:ind w:left="709" w:firstLine="709"/>
        <w:rPr>
          <w:rFonts w:eastAsia="Times New Roman" w:cstheme="minorHAnsi"/>
          <w:lang w:eastAsia="es-MX"/>
        </w:rPr>
      </w:pPr>
    </w:p>
    <w:p w14:paraId="0FF5024C" w14:textId="4565DE1F" w:rsidR="003E439E" w:rsidRDefault="003E439E" w:rsidP="005D1F86">
      <w:pPr>
        <w:spacing w:after="480" w:line="480" w:lineRule="auto"/>
        <w:ind w:left="709" w:firstLine="709"/>
        <w:rPr>
          <w:rFonts w:eastAsia="Times New Roman" w:cstheme="minorHAnsi"/>
          <w:lang w:eastAsia="es-MX"/>
        </w:rPr>
      </w:pPr>
    </w:p>
    <w:p w14:paraId="70073429" w14:textId="77777777" w:rsidR="003E439E" w:rsidRDefault="003E439E" w:rsidP="005D1F86">
      <w:pPr>
        <w:spacing w:after="480" w:line="480" w:lineRule="auto"/>
        <w:ind w:left="709" w:firstLine="709"/>
        <w:rPr>
          <w:rFonts w:eastAsia="Times New Roman" w:cstheme="minorHAnsi"/>
          <w:lang w:eastAsia="es-MX"/>
        </w:rPr>
      </w:pPr>
    </w:p>
    <w:p w14:paraId="53029397" w14:textId="17036DD1" w:rsidR="00E20FEB" w:rsidRDefault="00E20FEB" w:rsidP="005D1F86">
      <w:pPr>
        <w:spacing w:after="480" w:line="480" w:lineRule="auto"/>
        <w:ind w:left="709" w:firstLine="709"/>
        <w:rPr>
          <w:rFonts w:eastAsia="Times New Roman" w:cstheme="minorHAnsi"/>
          <w:lang w:eastAsia="es-MX"/>
        </w:rPr>
      </w:pPr>
      <w:r>
        <w:rPr>
          <w:rFonts w:eastAsia="Times New Roman" w:cstheme="minorHAnsi"/>
          <w:lang w:eastAsia="es-MX"/>
        </w:rPr>
        <w:lastRenderedPageBreak/>
        <w:t xml:space="preserve">Anexo </w:t>
      </w:r>
      <w:r w:rsidR="00D5295D">
        <w:rPr>
          <w:rFonts w:eastAsia="Times New Roman" w:cstheme="minorHAnsi"/>
          <w:lang w:eastAsia="es-MX"/>
        </w:rPr>
        <w:t>4</w:t>
      </w:r>
      <w:r w:rsidR="006F737D">
        <w:rPr>
          <w:rFonts w:eastAsia="Times New Roman" w:cstheme="minorHAnsi"/>
          <w:lang w:eastAsia="es-MX"/>
        </w:rPr>
        <w:t>, p.</w:t>
      </w:r>
      <w:r w:rsidR="006037BB">
        <w:rPr>
          <w:rFonts w:eastAsia="Times New Roman" w:cstheme="minorHAnsi"/>
          <w:lang w:eastAsia="es-MX"/>
        </w:rPr>
        <w:t xml:space="preserve"> </w:t>
      </w:r>
      <w:r w:rsidR="00D5295D">
        <w:rPr>
          <w:rFonts w:eastAsia="Times New Roman" w:cstheme="minorHAnsi"/>
          <w:lang w:eastAsia="es-MX"/>
        </w:rPr>
        <w:t>51</w:t>
      </w:r>
      <w:r w:rsidR="006037BB">
        <w:rPr>
          <w:rFonts w:eastAsia="Times New Roman" w:cstheme="minorHAnsi"/>
          <w:lang w:eastAsia="es-MX"/>
        </w:rPr>
        <w:t>.</w:t>
      </w:r>
      <w:r w:rsidR="006F737D">
        <w:rPr>
          <w:rFonts w:eastAsia="Times New Roman" w:cstheme="minorHAnsi"/>
          <w:lang w:eastAsia="es-MX"/>
        </w:rPr>
        <w:t xml:space="preserve"> </w:t>
      </w:r>
      <w:r w:rsidR="006037BB">
        <w:rPr>
          <w:rFonts w:eastAsia="Times New Roman" w:cstheme="minorHAnsi"/>
          <w:lang w:eastAsia="es-MX"/>
        </w:rPr>
        <w:t xml:space="preserve">Bailable de primavera </w:t>
      </w:r>
    </w:p>
    <w:p w14:paraId="7984D8F3" w14:textId="7186F34D" w:rsidR="006F737D" w:rsidRDefault="006F737D" w:rsidP="005D1F86">
      <w:pPr>
        <w:spacing w:after="480" w:line="480" w:lineRule="auto"/>
        <w:ind w:left="709" w:firstLine="709"/>
        <w:rPr>
          <w:rFonts w:eastAsia="Times New Roman" w:cstheme="minorHAnsi"/>
          <w:lang w:eastAsia="es-MX"/>
        </w:rPr>
      </w:pPr>
      <w:r>
        <w:rPr>
          <w:rFonts w:eastAsia="Times New Roman" w:cstheme="minorHAnsi"/>
          <w:noProof/>
          <w:lang w:eastAsia="es-MX"/>
        </w:rPr>
        <w:drawing>
          <wp:anchor distT="0" distB="0" distL="114300" distR="114300" simplePos="0" relativeHeight="251664384" behindDoc="0" locked="0" layoutInCell="1" allowOverlap="1" wp14:anchorId="50A266F7" wp14:editId="1A74813F">
            <wp:simplePos x="0" y="0"/>
            <wp:positionH relativeFrom="margin">
              <wp:posOffset>-346922</wp:posOffset>
            </wp:positionH>
            <wp:positionV relativeFrom="paragraph">
              <wp:posOffset>189230</wp:posOffset>
            </wp:positionV>
            <wp:extent cx="6535419" cy="490156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35419" cy="490156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6BBE7561" wp14:editId="737FC7CB">
                <wp:extent cx="304800" cy="304800"/>
                <wp:effectExtent l="0" t="0" r="0" b="0"/>
                <wp:docPr id="2" name="Rectángul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02801D" id="Rectángulo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83F5918" w14:textId="3567FDF8" w:rsidR="00E20FEB" w:rsidRDefault="00E20FEB" w:rsidP="005D1F86">
      <w:pPr>
        <w:spacing w:after="480" w:line="480" w:lineRule="auto"/>
        <w:ind w:left="709" w:firstLine="709"/>
        <w:rPr>
          <w:rFonts w:eastAsia="Times New Roman" w:cstheme="minorHAnsi"/>
          <w:lang w:eastAsia="es-MX"/>
        </w:rPr>
      </w:pPr>
    </w:p>
    <w:p w14:paraId="5001EE5B" w14:textId="3809EBF3" w:rsidR="005D1F86" w:rsidRDefault="005D1F86" w:rsidP="00C56FED">
      <w:pPr>
        <w:spacing w:after="480" w:line="480" w:lineRule="auto"/>
        <w:ind w:left="709" w:firstLine="709"/>
        <w:rPr>
          <w:rFonts w:cstheme="minorHAnsi"/>
        </w:rPr>
      </w:pPr>
    </w:p>
    <w:p w14:paraId="19626502" w14:textId="3999D526" w:rsidR="00C56FED" w:rsidRDefault="00C56FED" w:rsidP="00C56FED">
      <w:pPr>
        <w:spacing w:after="480" w:line="480" w:lineRule="auto"/>
        <w:ind w:left="709" w:firstLine="709"/>
        <w:rPr>
          <w:rFonts w:eastAsia="Arial Unicode MS" w:cstheme="minorHAnsi"/>
          <w:bdr w:val="none" w:sz="0" w:space="0" w:color="auto" w:frame="1"/>
        </w:rPr>
      </w:pPr>
    </w:p>
    <w:p w14:paraId="5D92F7F5" w14:textId="6A3F5415" w:rsidR="00B756BA" w:rsidRDefault="00B756BA" w:rsidP="00C56FED">
      <w:pPr>
        <w:spacing w:after="480" w:line="480" w:lineRule="auto"/>
        <w:ind w:left="709" w:firstLine="709"/>
        <w:rPr>
          <w:rFonts w:eastAsia="Arial Unicode MS" w:cstheme="minorHAnsi"/>
          <w:bdr w:val="none" w:sz="0" w:space="0" w:color="auto" w:frame="1"/>
        </w:rPr>
      </w:pPr>
    </w:p>
    <w:p w14:paraId="1A89A0EB" w14:textId="2CEF1171" w:rsidR="00B756BA" w:rsidRDefault="00B756BA" w:rsidP="00C56FED">
      <w:pPr>
        <w:spacing w:after="480" w:line="480" w:lineRule="auto"/>
        <w:ind w:left="709" w:firstLine="709"/>
        <w:rPr>
          <w:rFonts w:eastAsia="Arial Unicode MS" w:cstheme="minorHAnsi"/>
          <w:bdr w:val="none" w:sz="0" w:space="0" w:color="auto" w:frame="1"/>
        </w:rPr>
      </w:pPr>
    </w:p>
    <w:p w14:paraId="6A7CED1F" w14:textId="55A1ACA1" w:rsidR="00B756BA" w:rsidRDefault="00B756BA" w:rsidP="00C56FED">
      <w:pPr>
        <w:spacing w:after="480" w:line="480" w:lineRule="auto"/>
        <w:ind w:left="709" w:firstLine="709"/>
        <w:rPr>
          <w:rFonts w:eastAsia="Arial Unicode MS" w:cstheme="minorHAnsi"/>
          <w:bdr w:val="none" w:sz="0" w:space="0" w:color="auto" w:frame="1"/>
        </w:rPr>
      </w:pPr>
    </w:p>
    <w:p w14:paraId="36688BAF" w14:textId="63C38154" w:rsidR="00B756BA" w:rsidRDefault="00B756BA" w:rsidP="00C56FED">
      <w:pPr>
        <w:spacing w:after="480" w:line="480" w:lineRule="auto"/>
        <w:ind w:left="709" w:firstLine="709"/>
        <w:rPr>
          <w:rFonts w:eastAsia="Arial Unicode MS" w:cstheme="minorHAnsi"/>
          <w:bdr w:val="none" w:sz="0" w:space="0" w:color="auto" w:frame="1"/>
        </w:rPr>
      </w:pPr>
    </w:p>
    <w:p w14:paraId="5E455BAA" w14:textId="25DA7508" w:rsidR="00B756BA" w:rsidRDefault="00B756BA" w:rsidP="00C56FED">
      <w:pPr>
        <w:spacing w:after="480" w:line="480" w:lineRule="auto"/>
        <w:ind w:left="709" w:firstLine="709"/>
        <w:rPr>
          <w:rFonts w:eastAsia="Arial Unicode MS" w:cstheme="minorHAnsi"/>
          <w:bdr w:val="none" w:sz="0" w:space="0" w:color="auto" w:frame="1"/>
        </w:rPr>
      </w:pPr>
    </w:p>
    <w:p w14:paraId="25A6ABB7" w14:textId="77777777" w:rsidR="00B756BA" w:rsidRDefault="00B756BA" w:rsidP="00B756BA">
      <w:pPr>
        <w:spacing w:after="480" w:line="480" w:lineRule="auto"/>
        <w:ind w:left="709" w:firstLine="709"/>
        <w:rPr>
          <w:rFonts w:ascii="Times New Roman" w:eastAsia="Times New Roman" w:hAnsi="Times New Roman" w:cs="Times New Roman"/>
          <w:sz w:val="24"/>
          <w:szCs w:val="24"/>
          <w:lang w:eastAsia="es-MX"/>
        </w:rPr>
        <w:sectPr w:rsidR="00B756BA">
          <w:pgSz w:w="12240" w:h="15840"/>
          <w:pgMar w:top="1417" w:right="1701" w:bottom="1417" w:left="1701" w:header="708" w:footer="708" w:gutter="0"/>
          <w:cols w:space="708"/>
          <w:docGrid w:linePitch="360"/>
        </w:sectPr>
      </w:pPr>
    </w:p>
    <w:p w14:paraId="3861B7FA" w14:textId="77777777" w:rsidR="00B756BA" w:rsidRDefault="00B756BA" w:rsidP="00B756BA">
      <w:pPr>
        <w:spacing w:after="480" w:line="480" w:lineRule="auto"/>
        <w:ind w:left="709" w:firstLine="709"/>
        <w:rPr>
          <w:rFonts w:ascii="Times New Roman" w:eastAsia="Times New Roman" w:hAnsi="Times New Roman" w:cs="Times New Roman"/>
          <w:sz w:val="24"/>
          <w:szCs w:val="24"/>
          <w:lang w:eastAsia="es-MX"/>
        </w:rPr>
      </w:pPr>
    </w:p>
    <w:p w14:paraId="17DBCA3D" w14:textId="77777777" w:rsidR="00B756BA" w:rsidRDefault="00B756BA" w:rsidP="00B756BA">
      <w:pPr>
        <w:pStyle w:val="Cuerpo"/>
        <w:spacing w:after="0" w:line="240" w:lineRule="auto"/>
      </w:pPr>
      <w:bookmarkStart w:id="3" w:name="_Hlk96977233"/>
      <w:r>
        <w:rPr>
          <w:rStyle w:val="Ninguno"/>
          <w:noProof/>
        </w:rPr>
        <w:drawing>
          <wp:anchor distT="0" distB="0" distL="0" distR="0" simplePos="0" relativeHeight="251660288" behindDoc="0" locked="0" layoutInCell="1" allowOverlap="1" wp14:anchorId="2054D284" wp14:editId="711CD829">
            <wp:simplePos x="0" y="0"/>
            <wp:positionH relativeFrom="column">
              <wp:posOffset>1016635</wp:posOffset>
            </wp:positionH>
            <wp:positionV relativeFrom="line">
              <wp:posOffset>-226695</wp:posOffset>
            </wp:positionV>
            <wp:extent cx="571500" cy="704850"/>
            <wp:effectExtent l="0" t="0" r="0" b="0"/>
            <wp:wrapNone/>
            <wp:docPr id="1073741828" name="officeArt object" descr="2 Imagen"/>
            <wp:cNvGraphicFramePr/>
            <a:graphic xmlns:a="http://schemas.openxmlformats.org/drawingml/2006/main">
              <a:graphicData uri="http://schemas.openxmlformats.org/drawingml/2006/picture">
                <pic:pic xmlns:pic="http://schemas.openxmlformats.org/drawingml/2006/picture">
                  <pic:nvPicPr>
                    <pic:cNvPr id="1073741828" name="2 Imagen" descr="2 Imagen"/>
                    <pic:cNvPicPr>
                      <a:picLocks noChangeAspect="1"/>
                    </pic:cNvPicPr>
                  </pic:nvPicPr>
                  <pic:blipFill>
                    <a:blip r:embed="rId34"/>
                    <a:stretch>
                      <a:fillRect/>
                    </a:stretch>
                  </pic:blipFill>
                  <pic:spPr>
                    <a:xfrm>
                      <a:off x="0" y="0"/>
                      <a:ext cx="571500" cy="704850"/>
                    </a:xfrm>
                    <a:prstGeom prst="rect">
                      <a:avLst/>
                    </a:prstGeom>
                    <a:ln w="12700" cap="flat">
                      <a:noFill/>
                      <a:miter lim="400000"/>
                    </a:ln>
                    <a:effectLst/>
                  </pic:spPr>
                </pic:pic>
              </a:graphicData>
            </a:graphic>
          </wp:anchor>
        </w:drawing>
      </w:r>
      <w:r>
        <w:rPr>
          <w:rStyle w:val="Ninguno"/>
          <w:noProof/>
        </w:rPr>
        <mc:AlternateContent>
          <mc:Choice Requires="wps">
            <w:drawing>
              <wp:anchor distT="0" distB="0" distL="0" distR="0" simplePos="0" relativeHeight="251661312" behindDoc="0" locked="0" layoutInCell="1" allowOverlap="1" wp14:anchorId="7A9D7E4C" wp14:editId="07032EE9">
                <wp:simplePos x="0" y="0"/>
                <wp:positionH relativeFrom="page">
                  <wp:posOffset>3171825</wp:posOffset>
                </wp:positionH>
                <wp:positionV relativeFrom="line">
                  <wp:posOffset>-236855</wp:posOffset>
                </wp:positionV>
                <wp:extent cx="4448175" cy="712599"/>
                <wp:effectExtent l="0" t="0" r="0" b="0"/>
                <wp:wrapNone/>
                <wp:docPr id="1073741827" name="officeArt object" descr="4 CuadroTexto"/>
                <wp:cNvGraphicFramePr/>
                <a:graphic xmlns:a="http://schemas.openxmlformats.org/drawingml/2006/main">
                  <a:graphicData uri="http://schemas.microsoft.com/office/word/2010/wordprocessingShape">
                    <wps:wsp>
                      <wps:cNvSpPr txBox="1"/>
                      <wps:spPr>
                        <a:xfrm>
                          <a:off x="0" y="0"/>
                          <a:ext cx="4448175" cy="712599"/>
                        </a:xfrm>
                        <a:prstGeom prst="rect">
                          <a:avLst/>
                        </a:prstGeom>
                        <a:noFill/>
                        <a:ln w="12700" cap="flat">
                          <a:noFill/>
                          <a:miter lim="400000"/>
                        </a:ln>
                        <a:effectLst/>
                      </wps:spPr>
                      <wps:txbx>
                        <w:txbxContent>
                          <w:p w14:paraId="4BE8C278" w14:textId="77777777" w:rsidR="00B756BA" w:rsidRPr="00713914" w:rsidRDefault="00B756BA" w:rsidP="00B756BA">
                            <w:pPr>
                              <w:pStyle w:val="NormalWeb"/>
                              <w:spacing w:after="0"/>
                              <w:rPr>
                                <w:rStyle w:val="Ninguno"/>
                                <w:rFonts w:eastAsia="Calibri"/>
                                <w:kern w:val="24"/>
                                <w:szCs w:val="28"/>
                              </w:rPr>
                            </w:pPr>
                            <w:r>
                              <w:rPr>
                                <w:rStyle w:val="Ninguno"/>
                                <w:rFonts w:ascii="Calibri" w:hAnsi="Calibri"/>
                                <w:kern w:val="24"/>
                                <w:sz w:val="28"/>
                                <w:szCs w:val="28"/>
                              </w:rPr>
                              <w:t xml:space="preserve">    </w:t>
                            </w:r>
                            <w:r w:rsidRPr="00713914">
                              <w:rPr>
                                <w:rStyle w:val="Ninguno"/>
                                <w:kern w:val="24"/>
                                <w:szCs w:val="28"/>
                              </w:rPr>
                              <w:t>ESCUELA NORMAL DE EDUCACIÓN PREESCOLAR</w:t>
                            </w:r>
                          </w:p>
                          <w:p w14:paraId="3B795162" w14:textId="77777777" w:rsidR="00B756BA" w:rsidRPr="00713914" w:rsidRDefault="00B756BA" w:rsidP="00B756BA">
                            <w:pPr>
                              <w:pStyle w:val="NormalWeb"/>
                              <w:spacing w:after="0"/>
                              <w:jc w:val="center"/>
                              <w:rPr>
                                <w:rStyle w:val="Ninguno"/>
                                <w:b/>
                                <w:bCs/>
                                <w:szCs w:val="28"/>
                              </w:rPr>
                            </w:pPr>
                            <w:r w:rsidRPr="00713914">
                              <w:rPr>
                                <w:rStyle w:val="Ninguno"/>
                                <w:b/>
                                <w:bCs/>
                                <w:szCs w:val="28"/>
                              </w:rPr>
                              <w:t>TITULACIÓN</w:t>
                            </w:r>
                          </w:p>
                          <w:p w14:paraId="3833E3A2" w14:textId="77777777" w:rsidR="00B756BA" w:rsidRPr="00713914" w:rsidRDefault="00B756BA" w:rsidP="00B756BA">
                            <w:pPr>
                              <w:pStyle w:val="NormalWeb"/>
                              <w:spacing w:after="0"/>
                              <w:jc w:val="center"/>
                              <w:rPr>
                                <w:sz w:val="22"/>
                              </w:rPr>
                            </w:pPr>
                            <w:r w:rsidRPr="00713914">
                              <w:rPr>
                                <w:rStyle w:val="Ninguno"/>
                                <w:kern w:val="24"/>
                                <w:szCs w:val="28"/>
                              </w:rPr>
                              <w:t xml:space="preserve">CICLO ESCOLAR: </w:t>
                            </w:r>
                            <w:r w:rsidRPr="00713914">
                              <w:rPr>
                                <w:rStyle w:val="Ninguno"/>
                                <w:kern w:val="24"/>
                                <w:szCs w:val="28"/>
                                <w:u w:val="single"/>
                              </w:rPr>
                              <w:t xml:space="preserve"> 202</w:t>
                            </w:r>
                            <w:r>
                              <w:rPr>
                                <w:rStyle w:val="Ninguno"/>
                                <w:kern w:val="24"/>
                                <w:szCs w:val="28"/>
                                <w:u w:val="single"/>
                              </w:rPr>
                              <w:t>1</w:t>
                            </w:r>
                            <w:r w:rsidRPr="00713914">
                              <w:rPr>
                                <w:rStyle w:val="Ninguno"/>
                                <w:kern w:val="24"/>
                                <w:szCs w:val="28"/>
                                <w:u w:val="single"/>
                              </w:rPr>
                              <w:t xml:space="preserve"> - 202</w:t>
                            </w:r>
                            <w:r>
                              <w:rPr>
                                <w:rStyle w:val="Ninguno"/>
                                <w:kern w:val="24"/>
                                <w:szCs w:val="28"/>
                                <w:u w:val="single"/>
                              </w:rPr>
                              <w:t>2</w:t>
                            </w:r>
                          </w:p>
                        </w:txbxContent>
                      </wps:txbx>
                      <wps:bodyPr wrap="square" lIns="45719" tIns="45719" rIns="45719" bIns="45719" numCol="1" anchor="t">
                        <a:noAutofit/>
                      </wps:bodyPr>
                    </wps:wsp>
                  </a:graphicData>
                </a:graphic>
                <wp14:sizeRelH relativeFrom="margin">
                  <wp14:pctWidth>0</wp14:pctWidth>
                </wp14:sizeRelH>
              </wp:anchor>
            </w:drawing>
          </mc:Choice>
          <mc:Fallback>
            <w:pict>
              <v:shapetype w14:anchorId="7A9D7E4C" id="_x0000_t202" coordsize="21600,21600" o:spt="202" path="m,l,21600r21600,l21600,xe">
                <v:stroke joinstyle="miter"/>
                <v:path gradientshapeok="t" o:connecttype="rect"/>
              </v:shapetype>
              <v:shape id="officeArt object" o:spid="_x0000_s1026" type="#_x0000_t202" alt="4 CuadroTexto" style="position:absolute;margin-left:249.75pt;margin-top:-18.65pt;width:350.25pt;height:56.1pt;z-index:251661312;visibility:visible;mso-wrap-style:square;mso-width-percent:0;mso-wrap-distance-left:0;mso-wrap-distance-top:0;mso-wrap-distance-right:0;mso-wrap-distance-bottom:0;mso-position-horizontal:absolute;mso-position-horizontal-relative:page;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XjwgEAAHoDAAAOAAAAZHJzL2Uyb0RvYy54bWysU9Fu2yAUfZ/Uf0C8L7ajZGmsONXWqtOk&#10;aavU9gMIhhgJuAxI7Pz9LsRNrPWtmh8wF67Pvefc483dYDQ5Ch8U2IZWs5ISYTm0yu4b+vry+PmW&#10;khCZbZkGKxp6EoHebW8+bXpXizl0oFvhCYLYUPeuoV2Mri6KwDthWJiBExYvJXjDIoZ+X7Se9Yhu&#10;dDEvyy9FD751HrgIAU8fzpd0m/GlFDz+ljKISHRDsbeYV5/XXVqL7YbVe89cp/jYBvtAF4Ypi0Uv&#10;UA8sMnLw6h2UUdxDABlnHEwBUiouMgdkU5X/sHnumBOZC4oT3EWm8P9g+a/js3vyJA7fYMABJkF6&#10;F+qAh4nPIL1Jb+yU4D1KeLrIJoZIOB4uFovbarWkhOPdqpov1+sEU1y/dj7E7wIMSZuGehxLVosd&#10;f4Z4Tn1LScUsPCqt82i0JT22NV+VWJozdIjU7PzxJMuoiC7SymAzZXrG+tomOJF9MFa6kku7OOyG&#10;kfEO2hMK0aMXGhr+HJgXlOgfFsVeLFfVGs0zDfw02E0DezD3gHarKGGWd4Bue2v46yGCVJlxqn4u&#10;iUqlAAecNRvNmBw0jXPW9ZfZ/gUAAP//AwBQSwMEFAAGAAgAAAAhACXboQ7gAAAACwEAAA8AAABk&#10;cnMvZG93bnJldi54bWxMj8FOwzAQRO9I/IO1SNxap22gJMSpEKgSBzhQQHB048WOiNdR7Dbh79me&#10;4Ljap5k31WbynTjiENtAChbzDARSE0xLVsHb63Z2AyImTUZ3gVDBD0bY1OdnlS5NGOkFj7tkBYdQ&#10;LLUCl1JfShkbh17HeeiR+PcVBq8Tn4OVZtAjh/tOLrPsWnrdEjc43eO9w+Z7d/AKHuzCf5LOx/FR&#10;ug+7fE/+afus1OXFdHcLIuGU/mA46bM61Oy0DwcyUXQK8qK4YlTBbLVegTgRXMjz9grWeQGyruT/&#10;DfUvAAAA//8DAFBLAQItABQABgAIAAAAIQC2gziS/gAAAOEBAAATAAAAAAAAAAAAAAAAAAAAAABb&#10;Q29udGVudF9UeXBlc10ueG1sUEsBAi0AFAAGAAgAAAAhADj9If/WAAAAlAEAAAsAAAAAAAAAAAAA&#10;AAAALwEAAF9yZWxzLy5yZWxzUEsBAi0AFAAGAAgAAAAhAFM6ZePCAQAAegMAAA4AAAAAAAAAAAAA&#10;AAAALgIAAGRycy9lMm9Eb2MueG1sUEsBAi0AFAAGAAgAAAAhACXboQ7gAAAACwEAAA8AAAAAAAAA&#10;AAAAAAAAHAQAAGRycy9kb3ducmV2LnhtbFBLBQYAAAAABAAEAPMAAAApBQAAAAA=&#10;" filled="f" stroked="f" strokeweight="1pt">
                <v:stroke miterlimit="4"/>
                <v:textbox inset="1.27mm,1.27mm,1.27mm,1.27mm">
                  <w:txbxContent>
                    <w:p w14:paraId="4BE8C278" w14:textId="77777777" w:rsidR="00B756BA" w:rsidRPr="00713914" w:rsidRDefault="00B756BA" w:rsidP="00B756BA">
                      <w:pPr>
                        <w:pStyle w:val="NormalWeb"/>
                        <w:spacing w:after="0"/>
                        <w:rPr>
                          <w:rStyle w:val="Ninguno"/>
                          <w:rFonts w:eastAsia="Calibri"/>
                          <w:kern w:val="24"/>
                          <w:szCs w:val="28"/>
                        </w:rPr>
                      </w:pPr>
                      <w:r>
                        <w:rPr>
                          <w:rStyle w:val="Ninguno"/>
                          <w:rFonts w:ascii="Calibri" w:hAnsi="Calibri"/>
                          <w:kern w:val="24"/>
                          <w:sz w:val="28"/>
                          <w:szCs w:val="28"/>
                        </w:rPr>
                        <w:t xml:space="preserve">    </w:t>
                      </w:r>
                      <w:r w:rsidRPr="00713914">
                        <w:rPr>
                          <w:rStyle w:val="Ninguno"/>
                          <w:kern w:val="24"/>
                          <w:szCs w:val="28"/>
                        </w:rPr>
                        <w:t>ESCUELA NORMAL DE EDUCACIÓN PREESCOLAR</w:t>
                      </w:r>
                    </w:p>
                    <w:p w14:paraId="3B795162" w14:textId="77777777" w:rsidR="00B756BA" w:rsidRPr="00713914" w:rsidRDefault="00B756BA" w:rsidP="00B756BA">
                      <w:pPr>
                        <w:pStyle w:val="NormalWeb"/>
                        <w:spacing w:after="0"/>
                        <w:jc w:val="center"/>
                        <w:rPr>
                          <w:rStyle w:val="Ninguno"/>
                          <w:b/>
                          <w:bCs/>
                          <w:szCs w:val="28"/>
                        </w:rPr>
                      </w:pPr>
                      <w:r w:rsidRPr="00713914">
                        <w:rPr>
                          <w:rStyle w:val="Ninguno"/>
                          <w:b/>
                          <w:bCs/>
                          <w:szCs w:val="28"/>
                        </w:rPr>
                        <w:t>TITULACIÓN</w:t>
                      </w:r>
                    </w:p>
                    <w:p w14:paraId="3833E3A2" w14:textId="77777777" w:rsidR="00B756BA" w:rsidRPr="00713914" w:rsidRDefault="00B756BA" w:rsidP="00B756BA">
                      <w:pPr>
                        <w:pStyle w:val="NormalWeb"/>
                        <w:spacing w:after="0"/>
                        <w:jc w:val="center"/>
                        <w:rPr>
                          <w:sz w:val="22"/>
                        </w:rPr>
                      </w:pPr>
                      <w:r w:rsidRPr="00713914">
                        <w:rPr>
                          <w:rStyle w:val="Ninguno"/>
                          <w:kern w:val="24"/>
                          <w:szCs w:val="28"/>
                        </w:rPr>
                        <w:t xml:space="preserve">CICLO ESCOLAR: </w:t>
                      </w:r>
                      <w:r w:rsidRPr="00713914">
                        <w:rPr>
                          <w:rStyle w:val="Ninguno"/>
                          <w:kern w:val="24"/>
                          <w:szCs w:val="28"/>
                          <w:u w:val="single"/>
                        </w:rPr>
                        <w:t xml:space="preserve"> 202</w:t>
                      </w:r>
                      <w:r>
                        <w:rPr>
                          <w:rStyle w:val="Ninguno"/>
                          <w:kern w:val="24"/>
                          <w:szCs w:val="28"/>
                          <w:u w:val="single"/>
                        </w:rPr>
                        <w:t>1</w:t>
                      </w:r>
                      <w:r w:rsidRPr="00713914">
                        <w:rPr>
                          <w:rStyle w:val="Ninguno"/>
                          <w:kern w:val="24"/>
                          <w:szCs w:val="28"/>
                          <w:u w:val="single"/>
                        </w:rPr>
                        <w:t xml:space="preserve"> - 202</w:t>
                      </w:r>
                      <w:r>
                        <w:rPr>
                          <w:rStyle w:val="Ninguno"/>
                          <w:kern w:val="24"/>
                          <w:szCs w:val="28"/>
                          <w:u w:val="single"/>
                        </w:rPr>
                        <w:t>2</w:t>
                      </w:r>
                    </w:p>
                  </w:txbxContent>
                </v:textbox>
                <w10:wrap anchorx="page" anchory="line"/>
              </v:shape>
            </w:pict>
          </mc:Fallback>
        </mc:AlternateContent>
      </w:r>
      <w:r>
        <w:t xml:space="preserve"> </w:t>
      </w:r>
    </w:p>
    <w:p w14:paraId="65EA4686" w14:textId="77777777" w:rsidR="00B756BA" w:rsidRDefault="00B756BA" w:rsidP="00B756BA">
      <w:pPr>
        <w:pStyle w:val="Cuerpo"/>
        <w:spacing w:after="0" w:line="240" w:lineRule="auto"/>
        <w:rPr>
          <w:rStyle w:val="Ninguno"/>
          <w:sz w:val="24"/>
          <w:szCs w:val="24"/>
        </w:rPr>
      </w:pPr>
      <w:r>
        <w:rPr>
          <w:rStyle w:val="Ninguno"/>
        </w:rPr>
        <w:t xml:space="preserve">                                  </w:t>
      </w:r>
    </w:p>
    <w:p w14:paraId="67A05DA4" w14:textId="77777777" w:rsidR="00B756BA" w:rsidRDefault="00B756BA" w:rsidP="00B756BA">
      <w:pPr>
        <w:pStyle w:val="Cuerpo"/>
        <w:spacing w:after="0" w:line="240" w:lineRule="auto"/>
        <w:jc w:val="center"/>
        <w:rPr>
          <w:rStyle w:val="Ninguno"/>
          <w:b/>
          <w:bCs/>
          <w:sz w:val="28"/>
          <w:szCs w:val="28"/>
        </w:rPr>
      </w:pPr>
      <w:r>
        <w:rPr>
          <w:rStyle w:val="Ninguno"/>
          <w:b/>
          <w:bCs/>
          <w:sz w:val="28"/>
          <w:szCs w:val="28"/>
        </w:rPr>
        <w:t xml:space="preserve">          TIPOLOGÍ</w:t>
      </w:r>
      <w:r>
        <w:rPr>
          <w:rStyle w:val="Ninguno"/>
          <w:b/>
          <w:bCs/>
          <w:sz w:val="28"/>
          <w:szCs w:val="28"/>
          <w:lang w:val="de-DE"/>
        </w:rPr>
        <w:t>A DEL TRABAJO DE TITULACI</w:t>
      </w:r>
      <w:r>
        <w:rPr>
          <w:rStyle w:val="Ninguno"/>
          <w:b/>
          <w:bCs/>
          <w:sz w:val="28"/>
          <w:szCs w:val="28"/>
        </w:rPr>
        <w:t>ÓN</w:t>
      </w:r>
    </w:p>
    <w:p w14:paraId="0E354A0D" w14:textId="77777777" w:rsidR="00B756BA" w:rsidRDefault="00B756BA" w:rsidP="00B756BA">
      <w:pPr>
        <w:pStyle w:val="Cuerpo"/>
        <w:spacing w:after="0" w:line="240" w:lineRule="auto"/>
        <w:jc w:val="center"/>
        <w:rPr>
          <w:rStyle w:val="Ninguno"/>
          <w:sz w:val="20"/>
          <w:szCs w:val="20"/>
        </w:rPr>
      </w:pPr>
    </w:p>
    <w:p w14:paraId="2D6696A9" w14:textId="37AD97CE" w:rsidR="00B756BA" w:rsidRDefault="00B756BA" w:rsidP="00B756BA">
      <w:pPr>
        <w:pStyle w:val="Cuerpo"/>
        <w:spacing w:after="0" w:line="240" w:lineRule="auto"/>
        <w:rPr>
          <w:rStyle w:val="Ninguno"/>
          <w:sz w:val="24"/>
          <w:szCs w:val="24"/>
        </w:rPr>
      </w:pPr>
      <w:r w:rsidRPr="009D1A10">
        <w:rPr>
          <w:rStyle w:val="Ninguno"/>
          <w:sz w:val="24"/>
          <w:szCs w:val="24"/>
        </w:rPr>
        <w:t xml:space="preserve">Nombre: </w:t>
      </w:r>
      <w:r>
        <w:rPr>
          <w:rStyle w:val="Ninguno"/>
          <w:sz w:val="24"/>
          <w:szCs w:val="24"/>
        </w:rPr>
        <w:t>Natalia Guadalupe Torres</w:t>
      </w:r>
      <w:r w:rsidRPr="009D1A10">
        <w:rPr>
          <w:rStyle w:val="Ninguno"/>
          <w:sz w:val="24"/>
          <w:szCs w:val="24"/>
        </w:rPr>
        <w:t xml:space="preserve">    4</w:t>
      </w:r>
      <w:r>
        <w:rPr>
          <w:rStyle w:val="Ninguno"/>
          <w:sz w:val="24"/>
          <w:szCs w:val="24"/>
        </w:rPr>
        <w:t>º</w:t>
      </w:r>
      <w:r>
        <w:rPr>
          <w:rStyle w:val="Ninguno"/>
          <w:sz w:val="24"/>
          <w:szCs w:val="24"/>
          <w:lang w:val="es-ES_tradnl"/>
        </w:rPr>
        <w:t xml:space="preserve">. Grado, </w:t>
      </w:r>
      <w:proofErr w:type="spellStart"/>
      <w:r>
        <w:rPr>
          <w:rStyle w:val="Ninguno"/>
          <w:sz w:val="24"/>
          <w:szCs w:val="24"/>
          <w:lang w:val="es-ES_tradnl"/>
        </w:rPr>
        <w:t>Secci</w:t>
      </w:r>
      <w:proofErr w:type="spellEnd"/>
      <w:r>
        <w:rPr>
          <w:rStyle w:val="Ninguno"/>
          <w:sz w:val="24"/>
          <w:szCs w:val="24"/>
        </w:rPr>
        <w:t>ó</w:t>
      </w:r>
      <w:r>
        <w:rPr>
          <w:rStyle w:val="Ninguno"/>
          <w:sz w:val="24"/>
          <w:szCs w:val="24"/>
          <w:lang w:val="en-US"/>
        </w:rPr>
        <w:t xml:space="preserve">n: A  Fecha: </w:t>
      </w:r>
      <w:r w:rsidR="002863D9">
        <w:rPr>
          <w:rStyle w:val="Ninguno"/>
          <w:sz w:val="24"/>
          <w:szCs w:val="24"/>
          <w:lang w:val="en-US"/>
        </w:rPr>
        <w:t>13</w:t>
      </w:r>
      <w:r>
        <w:rPr>
          <w:rStyle w:val="Ninguno"/>
          <w:sz w:val="24"/>
          <w:szCs w:val="24"/>
          <w:lang w:val="en-US"/>
        </w:rPr>
        <w:t>/0</w:t>
      </w:r>
      <w:r w:rsidR="00F83585">
        <w:rPr>
          <w:rStyle w:val="Ninguno"/>
          <w:sz w:val="24"/>
          <w:szCs w:val="24"/>
          <w:lang w:val="en-US"/>
        </w:rPr>
        <w:t>5</w:t>
      </w:r>
      <w:r>
        <w:rPr>
          <w:rStyle w:val="Ninguno"/>
          <w:sz w:val="24"/>
          <w:szCs w:val="24"/>
          <w:lang w:val="en-US"/>
        </w:rPr>
        <w:t>/22</w:t>
      </w:r>
    </w:p>
    <w:tbl>
      <w:tblPr>
        <w:tblStyle w:val="TableNormal"/>
        <w:tblW w:w="14309" w:type="dxa"/>
        <w:tblInd w:w="-65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792"/>
        <w:gridCol w:w="708"/>
        <w:gridCol w:w="709"/>
        <w:gridCol w:w="5100"/>
      </w:tblGrid>
      <w:tr w:rsidR="00B756BA" w14:paraId="08ECECCD" w14:textId="77777777" w:rsidTr="003644C4">
        <w:trPr>
          <w:trHeight w:val="296"/>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AEA53D" w14:textId="77777777" w:rsidR="00B756BA" w:rsidRDefault="00B756BA" w:rsidP="003644C4">
            <w:pPr>
              <w:pStyle w:val="Cuerpo"/>
              <w:spacing w:after="0" w:line="240" w:lineRule="auto"/>
              <w:rPr>
                <w:rStyle w:val="Ninguno"/>
                <w:rFonts w:ascii="Times New Roman" w:hAnsi="Times New Roman"/>
                <w:b/>
                <w:bCs/>
                <w:lang w:val="es-ES_tradnl"/>
              </w:rPr>
            </w:pPr>
            <w:r>
              <w:rPr>
                <w:rStyle w:val="Ninguno"/>
                <w:rFonts w:ascii="Times New Roman" w:hAnsi="Times New Roman"/>
                <w:b/>
                <w:bCs/>
                <w:lang w:val="es-ES_tradnl"/>
              </w:rPr>
              <w:t>Portada</w:t>
            </w:r>
          </w:p>
          <w:p w14:paraId="6E05F8D0" w14:textId="77777777" w:rsidR="00B756BA" w:rsidRDefault="00B756BA" w:rsidP="003644C4">
            <w:pPr>
              <w:pStyle w:val="Cuerpo"/>
              <w:spacing w:after="0" w:line="240" w:lineRule="auto"/>
            </w:pPr>
            <w:r>
              <w:rPr>
                <w:rStyle w:val="Ninguno"/>
                <w:rFonts w:ascii="Times New Roman" w:hAnsi="Times New Roman"/>
                <w:b/>
                <w:bCs/>
                <w:lang w:val="es-ES_tradnl"/>
              </w:rPr>
              <w:t xml:space="preserve">Portadilla </w:t>
            </w:r>
            <w:r w:rsidRPr="00373B87">
              <w:rPr>
                <w:rStyle w:val="Ninguno"/>
                <w:rFonts w:ascii="Times New Roman" w:hAnsi="Times New Roman"/>
                <w:bCs/>
                <w:lang w:val="es-ES_tradnl"/>
              </w:rPr>
              <w:t>es igual a la portada solo que se agrega el nombre del asesor</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2733BA" w14:textId="77777777" w:rsidR="00B756BA" w:rsidRPr="0005499B" w:rsidRDefault="00B756BA" w:rsidP="003644C4">
            <w:pPr>
              <w:pStyle w:val="Cuerpo"/>
              <w:numPr>
                <w:ilvl w:val="0"/>
                <w:numId w:val="11"/>
              </w:numPr>
              <w:spacing w:after="0" w:line="240" w:lineRule="auto"/>
              <w:jc w:val="center"/>
            </w:pPr>
            <w:r w:rsidRPr="0005499B">
              <w:rPr>
                <w:rStyle w:val="Ninguno"/>
                <w:rFonts w:ascii="Times New Roman" w:hAnsi="Times New Roman"/>
                <w:b/>
                <w:bCs/>
                <w:szCs w:val="32"/>
                <w:lang w:val="es-ES_tradnl"/>
              </w:rPr>
              <w:t>SI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F863A0" w14:textId="77777777" w:rsidR="00B756BA" w:rsidRPr="0005499B" w:rsidRDefault="00B756BA" w:rsidP="003644C4">
            <w:pPr>
              <w:pStyle w:val="Cuerpo"/>
              <w:spacing w:after="0" w:line="240" w:lineRule="auto"/>
              <w:jc w:val="center"/>
            </w:pPr>
            <w:r w:rsidRPr="0005499B">
              <w:rPr>
                <w:rStyle w:val="Ninguno"/>
                <w:rFonts w:ascii="Times New Roman" w:hAnsi="Times New Roman"/>
                <w:b/>
                <w:bCs/>
                <w:szCs w:val="32"/>
                <w:lang w:val="es-ES_tradnl"/>
              </w:rPr>
              <w:t>NO</w:t>
            </w:r>
          </w:p>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12D11C" w14:textId="77777777" w:rsidR="00B756BA" w:rsidRPr="0005499B" w:rsidRDefault="00B756BA" w:rsidP="003644C4">
            <w:pPr>
              <w:pStyle w:val="Cuerpo"/>
              <w:spacing w:after="0" w:line="240" w:lineRule="auto"/>
              <w:jc w:val="center"/>
            </w:pPr>
            <w:r w:rsidRPr="0005499B">
              <w:rPr>
                <w:rStyle w:val="Ninguno"/>
                <w:rFonts w:ascii="Times New Roman" w:hAnsi="Times New Roman"/>
                <w:b/>
                <w:bCs/>
                <w:szCs w:val="32"/>
                <w:lang w:val="es-ES_tradnl"/>
              </w:rPr>
              <w:t>OBSERVACIONES</w:t>
            </w:r>
          </w:p>
        </w:tc>
      </w:tr>
      <w:tr w:rsidR="00B756BA" w14:paraId="67EBBA32" w14:textId="77777777" w:rsidTr="003644C4">
        <w:trPr>
          <w:trHeight w:val="580"/>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452ED9" w14:textId="77777777" w:rsidR="00B756BA" w:rsidRPr="00713914" w:rsidRDefault="00B756BA" w:rsidP="003644C4">
            <w:pPr>
              <w:pStyle w:val="Cuerpo"/>
              <w:spacing w:after="0" w:line="240" w:lineRule="auto"/>
              <w:rPr>
                <w:rStyle w:val="Ninguno"/>
                <w:rFonts w:ascii="Times New Roman" w:eastAsia="Times New Roman" w:hAnsi="Times New Roman" w:cs="Times New Roman"/>
                <w:b/>
                <w:bCs/>
                <w:sz w:val="24"/>
                <w:szCs w:val="24"/>
              </w:rPr>
            </w:pPr>
            <w:r w:rsidRPr="00713914">
              <w:rPr>
                <w:rStyle w:val="Ninguno"/>
                <w:rFonts w:ascii="Times New Roman" w:hAnsi="Times New Roman"/>
                <w:b/>
                <w:bCs/>
                <w:sz w:val="24"/>
                <w:szCs w:val="24"/>
                <w:lang w:val="es-ES_tradnl"/>
              </w:rPr>
              <w:t>GOBIERNO DEL ESTADO DE COAHUILA DE ZARAGOZA</w:t>
            </w:r>
          </w:p>
          <w:p w14:paraId="6D22DB0C" w14:textId="77777777" w:rsidR="00B756BA" w:rsidRPr="00713914" w:rsidRDefault="00B756BA" w:rsidP="003644C4">
            <w:pPr>
              <w:pStyle w:val="Cuerpo"/>
              <w:spacing w:after="0" w:line="240" w:lineRule="auto"/>
              <w:rPr>
                <w:sz w:val="24"/>
                <w:szCs w:val="24"/>
              </w:rPr>
            </w:pPr>
            <w:r w:rsidRPr="00713914">
              <w:rPr>
                <w:rStyle w:val="Ninguno"/>
                <w:rFonts w:ascii="Times New Roman" w:hAnsi="Times New Roman"/>
                <w:sz w:val="24"/>
                <w:szCs w:val="24"/>
                <w:lang w:val="es-ES_tradnl"/>
              </w:rPr>
              <w:t xml:space="preserve"> Mayúsculas, Times New </w:t>
            </w:r>
            <w:proofErr w:type="spellStart"/>
            <w:r w:rsidRPr="00713914">
              <w:rPr>
                <w:rStyle w:val="Ninguno"/>
                <w:rFonts w:ascii="Times New Roman" w:hAnsi="Times New Roman"/>
                <w:sz w:val="24"/>
                <w:szCs w:val="24"/>
                <w:lang w:val="es-ES_tradnl"/>
              </w:rPr>
              <w:t>Roman</w:t>
            </w:r>
            <w:proofErr w:type="spellEnd"/>
            <w:r w:rsidRPr="00713914">
              <w:rPr>
                <w:rStyle w:val="Ninguno"/>
                <w:rFonts w:ascii="Times New Roman" w:hAnsi="Times New Roman"/>
                <w:sz w:val="24"/>
                <w:szCs w:val="24"/>
                <w:lang w:val="es-ES_tradnl"/>
              </w:rPr>
              <w:t xml:space="preserve"> 16, negritas</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A5F9B" w14:textId="77777777" w:rsidR="00B756BA" w:rsidRDefault="00B756BA" w:rsidP="003644C4">
            <w:pPr>
              <w:pStyle w:val="Prrafodelista"/>
              <w:numPr>
                <w:ilvl w:val="0"/>
                <w:numId w:val="12"/>
              </w:numPr>
              <w:contextualSpacing w:val="0"/>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72AE13" w14:textId="77777777" w:rsidR="00B756BA" w:rsidRDefault="00B756BA" w:rsidP="003644C4"/>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8CF6FB" w14:textId="77777777" w:rsidR="00B756BA" w:rsidRDefault="00B756BA" w:rsidP="003644C4"/>
        </w:tc>
      </w:tr>
      <w:tr w:rsidR="00B756BA" w:rsidRPr="009F00D6" w14:paraId="4408FE89" w14:textId="77777777" w:rsidTr="003644C4">
        <w:trPr>
          <w:trHeight w:val="547"/>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30726" w14:textId="77777777" w:rsidR="00B756BA" w:rsidRPr="00713914" w:rsidRDefault="00B756BA" w:rsidP="003644C4">
            <w:pPr>
              <w:pStyle w:val="Cuerpo"/>
              <w:spacing w:after="0" w:line="240" w:lineRule="auto"/>
              <w:rPr>
                <w:rStyle w:val="Ninguno"/>
                <w:rFonts w:ascii="Times New Roman" w:eastAsia="Times New Roman" w:hAnsi="Times New Roman" w:cs="Times New Roman"/>
                <w:b/>
                <w:bCs/>
                <w:sz w:val="24"/>
                <w:szCs w:val="24"/>
              </w:rPr>
            </w:pPr>
            <w:r w:rsidRPr="00713914">
              <w:rPr>
                <w:rStyle w:val="Ninguno"/>
                <w:rFonts w:ascii="Times New Roman" w:hAnsi="Times New Roman"/>
                <w:b/>
                <w:bCs/>
                <w:sz w:val="24"/>
                <w:szCs w:val="24"/>
                <w:lang w:val="es-ES_tradnl"/>
              </w:rPr>
              <w:t xml:space="preserve">SECRETARÍA DE EDUCACIÓN </w:t>
            </w:r>
          </w:p>
          <w:p w14:paraId="614627BA" w14:textId="77777777" w:rsidR="00B756BA" w:rsidRPr="00713914" w:rsidRDefault="00B756BA" w:rsidP="003644C4">
            <w:pPr>
              <w:pStyle w:val="Cuerpo"/>
              <w:spacing w:after="0" w:line="240" w:lineRule="auto"/>
              <w:rPr>
                <w:sz w:val="24"/>
                <w:szCs w:val="24"/>
              </w:rPr>
            </w:pPr>
            <w:r w:rsidRPr="00713914">
              <w:rPr>
                <w:rStyle w:val="Ninguno"/>
                <w:rFonts w:ascii="Times New Roman" w:hAnsi="Times New Roman"/>
                <w:sz w:val="24"/>
                <w:szCs w:val="24"/>
                <w:lang w:val="es-ES_tradnl"/>
              </w:rPr>
              <w:t xml:space="preserve">Mayúsculas, Times New </w:t>
            </w:r>
            <w:proofErr w:type="spellStart"/>
            <w:r w:rsidRPr="00713914">
              <w:rPr>
                <w:rStyle w:val="Ninguno"/>
                <w:rFonts w:ascii="Times New Roman" w:hAnsi="Times New Roman"/>
                <w:sz w:val="24"/>
                <w:szCs w:val="24"/>
                <w:lang w:val="es-ES_tradnl"/>
              </w:rPr>
              <w:t>Roman</w:t>
            </w:r>
            <w:proofErr w:type="spellEnd"/>
            <w:r w:rsidRPr="00713914">
              <w:rPr>
                <w:rStyle w:val="Ninguno"/>
                <w:rFonts w:ascii="Times New Roman" w:hAnsi="Times New Roman"/>
                <w:sz w:val="24"/>
                <w:szCs w:val="24"/>
                <w:lang w:val="es-ES_tradnl"/>
              </w:rPr>
              <w:t xml:space="preserve"> 16, negritas</w:t>
            </w:r>
            <w:r w:rsidRPr="00713914">
              <w:rPr>
                <w:rStyle w:val="Ninguno"/>
                <w:rFonts w:ascii="Times New Roman" w:hAnsi="Times New Roman"/>
                <w:b/>
                <w:bCs/>
                <w:sz w:val="24"/>
                <w:szCs w:val="24"/>
                <w:lang w:val="es-ES_tradnl"/>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6EEC20" w14:textId="77777777" w:rsidR="00B756BA" w:rsidRPr="00BC4E7A" w:rsidRDefault="00B756BA" w:rsidP="003644C4">
            <w:pPr>
              <w:pStyle w:val="Prrafodelista"/>
              <w:numPr>
                <w:ilvl w:val="0"/>
                <w:numId w:val="12"/>
              </w:numPr>
              <w:contextualSpacing w:val="0"/>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65747F" w14:textId="77777777" w:rsidR="00B756BA" w:rsidRPr="009D1A10" w:rsidRDefault="00B756BA" w:rsidP="003644C4"/>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33030D" w14:textId="77777777" w:rsidR="00B756BA" w:rsidRPr="009D1A10" w:rsidRDefault="00B756BA" w:rsidP="003644C4"/>
        </w:tc>
      </w:tr>
      <w:tr w:rsidR="00B756BA" w:rsidRPr="009F00D6" w14:paraId="189478EA" w14:textId="77777777" w:rsidTr="003644C4">
        <w:trPr>
          <w:trHeight w:val="530"/>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19AE6E" w14:textId="77777777" w:rsidR="00B756BA" w:rsidRPr="00713914" w:rsidRDefault="00B756BA" w:rsidP="003644C4">
            <w:pPr>
              <w:pStyle w:val="Cuerpo"/>
              <w:spacing w:after="0" w:line="240" w:lineRule="auto"/>
              <w:rPr>
                <w:rStyle w:val="Ninguno"/>
                <w:rFonts w:ascii="Times New Roman" w:eastAsia="Times New Roman" w:hAnsi="Times New Roman" w:cs="Times New Roman"/>
                <w:sz w:val="24"/>
                <w:szCs w:val="24"/>
              </w:rPr>
            </w:pPr>
            <w:r w:rsidRPr="00713914">
              <w:rPr>
                <w:rStyle w:val="Ninguno"/>
                <w:rFonts w:ascii="Times New Roman" w:hAnsi="Times New Roman"/>
                <w:sz w:val="24"/>
                <w:szCs w:val="24"/>
                <w:lang w:val="es-ES_tradnl"/>
              </w:rPr>
              <w:t xml:space="preserve">ESCUELA NORMAL DE EDUCACIÓN PREESCOLAR  </w:t>
            </w:r>
          </w:p>
          <w:p w14:paraId="7C457192" w14:textId="77777777" w:rsidR="00B756BA" w:rsidRPr="00713914" w:rsidRDefault="00B756BA" w:rsidP="003644C4">
            <w:pPr>
              <w:pStyle w:val="Cuerpo"/>
              <w:spacing w:after="0" w:line="240" w:lineRule="auto"/>
              <w:rPr>
                <w:sz w:val="24"/>
                <w:szCs w:val="24"/>
              </w:rPr>
            </w:pPr>
            <w:r w:rsidRPr="00713914">
              <w:rPr>
                <w:rStyle w:val="Ninguno"/>
                <w:rFonts w:ascii="Times New Roman" w:hAnsi="Times New Roman"/>
                <w:sz w:val="24"/>
                <w:szCs w:val="24"/>
                <w:lang w:val="es-ES_tradnl"/>
              </w:rPr>
              <w:t xml:space="preserve">Mayúsculas, Times New </w:t>
            </w:r>
            <w:proofErr w:type="spellStart"/>
            <w:r w:rsidRPr="00713914">
              <w:rPr>
                <w:rStyle w:val="Ninguno"/>
                <w:rFonts w:ascii="Times New Roman" w:hAnsi="Times New Roman"/>
                <w:sz w:val="24"/>
                <w:szCs w:val="24"/>
                <w:lang w:val="es-ES_tradnl"/>
              </w:rPr>
              <w:t>Roman</w:t>
            </w:r>
            <w:proofErr w:type="spellEnd"/>
            <w:r w:rsidRPr="00713914">
              <w:rPr>
                <w:rStyle w:val="Ninguno"/>
                <w:rFonts w:ascii="Times New Roman" w:hAnsi="Times New Roman"/>
                <w:sz w:val="24"/>
                <w:szCs w:val="24"/>
                <w:lang w:val="es-ES_tradnl"/>
              </w:rPr>
              <w:t xml:space="preserve"> 16</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22F669" w14:textId="77777777" w:rsidR="00B756BA" w:rsidRPr="00BC4E7A" w:rsidRDefault="00B756BA" w:rsidP="003644C4">
            <w:pPr>
              <w:pStyle w:val="Prrafodelista"/>
              <w:numPr>
                <w:ilvl w:val="0"/>
                <w:numId w:val="12"/>
              </w:numPr>
              <w:contextualSpacing w:val="0"/>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53E419" w14:textId="77777777" w:rsidR="00B756BA" w:rsidRPr="009D1A10" w:rsidRDefault="00B756BA" w:rsidP="003644C4"/>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6277A2" w14:textId="77777777" w:rsidR="00B756BA" w:rsidRPr="009D1A10" w:rsidRDefault="00B756BA" w:rsidP="003644C4"/>
        </w:tc>
      </w:tr>
      <w:tr w:rsidR="00B756BA" w:rsidRPr="009F00D6" w14:paraId="15C7CBAE" w14:textId="77777777" w:rsidTr="003644C4">
        <w:trPr>
          <w:trHeight w:val="498"/>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F749D" w14:textId="77777777" w:rsidR="00B756BA" w:rsidRPr="00713914" w:rsidRDefault="00B756BA" w:rsidP="003644C4">
            <w:pPr>
              <w:pStyle w:val="Cuerpo"/>
              <w:spacing w:after="0" w:line="240" w:lineRule="auto"/>
              <w:rPr>
                <w:rStyle w:val="Ninguno"/>
                <w:rFonts w:ascii="Times New Roman" w:eastAsia="Times New Roman" w:hAnsi="Times New Roman" w:cs="Times New Roman"/>
                <w:sz w:val="24"/>
                <w:szCs w:val="24"/>
              </w:rPr>
            </w:pPr>
            <w:r w:rsidRPr="00713914">
              <w:rPr>
                <w:rStyle w:val="Ninguno"/>
                <w:rFonts w:ascii="Times New Roman" w:hAnsi="Times New Roman"/>
                <w:sz w:val="24"/>
                <w:szCs w:val="24"/>
                <w:lang w:val="es-ES_tradnl"/>
              </w:rPr>
              <w:t>Escudo de la ENEP</w:t>
            </w:r>
          </w:p>
          <w:p w14:paraId="07596914" w14:textId="77777777" w:rsidR="00B756BA" w:rsidRPr="00713914" w:rsidRDefault="00B756BA" w:rsidP="003644C4">
            <w:pPr>
              <w:pStyle w:val="Cuerpo"/>
              <w:spacing w:after="0" w:line="240" w:lineRule="auto"/>
              <w:rPr>
                <w:sz w:val="24"/>
                <w:szCs w:val="24"/>
              </w:rPr>
            </w:pPr>
            <w:r w:rsidRPr="00713914">
              <w:rPr>
                <w:rStyle w:val="Ninguno"/>
                <w:rFonts w:ascii="Times New Roman" w:hAnsi="Times New Roman"/>
                <w:sz w:val="24"/>
                <w:szCs w:val="24"/>
                <w:lang w:val="es-ES_tradnl"/>
              </w:rPr>
              <w:t>4cm de ancho x 6 cm de largo</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20E708" w14:textId="77777777" w:rsidR="00B756BA" w:rsidRPr="00BC4E7A" w:rsidRDefault="00B756BA" w:rsidP="003644C4">
            <w:pPr>
              <w:pStyle w:val="Prrafodelista"/>
              <w:numPr>
                <w:ilvl w:val="0"/>
                <w:numId w:val="12"/>
              </w:numPr>
              <w:contextualSpacing w:val="0"/>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4BCB50" w14:textId="77777777" w:rsidR="00B756BA" w:rsidRPr="009D1A10" w:rsidRDefault="00B756BA" w:rsidP="003644C4"/>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C398C0" w14:textId="77777777" w:rsidR="00B756BA" w:rsidRPr="009D1A10" w:rsidRDefault="00B756BA" w:rsidP="003644C4"/>
        </w:tc>
      </w:tr>
      <w:tr w:rsidR="00B756BA" w:rsidRPr="009F00D6" w14:paraId="46ED41D1" w14:textId="77777777" w:rsidTr="003644C4">
        <w:trPr>
          <w:trHeight w:val="1344"/>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DD8217" w14:textId="77777777" w:rsidR="00B756BA" w:rsidRPr="00713914" w:rsidRDefault="00B756BA" w:rsidP="003644C4">
            <w:pPr>
              <w:pStyle w:val="Cuerpo"/>
              <w:spacing w:after="0" w:line="240" w:lineRule="auto"/>
              <w:rPr>
                <w:rStyle w:val="Ninguno"/>
                <w:rFonts w:ascii="Times New Roman" w:eastAsia="Times New Roman" w:hAnsi="Times New Roman" w:cs="Times New Roman"/>
                <w:b/>
                <w:bCs/>
                <w:sz w:val="24"/>
                <w:szCs w:val="24"/>
              </w:rPr>
            </w:pPr>
            <w:r w:rsidRPr="00713914">
              <w:rPr>
                <w:rStyle w:val="Ninguno"/>
                <w:rFonts w:ascii="Times New Roman" w:hAnsi="Times New Roman"/>
                <w:b/>
                <w:bCs/>
                <w:sz w:val="24"/>
                <w:szCs w:val="24"/>
                <w:lang w:val="es-ES_tradnl"/>
              </w:rPr>
              <w:t>LA TESIS DE INVESTIGACIÓN</w:t>
            </w:r>
          </w:p>
          <w:p w14:paraId="48D488D1" w14:textId="77777777" w:rsidR="00B756BA" w:rsidRPr="00713914" w:rsidRDefault="00B756BA" w:rsidP="003644C4">
            <w:pPr>
              <w:pStyle w:val="Cuerpo"/>
              <w:spacing w:after="0" w:line="240" w:lineRule="auto"/>
              <w:rPr>
                <w:rStyle w:val="Ninguno"/>
                <w:rFonts w:ascii="Times New Roman" w:eastAsia="Times New Roman" w:hAnsi="Times New Roman" w:cs="Times New Roman"/>
                <w:b/>
                <w:bCs/>
                <w:sz w:val="24"/>
                <w:szCs w:val="24"/>
              </w:rPr>
            </w:pPr>
            <w:r w:rsidRPr="00713914">
              <w:rPr>
                <w:rStyle w:val="Ninguno"/>
                <w:rFonts w:ascii="Times New Roman" w:hAnsi="Times New Roman"/>
                <w:b/>
                <w:bCs/>
                <w:sz w:val="24"/>
                <w:szCs w:val="24"/>
                <w:lang w:val="es-ES_tradnl"/>
              </w:rPr>
              <w:t>EL PORTAFOLIO DE EVIDENCIAS</w:t>
            </w:r>
          </w:p>
          <w:p w14:paraId="1C919950" w14:textId="77777777" w:rsidR="00B756BA" w:rsidRPr="00713914" w:rsidRDefault="00B756BA" w:rsidP="003644C4">
            <w:pPr>
              <w:pStyle w:val="Cuerpo"/>
              <w:spacing w:after="0" w:line="240" w:lineRule="auto"/>
              <w:rPr>
                <w:rStyle w:val="Ninguno"/>
                <w:rFonts w:ascii="Times New Roman" w:eastAsia="Times New Roman" w:hAnsi="Times New Roman" w:cs="Times New Roman"/>
                <w:b/>
                <w:bCs/>
                <w:sz w:val="24"/>
                <w:szCs w:val="24"/>
              </w:rPr>
            </w:pPr>
            <w:r w:rsidRPr="00713914">
              <w:rPr>
                <w:rStyle w:val="Ninguno"/>
                <w:rFonts w:ascii="Times New Roman" w:hAnsi="Times New Roman"/>
                <w:b/>
                <w:bCs/>
                <w:sz w:val="24"/>
                <w:szCs w:val="24"/>
                <w:lang w:val="es-ES_tradnl"/>
              </w:rPr>
              <w:t>EL INFORME DE PRÁCTICAS PROFESIONALES</w:t>
            </w:r>
          </w:p>
          <w:p w14:paraId="18B34E4F" w14:textId="77777777" w:rsidR="00B756BA" w:rsidRPr="00713914" w:rsidRDefault="00B756BA" w:rsidP="003644C4">
            <w:pPr>
              <w:pStyle w:val="Cuerpo"/>
              <w:spacing w:after="0" w:line="240" w:lineRule="auto"/>
              <w:rPr>
                <w:rStyle w:val="Ninguno"/>
                <w:rFonts w:ascii="Times New Roman" w:eastAsia="Times New Roman" w:hAnsi="Times New Roman" w:cs="Times New Roman"/>
                <w:sz w:val="24"/>
                <w:szCs w:val="24"/>
              </w:rPr>
            </w:pPr>
            <w:r w:rsidRPr="00713914">
              <w:rPr>
                <w:rStyle w:val="Ninguno"/>
                <w:rFonts w:ascii="Times New Roman" w:hAnsi="Times New Roman"/>
                <w:sz w:val="24"/>
                <w:szCs w:val="24"/>
                <w:lang w:val="es-ES_tradnl"/>
              </w:rPr>
              <w:t xml:space="preserve">Mayúsculas, Times New </w:t>
            </w:r>
            <w:proofErr w:type="spellStart"/>
            <w:r w:rsidRPr="00713914">
              <w:rPr>
                <w:rStyle w:val="Ninguno"/>
                <w:rFonts w:ascii="Times New Roman" w:hAnsi="Times New Roman"/>
                <w:sz w:val="24"/>
                <w:szCs w:val="24"/>
                <w:lang w:val="es-ES_tradnl"/>
              </w:rPr>
              <w:t>Roman</w:t>
            </w:r>
            <w:proofErr w:type="spellEnd"/>
            <w:r w:rsidRPr="00713914">
              <w:rPr>
                <w:rStyle w:val="Ninguno"/>
                <w:rFonts w:ascii="Times New Roman" w:hAnsi="Times New Roman"/>
                <w:sz w:val="24"/>
                <w:szCs w:val="24"/>
                <w:lang w:val="es-ES_tradnl"/>
              </w:rPr>
              <w:t xml:space="preserve"> 16, negritas</w:t>
            </w:r>
          </w:p>
          <w:p w14:paraId="31CFE1AD" w14:textId="77777777" w:rsidR="00B756BA" w:rsidRPr="00713914" w:rsidRDefault="00B756BA" w:rsidP="003644C4">
            <w:pPr>
              <w:pStyle w:val="Cuerpo"/>
              <w:spacing w:after="0" w:line="240" w:lineRule="auto"/>
              <w:rPr>
                <w:sz w:val="24"/>
                <w:szCs w:val="24"/>
              </w:rPr>
            </w:pPr>
            <w:r w:rsidRPr="00713914">
              <w:rPr>
                <w:rStyle w:val="Ninguno"/>
                <w:rFonts w:ascii="Times New Roman" w:hAnsi="Times New Roman"/>
                <w:sz w:val="24"/>
                <w:szCs w:val="24"/>
                <w:lang w:val="es-ES_tradnl"/>
              </w:rPr>
              <w:t>Sólo escriben la modalidad seleccionada</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116D70" w14:textId="77777777" w:rsidR="00B756BA" w:rsidRPr="00BC4E7A" w:rsidRDefault="00B756BA" w:rsidP="003644C4">
            <w:pPr>
              <w:pStyle w:val="Prrafodelista"/>
              <w:numPr>
                <w:ilvl w:val="0"/>
                <w:numId w:val="13"/>
              </w:numPr>
              <w:contextualSpacing w:val="0"/>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A00F05" w14:textId="77777777" w:rsidR="00B756BA" w:rsidRPr="009D1A10" w:rsidRDefault="00B756BA" w:rsidP="003644C4"/>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6D0888" w14:textId="77777777" w:rsidR="00B756BA" w:rsidRPr="009D1A10" w:rsidRDefault="00B756BA" w:rsidP="003644C4"/>
        </w:tc>
      </w:tr>
      <w:tr w:rsidR="00B756BA" w14:paraId="30C5DAF1" w14:textId="77777777" w:rsidTr="003644C4">
        <w:trPr>
          <w:trHeight w:val="785"/>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02C4CC" w14:textId="77777777" w:rsidR="00B756BA" w:rsidRPr="00713914" w:rsidRDefault="00B756BA" w:rsidP="003644C4">
            <w:pPr>
              <w:pStyle w:val="Cuerpo"/>
              <w:spacing w:after="0" w:line="240" w:lineRule="auto"/>
              <w:rPr>
                <w:rStyle w:val="Ninguno"/>
                <w:rFonts w:ascii="Times New Roman" w:eastAsia="Times New Roman" w:hAnsi="Times New Roman" w:cs="Times New Roman"/>
                <w:sz w:val="24"/>
                <w:szCs w:val="24"/>
              </w:rPr>
            </w:pPr>
            <w:r w:rsidRPr="00713914">
              <w:rPr>
                <w:rStyle w:val="Ninguno"/>
                <w:rFonts w:ascii="Times New Roman" w:hAnsi="Times New Roman"/>
                <w:sz w:val="24"/>
                <w:szCs w:val="24"/>
                <w:lang w:val="es-ES_tradnl"/>
              </w:rPr>
              <w:t xml:space="preserve">TÍTULO DEL TRABAJO  </w:t>
            </w:r>
          </w:p>
          <w:p w14:paraId="60447FBA" w14:textId="77777777" w:rsidR="00B756BA" w:rsidRPr="00713914" w:rsidRDefault="00B756BA" w:rsidP="003644C4">
            <w:pPr>
              <w:pStyle w:val="Cuerpo"/>
              <w:spacing w:after="0" w:line="240" w:lineRule="auto"/>
              <w:rPr>
                <w:rStyle w:val="Ninguno"/>
                <w:rFonts w:ascii="Times New Roman" w:eastAsia="Times New Roman" w:hAnsi="Times New Roman" w:cs="Times New Roman"/>
                <w:sz w:val="24"/>
                <w:szCs w:val="24"/>
              </w:rPr>
            </w:pPr>
            <w:r w:rsidRPr="00713914">
              <w:rPr>
                <w:rStyle w:val="Ninguno"/>
                <w:rFonts w:ascii="Times New Roman" w:hAnsi="Times New Roman"/>
                <w:sz w:val="24"/>
                <w:szCs w:val="24"/>
                <w:lang w:val="es-ES_tradnl"/>
              </w:rPr>
              <w:t xml:space="preserve">Mayúsculas, Times New </w:t>
            </w:r>
            <w:proofErr w:type="spellStart"/>
            <w:r w:rsidRPr="00713914">
              <w:rPr>
                <w:rStyle w:val="Ninguno"/>
                <w:rFonts w:ascii="Times New Roman" w:hAnsi="Times New Roman"/>
                <w:sz w:val="24"/>
                <w:szCs w:val="24"/>
                <w:lang w:val="es-ES_tradnl"/>
              </w:rPr>
              <w:t>Roman</w:t>
            </w:r>
            <w:proofErr w:type="spellEnd"/>
            <w:r w:rsidRPr="00713914">
              <w:rPr>
                <w:rStyle w:val="Ninguno"/>
                <w:rFonts w:ascii="Times New Roman" w:hAnsi="Times New Roman"/>
                <w:sz w:val="24"/>
                <w:szCs w:val="24"/>
                <w:lang w:val="es-ES_tradnl"/>
              </w:rPr>
              <w:t xml:space="preserve"> 16</w:t>
            </w:r>
          </w:p>
          <w:p w14:paraId="3EE4F68F" w14:textId="77777777" w:rsidR="00B756BA" w:rsidRPr="00713914" w:rsidRDefault="00B756BA" w:rsidP="003644C4">
            <w:pPr>
              <w:pStyle w:val="Cuerpo"/>
              <w:spacing w:after="0" w:line="240" w:lineRule="auto"/>
              <w:rPr>
                <w:sz w:val="24"/>
                <w:szCs w:val="24"/>
              </w:rPr>
            </w:pPr>
            <w:r w:rsidRPr="00713914">
              <w:rPr>
                <w:rStyle w:val="Ninguno"/>
                <w:rFonts w:ascii="Times New Roman" w:hAnsi="Times New Roman"/>
                <w:sz w:val="24"/>
                <w:szCs w:val="24"/>
                <w:lang w:val="es-ES_tradnl"/>
              </w:rPr>
              <w:t>Menor de 200 caracteres</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D3ACAE" w14:textId="77777777" w:rsidR="00B756BA" w:rsidRDefault="00B756BA" w:rsidP="003644C4">
            <w:pPr>
              <w:pStyle w:val="Prrafodelista"/>
              <w:numPr>
                <w:ilvl w:val="0"/>
                <w:numId w:val="13"/>
              </w:numPr>
              <w:contextualSpacing w:val="0"/>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947C29" w14:textId="77777777" w:rsidR="00B756BA" w:rsidRDefault="00B756BA" w:rsidP="003644C4"/>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6BE890" w14:textId="77777777" w:rsidR="00B756BA" w:rsidRDefault="00B756BA" w:rsidP="003644C4"/>
        </w:tc>
      </w:tr>
      <w:tr w:rsidR="00B756BA" w:rsidRPr="009F00D6" w14:paraId="6AFD93B4" w14:textId="77777777" w:rsidTr="003644C4">
        <w:trPr>
          <w:trHeight w:val="488"/>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6D287E" w14:textId="77777777" w:rsidR="00B756BA" w:rsidRPr="00713914" w:rsidRDefault="00B756BA" w:rsidP="003644C4">
            <w:pPr>
              <w:pStyle w:val="Cuerpo"/>
              <w:spacing w:after="0" w:line="240" w:lineRule="auto"/>
              <w:rPr>
                <w:rStyle w:val="Ninguno"/>
                <w:rFonts w:ascii="Times New Roman" w:eastAsia="Times New Roman" w:hAnsi="Times New Roman" w:cs="Times New Roman"/>
                <w:b/>
                <w:bCs/>
                <w:sz w:val="24"/>
                <w:szCs w:val="24"/>
              </w:rPr>
            </w:pPr>
            <w:r w:rsidRPr="00713914">
              <w:rPr>
                <w:rStyle w:val="Ninguno"/>
                <w:rFonts w:ascii="Times New Roman" w:hAnsi="Times New Roman"/>
                <w:b/>
                <w:bCs/>
                <w:sz w:val="24"/>
                <w:szCs w:val="24"/>
                <w:lang w:val="es-ES_tradnl"/>
              </w:rPr>
              <w:lastRenderedPageBreak/>
              <w:t>PRESENTADO POR:</w:t>
            </w:r>
          </w:p>
          <w:p w14:paraId="43B7348D" w14:textId="77777777" w:rsidR="00B756BA" w:rsidRPr="00713914" w:rsidRDefault="00B756BA" w:rsidP="003644C4">
            <w:pPr>
              <w:pStyle w:val="Cuerpo"/>
              <w:spacing w:after="0" w:line="240" w:lineRule="auto"/>
              <w:rPr>
                <w:sz w:val="24"/>
                <w:szCs w:val="24"/>
              </w:rPr>
            </w:pPr>
            <w:r w:rsidRPr="00713914">
              <w:rPr>
                <w:rStyle w:val="Ninguno"/>
                <w:rFonts w:ascii="Times New Roman" w:hAnsi="Times New Roman"/>
                <w:sz w:val="24"/>
                <w:szCs w:val="24"/>
                <w:lang w:val="es-ES_tradnl"/>
              </w:rPr>
              <w:t xml:space="preserve">Mayúsculas, Times New </w:t>
            </w:r>
            <w:proofErr w:type="spellStart"/>
            <w:r w:rsidRPr="00713914">
              <w:rPr>
                <w:rStyle w:val="Ninguno"/>
                <w:rFonts w:ascii="Times New Roman" w:hAnsi="Times New Roman"/>
                <w:sz w:val="24"/>
                <w:szCs w:val="24"/>
                <w:lang w:val="es-ES_tradnl"/>
              </w:rPr>
              <w:t>Roman</w:t>
            </w:r>
            <w:proofErr w:type="spellEnd"/>
            <w:r w:rsidRPr="00713914">
              <w:rPr>
                <w:rStyle w:val="Ninguno"/>
                <w:rFonts w:ascii="Times New Roman" w:hAnsi="Times New Roman"/>
                <w:sz w:val="24"/>
                <w:szCs w:val="24"/>
                <w:lang w:val="es-ES_tradnl"/>
              </w:rPr>
              <w:t xml:space="preserve"> 14, negritas</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67E9B3" w14:textId="77777777" w:rsidR="00B756BA" w:rsidRPr="00BC4E7A" w:rsidRDefault="00B756BA" w:rsidP="003644C4">
            <w:pPr>
              <w:pStyle w:val="Prrafodelista"/>
              <w:numPr>
                <w:ilvl w:val="0"/>
                <w:numId w:val="14"/>
              </w:numPr>
              <w:contextualSpacing w:val="0"/>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7D681F" w14:textId="77777777" w:rsidR="00B756BA" w:rsidRPr="009D1A10" w:rsidRDefault="00B756BA" w:rsidP="003644C4"/>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103CE9" w14:textId="77777777" w:rsidR="00B756BA" w:rsidRPr="009D1A10" w:rsidRDefault="00B756BA" w:rsidP="003644C4"/>
        </w:tc>
      </w:tr>
      <w:tr w:rsidR="00B756BA" w:rsidRPr="009F00D6" w14:paraId="4CA4E403" w14:textId="77777777" w:rsidTr="003644C4">
        <w:trPr>
          <w:trHeight w:val="987"/>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85129" w14:textId="77777777" w:rsidR="00B756BA" w:rsidRPr="00713914" w:rsidRDefault="00B756BA" w:rsidP="003644C4">
            <w:pPr>
              <w:pStyle w:val="Cuerpo"/>
              <w:spacing w:after="0" w:line="240" w:lineRule="auto"/>
              <w:rPr>
                <w:rStyle w:val="Ninguno"/>
                <w:rFonts w:ascii="Times New Roman" w:eastAsia="Times New Roman" w:hAnsi="Times New Roman" w:cs="Times New Roman"/>
                <w:sz w:val="24"/>
                <w:szCs w:val="24"/>
              </w:rPr>
            </w:pPr>
            <w:r w:rsidRPr="00713914">
              <w:rPr>
                <w:rStyle w:val="Ninguno"/>
                <w:rFonts w:ascii="Times New Roman" w:hAnsi="Times New Roman"/>
                <w:sz w:val="24"/>
                <w:szCs w:val="24"/>
                <w:lang w:val="es-ES_tradnl"/>
              </w:rPr>
              <w:t xml:space="preserve">NOMBRE DEL ALUMNO </w:t>
            </w:r>
          </w:p>
          <w:p w14:paraId="48EE539B" w14:textId="77777777" w:rsidR="00B756BA" w:rsidRPr="00713914" w:rsidRDefault="00B756BA" w:rsidP="003644C4">
            <w:pPr>
              <w:pStyle w:val="Cuerpo"/>
              <w:spacing w:after="0" w:line="240" w:lineRule="auto"/>
              <w:rPr>
                <w:rStyle w:val="Ninguno"/>
                <w:rFonts w:ascii="Times New Roman" w:eastAsia="Times New Roman" w:hAnsi="Times New Roman" w:cs="Times New Roman"/>
                <w:sz w:val="24"/>
                <w:szCs w:val="24"/>
              </w:rPr>
            </w:pPr>
            <w:r w:rsidRPr="00713914">
              <w:rPr>
                <w:rStyle w:val="Ninguno"/>
                <w:rFonts w:ascii="Times New Roman" w:hAnsi="Times New Roman"/>
                <w:sz w:val="24"/>
                <w:szCs w:val="24"/>
                <w:lang w:val="es-ES_tradnl"/>
              </w:rPr>
              <w:t xml:space="preserve">Mayúsculas, Times New </w:t>
            </w:r>
            <w:proofErr w:type="spellStart"/>
            <w:r w:rsidRPr="00713914">
              <w:rPr>
                <w:rStyle w:val="Ninguno"/>
                <w:rFonts w:ascii="Times New Roman" w:hAnsi="Times New Roman"/>
                <w:sz w:val="24"/>
                <w:szCs w:val="24"/>
                <w:lang w:val="es-ES_tradnl"/>
              </w:rPr>
              <w:t>Roman</w:t>
            </w:r>
            <w:proofErr w:type="spellEnd"/>
            <w:r w:rsidRPr="00713914">
              <w:rPr>
                <w:rStyle w:val="Ninguno"/>
                <w:rFonts w:ascii="Times New Roman" w:hAnsi="Times New Roman"/>
                <w:sz w:val="24"/>
                <w:szCs w:val="24"/>
                <w:lang w:val="es-ES_tradnl"/>
              </w:rPr>
              <w:t xml:space="preserve"> 16 </w:t>
            </w:r>
          </w:p>
          <w:p w14:paraId="7A0A469C" w14:textId="77777777" w:rsidR="00B756BA" w:rsidRPr="00713914" w:rsidRDefault="00B756BA" w:rsidP="003644C4">
            <w:pPr>
              <w:pStyle w:val="Cuerpo"/>
              <w:spacing w:after="0" w:line="240" w:lineRule="auto"/>
              <w:rPr>
                <w:sz w:val="24"/>
                <w:szCs w:val="24"/>
              </w:rPr>
            </w:pPr>
            <w:r w:rsidRPr="00713914">
              <w:rPr>
                <w:rStyle w:val="Ninguno"/>
                <w:rFonts w:ascii="Times New Roman" w:hAnsi="Times New Roman"/>
                <w:sz w:val="24"/>
                <w:szCs w:val="24"/>
                <w:lang w:val="es-ES_tradnl"/>
              </w:rPr>
              <w:t>Se escribe el nombre completo del alumno, sin la leyenda nombre del alumno</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43BEB0" w14:textId="77777777" w:rsidR="00B756BA" w:rsidRPr="00BC4E7A" w:rsidRDefault="00B756BA" w:rsidP="003644C4">
            <w:pPr>
              <w:pStyle w:val="Prrafodelista"/>
              <w:numPr>
                <w:ilvl w:val="0"/>
                <w:numId w:val="14"/>
              </w:numPr>
              <w:contextualSpacing w:val="0"/>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F7550E" w14:textId="77777777" w:rsidR="00B756BA" w:rsidRPr="009D1A10" w:rsidRDefault="00B756BA" w:rsidP="003644C4"/>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86E250" w14:textId="77777777" w:rsidR="00B756BA" w:rsidRPr="009D1A10" w:rsidRDefault="00B756BA" w:rsidP="003644C4"/>
        </w:tc>
      </w:tr>
    </w:tbl>
    <w:p w14:paraId="6CCC35D5" w14:textId="77777777" w:rsidR="00B756BA" w:rsidRDefault="00B756BA" w:rsidP="00B756BA">
      <w:pPr>
        <w:pStyle w:val="Cuerpo"/>
        <w:spacing w:after="0" w:line="240" w:lineRule="auto"/>
        <w:rPr>
          <w:rStyle w:val="Ninguno"/>
          <w:lang w:val="es-ES_tradnl"/>
        </w:rPr>
      </w:pPr>
    </w:p>
    <w:tbl>
      <w:tblPr>
        <w:tblStyle w:val="TableNormal"/>
        <w:tblpPr w:leftFromText="141" w:rightFromText="141" w:vertAnchor="text" w:horzAnchor="margin" w:tblpXSpec="center" w:tblpY="103"/>
        <w:tblW w:w="1430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792"/>
        <w:gridCol w:w="708"/>
        <w:gridCol w:w="709"/>
        <w:gridCol w:w="5100"/>
      </w:tblGrid>
      <w:tr w:rsidR="00B756BA" w:rsidRPr="0005499B" w14:paraId="274EDE55" w14:textId="77777777" w:rsidTr="003644C4">
        <w:trPr>
          <w:trHeight w:val="266"/>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3A180C" w14:textId="77777777" w:rsidR="00B756BA" w:rsidRPr="00504E62" w:rsidRDefault="00B756BA" w:rsidP="003644C4">
            <w:pPr>
              <w:pStyle w:val="Cuerpo"/>
              <w:spacing w:after="0" w:line="240" w:lineRule="auto"/>
              <w:jc w:val="center"/>
              <w:rPr>
                <w:rStyle w:val="Ninguno"/>
                <w:rFonts w:ascii="Times New Roman" w:hAnsi="Times New Roman"/>
                <w:sz w:val="24"/>
                <w:szCs w:val="24"/>
                <w:lang w:val="es-ES_tradnl"/>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B9854F" w14:textId="77777777" w:rsidR="00B756BA" w:rsidRPr="0005499B" w:rsidRDefault="00B756BA" w:rsidP="003644C4">
            <w:pPr>
              <w:jc w:val="center"/>
            </w:pPr>
            <w:r w:rsidRPr="0005499B">
              <w:rPr>
                <w:rStyle w:val="Ninguno"/>
                <w:b/>
                <w:bCs/>
                <w:szCs w:val="32"/>
                <w:lang w:val="es-ES_tradnl"/>
              </w:rPr>
              <w:t>SI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3C18C4" w14:textId="77777777" w:rsidR="00B756BA" w:rsidRPr="0005499B" w:rsidRDefault="00B756BA" w:rsidP="003644C4">
            <w:pPr>
              <w:jc w:val="center"/>
            </w:pPr>
            <w:r w:rsidRPr="0005499B">
              <w:rPr>
                <w:rStyle w:val="Ninguno"/>
                <w:b/>
                <w:bCs/>
                <w:szCs w:val="32"/>
                <w:lang w:val="es-ES_tradnl"/>
              </w:rPr>
              <w:t>NO</w:t>
            </w:r>
          </w:p>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8EF4B7" w14:textId="77777777" w:rsidR="00B756BA" w:rsidRPr="0005499B" w:rsidRDefault="00B756BA" w:rsidP="003644C4">
            <w:pPr>
              <w:jc w:val="center"/>
            </w:pPr>
            <w:r w:rsidRPr="0005499B">
              <w:rPr>
                <w:rStyle w:val="Ninguno"/>
                <w:b/>
                <w:bCs/>
                <w:szCs w:val="32"/>
                <w:lang w:val="es-ES_tradnl"/>
              </w:rPr>
              <w:t>OBSERVACIONES</w:t>
            </w:r>
          </w:p>
        </w:tc>
      </w:tr>
      <w:tr w:rsidR="00B756BA" w:rsidRPr="009F00D6" w14:paraId="6906430D" w14:textId="77777777" w:rsidTr="003644C4">
        <w:trPr>
          <w:trHeight w:val="987"/>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43228" w14:textId="77777777" w:rsidR="00B756BA" w:rsidRPr="00713914" w:rsidRDefault="00B756BA" w:rsidP="003644C4">
            <w:pPr>
              <w:pStyle w:val="Cuerpo"/>
              <w:spacing w:after="0" w:line="240" w:lineRule="auto"/>
              <w:jc w:val="center"/>
              <w:rPr>
                <w:rStyle w:val="Ninguno"/>
                <w:rFonts w:ascii="Times New Roman" w:hAnsi="Times New Roman"/>
                <w:sz w:val="24"/>
                <w:szCs w:val="24"/>
                <w:lang w:val="es-ES_tradnl"/>
              </w:rPr>
            </w:pPr>
            <w:r w:rsidRPr="00713914">
              <w:rPr>
                <w:rStyle w:val="Ninguno"/>
                <w:rFonts w:ascii="Times New Roman" w:hAnsi="Times New Roman"/>
                <w:sz w:val="24"/>
                <w:szCs w:val="24"/>
                <w:lang w:val="es-ES_tradnl"/>
              </w:rPr>
              <w:t>(SOLO EN PORTADILLA)</w:t>
            </w:r>
          </w:p>
          <w:p w14:paraId="76F4E2BF" w14:textId="77777777" w:rsidR="00B756BA" w:rsidRPr="00713914" w:rsidRDefault="00B756BA" w:rsidP="003644C4">
            <w:pPr>
              <w:pStyle w:val="Cuerpo"/>
              <w:spacing w:after="0" w:line="240" w:lineRule="auto"/>
              <w:rPr>
                <w:rStyle w:val="Ninguno"/>
                <w:rFonts w:ascii="Times New Roman" w:eastAsia="Times New Roman" w:hAnsi="Times New Roman" w:cs="Times New Roman"/>
                <w:b/>
                <w:sz w:val="24"/>
                <w:szCs w:val="24"/>
              </w:rPr>
            </w:pPr>
            <w:r w:rsidRPr="00713914">
              <w:rPr>
                <w:rStyle w:val="Ninguno"/>
                <w:rFonts w:ascii="Times New Roman" w:hAnsi="Times New Roman"/>
                <w:b/>
                <w:sz w:val="24"/>
                <w:szCs w:val="24"/>
                <w:lang w:val="es-ES_tradnl"/>
              </w:rPr>
              <w:t>ASESOR:</w:t>
            </w:r>
          </w:p>
          <w:p w14:paraId="2BABBEC3" w14:textId="77777777" w:rsidR="00B756BA" w:rsidRPr="00713914" w:rsidRDefault="00B756BA" w:rsidP="003644C4">
            <w:pPr>
              <w:pStyle w:val="Cuerpo"/>
              <w:spacing w:after="0" w:line="240" w:lineRule="auto"/>
              <w:rPr>
                <w:rStyle w:val="Ninguno"/>
                <w:rFonts w:ascii="Times New Roman" w:eastAsia="Times New Roman" w:hAnsi="Times New Roman" w:cs="Times New Roman"/>
                <w:sz w:val="24"/>
                <w:szCs w:val="24"/>
              </w:rPr>
            </w:pPr>
            <w:r w:rsidRPr="00713914">
              <w:rPr>
                <w:rStyle w:val="Ninguno"/>
                <w:rFonts w:ascii="Times New Roman" w:hAnsi="Times New Roman"/>
                <w:sz w:val="24"/>
                <w:szCs w:val="24"/>
                <w:lang w:val="es-ES_tradnl"/>
              </w:rPr>
              <w:t xml:space="preserve">Mayúsculas, Times New </w:t>
            </w:r>
            <w:proofErr w:type="spellStart"/>
            <w:r w:rsidRPr="00713914">
              <w:rPr>
                <w:rStyle w:val="Ninguno"/>
                <w:rFonts w:ascii="Times New Roman" w:hAnsi="Times New Roman"/>
                <w:sz w:val="24"/>
                <w:szCs w:val="24"/>
                <w:lang w:val="es-ES_tradnl"/>
              </w:rPr>
              <w:t>Roman</w:t>
            </w:r>
            <w:proofErr w:type="spellEnd"/>
            <w:r w:rsidRPr="00713914">
              <w:rPr>
                <w:rStyle w:val="Ninguno"/>
                <w:rFonts w:ascii="Times New Roman" w:hAnsi="Times New Roman"/>
                <w:sz w:val="24"/>
                <w:szCs w:val="24"/>
                <w:lang w:val="es-ES_tradnl"/>
              </w:rPr>
              <w:t xml:space="preserve"> 14, negritas </w:t>
            </w:r>
          </w:p>
          <w:p w14:paraId="76C1FE9A" w14:textId="77777777" w:rsidR="00B756BA" w:rsidRPr="00713914" w:rsidRDefault="00B756BA" w:rsidP="003644C4">
            <w:pPr>
              <w:pStyle w:val="Cuerpo"/>
              <w:spacing w:after="0" w:line="240" w:lineRule="auto"/>
              <w:rPr>
                <w:rStyle w:val="Ninguno"/>
                <w:rFonts w:ascii="Times New Roman" w:hAnsi="Times New Roman"/>
                <w:sz w:val="24"/>
                <w:szCs w:val="24"/>
                <w:lang w:val="es-ES_tradnl"/>
              </w:rPr>
            </w:pPr>
            <w:r w:rsidRPr="00713914">
              <w:rPr>
                <w:rStyle w:val="Ninguno"/>
                <w:rFonts w:ascii="Times New Roman" w:hAnsi="Times New Roman"/>
                <w:sz w:val="24"/>
                <w:szCs w:val="24"/>
                <w:lang w:val="es-ES_tradnl"/>
              </w:rPr>
              <w:t xml:space="preserve">NOMBRE COMPLETO DEL ASESOR </w:t>
            </w:r>
          </w:p>
          <w:p w14:paraId="0B5149E4" w14:textId="77777777" w:rsidR="00B756BA" w:rsidRPr="00713914" w:rsidRDefault="00B756BA" w:rsidP="003644C4">
            <w:pPr>
              <w:pStyle w:val="Cuerpo"/>
              <w:spacing w:after="0" w:line="240" w:lineRule="auto"/>
              <w:rPr>
                <w:rStyle w:val="Ninguno"/>
                <w:rFonts w:ascii="Times New Roman" w:hAnsi="Times New Roman"/>
                <w:sz w:val="24"/>
                <w:szCs w:val="24"/>
                <w:lang w:val="es-ES_tradnl"/>
              </w:rPr>
            </w:pPr>
            <w:r w:rsidRPr="00713914">
              <w:rPr>
                <w:rStyle w:val="Ninguno"/>
                <w:rFonts w:ascii="Times New Roman" w:hAnsi="Times New Roman"/>
                <w:sz w:val="24"/>
                <w:szCs w:val="24"/>
                <w:lang w:val="es-ES_tradnl"/>
              </w:rPr>
              <w:t xml:space="preserve">(Mayúsculas, Times New </w:t>
            </w:r>
            <w:proofErr w:type="spellStart"/>
            <w:r w:rsidRPr="00713914">
              <w:rPr>
                <w:rStyle w:val="Ninguno"/>
                <w:rFonts w:ascii="Times New Roman" w:hAnsi="Times New Roman"/>
                <w:sz w:val="24"/>
                <w:szCs w:val="24"/>
                <w:lang w:val="es-ES_tradnl"/>
              </w:rPr>
              <w:t>Roman</w:t>
            </w:r>
            <w:proofErr w:type="spellEnd"/>
            <w:r w:rsidRPr="00713914">
              <w:rPr>
                <w:rStyle w:val="Ninguno"/>
                <w:rFonts w:ascii="Times New Roman" w:hAnsi="Times New Roman"/>
                <w:sz w:val="24"/>
                <w:szCs w:val="24"/>
                <w:lang w:val="es-ES_tradnl"/>
              </w:rPr>
              <w:t xml:space="preserve"> 14)</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8C71B1" w14:textId="77777777" w:rsidR="00B756BA" w:rsidRPr="00BC4E7A" w:rsidRDefault="00B756BA" w:rsidP="003644C4">
            <w:pPr>
              <w:pStyle w:val="Prrafodelista"/>
              <w:numPr>
                <w:ilvl w:val="0"/>
                <w:numId w:val="14"/>
              </w:numPr>
              <w:contextualSpacing w:val="0"/>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F2602D" w14:textId="77777777" w:rsidR="00B756BA" w:rsidRPr="009D1A10" w:rsidRDefault="00B756BA" w:rsidP="003644C4"/>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608620" w14:textId="77777777" w:rsidR="00B756BA" w:rsidRPr="009D1A10" w:rsidRDefault="00B756BA" w:rsidP="003644C4"/>
        </w:tc>
      </w:tr>
      <w:tr w:rsidR="00B756BA" w14:paraId="77547D0A" w14:textId="77777777" w:rsidTr="003644C4">
        <w:trPr>
          <w:trHeight w:val="514"/>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474A3A" w14:textId="77777777" w:rsidR="00B756BA" w:rsidRPr="00713914" w:rsidRDefault="00B756BA" w:rsidP="003644C4">
            <w:pPr>
              <w:pStyle w:val="Cuerpo"/>
              <w:spacing w:after="0" w:line="240" w:lineRule="auto"/>
              <w:rPr>
                <w:rStyle w:val="Ninguno"/>
                <w:rFonts w:ascii="Times New Roman" w:eastAsia="Times New Roman" w:hAnsi="Times New Roman" w:cs="Times New Roman"/>
                <w:b/>
                <w:bCs/>
                <w:sz w:val="24"/>
                <w:szCs w:val="24"/>
              </w:rPr>
            </w:pPr>
            <w:r w:rsidRPr="00713914">
              <w:rPr>
                <w:rStyle w:val="Ninguno"/>
                <w:rFonts w:ascii="Times New Roman" w:hAnsi="Times New Roman"/>
                <w:b/>
                <w:bCs/>
                <w:sz w:val="24"/>
                <w:szCs w:val="24"/>
                <w:lang w:val="es-ES_tradnl"/>
              </w:rPr>
              <w:t>COMO OPCIÓN PARA OBTENER EL TÍTULO DE:</w:t>
            </w:r>
          </w:p>
          <w:p w14:paraId="39F75A41" w14:textId="77777777" w:rsidR="00B756BA" w:rsidRPr="00713914" w:rsidRDefault="00B756BA" w:rsidP="003644C4">
            <w:pPr>
              <w:pStyle w:val="Cuerpo"/>
              <w:spacing w:after="0" w:line="240" w:lineRule="auto"/>
              <w:rPr>
                <w:sz w:val="24"/>
                <w:szCs w:val="24"/>
              </w:rPr>
            </w:pPr>
            <w:r w:rsidRPr="00713914">
              <w:rPr>
                <w:rStyle w:val="Ninguno"/>
                <w:rFonts w:ascii="Times New Roman" w:hAnsi="Times New Roman"/>
                <w:sz w:val="24"/>
                <w:szCs w:val="24"/>
                <w:lang w:val="es-ES_tradnl"/>
              </w:rPr>
              <w:t xml:space="preserve">Mayúsculas, Times New </w:t>
            </w:r>
            <w:proofErr w:type="spellStart"/>
            <w:r w:rsidRPr="00713914">
              <w:rPr>
                <w:rStyle w:val="Ninguno"/>
                <w:rFonts w:ascii="Times New Roman" w:hAnsi="Times New Roman"/>
                <w:sz w:val="24"/>
                <w:szCs w:val="24"/>
                <w:lang w:val="es-ES_tradnl"/>
              </w:rPr>
              <w:t>Roman</w:t>
            </w:r>
            <w:proofErr w:type="spellEnd"/>
            <w:r w:rsidRPr="00713914">
              <w:rPr>
                <w:rStyle w:val="Ninguno"/>
                <w:rFonts w:ascii="Times New Roman" w:hAnsi="Times New Roman"/>
                <w:sz w:val="24"/>
                <w:szCs w:val="24"/>
                <w:lang w:val="es-ES_tradnl"/>
              </w:rPr>
              <w:t xml:space="preserve"> 14, negritas</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4E3884" w14:textId="77777777" w:rsidR="00B756BA" w:rsidRDefault="00B756BA" w:rsidP="003644C4">
            <w:pPr>
              <w:pStyle w:val="Prrafodelista"/>
              <w:numPr>
                <w:ilvl w:val="0"/>
                <w:numId w:val="15"/>
              </w:numPr>
              <w:contextualSpacing w:val="0"/>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DB160B" w14:textId="77777777" w:rsidR="00B756BA" w:rsidRDefault="00B756BA" w:rsidP="003644C4"/>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E961AA" w14:textId="77777777" w:rsidR="00B756BA" w:rsidRDefault="00B756BA" w:rsidP="003644C4"/>
        </w:tc>
      </w:tr>
      <w:tr w:rsidR="00B756BA" w:rsidRPr="009F00D6" w14:paraId="21D3B686" w14:textId="77777777" w:rsidTr="003644C4">
        <w:trPr>
          <w:trHeight w:val="510"/>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4DD101" w14:textId="77777777" w:rsidR="00B756BA" w:rsidRPr="00713914" w:rsidRDefault="00B756BA" w:rsidP="003644C4">
            <w:pPr>
              <w:pStyle w:val="Cuerpo"/>
              <w:spacing w:after="0" w:line="240" w:lineRule="auto"/>
              <w:rPr>
                <w:rStyle w:val="Ninguno"/>
                <w:rFonts w:ascii="Times New Roman" w:eastAsia="Times New Roman" w:hAnsi="Times New Roman" w:cs="Times New Roman"/>
                <w:sz w:val="24"/>
                <w:szCs w:val="24"/>
              </w:rPr>
            </w:pPr>
            <w:r w:rsidRPr="00713914">
              <w:rPr>
                <w:rStyle w:val="Ninguno"/>
                <w:rFonts w:ascii="Times New Roman" w:hAnsi="Times New Roman"/>
                <w:sz w:val="24"/>
                <w:szCs w:val="24"/>
                <w:lang w:val="es-ES_tradnl"/>
              </w:rPr>
              <w:t>LICENCIADA EN EDUCACIÓN PREESCOLAR</w:t>
            </w:r>
          </w:p>
          <w:p w14:paraId="6758149D" w14:textId="77777777" w:rsidR="00B756BA" w:rsidRPr="00713914" w:rsidRDefault="00B756BA" w:rsidP="003644C4">
            <w:pPr>
              <w:pStyle w:val="Cuerpo"/>
              <w:spacing w:after="0" w:line="240" w:lineRule="auto"/>
              <w:rPr>
                <w:sz w:val="24"/>
                <w:szCs w:val="24"/>
              </w:rPr>
            </w:pPr>
            <w:r w:rsidRPr="00713914">
              <w:rPr>
                <w:rStyle w:val="Ninguno"/>
                <w:rFonts w:ascii="Times New Roman" w:hAnsi="Times New Roman"/>
                <w:sz w:val="24"/>
                <w:szCs w:val="24"/>
                <w:lang w:val="es-ES_tradnl"/>
              </w:rPr>
              <w:t xml:space="preserve">Mayúsculas, Times New </w:t>
            </w:r>
            <w:proofErr w:type="spellStart"/>
            <w:r w:rsidRPr="00713914">
              <w:rPr>
                <w:rStyle w:val="Ninguno"/>
                <w:rFonts w:ascii="Times New Roman" w:hAnsi="Times New Roman"/>
                <w:sz w:val="24"/>
                <w:szCs w:val="24"/>
                <w:lang w:val="es-ES_tradnl"/>
              </w:rPr>
              <w:t>Roman</w:t>
            </w:r>
            <w:proofErr w:type="spellEnd"/>
            <w:r w:rsidRPr="00713914">
              <w:rPr>
                <w:rStyle w:val="Ninguno"/>
                <w:rFonts w:ascii="Times New Roman" w:hAnsi="Times New Roman"/>
                <w:sz w:val="24"/>
                <w:szCs w:val="24"/>
                <w:lang w:val="es-ES_tradnl"/>
              </w:rPr>
              <w:t xml:space="preserve"> 16</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1BB19D" w14:textId="77777777" w:rsidR="00B756BA" w:rsidRPr="00BC4E7A" w:rsidRDefault="00B756BA" w:rsidP="003644C4">
            <w:pPr>
              <w:pStyle w:val="Prrafodelista"/>
              <w:numPr>
                <w:ilvl w:val="0"/>
                <w:numId w:val="15"/>
              </w:numPr>
              <w:contextualSpacing w:val="0"/>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9A10F" w14:textId="77777777" w:rsidR="00B756BA" w:rsidRPr="009D1A10" w:rsidRDefault="00B756BA" w:rsidP="003644C4"/>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24B22A" w14:textId="77777777" w:rsidR="00B756BA" w:rsidRPr="009D1A10" w:rsidRDefault="00B756BA" w:rsidP="003644C4"/>
        </w:tc>
      </w:tr>
      <w:tr w:rsidR="00B756BA" w:rsidRPr="009F00D6" w14:paraId="5EA352AD" w14:textId="77777777" w:rsidTr="003644C4">
        <w:trPr>
          <w:trHeight w:val="775"/>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0DEE2C" w14:textId="77777777" w:rsidR="00B756BA" w:rsidRPr="00713914" w:rsidRDefault="00B756BA" w:rsidP="003644C4">
            <w:pPr>
              <w:pStyle w:val="Cuerpo"/>
              <w:spacing w:after="0" w:line="240" w:lineRule="auto"/>
              <w:rPr>
                <w:rStyle w:val="Ninguno"/>
                <w:rFonts w:ascii="Times New Roman" w:eastAsia="Times New Roman" w:hAnsi="Times New Roman" w:cs="Times New Roman"/>
                <w:b/>
                <w:bCs/>
                <w:sz w:val="24"/>
                <w:szCs w:val="24"/>
              </w:rPr>
            </w:pPr>
            <w:r w:rsidRPr="00713914">
              <w:rPr>
                <w:rStyle w:val="Ninguno"/>
                <w:rFonts w:ascii="Times New Roman" w:hAnsi="Times New Roman"/>
                <w:b/>
                <w:bCs/>
                <w:sz w:val="24"/>
                <w:szCs w:val="24"/>
                <w:lang w:val="es-ES_tradnl"/>
              </w:rPr>
              <w:t xml:space="preserve">SALTILLO, COAHUILA DE ZARAGOZA </w:t>
            </w:r>
          </w:p>
          <w:p w14:paraId="7B76F05D" w14:textId="77777777" w:rsidR="00B756BA" w:rsidRPr="00713914" w:rsidRDefault="00B756BA" w:rsidP="003644C4">
            <w:pPr>
              <w:pStyle w:val="Cuerpo"/>
              <w:spacing w:after="0" w:line="240" w:lineRule="auto"/>
              <w:rPr>
                <w:rStyle w:val="Ninguno"/>
                <w:rFonts w:ascii="Times New Roman" w:eastAsia="Times New Roman" w:hAnsi="Times New Roman" w:cs="Times New Roman"/>
                <w:sz w:val="24"/>
                <w:szCs w:val="24"/>
              </w:rPr>
            </w:pPr>
            <w:r w:rsidRPr="00713914">
              <w:rPr>
                <w:rStyle w:val="Ninguno"/>
                <w:rFonts w:ascii="Times New Roman" w:hAnsi="Times New Roman"/>
                <w:sz w:val="24"/>
                <w:szCs w:val="24"/>
                <w:lang w:val="es-ES_tradnl"/>
              </w:rPr>
              <w:t xml:space="preserve">Mayúsculas, Times New </w:t>
            </w:r>
            <w:proofErr w:type="spellStart"/>
            <w:r w:rsidRPr="00713914">
              <w:rPr>
                <w:rStyle w:val="Ninguno"/>
                <w:rFonts w:ascii="Times New Roman" w:hAnsi="Times New Roman"/>
                <w:sz w:val="24"/>
                <w:szCs w:val="24"/>
                <w:lang w:val="es-ES_tradnl"/>
              </w:rPr>
              <w:t>Roman</w:t>
            </w:r>
            <w:proofErr w:type="spellEnd"/>
            <w:r w:rsidRPr="00713914">
              <w:rPr>
                <w:rStyle w:val="Ninguno"/>
                <w:rFonts w:ascii="Times New Roman" w:hAnsi="Times New Roman"/>
                <w:sz w:val="24"/>
                <w:szCs w:val="24"/>
                <w:lang w:val="es-ES_tradnl"/>
              </w:rPr>
              <w:t xml:space="preserve"> 12, negritas</w:t>
            </w:r>
          </w:p>
          <w:p w14:paraId="1CF00C95" w14:textId="77777777" w:rsidR="00B756BA" w:rsidRPr="00713914" w:rsidRDefault="00B756BA" w:rsidP="003644C4">
            <w:pPr>
              <w:pStyle w:val="Cuerpo"/>
              <w:spacing w:after="0" w:line="240" w:lineRule="auto"/>
              <w:rPr>
                <w:sz w:val="24"/>
                <w:szCs w:val="24"/>
              </w:rPr>
            </w:pPr>
            <w:r w:rsidRPr="00713914">
              <w:rPr>
                <w:rStyle w:val="Ninguno"/>
                <w:rFonts w:ascii="Times New Roman" w:hAnsi="Times New Roman"/>
                <w:sz w:val="24"/>
                <w:szCs w:val="24"/>
                <w:lang w:val="es-ES_tradnl"/>
              </w:rPr>
              <w:t xml:space="preserve">Ubicar en la parte inferior izquierda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1F8014" w14:textId="77777777" w:rsidR="00B756BA" w:rsidRPr="00BC4E7A" w:rsidRDefault="00B756BA" w:rsidP="003644C4">
            <w:pPr>
              <w:pStyle w:val="Prrafodelista"/>
              <w:numPr>
                <w:ilvl w:val="0"/>
                <w:numId w:val="15"/>
              </w:numPr>
              <w:contextualSpacing w:val="0"/>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151D7" w14:textId="77777777" w:rsidR="00B756BA" w:rsidRPr="009D1A10" w:rsidRDefault="00B756BA" w:rsidP="003644C4"/>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2D5F06" w14:textId="77777777" w:rsidR="00B756BA" w:rsidRPr="009D1A10" w:rsidRDefault="00B756BA" w:rsidP="003644C4"/>
        </w:tc>
      </w:tr>
      <w:tr w:rsidR="00B756BA" w:rsidRPr="009F00D6" w14:paraId="164F64BF" w14:textId="77777777" w:rsidTr="00F83585">
        <w:trPr>
          <w:trHeight w:val="684"/>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A7AD76" w14:textId="77777777" w:rsidR="00B756BA" w:rsidRPr="00713914" w:rsidRDefault="00B756BA" w:rsidP="003644C4">
            <w:pPr>
              <w:pStyle w:val="Cuerpo"/>
              <w:spacing w:after="0" w:line="240" w:lineRule="auto"/>
              <w:rPr>
                <w:rStyle w:val="Ninguno"/>
                <w:rFonts w:ascii="Times New Roman" w:eastAsia="Times New Roman" w:hAnsi="Times New Roman" w:cs="Times New Roman"/>
                <w:b/>
                <w:bCs/>
                <w:sz w:val="24"/>
                <w:szCs w:val="24"/>
              </w:rPr>
            </w:pPr>
            <w:r w:rsidRPr="00713914">
              <w:rPr>
                <w:rStyle w:val="Ninguno"/>
                <w:rFonts w:ascii="Times New Roman" w:hAnsi="Times New Roman"/>
                <w:b/>
                <w:bCs/>
                <w:sz w:val="24"/>
                <w:szCs w:val="24"/>
                <w:lang w:val="es-ES_tradnl"/>
              </w:rPr>
              <w:t>JULIO 2</w:t>
            </w:r>
            <w:r>
              <w:rPr>
                <w:rStyle w:val="Ninguno"/>
                <w:rFonts w:ascii="Times New Roman" w:hAnsi="Times New Roman"/>
                <w:b/>
                <w:bCs/>
                <w:sz w:val="24"/>
                <w:szCs w:val="24"/>
                <w:lang w:val="es-ES_tradnl"/>
              </w:rPr>
              <w:t>021</w:t>
            </w:r>
          </w:p>
          <w:p w14:paraId="4DB64FF3" w14:textId="77777777" w:rsidR="00B756BA" w:rsidRPr="00713914" w:rsidRDefault="00B756BA" w:rsidP="003644C4">
            <w:pPr>
              <w:pStyle w:val="Cuerpo"/>
              <w:spacing w:after="0" w:line="240" w:lineRule="auto"/>
              <w:rPr>
                <w:rStyle w:val="Ninguno"/>
                <w:rFonts w:ascii="Times New Roman" w:eastAsia="Times New Roman" w:hAnsi="Times New Roman" w:cs="Times New Roman"/>
                <w:sz w:val="24"/>
                <w:szCs w:val="24"/>
              </w:rPr>
            </w:pPr>
            <w:r w:rsidRPr="00713914">
              <w:rPr>
                <w:rStyle w:val="Ninguno"/>
                <w:rFonts w:ascii="Times New Roman" w:hAnsi="Times New Roman"/>
                <w:sz w:val="24"/>
                <w:szCs w:val="24"/>
                <w:lang w:val="es-ES_tradnl"/>
              </w:rPr>
              <w:t xml:space="preserve">Mayúsculas, Times New </w:t>
            </w:r>
            <w:proofErr w:type="spellStart"/>
            <w:r w:rsidRPr="00713914">
              <w:rPr>
                <w:rStyle w:val="Ninguno"/>
                <w:rFonts w:ascii="Times New Roman" w:hAnsi="Times New Roman"/>
                <w:sz w:val="24"/>
                <w:szCs w:val="24"/>
                <w:lang w:val="es-ES_tradnl"/>
              </w:rPr>
              <w:t>Roman</w:t>
            </w:r>
            <w:proofErr w:type="spellEnd"/>
            <w:r w:rsidRPr="00713914">
              <w:rPr>
                <w:rStyle w:val="Ninguno"/>
                <w:rFonts w:ascii="Times New Roman" w:hAnsi="Times New Roman"/>
                <w:sz w:val="24"/>
                <w:szCs w:val="24"/>
                <w:lang w:val="es-ES_tradnl"/>
              </w:rPr>
              <w:t xml:space="preserve"> 12, negritas</w:t>
            </w:r>
          </w:p>
          <w:p w14:paraId="6625ED13" w14:textId="77777777" w:rsidR="00B756BA" w:rsidRPr="00713914" w:rsidRDefault="00B756BA" w:rsidP="003644C4">
            <w:pPr>
              <w:pStyle w:val="Cuerpo"/>
              <w:spacing w:after="0" w:line="240" w:lineRule="auto"/>
              <w:rPr>
                <w:sz w:val="24"/>
                <w:szCs w:val="24"/>
              </w:rPr>
            </w:pPr>
            <w:r w:rsidRPr="00713914">
              <w:rPr>
                <w:rStyle w:val="Ninguno"/>
                <w:rFonts w:ascii="Times New Roman" w:hAnsi="Times New Roman"/>
                <w:sz w:val="24"/>
                <w:szCs w:val="24"/>
                <w:lang w:val="es-ES_tradnl"/>
              </w:rPr>
              <w:t>Ubicar en la parte inferior derecha</w:t>
            </w:r>
            <w:r w:rsidRPr="00713914">
              <w:rPr>
                <w:rStyle w:val="Ninguno"/>
                <w:rFonts w:ascii="Times New Roman" w:hAnsi="Times New Roman"/>
                <w:b/>
                <w:bCs/>
                <w:sz w:val="24"/>
                <w:szCs w:val="24"/>
                <w:lang w:val="es-ES_tradnl"/>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04DCE6" w14:textId="77777777" w:rsidR="00B756BA" w:rsidRPr="00BC4E7A" w:rsidRDefault="00B756BA" w:rsidP="003644C4">
            <w:pPr>
              <w:pStyle w:val="Prrafodelista"/>
              <w:numPr>
                <w:ilvl w:val="0"/>
                <w:numId w:val="15"/>
              </w:numPr>
              <w:contextualSpacing w:val="0"/>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9B4C14" w14:textId="77777777" w:rsidR="00B756BA" w:rsidRPr="009D1A10" w:rsidRDefault="00B756BA" w:rsidP="003644C4"/>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C28404" w14:textId="203300CF" w:rsidR="00B756BA" w:rsidRPr="009D1A10" w:rsidRDefault="00F83585" w:rsidP="003644C4">
            <w:r>
              <w:t>ACTUALIZA</w:t>
            </w:r>
          </w:p>
        </w:tc>
      </w:tr>
    </w:tbl>
    <w:p w14:paraId="7ED8BE50" w14:textId="77777777" w:rsidR="00B756BA" w:rsidRDefault="00B756BA" w:rsidP="00B756BA">
      <w:pPr>
        <w:pStyle w:val="Cuerpo"/>
        <w:spacing w:after="0" w:line="240" w:lineRule="auto"/>
        <w:rPr>
          <w:rStyle w:val="Ninguno"/>
          <w:lang w:val="es-ES_tradnl"/>
        </w:rPr>
      </w:pPr>
    </w:p>
    <w:p w14:paraId="5C09F57A" w14:textId="77777777" w:rsidR="00B756BA" w:rsidRDefault="00B756BA" w:rsidP="00B756BA">
      <w:pPr>
        <w:pStyle w:val="Cuerpo"/>
        <w:spacing w:after="0" w:line="240" w:lineRule="auto"/>
        <w:rPr>
          <w:rStyle w:val="Ninguno"/>
          <w:lang w:val="es-ES_tradnl"/>
        </w:rPr>
      </w:pPr>
    </w:p>
    <w:p w14:paraId="051B3140" w14:textId="77777777" w:rsidR="00B756BA" w:rsidRDefault="00B756BA" w:rsidP="00B756BA">
      <w:pPr>
        <w:pStyle w:val="Cuerpo"/>
        <w:spacing w:after="0" w:line="240" w:lineRule="auto"/>
        <w:rPr>
          <w:rStyle w:val="Ninguno"/>
          <w:lang w:val="es-ES_tradnl"/>
        </w:rPr>
      </w:pPr>
    </w:p>
    <w:tbl>
      <w:tblPr>
        <w:tblStyle w:val="TableNormal"/>
        <w:tblW w:w="14312" w:type="dxa"/>
        <w:tblInd w:w="-65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792"/>
        <w:gridCol w:w="708"/>
        <w:gridCol w:w="709"/>
        <w:gridCol w:w="5103"/>
      </w:tblGrid>
      <w:tr w:rsidR="00B756BA" w:rsidRPr="009F00D6" w14:paraId="0EE1347E" w14:textId="77777777" w:rsidTr="003644C4">
        <w:trPr>
          <w:trHeight w:val="515"/>
        </w:trPr>
        <w:tc>
          <w:tcPr>
            <w:tcW w:w="779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7F3D1540" w14:textId="77777777" w:rsidR="00B756BA" w:rsidRPr="00713914" w:rsidRDefault="00B756BA" w:rsidP="003644C4">
            <w:pPr>
              <w:pStyle w:val="Cuerpo"/>
              <w:spacing w:after="0" w:line="240" w:lineRule="auto"/>
              <w:rPr>
                <w:rStyle w:val="Ninguno"/>
                <w:rFonts w:ascii="Times New Roman" w:eastAsia="Times New Roman" w:hAnsi="Times New Roman" w:cs="Times New Roman"/>
                <w:b/>
                <w:bCs/>
                <w:sz w:val="24"/>
                <w:szCs w:val="24"/>
              </w:rPr>
            </w:pPr>
            <w:r w:rsidRPr="00713914">
              <w:rPr>
                <w:rStyle w:val="Ninguno"/>
                <w:rFonts w:ascii="Times New Roman" w:hAnsi="Times New Roman"/>
                <w:b/>
                <w:bCs/>
                <w:sz w:val="24"/>
                <w:szCs w:val="24"/>
                <w:lang w:val="es-ES_tradnl"/>
              </w:rPr>
              <w:lastRenderedPageBreak/>
              <w:t xml:space="preserve">Dictamen </w:t>
            </w:r>
          </w:p>
          <w:p w14:paraId="65653082" w14:textId="77777777" w:rsidR="00B756BA" w:rsidRDefault="00B756BA" w:rsidP="003644C4">
            <w:pPr>
              <w:pStyle w:val="Cuerpo"/>
              <w:spacing w:after="0" w:line="240" w:lineRule="auto"/>
            </w:pPr>
            <w:r w:rsidRPr="00F751EC">
              <w:rPr>
                <w:rStyle w:val="Ninguno"/>
                <w:rFonts w:ascii="Times New Roman" w:hAnsi="Times New Roman"/>
                <w:szCs w:val="24"/>
                <w:lang w:val="es-ES_tradnl"/>
              </w:rPr>
              <w:t>Solo aparece la hoja  sin la palabra dictamen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02D998" w14:textId="77777777" w:rsidR="00B756BA" w:rsidRPr="009D1A10" w:rsidRDefault="00B756BA" w:rsidP="003644C4"/>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628B69" w14:textId="77777777" w:rsidR="00B756BA" w:rsidRPr="009D1A10" w:rsidRDefault="00B756BA" w:rsidP="003644C4"/>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8B2A43" w14:textId="77777777" w:rsidR="00B756BA" w:rsidRPr="009D1A10" w:rsidRDefault="00B756BA" w:rsidP="003644C4"/>
        </w:tc>
      </w:tr>
    </w:tbl>
    <w:p w14:paraId="70A78BD4" w14:textId="77777777" w:rsidR="00B756BA" w:rsidRDefault="00B756BA" w:rsidP="00B756BA">
      <w:pPr>
        <w:pStyle w:val="Cuerpo"/>
        <w:widowControl w:val="0"/>
        <w:spacing w:after="0" w:line="240" w:lineRule="auto"/>
        <w:rPr>
          <w:rStyle w:val="Ninguno"/>
          <w:lang w:val="es-ES_tradnl"/>
        </w:rPr>
      </w:pPr>
    </w:p>
    <w:tbl>
      <w:tblPr>
        <w:tblStyle w:val="TableNormal"/>
        <w:tblW w:w="14312" w:type="dxa"/>
        <w:tblInd w:w="-65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792"/>
        <w:gridCol w:w="708"/>
        <w:gridCol w:w="709"/>
        <w:gridCol w:w="5103"/>
      </w:tblGrid>
      <w:tr w:rsidR="00B756BA" w:rsidRPr="009F00D6" w14:paraId="62DA9F50" w14:textId="77777777" w:rsidTr="003644C4">
        <w:trPr>
          <w:trHeight w:val="515"/>
        </w:trPr>
        <w:tc>
          <w:tcPr>
            <w:tcW w:w="779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66AC3DD9" w14:textId="77777777" w:rsidR="00B756BA" w:rsidRPr="00713914" w:rsidRDefault="00B756BA" w:rsidP="003644C4">
            <w:pPr>
              <w:pStyle w:val="Cuerpo"/>
              <w:spacing w:after="0" w:line="240" w:lineRule="auto"/>
              <w:rPr>
                <w:rStyle w:val="Ninguno"/>
                <w:rFonts w:ascii="Times New Roman" w:eastAsia="Times New Roman" w:hAnsi="Times New Roman" w:cs="Times New Roman"/>
                <w:b/>
                <w:bCs/>
                <w:sz w:val="24"/>
              </w:rPr>
            </w:pPr>
            <w:r w:rsidRPr="00713914">
              <w:rPr>
                <w:rStyle w:val="Ninguno"/>
                <w:rFonts w:ascii="Times New Roman" w:hAnsi="Times New Roman"/>
                <w:b/>
                <w:bCs/>
                <w:sz w:val="24"/>
                <w:lang w:val="es-ES_tradnl"/>
              </w:rPr>
              <w:t>Agradecimientos o dedicatorias</w:t>
            </w:r>
          </w:p>
          <w:p w14:paraId="78CD9528" w14:textId="77777777" w:rsidR="00B756BA" w:rsidRDefault="00B756BA" w:rsidP="003644C4">
            <w:pPr>
              <w:pStyle w:val="Cuerpo"/>
              <w:spacing w:after="0" w:line="240" w:lineRule="auto"/>
            </w:pPr>
            <w:r w:rsidRPr="00F751EC">
              <w:rPr>
                <w:rStyle w:val="Ninguno"/>
                <w:rFonts w:ascii="Times New Roman" w:hAnsi="Times New Roman"/>
                <w:lang w:val="es-ES_tradnl"/>
              </w:rPr>
              <w:t>Opcional, máximo dos hojas, letra libre y sin imágenes</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00BE2" w14:textId="77777777" w:rsidR="00B756BA" w:rsidRPr="009D1A10" w:rsidRDefault="00B756BA" w:rsidP="003644C4"/>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348365" w14:textId="77777777" w:rsidR="00B756BA" w:rsidRPr="009D1A10" w:rsidRDefault="00B756BA" w:rsidP="003644C4"/>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A16633" w14:textId="77777777" w:rsidR="00B756BA" w:rsidRPr="009D1A10" w:rsidRDefault="00B756BA" w:rsidP="003644C4"/>
        </w:tc>
      </w:tr>
    </w:tbl>
    <w:p w14:paraId="781EA73C" w14:textId="77777777" w:rsidR="00B756BA" w:rsidRDefault="00B756BA" w:rsidP="00B756BA">
      <w:pPr>
        <w:pStyle w:val="Cuerpo"/>
        <w:widowControl w:val="0"/>
        <w:spacing w:after="0" w:line="240" w:lineRule="auto"/>
        <w:rPr>
          <w:rStyle w:val="Ninguno"/>
          <w:lang w:val="es-ES_tradnl"/>
        </w:rPr>
      </w:pPr>
    </w:p>
    <w:p w14:paraId="4B02AD92" w14:textId="77777777" w:rsidR="00B756BA" w:rsidRDefault="00B756BA" w:rsidP="00B756BA">
      <w:pPr>
        <w:pStyle w:val="Cuerpo"/>
        <w:widowControl w:val="0"/>
        <w:spacing w:after="0" w:line="240" w:lineRule="auto"/>
        <w:rPr>
          <w:rStyle w:val="Ninguno"/>
          <w:lang w:val="es-ES_tradnl"/>
        </w:rPr>
      </w:pPr>
    </w:p>
    <w:p w14:paraId="40C98EC9" w14:textId="77777777" w:rsidR="00B756BA" w:rsidRDefault="00B756BA" w:rsidP="00B756BA">
      <w:pPr>
        <w:pStyle w:val="Cuerpo"/>
        <w:widowControl w:val="0"/>
        <w:spacing w:after="0" w:line="240" w:lineRule="auto"/>
        <w:rPr>
          <w:rStyle w:val="Ninguno"/>
          <w:lang w:val="es-ES_tradnl"/>
        </w:rPr>
      </w:pPr>
    </w:p>
    <w:tbl>
      <w:tblPr>
        <w:tblStyle w:val="TableNormal"/>
        <w:tblpPr w:leftFromText="141" w:rightFromText="141" w:vertAnchor="text" w:horzAnchor="margin" w:tblpXSpec="center" w:tblpY="141"/>
        <w:tblW w:w="143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792"/>
        <w:gridCol w:w="708"/>
        <w:gridCol w:w="709"/>
        <w:gridCol w:w="5103"/>
      </w:tblGrid>
      <w:tr w:rsidR="00B756BA" w:rsidRPr="009D1A10" w14:paraId="495752AB" w14:textId="77777777" w:rsidTr="003644C4">
        <w:trPr>
          <w:trHeight w:val="305"/>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777935" w14:textId="77777777" w:rsidR="00B756BA" w:rsidRPr="0005499B" w:rsidRDefault="00B756BA" w:rsidP="003644C4">
            <w:pPr>
              <w:pStyle w:val="Cuerpo"/>
              <w:spacing w:after="0" w:line="240" w:lineRule="auto"/>
              <w:jc w:val="center"/>
              <w:rPr>
                <w:rStyle w:val="Ninguno"/>
                <w:rFonts w:ascii="Times New Roman" w:hAnsi="Times New Roman"/>
                <w:b/>
                <w:bCs/>
                <w:lang w:val="es-ES_tradnl"/>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71A4F7" w14:textId="77777777" w:rsidR="00B756BA" w:rsidRPr="0005499B" w:rsidRDefault="00B756BA" w:rsidP="003644C4">
            <w:pPr>
              <w:jc w:val="center"/>
            </w:pPr>
            <w:r w:rsidRPr="0005499B">
              <w:rPr>
                <w:rStyle w:val="Ninguno"/>
                <w:b/>
                <w:bCs/>
                <w:lang w:val="es-ES_tradnl"/>
              </w:rPr>
              <w:t>SI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D29935" w14:textId="77777777" w:rsidR="00B756BA" w:rsidRPr="0005499B" w:rsidRDefault="00B756BA" w:rsidP="003644C4">
            <w:pPr>
              <w:jc w:val="center"/>
            </w:pPr>
            <w:r w:rsidRPr="0005499B">
              <w:rPr>
                <w:rStyle w:val="Ninguno"/>
                <w:b/>
                <w:bCs/>
                <w:lang w:val="es-ES_tradnl"/>
              </w:rPr>
              <w:t>NO</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4C5B4C" w14:textId="77777777" w:rsidR="00B756BA" w:rsidRPr="0005499B" w:rsidRDefault="00B756BA" w:rsidP="003644C4">
            <w:pPr>
              <w:jc w:val="center"/>
            </w:pPr>
            <w:r w:rsidRPr="0005499B">
              <w:rPr>
                <w:rStyle w:val="Ninguno"/>
                <w:b/>
                <w:bCs/>
                <w:lang w:val="es-ES_tradnl"/>
              </w:rPr>
              <w:t>OBSERVACIONES</w:t>
            </w:r>
          </w:p>
        </w:tc>
      </w:tr>
      <w:tr w:rsidR="00B756BA" w:rsidRPr="009F00D6" w14:paraId="25D2D43E" w14:textId="77777777" w:rsidTr="003644C4">
        <w:trPr>
          <w:trHeight w:val="881"/>
        </w:trPr>
        <w:tc>
          <w:tcPr>
            <w:tcW w:w="779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360B3EB7" w14:textId="77777777" w:rsidR="00B756BA" w:rsidRPr="00713914" w:rsidRDefault="00B756BA" w:rsidP="003644C4">
            <w:pPr>
              <w:pStyle w:val="Cuerpo"/>
              <w:spacing w:after="0" w:line="240" w:lineRule="auto"/>
              <w:jc w:val="center"/>
              <w:rPr>
                <w:rStyle w:val="Ninguno"/>
                <w:rFonts w:ascii="Times New Roman" w:eastAsia="Times New Roman" w:hAnsi="Times New Roman" w:cs="Times New Roman"/>
                <w:b/>
                <w:bCs/>
                <w:sz w:val="24"/>
                <w:szCs w:val="24"/>
              </w:rPr>
            </w:pPr>
            <w:r w:rsidRPr="00713914">
              <w:rPr>
                <w:rStyle w:val="Ninguno"/>
                <w:rFonts w:ascii="Times New Roman" w:hAnsi="Times New Roman"/>
                <w:b/>
                <w:bCs/>
                <w:sz w:val="24"/>
                <w:szCs w:val="24"/>
                <w:lang w:val="es-ES_tradnl"/>
              </w:rPr>
              <w:t>Índice</w:t>
            </w:r>
          </w:p>
          <w:p w14:paraId="6871CF17" w14:textId="77777777" w:rsidR="00B756BA" w:rsidRPr="00F751EC" w:rsidRDefault="00B756BA" w:rsidP="003644C4">
            <w:pPr>
              <w:pStyle w:val="Cuerpo"/>
              <w:spacing w:after="0" w:line="240" w:lineRule="auto"/>
              <w:rPr>
                <w:rStyle w:val="Ninguno"/>
                <w:rFonts w:ascii="Times New Roman" w:eastAsia="Times New Roman" w:hAnsi="Times New Roman" w:cs="Times New Roman"/>
                <w:szCs w:val="24"/>
              </w:rPr>
            </w:pPr>
            <w:r w:rsidRPr="00F751EC">
              <w:rPr>
                <w:rStyle w:val="Ninguno"/>
                <w:rFonts w:ascii="Times New Roman" w:hAnsi="Times New Roman"/>
                <w:szCs w:val="24"/>
                <w:lang w:val="es-ES_tradnl"/>
              </w:rPr>
              <w:t xml:space="preserve">Primera letra con mayúscula, centrado, negritas, Times New </w:t>
            </w:r>
            <w:proofErr w:type="spellStart"/>
            <w:r w:rsidRPr="00F751EC">
              <w:rPr>
                <w:rStyle w:val="Ninguno"/>
                <w:rFonts w:ascii="Times New Roman" w:hAnsi="Times New Roman"/>
                <w:szCs w:val="24"/>
                <w:lang w:val="es-ES_tradnl"/>
              </w:rPr>
              <w:t>Roman</w:t>
            </w:r>
            <w:proofErr w:type="spellEnd"/>
            <w:r w:rsidRPr="00F751EC">
              <w:rPr>
                <w:rStyle w:val="Ninguno"/>
                <w:rFonts w:ascii="Times New Roman" w:hAnsi="Times New Roman"/>
                <w:szCs w:val="24"/>
                <w:lang w:val="es-ES_tradnl"/>
              </w:rPr>
              <w:t xml:space="preserve"> 14</w:t>
            </w:r>
          </w:p>
          <w:p w14:paraId="712292AC" w14:textId="77777777" w:rsidR="00B756BA" w:rsidRPr="00713914" w:rsidRDefault="00B756BA" w:rsidP="003644C4">
            <w:pPr>
              <w:pStyle w:val="Cuerpo"/>
              <w:spacing w:after="0" w:line="240" w:lineRule="auto"/>
              <w:rPr>
                <w:sz w:val="24"/>
                <w:szCs w:val="24"/>
              </w:rPr>
            </w:pPr>
            <w:r w:rsidRPr="00F751EC">
              <w:rPr>
                <w:rStyle w:val="Ninguno"/>
                <w:rFonts w:ascii="Times New Roman" w:hAnsi="Times New Roman"/>
                <w:szCs w:val="24"/>
                <w:lang w:val="es-ES_tradnl"/>
              </w:rPr>
              <w:t xml:space="preserve">Que el contenido del índice se encuentre distribuido en la hoja de manera homogénea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61D136" w14:textId="77777777" w:rsidR="00B756BA" w:rsidRPr="009D1A10" w:rsidRDefault="00B756BA" w:rsidP="003644C4"/>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A3E0DC" w14:textId="77777777" w:rsidR="00B756BA" w:rsidRPr="009D1A10" w:rsidRDefault="00B756BA" w:rsidP="003644C4"/>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F5FC0B" w14:textId="77777777" w:rsidR="00B756BA" w:rsidRPr="009D1A10" w:rsidRDefault="00B756BA" w:rsidP="003644C4"/>
        </w:tc>
      </w:tr>
      <w:tr w:rsidR="00B756BA" w:rsidRPr="009F00D6" w14:paraId="727B7C1B" w14:textId="77777777" w:rsidTr="003644C4">
        <w:trPr>
          <w:trHeight w:val="1849"/>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250DE1" w14:textId="77777777" w:rsidR="00B756BA" w:rsidRPr="00F751EC" w:rsidRDefault="00B756BA" w:rsidP="003644C4">
            <w:pPr>
              <w:pStyle w:val="Cuerpo"/>
              <w:spacing w:after="0" w:line="240" w:lineRule="auto"/>
              <w:rPr>
                <w:rStyle w:val="Ninguno"/>
                <w:rFonts w:ascii="Times New Roman" w:eastAsia="Times New Roman" w:hAnsi="Times New Roman" w:cs="Times New Roman"/>
                <w:szCs w:val="24"/>
              </w:rPr>
            </w:pPr>
            <w:r w:rsidRPr="00F751EC">
              <w:rPr>
                <w:rStyle w:val="Ninguno"/>
                <w:rFonts w:ascii="Times New Roman" w:hAnsi="Times New Roman"/>
                <w:szCs w:val="24"/>
                <w:lang w:val="es-ES_tradnl"/>
              </w:rPr>
              <w:t xml:space="preserve">Contenido del Índice: </w:t>
            </w:r>
          </w:p>
          <w:p w14:paraId="3C92272D" w14:textId="77777777" w:rsidR="00B756BA" w:rsidRPr="00F751EC" w:rsidRDefault="00B756BA" w:rsidP="003644C4">
            <w:pPr>
              <w:pStyle w:val="Prrafodelista"/>
              <w:numPr>
                <w:ilvl w:val="0"/>
                <w:numId w:val="6"/>
              </w:numPr>
              <w:spacing w:after="0" w:line="240" w:lineRule="auto"/>
              <w:contextualSpacing w:val="0"/>
              <w:rPr>
                <w:szCs w:val="24"/>
              </w:rPr>
            </w:pPr>
            <w:r w:rsidRPr="00F751EC">
              <w:rPr>
                <w:rStyle w:val="Ninguno"/>
                <w:szCs w:val="24"/>
              </w:rPr>
              <w:t>Señala las diferentes secciones del Trabajo de Titulación: desde introducción hasta referencias con página, anexos aparece sin página</w:t>
            </w:r>
          </w:p>
          <w:p w14:paraId="4DF5AE8B" w14:textId="77777777" w:rsidR="00B756BA" w:rsidRPr="00F751EC" w:rsidRDefault="00B756BA" w:rsidP="003644C4">
            <w:pPr>
              <w:pStyle w:val="Prrafodelista"/>
              <w:numPr>
                <w:ilvl w:val="0"/>
                <w:numId w:val="7"/>
              </w:numPr>
              <w:spacing w:after="0" w:line="240" w:lineRule="auto"/>
              <w:contextualSpacing w:val="0"/>
              <w:rPr>
                <w:szCs w:val="24"/>
              </w:rPr>
            </w:pPr>
            <w:r w:rsidRPr="00F751EC">
              <w:rPr>
                <w:rStyle w:val="Ninguno"/>
                <w:szCs w:val="24"/>
              </w:rPr>
              <w:t xml:space="preserve">Primera letra con mayúscula, alineado a la izquierda, Times New </w:t>
            </w:r>
            <w:proofErr w:type="spellStart"/>
            <w:r w:rsidRPr="00F751EC">
              <w:rPr>
                <w:rStyle w:val="Ninguno"/>
                <w:szCs w:val="24"/>
              </w:rPr>
              <w:t>Roman</w:t>
            </w:r>
            <w:proofErr w:type="spellEnd"/>
            <w:r w:rsidRPr="00F751EC">
              <w:rPr>
                <w:rStyle w:val="Ninguno"/>
                <w:szCs w:val="24"/>
              </w:rPr>
              <w:t xml:space="preserve"> 12, identificando la página donde inicia la sección</w:t>
            </w:r>
          </w:p>
          <w:p w14:paraId="6535EDB3" w14:textId="77777777" w:rsidR="00B756BA" w:rsidRPr="00713914" w:rsidRDefault="00B756BA" w:rsidP="003644C4">
            <w:pPr>
              <w:pStyle w:val="Prrafodelista"/>
              <w:numPr>
                <w:ilvl w:val="0"/>
                <w:numId w:val="7"/>
              </w:numPr>
              <w:spacing w:after="0" w:line="240" w:lineRule="auto"/>
              <w:contextualSpacing w:val="0"/>
              <w:rPr>
                <w:sz w:val="24"/>
                <w:szCs w:val="24"/>
              </w:rPr>
            </w:pPr>
            <w:r w:rsidRPr="00F751EC">
              <w:rPr>
                <w:rStyle w:val="Ninguno"/>
                <w:szCs w:val="24"/>
              </w:rPr>
              <w:t xml:space="preserve">Incluir solo la estructura de orientaciones académicas para la elaboración del trabajo de titulación.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CD8BF" w14:textId="77777777" w:rsidR="00B756BA" w:rsidRPr="009D1A10" w:rsidRDefault="00B756BA" w:rsidP="003644C4"/>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4406BA" w14:textId="77777777" w:rsidR="00B756BA" w:rsidRPr="009D1A10" w:rsidRDefault="00B756BA" w:rsidP="003644C4"/>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C30AA0" w14:textId="77777777" w:rsidR="00B756BA" w:rsidRPr="009D1A10" w:rsidRDefault="00B756BA" w:rsidP="003644C4"/>
        </w:tc>
      </w:tr>
    </w:tbl>
    <w:p w14:paraId="06550BCD" w14:textId="77777777" w:rsidR="00B756BA" w:rsidRDefault="00B756BA" w:rsidP="00B756BA">
      <w:pPr>
        <w:pStyle w:val="Cuerpo"/>
        <w:widowControl w:val="0"/>
        <w:spacing w:after="0" w:line="240" w:lineRule="auto"/>
        <w:rPr>
          <w:rStyle w:val="Ninguno"/>
          <w:lang w:val="es-ES_tradnl"/>
        </w:rPr>
      </w:pPr>
    </w:p>
    <w:p w14:paraId="07B271D8" w14:textId="77777777" w:rsidR="00B756BA" w:rsidRDefault="00B756BA" w:rsidP="00B756BA">
      <w:pPr>
        <w:pStyle w:val="Cuerpo"/>
        <w:widowControl w:val="0"/>
        <w:spacing w:after="0" w:line="240" w:lineRule="auto"/>
        <w:rPr>
          <w:rStyle w:val="Ninguno"/>
          <w:lang w:val="es-ES_tradnl"/>
        </w:rPr>
      </w:pPr>
    </w:p>
    <w:p w14:paraId="63C6320D" w14:textId="77777777" w:rsidR="00B756BA" w:rsidRDefault="00B756BA" w:rsidP="00B756BA">
      <w:pPr>
        <w:pStyle w:val="Cuerpo"/>
        <w:widowControl w:val="0"/>
        <w:spacing w:after="0" w:line="240" w:lineRule="auto"/>
        <w:rPr>
          <w:rStyle w:val="Ninguno"/>
          <w:lang w:val="es-ES_tradnl"/>
        </w:rPr>
      </w:pPr>
    </w:p>
    <w:p w14:paraId="457AFA9C" w14:textId="77777777" w:rsidR="00B756BA" w:rsidRDefault="00B756BA" w:rsidP="00B756BA">
      <w:pPr>
        <w:pStyle w:val="Cuerpo"/>
        <w:widowControl w:val="0"/>
        <w:spacing w:after="0" w:line="240" w:lineRule="auto"/>
        <w:rPr>
          <w:rStyle w:val="Ninguno"/>
          <w:lang w:val="es-ES_tradnl"/>
        </w:rPr>
      </w:pPr>
    </w:p>
    <w:p w14:paraId="19ECFD01" w14:textId="77777777" w:rsidR="00B756BA" w:rsidRDefault="00B756BA" w:rsidP="00B756BA">
      <w:pPr>
        <w:pStyle w:val="Cuerpo"/>
        <w:widowControl w:val="0"/>
        <w:spacing w:after="0" w:line="240" w:lineRule="auto"/>
        <w:rPr>
          <w:rStyle w:val="Ninguno"/>
          <w:lang w:val="es-ES_tradnl"/>
        </w:rPr>
      </w:pPr>
    </w:p>
    <w:tbl>
      <w:tblPr>
        <w:tblStyle w:val="TableNormal"/>
        <w:tblW w:w="14312" w:type="dxa"/>
        <w:tblInd w:w="-65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792"/>
        <w:gridCol w:w="708"/>
        <w:gridCol w:w="709"/>
        <w:gridCol w:w="5103"/>
      </w:tblGrid>
      <w:tr w:rsidR="00B756BA" w:rsidRPr="0005499B" w14:paraId="2C5D8485" w14:textId="77777777" w:rsidTr="003644C4">
        <w:trPr>
          <w:trHeight w:val="305"/>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2CA09" w14:textId="77777777" w:rsidR="00B756BA" w:rsidRPr="0005499B" w:rsidRDefault="00B756BA" w:rsidP="003644C4">
            <w:pPr>
              <w:pStyle w:val="Cuerpo"/>
              <w:spacing w:after="0" w:line="240" w:lineRule="auto"/>
              <w:jc w:val="center"/>
              <w:rPr>
                <w:rStyle w:val="Ninguno"/>
                <w:rFonts w:ascii="Times New Roman" w:hAnsi="Times New Roman"/>
                <w:b/>
                <w:bCs/>
                <w:lang w:val="es-ES_tradnl"/>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FD775C" w14:textId="77777777" w:rsidR="00B756BA" w:rsidRPr="0005499B" w:rsidRDefault="00B756BA" w:rsidP="003644C4">
            <w:pPr>
              <w:jc w:val="center"/>
            </w:pPr>
            <w:r w:rsidRPr="0005499B">
              <w:rPr>
                <w:rStyle w:val="Ninguno"/>
                <w:b/>
                <w:bCs/>
                <w:lang w:val="es-ES_tradnl"/>
              </w:rPr>
              <w:t>SI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D8F82F" w14:textId="77777777" w:rsidR="00B756BA" w:rsidRPr="0005499B" w:rsidRDefault="00B756BA" w:rsidP="003644C4">
            <w:pPr>
              <w:jc w:val="center"/>
            </w:pPr>
            <w:r w:rsidRPr="0005499B">
              <w:rPr>
                <w:rStyle w:val="Ninguno"/>
                <w:b/>
                <w:bCs/>
                <w:lang w:val="es-ES_tradnl"/>
              </w:rPr>
              <w:t>NO</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B61556" w14:textId="77777777" w:rsidR="00B756BA" w:rsidRPr="0005499B" w:rsidRDefault="00B756BA" w:rsidP="003644C4">
            <w:pPr>
              <w:jc w:val="center"/>
            </w:pPr>
            <w:r w:rsidRPr="0005499B">
              <w:rPr>
                <w:rStyle w:val="Ninguno"/>
                <w:b/>
                <w:bCs/>
                <w:lang w:val="es-ES_tradnl"/>
              </w:rPr>
              <w:t>OBSERVACIONES</w:t>
            </w:r>
          </w:p>
        </w:tc>
      </w:tr>
      <w:tr w:rsidR="00B756BA" w:rsidRPr="009F00D6" w14:paraId="1EE0579C" w14:textId="77777777" w:rsidTr="003644C4">
        <w:trPr>
          <w:trHeight w:val="607"/>
        </w:trPr>
        <w:tc>
          <w:tcPr>
            <w:tcW w:w="779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1AB1BAF6" w14:textId="77777777" w:rsidR="00B756BA" w:rsidRPr="00713914" w:rsidRDefault="00B756BA" w:rsidP="003644C4">
            <w:pPr>
              <w:pStyle w:val="Cuerpo"/>
              <w:spacing w:after="0" w:line="240" w:lineRule="auto"/>
              <w:jc w:val="center"/>
              <w:rPr>
                <w:rStyle w:val="Ninguno"/>
                <w:rFonts w:ascii="Times New Roman" w:eastAsia="Times New Roman" w:hAnsi="Times New Roman" w:cs="Times New Roman"/>
                <w:b/>
                <w:bCs/>
                <w:sz w:val="24"/>
                <w:szCs w:val="24"/>
              </w:rPr>
            </w:pPr>
            <w:r w:rsidRPr="00713914">
              <w:rPr>
                <w:rStyle w:val="Ninguno"/>
                <w:rFonts w:ascii="Times New Roman" w:hAnsi="Times New Roman"/>
                <w:b/>
                <w:bCs/>
                <w:sz w:val="24"/>
                <w:szCs w:val="24"/>
                <w:lang w:val="es-ES_tradnl"/>
              </w:rPr>
              <w:lastRenderedPageBreak/>
              <w:t>Introducción</w:t>
            </w:r>
          </w:p>
          <w:p w14:paraId="2F5E1E46" w14:textId="77777777" w:rsidR="00B756BA" w:rsidRPr="00713914" w:rsidRDefault="00B756BA" w:rsidP="003644C4">
            <w:pPr>
              <w:pStyle w:val="Cuerpo"/>
              <w:spacing w:after="0" w:line="240" w:lineRule="auto"/>
              <w:rPr>
                <w:sz w:val="24"/>
                <w:szCs w:val="24"/>
              </w:rPr>
            </w:pPr>
            <w:r w:rsidRPr="00F751EC">
              <w:rPr>
                <w:rStyle w:val="Ninguno"/>
                <w:rFonts w:ascii="Times New Roman" w:hAnsi="Times New Roman"/>
                <w:szCs w:val="24"/>
                <w:lang w:val="es-ES_tradnl"/>
              </w:rPr>
              <w:t xml:space="preserve">Primera letra con mayúscula, centrado, negritas, Times New </w:t>
            </w:r>
            <w:proofErr w:type="spellStart"/>
            <w:r w:rsidRPr="00F751EC">
              <w:rPr>
                <w:rStyle w:val="Ninguno"/>
                <w:rFonts w:ascii="Times New Roman" w:hAnsi="Times New Roman"/>
                <w:szCs w:val="24"/>
                <w:lang w:val="es-ES_tradnl"/>
              </w:rPr>
              <w:t>Roman</w:t>
            </w:r>
            <w:proofErr w:type="spellEnd"/>
            <w:r w:rsidRPr="00F751EC">
              <w:rPr>
                <w:rStyle w:val="Ninguno"/>
                <w:rFonts w:ascii="Times New Roman" w:hAnsi="Times New Roman"/>
                <w:szCs w:val="24"/>
                <w:lang w:val="es-ES_tradnl"/>
              </w:rPr>
              <w:t xml:space="preserve"> 14</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BC3207" w14:textId="77777777" w:rsidR="00B756BA" w:rsidRPr="009D1A10" w:rsidRDefault="00B756BA" w:rsidP="003644C4"/>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D82522" w14:textId="77777777" w:rsidR="00B756BA" w:rsidRPr="009D1A10" w:rsidRDefault="00B756BA" w:rsidP="003644C4"/>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158D73" w14:textId="77777777" w:rsidR="00B756BA" w:rsidRPr="009D1A10" w:rsidRDefault="00B756BA" w:rsidP="003644C4"/>
        </w:tc>
      </w:tr>
      <w:tr w:rsidR="00B756BA" w:rsidRPr="009D1A10" w14:paraId="5538DB07" w14:textId="77777777" w:rsidTr="003644C4">
        <w:trPr>
          <w:trHeight w:val="759"/>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8DC58E" w14:textId="77777777" w:rsidR="00B756BA" w:rsidRPr="00F751EC" w:rsidRDefault="00B756BA" w:rsidP="003644C4">
            <w:pPr>
              <w:pStyle w:val="Cuerpo"/>
              <w:spacing w:after="0" w:line="240" w:lineRule="auto"/>
              <w:rPr>
                <w:rStyle w:val="Ninguno"/>
                <w:rFonts w:ascii="Times New Roman" w:eastAsia="Times New Roman" w:hAnsi="Times New Roman" w:cs="Times New Roman"/>
                <w:szCs w:val="24"/>
              </w:rPr>
            </w:pPr>
            <w:r w:rsidRPr="00F751EC">
              <w:rPr>
                <w:rStyle w:val="Ninguno"/>
                <w:rFonts w:ascii="Times New Roman" w:hAnsi="Times New Roman"/>
                <w:szCs w:val="24"/>
                <w:lang w:val="es-ES_tradnl"/>
              </w:rPr>
              <w:t>Desarrollo de la introducción</w:t>
            </w:r>
          </w:p>
          <w:p w14:paraId="1CE08FD0" w14:textId="77777777" w:rsidR="00B756BA" w:rsidRPr="00F751EC" w:rsidRDefault="00B756BA" w:rsidP="003644C4">
            <w:pPr>
              <w:pStyle w:val="Prrafodelista"/>
              <w:numPr>
                <w:ilvl w:val="0"/>
                <w:numId w:val="8"/>
              </w:numPr>
              <w:spacing w:after="0" w:line="240" w:lineRule="auto"/>
              <w:contextualSpacing w:val="0"/>
              <w:rPr>
                <w:szCs w:val="24"/>
              </w:rPr>
            </w:pPr>
            <w:r w:rsidRPr="00F751EC">
              <w:rPr>
                <w:rStyle w:val="Ninguno"/>
                <w:szCs w:val="24"/>
              </w:rPr>
              <w:t xml:space="preserve">Times New </w:t>
            </w:r>
            <w:proofErr w:type="spellStart"/>
            <w:r w:rsidRPr="00F751EC">
              <w:rPr>
                <w:rStyle w:val="Ninguno"/>
                <w:szCs w:val="24"/>
              </w:rPr>
              <w:t>Roman</w:t>
            </w:r>
            <w:proofErr w:type="spellEnd"/>
            <w:r w:rsidRPr="00F751EC">
              <w:rPr>
                <w:rStyle w:val="Ninguno"/>
                <w:szCs w:val="24"/>
              </w:rPr>
              <w:t xml:space="preserve"> 12</w:t>
            </w:r>
          </w:p>
          <w:p w14:paraId="6DF9CD04" w14:textId="77777777" w:rsidR="00B756BA" w:rsidRPr="00713914" w:rsidRDefault="00B756BA" w:rsidP="003644C4">
            <w:pPr>
              <w:pStyle w:val="Prrafodelista"/>
              <w:numPr>
                <w:ilvl w:val="0"/>
                <w:numId w:val="8"/>
              </w:numPr>
              <w:spacing w:after="0" w:line="240" w:lineRule="auto"/>
              <w:contextualSpacing w:val="0"/>
              <w:rPr>
                <w:sz w:val="24"/>
                <w:szCs w:val="24"/>
              </w:rPr>
            </w:pPr>
            <w:r w:rsidRPr="00F751EC">
              <w:rPr>
                <w:rStyle w:val="Ninguno"/>
                <w:szCs w:val="24"/>
              </w:rPr>
              <w:t xml:space="preserve">Mínimo 2 hojas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3B03F9" w14:textId="77777777" w:rsidR="00B756BA" w:rsidRPr="00F83585" w:rsidRDefault="00B756BA" w:rsidP="00F83585">
            <w:pPr>
              <w:pStyle w:val="Prrafodelista"/>
              <w:numPr>
                <w:ilvl w:val="0"/>
                <w:numId w:val="15"/>
              </w:num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142221" w14:textId="77777777" w:rsidR="00B756BA" w:rsidRPr="009D1A10" w:rsidRDefault="00B756BA" w:rsidP="003644C4"/>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6E0814" w14:textId="45F7DA52" w:rsidR="00B756BA" w:rsidRPr="009D1A10" w:rsidRDefault="00B756BA" w:rsidP="003644C4"/>
        </w:tc>
      </w:tr>
    </w:tbl>
    <w:p w14:paraId="01378DBD" w14:textId="77777777" w:rsidR="00B756BA" w:rsidRDefault="00B756BA" w:rsidP="00B756BA">
      <w:pPr>
        <w:pStyle w:val="Cuerpo"/>
        <w:widowControl w:val="0"/>
        <w:spacing w:after="0" w:line="240" w:lineRule="auto"/>
        <w:rPr>
          <w:rStyle w:val="Ninguno"/>
          <w:lang w:val="es-ES_tradnl"/>
        </w:rPr>
      </w:pPr>
    </w:p>
    <w:p w14:paraId="4B45383E" w14:textId="77777777" w:rsidR="00B756BA" w:rsidRDefault="00B756BA" w:rsidP="00B756BA">
      <w:pPr>
        <w:pStyle w:val="Cuerpo"/>
        <w:widowControl w:val="0"/>
        <w:spacing w:after="0" w:line="240" w:lineRule="auto"/>
        <w:rPr>
          <w:rStyle w:val="Ninguno"/>
          <w:lang w:val="es-ES_tradnl"/>
        </w:rPr>
      </w:pPr>
    </w:p>
    <w:p w14:paraId="398B7F49" w14:textId="77777777" w:rsidR="00B756BA" w:rsidRDefault="00B756BA" w:rsidP="00B756BA">
      <w:pPr>
        <w:pStyle w:val="Cuerpo"/>
        <w:widowControl w:val="0"/>
        <w:spacing w:after="0" w:line="240" w:lineRule="auto"/>
        <w:rPr>
          <w:rStyle w:val="Ninguno"/>
          <w:lang w:val="es-ES_tradnl"/>
        </w:rPr>
      </w:pPr>
    </w:p>
    <w:p w14:paraId="379EF3E1" w14:textId="77777777" w:rsidR="00B756BA" w:rsidRDefault="00B756BA" w:rsidP="00B756BA">
      <w:pPr>
        <w:pStyle w:val="Cuerpo"/>
        <w:widowControl w:val="0"/>
        <w:spacing w:after="0" w:line="240" w:lineRule="auto"/>
        <w:rPr>
          <w:rStyle w:val="Ninguno"/>
          <w:lang w:val="es-ES_tradnl"/>
        </w:rPr>
      </w:pPr>
    </w:p>
    <w:p w14:paraId="67FEC8D7" w14:textId="77777777" w:rsidR="00B756BA" w:rsidRDefault="00B756BA" w:rsidP="00B756BA">
      <w:pPr>
        <w:pStyle w:val="Cuerpo"/>
        <w:widowControl w:val="0"/>
        <w:spacing w:after="0" w:line="240" w:lineRule="auto"/>
        <w:rPr>
          <w:rStyle w:val="Ninguno"/>
          <w:lang w:val="es-ES_tradnl"/>
        </w:rPr>
      </w:pPr>
    </w:p>
    <w:p w14:paraId="346BD299" w14:textId="77777777" w:rsidR="00B756BA" w:rsidRDefault="00B756BA" w:rsidP="00B756BA">
      <w:pPr>
        <w:pStyle w:val="Cuerpo"/>
        <w:widowControl w:val="0"/>
        <w:spacing w:after="0" w:line="240" w:lineRule="auto"/>
        <w:rPr>
          <w:rStyle w:val="Ninguno"/>
          <w:lang w:val="es-ES_tradnl"/>
        </w:rPr>
      </w:pPr>
    </w:p>
    <w:p w14:paraId="277B000A" w14:textId="77777777" w:rsidR="00B756BA" w:rsidRDefault="00B756BA" w:rsidP="00B756BA">
      <w:pPr>
        <w:pStyle w:val="Cuerpo"/>
        <w:widowControl w:val="0"/>
        <w:spacing w:after="0" w:line="240" w:lineRule="auto"/>
        <w:rPr>
          <w:rStyle w:val="Ninguno"/>
          <w:lang w:val="es-ES_tradnl"/>
        </w:rPr>
      </w:pPr>
    </w:p>
    <w:tbl>
      <w:tblPr>
        <w:tblStyle w:val="TableNormal"/>
        <w:tblpPr w:leftFromText="141" w:rightFromText="141" w:vertAnchor="text" w:horzAnchor="margin" w:tblpXSpec="center" w:tblpY="1"/>
        <w:tblW w:w="1430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404"/>
        <w:gridCol w:w="2268"/>
        <w:gridCol w:w="3522"/>
        <w:gridCol w:w="709"/>
        <w:gridCol w:w="708"/>
        <w:gridCol w:w="4698"/>
      </w:tblGrid>
      <w:tr w:rsidR="00B756BA" w14:paraId="71D1C3B1" w14:textId="77777777" w:rsidTr="003644C4">
        <w:trPr>
          <w:trHeight w:val="266"/>
        </w:trPr>
        <w:tc>
          <w:tcPr>
            <w:tcW w:w="819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BD4BE9" w14:textId="77777777" w:rsidR="00B756BA" w:rsidRPr="0005499B" w:rsidRDefault="00B756BA" w:rsidP="003644C4">
            <w:pPr>
              <w:pStyle w:val="Cuerpo"/>
              <w:tabs>
                <w:tab w:val="left" w:pos="3300"/>
              </w:tabs>
              <w:spacing w:after="0" w:line="240" w:lineRule="auto"/>
              <w:jc w:val="center"/>
              <w:rPr>
                <w:rStyle w:val="Ninguno"/>
                <w:rFonts w:ascii="Times New Roman" w:hAnsi="Times New Roman"/>
                <w:b/>
                <w:bCs/>
                <w:lang w:val="es-ES_tradnl"/>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160009" w14:textId="77777777" w:rsidR="00B756BA" w:rsidRPr="0005499B" w:rsidRDefault="00B756BA" w:rsidP="003644C4">
            <w:pPr>
              <w:pStyle w:val="Cuerpo"/>
              <w:spacing w:after="0" w:line="240" w:lineRule="auto"/>
              <w:jc w:val="center"/>
            </w:pPr>
            <w:r w:rsidRPr="0005499B">
              <w:rPr>
                <w:rStyle w:val="Ninguno"/>
                <w:rFonts w:ascii="Times New Roman" w:hAnsi="Times New Roman"/>
                <w:b/>
                <w:bCs/>
                <w:lang w:val="es-ES_tradnl"/>
              </w:rPr>
              <w:t>SI</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C43AB" w14:textId="77777777" w:rsidR="00B756BA" w:rsidRPr="0005499B" w:rsidRDefault="00B756BA" w:rsidP="003644C4">
            <w:pPr>
              <w:pStyle w:val="Cuerpo"/>
              <w:spacing w:after="0" w:line="240" w:lineRule="auto"/>
              <w:jc w:val="center"/>
            </w:pPr>
            <w:r w:rsidRPr="0005499B">
              <w:rPr>
                <w:rStyle w:val="Ninguno"/>
                <w:rFonts w:ascii="Times New Roman" w:hAnsi="Times New Roman"/>
                <w:b/>
                <w:bCs/>
                <w:lang w:val="es-ES_tradnl"/>
              </w:rPr>
              <w:t>NO</w:t>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8CCE43" w14:textId="77777777" w:rsidR="00B756BA" w:rsidRPr="0005499B" w:rsidRDefault="00B756BA" w:rsidP="003644C4">
            <w:pPr>
              <w:pStyle w:val="Cuerpo"/>
              <w:spacing w:after="0" w:line="240" w:lineRule="auto"/>
              <w:jc w:val="center"/>
            </w:pPr>
            <w:r w:rsidRPr="0005499B">
              <w:rPr>
                <w:rStyle w:val="Ninguno"/>
                <w:rFonts w:ascii="Times New Roman" w:hAnsi="Times New Roman"/>
                <w:b/>
                <w:bCs/>
                <w:lang w:val="es-ES_tradnl"/>
              </w:rPr>
              <w:t>OBSERVACIONES</w:t>
            </w:r>
          </w:p>
        </w:tc>
      </w:tr>
      <w:tr w:rsidR="00B756BA" w:rsidRPr="009F00D6" w14:paraId="65BC29C4" w14:textId="77777777" w:rsidTr="003644C4">
        <w:trPr>
          <w:trHeight w:val="1705"/>
        </w:trPr>
        <w:tc>
          <w:tcPr>
            <w:tcW w:w="8194" w:type="dxa"/>
            <w:gridSpan w:val="3"/>
            <w:tcBorders>
              <w:top w:val="single" w:sz="4" w:space="0" w:color="000000"/>
              <w:left w:val="single" w:sz="4" w:space="0" w:color="000000"/>
              <w:bottom w:val="single" w:sz="4" w:space="0" w:color="000000"/>
              <w:right w:val="single" w:sz="4" w:space="0" w:color="000000"/>
            </w:tcBorders>
            <w:shd w:val="clear" w:color="auto" w:fill="D0CECE"/>
            <w:tcMar>
              <w:top w:w="80" w:type="dxa"/>
              <w:left w:w="80" w:type="dxa"/>
              <w:bottom w:w="80" w:type="dxa"/>
              <w:right w:w="80" w:type="dxa"/>
            </w:tcMar>
          </w:tcPr>
          <w:p w14:paraId="174D57F6" w14:textId="77777777" w:rsidR="00B756BA" w:rsidRPr="00713914" w:rsidRDefault="00B756BA" w:rsidP="003644C4">
            <w:pPr>
              <w:pStyle w:val="Cuerpo"/>
              <w:tabs>
                <w:tab w:val="left" w:pos="3300"/>
              </w:tabs>
              <w:spacing w:after="0" w:line="240" w:lineRule="auto"/>
              <w:jc w:val="center"/>
              <w:rPr>
                <w:rStyle w:val="Ninguno"/>
                <w:rFonts w:ascii="Times New Roman" w:eastAsia="Times New Roman" w:hAnsi="Times New Roman" w:cs="Times New Roman"/>
                <w:b/>
                <w:bCs/>
                <w:sz w:val="24"/>
                <w:szCs w:val="24"/>
              </w:rPr>
            </w:pPr>
            <w:r w:rsidRPr="00713914">
              <w:rPr>
                <w:rStyle w:val="Ninguno"/>
                <w:rFonts w:ascii="Times New Roman" w:hAnsi="Times New Roman"/>
                <w:b/>
                <w:bCs/>
                <w:sz w:val="24"/>
                <w:szCs w:val="24"/>
                <w:lang w:val="es-ES_tradnl"/>
              </w:rPr>
              <w:t>Títulos</w:t>
            </w:r>
          </w:p>
          <w:p w14:paraId="0D34392F" w14:textId="77777777" w:rsidR="00B756BA" w:rsidRPr="00F751EC" w:rsidRDefault="00B756BA" w:rsidP="003644C4">
            <w:pPr>
              <w:pStyle w:val="Cuerpo"/>
              <w:spacing w:after="0" w:line="240" w:lineRule="auto"/>
              <w:rPr>
                <w:rStyle w:val="Ninguno"/>
                <w:rFonts w:ascii="Times New Roman" w:eastAsia="Times New Roman" w:hAnsi="Times New Roman" w:cs="Times New Roman"/>
                <w:szCs w:val="24"/>
              </w:rPr>
            </w:pPr>
            <w:r w:rsidRPr="00F751EC">
              <w:rPr>
                <w:rStyle w:val="Ninguno"/>
                <w:rFonts w:ascii="Times New Roman" w:hAnsi="Times New Roman"/>
                <w:szCs w:val="24"/>
                <w:highlight w:val="yellow"/>
                <w:lang w:val="es-ES_tradnl"/>
              </w:rPr>
              <w:t>Cada primera letra iniciando con mayúscula</w:t>
            </w:r>
            <w:r w:rsidRPr="00F751EC">
              <w:rPr>
                <w:rStyle w:val="Ninguno"/>
                <w:rFonts w:ascii="Times New Roman" w:hAnsi="Times New Roman"/>
                <w:szCs w:val="24"/>
                <w:lang w:val="es-ES_tradnl"/>
              </w:rPr>
              <w:t xml:space="preserve">, centrado, negritas, Times New </w:t>
            </w:r>
            <w:proofErr w:type="spellStart"/>
            <w:r w:rsidRPr="00F751EC">
              <w:rPr>
                <w:rStyle w:val="Ninguno"/>
                <w:rFonts w:ascii="Times New Roman" w:hAnsi="Times New Roman"/>
                <w:szCs w:val="24"/>
                <w:lang w:val="es-ES_tradnl"/>
              </w:rPr>
              <w:t>Roman</w:t>
            </w:r>
            <w:proofErr w:type="spellEnd"/>
            <w:r w:rsidRPr="00F751EC">
              <w:rPr>
                <w:rStyle w:val="Ninguno"/>
                <w:rFonts w:ascii="Times New Roman" w:hAnsi="Times New Roman"/>
                <w:szCs w:val="24"/>
                <w:lang w:val="es-ES_tradnl"/>
              </w:rPr>
              <w:t xml:space="preserve"> 14 </w:t>
            </w:r>
          </w:p>
          <w:p w14:paraId="2782781F" w14:textId="77777777" w:rsidR="00B756BA" w:rsidRPr="00F751EC" w:rsidRDefault="00B756BA" w:rsidP="003644C4">
            <w:pPr>
              <w:pStyle w:val="Cuerpo"/>
              <w:tabs>
                <w:tab w:val="left" w:pos="3300"/>
              </w:tabs>
              <w:spacing w:after="0" w:line="240" w:lineRule="auto"/>
              <w:rPr>
                <w:rStyle w:val="Ninguno"/>
                <w:rFonts w:ascii="Times New Roman" w:eastAsia="Times New Roman" w:hAnsi="Times New Roman" w:cs="Times New Roman"/>
                <w:szCs w:val="24"/>
              </w:rPr>
            </w:pPr>
            <w:r w:rsidRPr="00F751EC">
              <w:rPr>
                <w:rStyle w:val="Ninguno"/>
                <w:rFonts w:ascii="Times New Roman" w:hAnsi="Times New Roman"/>
                <w:szCs w:val="24"/>
                <w:lang w:val="es-ES_tradnl"/>
              </w:rPr>
              <w:t xml:space="preserve">Espaciado anterior 0, posterior </w:t>
            </w:r>
            <w:r w:rsidRPr="003103C3">
              <w:rPr>
                <w:rStyle w:val="Ninguno"/>
                <w:rFonts w:ascii="Times New Roman" w:hAnsi="Times New Roman"/>
                <w:szCs w:val="24"/>
                <w:lang w:val="es-ES_tradnl"/>
              </w:rPr>
              <w:t>24</w:t>
            </w:r>
            <w:r w:rsidRPr="00F751EC">
              <w:rPr>
                <w:rStyle w:val="Ninguno"/>
                <w:rFonts w:ascii="Times New Roman" w:hAnsi="Times New Roman"/>
                <w:szCs w:val="24"/>
                <w:lang w:val="es-ES_tradnl"/>
              </w:rPr>
              <w:t xml:space="preserve"> y sangría 0</w:t>
            </w:r>
          </w:p>
          <w:p w14:paraId="53471201" w14:textId="77777777" w:rsidR="00B756BA" w:rsidRPr="00F751EC" w:rsidRDefault="00B756BA" w:rsidP="003644C4">
            <w:pPr>
              <w:pStyle w:val="Cuerpo"/>
              <w:tabs>
                <w:tab w:val="left" w:pos="3300"/>
              </w:tabs>
              <w:spacing w:after="0" w:line="240" w:lineRule="auto"/>
              <w:rPr>
                <w:rStyle w:val="Ninguno"/>
                <w:rFonts w:ascii="Times New Roman" w:eastAsia="Times New Roman" w:hAnsi="Times New Roman" w:cs="Times New Roman"/>
                <w:szCs w:val="24"/>
              </w:rPr>
            </w:pPr>
            <w:r w:rsidRPr="00F751EC">
              <w:rPr>
                <w:rStyle w:val="Ninguno"/>
                <w:rFonts w:ascii="Times New Roman" w:hAnsi="Times New Roman"/>
                <w:szCs w:val="24"/>
                <w:lang w:val="es-ES_tradnl"/>
              </w:rPr>
              <w:t>Iniciar en hoja nueva cada título</w:t>
            </w:r>
          </w:p>
          <w:p w14:paraId="688A9AE9" w14:textId="77777777" w:rsidR="00B756BA" w:rsidRPr="00F751EC" w:rsidRDefault="00B756BA" w:rsidP="003644C4">
            <w:pPr>
              <w:pStyle w:val="Cuerpo"/>
              <w:tabs>
                <w:tab w:val="left" w:pos="3300"/>
              </w:tabs>
              <w:spacing w:after="0" w:line="240" w:lineRule="auto"/>
              <w:rPr>
                <w:rStyle w:val="Ninguno"/>
                <w:rFonts w:ascii="Times New Roman" w:hAnsi="Times New Roman"/>
                <w:szCs w:val="24"/>
                <w:lang w:val="es-ES_tradnl"/>
              </w:rPr>
            </w:pPr>
            <w:r w:rsidRPr="00F751EC">
              <w:rPr>
                <w:rStyle w:val="Ninguno"/>
                <w:rFonts w:ascii="Times New Roman" w:hAnsi="Times New Roman"/>
                <w:szCs w:val="24"/>
                <w:lang w:val="es-ES_tradnl"/>
              </w:rPr>
              <w:t>Sin punto final</w:t>
            </w:r>
          </w:p>
          <w:p w14:paraId="2865C1B9" w14:textId="77777777" w:rsidR="00B756BA" w:rsidRPr="00F751EC" w:rsidRDefault="00B756BA" w:rsidP="003644C4">
            <w:pPr>
              <w:pStyle w:val="Cuerpo"/>
              <w:tabs>
                <w:tab w:val="left" w:pos="3300"/>
              </w:tabs>
              <w:spacing w:after="0" w:line="240" w:lineRule="auto"/>
              <w:rPr>
                <w:rStyle w:val="Ninguno"/>
                <w:rFonts w:ascii="Times New Roman" w:eastAsia="Times New Roman" w:hAnsi="Times New Roman" w:cs="Times New Roman"/>
                <w:szCs w:val="24"/>
              </w:rPr>
            </w:pPr>
            <w:r w:rsidRPr="00F751EC">
              <w:rPr>
                <w:rStyle w:val="Ninguno"/>
                <w:rFonts w:ascii="Times New Roman" w:hAnsi="Times New Roman"/>
                <w:szCs w:val="24"/>
                <w:lang w:val="es-ES_tradnl"/>
              </w:rPr>
              <w:t>Sin enumerar los títulos y/o subtítulos</w:t>
            </w:r>
          </w:p>
          <w:p w14:paraId="62C5B151" w14:textId="77777777" w:rsidR="00B756BA" w:rsidRDefault="00B756BA" w:rsidP="003644C4">
            <w:pPr>
              <w:pStyle w:val="Cuerpo"/>
              <w:tabs>
                <w:tab w:val="left" w:pos="3300"/>
              </w:tabs>
              <w:spacing w:after="0" w:line="240" w:lineRule="auto"/>
            </w:pPr>
            <w:r w:rsidRPr="00F751EC">
              <w:rPr>
                <w:rStyle w:val="Ninguno"/>
                <w:rFonts w:ascii="Times New Roman" w:hAnsi="Times New Roman"/>
                <w:szCs w:val="24"/>
                <w:lang w:val="es-ES_tradnl"/>
              </w:rPr>
              <w:t>De acuerdo a la modalidad deben aparecer los siguientes títulos: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306BD5" w14:textId="77777777" w:rsidR="00B756BA" w:rsidRDefault="00B756BA" w:rsidP="003644C4">
            <w:pPr>
              <w:pStyle w:val="Cuerpo"/>
              <w:numPr>
                <w:ilvl w:val="0"/>
                <w:numId w:val="15"/>
              </w:numPr>
              <w:spacing w:after="0" w:line="240" w:lineRule="auto"/>
              <w:jc w:val="cente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A5AA70" w14:textId="77777777" w:rsidR="00B756BA" w:rsidRDefault="00B756BA" w:rsidP="003644C4">
            <w:pPr>
              <w:pStyle w:val="Cuerpo"/>
              <w:spacing w:after="0" w:line="240" w:lineRule="auto"/>
              <w:jc w:val="center"/>
            </w:pP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885F49" w14:textId="77777777" w:rsidR="00B756BA" w:rsidRDefault="00B756BA" w:rsidP="003644C4">
            <w:pPr>
              <w:pStyle w:val="Cuerpo"/>
              <w:spacing w:after="0" w:line="240" w:lineRule="auto"/>
              <w:jc w:val="center"/>
            </w:pPr>
          </w:p>
        </w:tc>
      </w:tr>
      <w:tr w:rsidR="00B756BA" w:rsidRPr="009F00D6" w14:paraId="788CC65E" w14:textId="77777777" w:rsidTr="003644C4">
        <w:trPr>
          <w:trHeight w:val="3989"/>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9B3185" w14:textId="77777777" w:rsidR="00B756BA" w:rsidRPr="00F751EC" w:rsidRDefault="00B756BA" w:rsidP="003644C4">
            <w:pPr>
              <w:pStyle w:val="Cuerpo"/>
              <w:spacing w:after="0" w:line="240" w:lineRule="auto"/>
              <w:rPr>
                <w:rStyle w:val="Ninguno"/>
                <w:rFonts w:ascii="Times New Roman" w:eastAsia="Times New Roman" w:hAnsi="Times New Roman" w:cs="Times New Roman"/>
                <w:szCs w:val="24"/>
              </w:rPr>
            </w:pPr>
            <w:r w:rsidRPr="00F751EC">
              <w:rPr>
                <w:rStyle w:val="Ninguno"/>
                <w:rFonts w:ascii="Times New Roman" w:hAnsi="Times New Roman"/>
                <w:szCs w:val="24"/>
                <w:lang w:val="es-ES_tradnl"/>
              </w:rPr>
              <w:lastRenderedPageBreak/>
              <w:t>LA TESIS DE INVESTIGACIÓN</w:t>
            </w:r>
          </w:p>
          <w:p w14:paraId="22C7BC0C" w14:textId="77777777" w:rsidR="00B756BA" w:rsidRPr="00F751EC" w:rsidRDefault="00B756BA" w:rsidP="003644C4">
            <w:pPr>
              <w:pStyle w:val="Cuerpo"/>
              <w:spacing w:after="0" w:line="240" w:lineRule="auto"/>
              <w:rPr>
                <w:rStyle w:val="Ninguno"/>
                <w:rFonts w:ascii="Times New Roman" w:eastAsia="Times New Roman" w:hAnsi="Times New Roman" w:cs="Times New Roman"/>
                <w:szCs w:val="24"/>
              </w:rPr>
            </w:pPr>
            <w:r w:rsidRPr="00F751EC">
              <w:rPr>
                <w:rStyle w:val="Ninguno"/>
                <w:rFonts w:ascii="Times New Roman" w:hAnsi="Times New Roman"/>
                <w:szCs w:val="24"/>
                <w:lang w:val="es-ES_tradnl"/>
              </w:rPr>
              <w:t>Introducción</w:t>
            </w:r>
          </w:p>
          <w:p w14:paraId="6385CE3B" w14:textId="77777777" w:rsidR="00B756BA" w:rsidRPr="00F751EC" w:rsidRDefault="00B756BA" w:rsidP="003644C4">
            <w:pPr>
              <w:pStyle w:val="Cuerpo"/>
              <w:spacing w:after="0" w:line="240" w:lineRule="auto"/>
              <w:rPr>
                <w:rStyle w:val="Ninguno"/>
                <w:rFonts w:ascii="Times New Roman" w:eastAsia="Times New Roman" w:hAnsi="Times New Roman" w:cs="Times New Roman"/>
                <w:szCs w:val="24"/>
              </w:rPr>
            </w:pPr>
            <w:r w:rsidRPr="00F751EC">
              <w:rPr>
                <w:rStyle w:val="Ninguno"/>
                <w:rFonts w:ascii="Times New Roman" w:hAnsi="Times New Roman"/>
                <w:szCs w:val="24"/>
                <w:lang w:val="es-ES_tradnl"/>
              </w:rPr>
              <w:t xml:space="preserve">Cuerpo de la tesis en capítulos o  títulos del contenido de la tesis </w:t>
            </w:r>
          </w:p>
          <w:p w14:paraId="1F459E47" w14:textId="77777777" w:rsidR="00B756BA" w:rsidRPr="00F751EC" w:rsidRDefault="00B756BA" w:rsidP="003644C4">
            <w:pPr>
              <w:pStyle w:val="Cuerpo"/>
              <w:spacing w:after="0" w:line="240" w:lineRule="auto"/>
              <w:rPr>
                <w:rStyle w:val="Ninguno"/>
                <w:rFonts w:ascii="Times New Roman" w:eastAsia="Times New Roman" w:hAnsi="Times New Roman" w:cs="Times New Roman"/>
                <w:szCs w:val="24"/>
              </w:rPr>
            </w:pPr>
            <w:r w:rsidRPr="00F751EC">
              <w:rPr>
                <w:rStyle w:val="Ninguno"/>
                <w:rFonts w:ascii="Times New Roman" w:hAnsi="Times New Roman"/>
                <w:szCs w:val="24"/>
                <w:lang w:val="es-ES_tradnl"/>
              </w:rPr>
              <w:t>Capítulo I (renglón superior) y el nombre del capítulo en el renglón inferior)</w:t>
            </w:r>
            <w:r w:rsidRPr="00F751EC">
              <w:rPr>
                <w:rStyle w:val="Ninguno"/>
                <w:szCs w:val="24"/>
                <w:lang w:val="es-ES_tradnl"/>
              </w:rPr>
              <w:t xml:space="preserve"> </w:t>
            </w:r>
          </w:p>
          <w:p w14:paraId="4CD5D266" w14:textId="77777777" w:rsidR="00B756BA" w:rsidRPr="00F751EC" w:rsidRDefault="00B756BA" w:rsidP="003644C4">
            <w:pPr>
              <w:pStyle w:val="Cuerpo"/>
              <w:spacing w:after="0" w:line="240" w:lineRule="auto"/>
              <w:rPr>
                <w:rStyle w:val="Ninguno"/>
                <w:rFonts w:ascii="Times New Roman" w:eastAsia="Times New Roman" w:hAnsi="Times New Roman" w:cs="Times New Roman"/>
                <w:szCs w:val="24"/>
              </w:rPr>
            </w:pPr>
            <w:r w:rsidRPr="00F751EC">
              <w:rPr>
                <w:rStyle w:val="Ninguno"/>
                <w:rFonts w:ascii="Times New Roman" w:hAnsi="Times New Roman"/>
                <w:szCs w:val="24"/>
                <w:lang w:val="es-ES_tradnl"/>
              </w:rPr>
              <w:t>EJEMPLO:</w:t>
            </w:r>
          </w:p>
          <w:p w14:paraId="41F56D45" w14:textId="77777777" w:rsidR="00B756BA" w:rsidRPr="00F751EC" w:rsidRDefault="00B756BA" w:rsidP="003644C4">
            <w:pPr>
              <w:pStyle w:val="Cuerpo"/>
              <w:spacing w:after="0" w:line="240" w:lineRule="auto"/>
              <w:jc w:val="center"/>
              <w:rPr>
                <w:rStyle w:val="Ninguno"/>
                <w:rFonts w:ascii="Times New Roman" w:hAnsi="Times New Roman"/>
                <w:b/>
                <w:bCs/>
                <w:szCs w:val="24"/>
                <w:lang w:val="es-ES_tradnl"/>
              </w:rPr>
            </w:pPr>
            <w:r w:rsidRPr="00F751EC">
              <w:rPr>
                <w:rStyle w:val="Ninguno"/>
                <w:rFonts w:ascii="Times New Roman" w:hAnsi="Times New Roman"/>
                <w:b/>
                <w:bCs/>
                <w:szCs w:val="24"/>
                <w:lang w:val="es-ES_tradnl"/>
              </w:rPr>
              <w:t xml:space="preserve">Capítulo I </w:t>
            </w:r>
          </w:p>
          <w:p w14:paraId="7F6DBE37" w14:textId="77777777" w:rsidR="00B756BA" w:rsidRPr="00F751EC" w:rsidRDefault="00B756BA" w:rsidP="003644C4">
            <w:pPr>
              <w:pStyle w:val="Cuerpo"/>
              <w:spacing w:after="0" w:line="240" w:lineRule="auto"/>
              <w:jc w:val="center"/>
              <w:rPr>
                <w:rStyle w:val="Ninguno"/>
                <w:rFonts w:ascii="Times New Roman" w:eastAsia="Times New Roman" w:hAnsi="Times New Roman" w:cs="Times New Roman"/>
                <w:szCs w:val="24"/>
              </w:rPr>
            </w:pPr>
            <w:r w:rsidRPr="00F751EC">
              <w:rPr>
                <w:rStyle w:val="Ninguno"/>
                <w:rFonts w:ascii="Times New Roman" w:hAnsi="Times New Roman"/>
                <w:szCs w:val="24"/>
                <w:lang w:val="es-ES_tradnl"/>
              </w:rPr>
              <w:t>Planteamiento del Problema</w:t>
            </w:r>
          </w:p>
          <w:p w14:paraId="30272F21" w14:textId="77777777" w:rsidR="00B756BA" w:rsidRPr="00F751EC" w:rsidRDefault="00B756BA" w:rsidP="003644C4">
            <w:pPr>
              <w:pStyle w:val="Cuerpo"/>
              <w:spacing w:after="0" w:line="240" w:lineRule="auto"/>
              <w:rPr>
                <w:rStyle w:val="Ninguno"/>
                <w:rFonts w:ascii="Times New Roman" w:hAnsi="Times New Roman"/>
                <w:szCs w:val="24"/>
                <w:lang w:val="es-ES_tradnl"/>
              </w:rPr>
            </w:pPr>
          </w:p>
          <w:p w14:paraId="6A47D53C" w14:textId="77777777" w:rsidR="00B756BA" w:rsidRPr="00F751EC" w:rsidRDefault="00B756BA" w:rsidP="003644C4">
            <w:pPr>
              <w:pStyle w:val="Cuerpo"/>
              <w:spacing w:after="0" w:line="240" w:lineRule="auto"/>
              <w:rPr>
                <w:rStyle w:val="Ninguno"/>
                <w:rFonts w:ascii="Times New Roman" w:eastAsia="Times New Roman" w:hAnsi="Times New Roman" w:cs="Times New Roman"/>
                <w:szCs w:val="24"/>
              </w:rPr>
            </w:pPr>
            <w:r w:rsidRPr="00F751EC">
              <w:rPr>
                <w:rStyle w:val="Ninguno"/>
                <w:rFonts w:ascii="Times New Roman" w:hAnsi="Times New Roman"/>
                <w:szCs w:val="24"/>
                <w:lang w:val="es-ES_tradnl"/>
              </w:rPr>
              <w:t>Conclusiones</w:t>
            </w:r>
          </w:p>
          <w:p w14:paraId="60CC4D3D" w14:textId="77777777" w:rsidR="00B756BA" w:rsidRPr="00F751EC" w:rsidRDefault="00B756BA" w:rsidP="003644C4">
            <w:pPr>
              <w:pStyle w:val="Cuerpo"/>
              <w:spacing w:after="0" w:line="240" w:lineRule="auto"/>
              <w:rPr>
                <w:rStyle w:val="Ninguno"/>
                <w:rFonts w:ascii="Times New Roman" w:eastAsia="Times New Roman" w:hAnsi="Times New Roman" w:cs="Times New Roman"/>
                <w:szCs w:val="24"/>
              </w:rPr>
            </w:pPr>
            <w:r w:rsidRPr="00F751EC">
              <w:rPr>
                <w:rStyle w:val="Ninguno"/>
                <w:rFonts w:ascii="Times New Roman" w:hAnsi="Times New Roman"/>
                <w:szCs w:val="24"/>
                <w:lang w:val="es-ES_tradnl"/>
              </w:rPr>
              <w:t>Referencias</w:t>
            </w:r>
          </w:p>
          <w:p w14:paraId="18BC1353" w14:textId="77777777" w:rsidR="00B756BA" w:rsidRPr="00F751EC" w:rsidRDefault="00B756BA" w:rsidP="003644C4">
            <w:pPr>
              <w:pStyle w:val="Cuerpo"/>
              <w:spacing w:after="0" w:line="240" w:lineRule="auto"/>
              <w:rPr>
                <w:szCs w:val="24"/>
              </w:rPr>
            </w:pPr>
            <w:r w:rsidRPr="00F751EC">
              <w:rPr>
                <w:rStyle w:val="Ninguno"/>
                <w:rFonts w:ascii="Times New Roman" w:hAnsi="Times New Roman"/>
                <w:szCs w:val="24"/>
                <w:lang w:val="es-ES_tradnl"/>
              </w:rPr>
              <w:t>Anexos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3E1BCA" w14:textId="77777777" w:rsidR="00B756BA" w:rsidRPr="00F751EC" w:rsidRDefault="00B756BA" w:rsidP="003644C4">
            <w:pPr>
              <w:pStyle w:val="Cuerpo"/>
              <w:spacing w:after="0" w:line="240" w:lineRule="auto"/>
              <w:rPr>
                <w:rStyle w:val="Ninguno"/>
                <w:rFonts w:ascii="Times New Roman" w:eastAsia="Times New Roman" w:hAnsi="Times New Roman" w:cs="Times New Roman"/>
                <w:szCs w:val="24"/>
                <w:lang w:val="es-ES_tradnl"/>
              </w:rPr>
            </w:pPr>
            <w:r w:rsidRPr="00F751EC">
              <w:rPr>
                <w:rStyle w:val="Ninguno"/>
                <w:rFonts w:ascii="Times New Roman" w:hAnsi="Times New Roman"/>
                <w:szCs w:val="24"/>
                <w:lang w:val="es-ES_tradnl"/>
              </w:rPr>
              <w:t>EL PORTAFOLIO DE EVIDENCIAS</w:t>
            </w:r>
          </w:p>
          <w:p w14:paraId="23BCD68C" w14:textId="77777777" w:rsidR="00B756BA" w:rsidRPr="00F751EC" w:rsidRDefault="00B756BA" w:rsidP="003644C4">
            <w:pPr>
              <w:pStyle w:val="Cuerpo"/>
              <w:spacing w:after="0" w:line="240" w:lineRule="auto"/>
              <w:rPr>
                <w:rStyle w:val="Ninguno"/>
                <w:rFonts w:ascii="Times New Roman" w:eastAsia="Times New Roman" w:hAnsi="Times New Roman" w:cs="Times New Roman"/>
                <w:szCs w:val="24"/>
              </w:rPr>
            </w:pPr>
            <w:r w:rsidRPr="00F751EC">
              <w:rPr>
                <w:rStyle w:val="Ninguno"/>
                <w:rFonts w:ascii="Times New Roman" w:hAnsi="Times New Roman"/>
                <w:szCs w:val="24"/>
                <w:lang w:val="es-ES_tradnl"/>
              </w:rPr>
              <w:t xml:space="preserve">Introducción </w:t>
            </w:r>
          </w:p>
          <w:p w14:paraId="1E7F7B40" w14:textId="77777777" w:rsidR="00B756BA" w:rsidRPr="00F751EC" w:rsidRDefault="00B756BA" w:rsidP="003644C4">
            <w:pPr>
              <w:pStyle w:val="Cuerpo"/>
              <w:spacing w:after="0" w:line="240" w:lineRule="auto"/>
              <w:rPr>
                <w:rStyle w:val="Ninguno"/>
                <w:rFonts w:ascii="Times New Roman" w:eastAsia="Times New Roman" w:hAnsi="Times New Roman" w:cs="Times New Roman"/>
                <w:szCs w:val="24"/>
              </w:rPr>
            </w:pPr>
            <w:r w:rsidRPr="00F751EC">
              <w:rPr>
                <w:rStyle w:val="Ninguno"/>
                <w:rFonts w:ascii="Times New Roman" w:hAnsi="Times New Roman"/>
                <w:szCs w:val="24"/>
                <w:lang w:val="es-ES_tradnl"/>
              </w:rPr>
              <w:t>Desarrollo, Organización Valoración de las Evidencias de Aprendizaje</w:t>
            </w:r>
          </w:p>
          <w:p w14:paraId="1BA80E2F" w14:textId="77777777" w:rsidR="00B756BA" w:rsidRPr="00F751EC" w:rsidRDefault="00B756BA" w:rsidP="003644C4">
            <w:pPr>
              <w:pStyle w:val="Cuerpo"/>
              <w:spacing w:after="0" w:line="240" w:lineRule="auto"/>
              <w:rPr>
                <w:rStyle w:val="Ninguno"/>
                <w:rFonts w:ascii="Times New Roman" w:eastAsia="Times New Roman" w:hAnsi="Times New Roman" w:cs="Times New Roman"/>
                <w:szCs w:val="24"/>
              </w:rPr>
            </w:pPr>
            <w:r w:rsidRPr="00F751EC">
              <w:rPr>
                <w:rStyle w:val="Ninguno"/>
                <w:rFonts w:ascii="Times New Roman" w:hAnsi="Times New Roman"/>
                <w:szCs w:val="24"/>
                <w:lang w:val="es-ES_tradnl"/>
              </w:rPr>
              <w:t>Conclusiones</w:t>
            </w:r>
          </w:p>
          <w:p w14:paraId="1934E2F0" w14:textId="77777777" w:rsidR="00B756BA" w:rsidRPr="00F751EC" w:rsidRDefault="00B756BA" w:rsidP="003644C4">
            <w:pPr>
              <w:pStyle w:val="Cuerpo"/>
              <w:spacing w:after="0" w:line="240" w:lineRule="auto"/>
              <w:rPr>
                <w:rStyle w:val="Ninguno"/>
                <w:rFonts w:ascii="Times New Roman" w:eastAsia="Times New Roman" w:hAnsi="Times New Roman" w:cs="Times New Roman"/>
                <w:szCs w:val="24"/>
              </w:rPr>
            </w:pPr>
            <w:r w:rsidRPr="00F751EC">
              <w:rPr>
                <w:rStyle w:val="Ninguno"/>
                <w:rFonts w:ascii="Times New Roman" w:hAnsi="Times New Roman"/>
                <w:szCs w:val="24"/>
                <w:lang w:val="es-ES_tradnl"/>
              </w:rPr>
              <w:t>Referencias</w:t>
            </w:r>
          </w:p>
          <w:p w14:paraId="1CF2DE11" w14:textId="77777777" w:rsidR="00B756BA" w:rsidRPr="00F751EC" w:rsidRDefault="00B756BA" w:rsidP="003644C4">
            <w:pPr>
              <w:pStyle w:val="Cuerpo"/>
              <w:spacing w:after="0" w:line="240" w:lineRule="auto"/>
              <w:rPr>
                <w:szCs w:val="24"/>
              </w:rPr>
            </w:pPr>
            <w:r w:rsidRPr="00F751EC">
              <w:rPr>
                <w:rStyle w:val="Ninguno"/>
                <w:rFonts w:ascii="Times New Roman" w:hAnsi="Times New Roman"/>
                <w:szCs w:val="24"/>
                <w:lang w:val="es-ES_tradnl"/>
              </w:rPr>
              <w:t>Anexos</w:t>
            </w: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3DF397" w14:textId="77777777" w:rsidR="00B756BA" w:rsidRPr="00F751EC" w:rsidRDefault="00B756BA" w:rsidP="003644C4">
            <w:pPr>
              <w:pStyle w:val="Cuerpo"/>
              <w:spacing w:after="0" w:line="240" w:lineRule="auto"/>
              <w:rPr>
                <w:rStyle w:val="Ninguno"/>
                <w:rFonts w:ascii="Times New Roman" w:eastAsia="Times New Roman" w:hAnsi="Times New Roman" w:cs="Times New Roman"/>
                <w:szCs w:val="24"/>
                <w:lang w:val="es-ES_tradnl"/>
              </w:rPr>
            </w:pPr>
            <w:r w:rsidRPr="00F751EC">
              <w:rPr>
                <w:rStyle w:val="Ninguno"/>
                <w:rFonts w:ascii="Times New Roman" w:hAnsi="Times New Roman"/>
                <w:szCs w:val="24"/>
                <w:lang w:val="es-ES_tradnl"/>
              </w:rPr>
              <w:t>EL INFORME DE PRÁCTICAS PROFESIONALES</w:t>
            </w:r>
          </w:p>
          <w:p w14:paraId="5FB6B149" w14:textId="77777777" w:rsidR="00B756BA" w:rsidRPr="00F751EC" w:rsidRDefault="00B756BA" w:rsidP="003644C4">
            <w:pPr>
              <w:pStyle w:val="Cuerpo"/>
              <w:spacing w:after="0" w:line="240" w:lineRule="auto"/>
              <w:rPr>
                <w:rStyle w:val="Ninguno"/>
                <w:rFonts w:ascii="Times New Roman" w:eastAsia="Times New Roman" w:hAnsi="Times New Roman" w:cs="Times New Roman"/>
                <w:szCs w:val="24"/>
              </w:rPr>
            </w:pPr>
            <w:r w:rsidRPr="00F751EC">
              <w:rPr>
                <w:rStyle w:val="Ninguno"/>
                <w:rFonts w:ascii="Times New Roman" w:hAnsi="Times New Roman"/>
                <w:szCs w:val="24"/>
                <w:lang w:val="es-ES_tradnl"/>
              </w:rPr>
              <w:t xml:space="preserve">Introducción </w:t>
            </w:r>
          </w:p>
          <w:p w14:paraId="7EBC17A8" w14:textId="77777777" w:rsidR="00B756BA" w:rsidRPr="00F751EC" w:rsidRDefault="00B756BA" w:rsidP="003644C4">
            <w:pPr>
              <w:pStyle w:val="Cuerpo"/>
              <w:spacing w:after="0" w:line="240" w:lineRule="auto"/>
              <w:rPr>
                <w:rStyle w:val="Ninguno"/>
                <w:rFonts w:ascii="Times New Roman" w:eastAsia="Times New Roman" w:hAnsi="Times New Roman" w:cs="Times New Roman"/>
                <w:szCs w:val="24"/>
              </w:rPr>
            </w:pPr>
            <w:r w:rsidRPr="00F751EC">
              <w:rPr>
                <w:rStyle w:val="Ninguno"/>
                <w:rFonts w:ascii="Times New Roman" w:hAnsi="Times New Roman"/>
                <w:szCs w:val="24"/>
                <w:lang w:val="es-ES_tradnl"/>
              </w:rPr>
              <w:t>Plan de Acción</w:t>
            </w:r>
          </w:p>
          <w:p w14:paraId="10E47594" w14:textId="77777777" w:rsidR="00B756BA" w:rsidRPr="00F751EC" w:rsidRDefault="00B756BA" w:rsidP="003644C4">
            <w:pPr>
              <w:pStyle w:val="Cuerpo"/>
              <w:spacing w:after="0" w:line="240" w:lineRule="auto"/>
              <w:rPr>
                <w:rStyle w:val="Ninguno"/>
                <w:rFonts w:ascii="Times New Roman" w:eastAsia="Times New Roman" w:hAnsi="Times New Roman" w:cs="Times New Roman"/>
                <w:szCs w:val="24"/>
              </w:rPr>
            </w:pPr>
            <w:r w:rsidRPr="00F751EC">
              <w:rPr>
                <w:rStyle w:val="Ninguno"/>
                <w:rFonts w:ascii="Times New Roman" w:hAnsi="Times New Roman"/>
                <w:szCs w:val="24"/>
                <w:lang w:val="es-ES_tradnl"/>
              </w:rPr>
              <w:t>Desarrollo, Reflexión y Evaluación de la Propuesta de Mejora</w:t>
            </w:r>
          </w:p>
          <w:p w14:paraId="277F77D3" w14:textId="77777777" w:rsidR="00B756BA" w:rsidRPr="00F751EC" w:rsidRDefault="00B756BA" w:rsidP="003644C4">
            <w:pPr>
              <w:pStyle w:val="Cuerpo"/>
              <w:spacing w:after="0" w:line="240" w:lineRule="auto"/>
              <w:rPr>
                <w:rStyle w:val="Ninguno"/>
                <w:rFonts w:ascii="Times New Roman" w:eastAsia="Times New Roman" w:hAnsi="Times New Roman" w:cs="Times New Roman"/>
                <w:szCs w:val="24"/>
              </w:rPr>
            </w:pPr>
            <w:r w:rsidRPr="00F751EC">
              <w:rPr>
                <w:rStyle w:val="Ninguno"/>
                <w:rFonts w:ascii="Times New Roman" w:hAnsi="Times New Roman"/>
                <w:szCs w:val="24"/>
                <w:lang w:val="es-ES_tradnl"/>
              </w:rPr>
              <w:t>Conclusiones y Recomendaciones</w:t>
            </w:r>
          </w:p>
          <w:p w14:paraId="602490F3" w14:textId="77777777" w:rsidR="00B756BA" w:rsidRPr="00F751EC" w:rsidRDefault="00B756BA" w:rsidP="003644C4">
            <w:pPr>
              <w:pStyle w:val="Cuerpo"/>
              <w:spacing w:after="0" w:line="240" w:lineRule="auto"/>
              <w:rPr>
                <w:rStyle w:val="Ninguno"/>
                <w:rFonts w:ascii="Times New Roman" w:eastAsia="Times New Roman" w:hAnsi="Times New Roman" w:cs="Times New Roman"/>
                <w:szCs w:val="24"/>
              </w:rPr>
            </w:pPr>
            <w:r w:rsidRPr="00F751EC">
              <w:rPr>
                <w:rStyle w:val="Ninguno"/>
                <w:rFonts w:ascii="Times New Roman" w:hAnsi="Times New Roman"/>
                <w:szCs w:val="24"/>
                <w:lang w:val="es-ES_tradnl"/>
              </w:rPr>
              <w:t>Referencias</w:t>
            </w:r>
          </w:p>
          <w:p w14:paraId="75D99610" w14:textId="77777777" w:rsidR="00B756BA" w:rsidRPr="00F751EC" w:rsidRDefault="00B756BA" w:rsidP="003644C4">
            <w:pPr>
              <w:pStyle w:val="Cuerpo"/>
              <w:spacing w:after="0" w:line="240" w:lineRule="auto"/>
              <w:rPr>
                <w:szCs w:val="24"/>
              </w:rPr>
            </w:pPr>
            <w:r w:rsidRPr="00F751EC">
              <w:rPr>
                <w:rStyle w:val="Ninguno"/>
                <w:rFonts w:ascii="Times New Roman" w:hAnsi="Times New Roman"/>
                <w:szCs w:val="24"/>
                <w:lang w:val="es-ES_tradnl"/>
              </w:rPr>
              <w:t>Anexos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5ED135" w14:textId="77777777" w:rsidR="00B756BA" w:rsidRDefault="00B756BA" w:rsidP="003644C4"/>
          <w:p w14:paraId="4B8CBF96" w14:textId="77777777" w:rsidR="00B756BA" w:rsidRPr="007C5993" w:rsidRDefault="00B756BA" w:rsidP="003644C4">
            <w:pPr>
              <w:pStyle w:val="Prrafodelista"/>
              <w:numPr>
                <w:ilvl w:val="0"/>
                <w:numId w:val="15"/>
              </w:numPr>
            </w:pPr>
          </w:p>
          <w:p w14:paraId="4A70AEA1" w14:textId="77777777" w:rsidR="00B756BA" w:rsidRPr="00D61238" w:rsidRDefault="00B756BA" w:rsidP="00D61238">
            <w:pPr>
              <w:pStyle w:val="Prrafodelista"/>
              <w:numPr>
                <w:ilvl w:val="0"/>
                <w:numId w:val="15"/>
              </w:numPr>
            </w:pPr>
          </w:p>
          <w:p w14:paraId="2DD199A7" w14:textId="77777777" w:rsidR="00D61238" w:rsidRDefault="00D61238" w:rsidP="00D61238">
            <w:pPr>
              <w:pStyle w:val="Prrafodelista"/>
              <w:numPr>
                <w:ilvl w:val="0"/>
                <w:numId w:val="15"/>
              </w:numPr>
            </w:pPr>
          </w:p>
          <w:p w14:paraId="0B398210" w14:textId="77777777" w:rsidR="00D61238" w:rsidRDefault="00D61238" w:rsidP="00D61238">
            <w:pPr>
              <w:pStyle w:val="Prrafodelista"/>
              <w:numPr>
                <w:ilvl w:val="0"/>
                <w:numId w:val="15"/>
              </w:numPr>
            </w:pPr>
          </w:p>
          <w:p w14:paraId="213BBFFD" w14:textId="77777777" w:rsidR="00D61238" w:rsidRDefault="00D61238" w:rsidP="00D61238">
            <w:pPr>
              <w:pStyle w:val="Prrafodelista"/>
              <w:numPr>
                <w:ilvl w:val="0"/>
                <w:numId w:val="15"/>
              </w:numPr>
            </w:pPr>
          </w:p>
          <w:p w14:paraId="719EB575" w14:textId="55AB21C7" w:rsidR="00D61238" w:rsidRPr="00D61238" w:rsidRDefault="00D61238" w:rsidP="00D61238">
            <w:pPr>
              <w:pStyle w:val="Prrafodelista"/>
              <w:numPr>
                <w:ilvl w:val="0"/>
                <w:numId w:val="15"/>
              </w:num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A42CC8" w14:textId="77777777" w:rsidR="00B756BA" w:rsidRDefault="00B756BA" w:rsidP="003644C4"/>
          <w:p w14:paraId="6556E86B" w14:textId="77777777" w:rsidR="00B756BA" w:rsidRDefault="00B756BA" w:rsidP="003644C4"/>
          <w:p w14:paraId="521F4323" w14:textId="77777777" w:rsidR="00B756BA" w:rsidRPr="007740E2" w:rsidRDefault="00B756BA" w:rsidP="003644C4">
            <w:pPr>
              <w:ind w:left="360"/>
            </w:pPr>
          </w:p>
          <w:p w14:paraId="145F6FA2" w14:textId="77777777" w:rsidR="00B756BA" w:rsidRDefault="00B756BA" w:rsidP="003644C4"/>
          <w:p w14:paraId="2C4A4C21" w14:textId="77777777" w:rsidR="00B756BA" w:rsidRPr="007C5993" w:rsidRDefault="00B756BA" w:rsidP="003644C4">
            <w:pPr>
              <w:ind w:left="360"/>
            </w:pP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576342" w14:textId="77777777" w:rsidR="00B756BA" w:rsidRDefault="00B756BA" w:rsidP="003644C4">
            <w:r>
              <w:t xml:space="preserve">  </w:t>
            </w:r>
          </w:p>
          <w:p w14:paraId="6887A993" w14:textId="77777777" w:rsidR="00B756BA" w:rsidRDefault="00B756BA" w:rsidP="003644C4"/>
          <w:p w14:paraId="37815AFF" w14:textId="77777777" w:rsidR="00B756BA" w:rsidRPr="009D1A10" w:rsidRDefault="00B756BA" w:rsidP="003644C4"/>
        </w:tc>
      </w:tr>
    </w:tbl>
    <w:p w14:paraId="4BA30D44" w14:textId="77777777" w:rsidR="00B756BA" w:rsidRDefault="00B756BA" w:rsidP="00B756BA">
      <w:pPr>
        <w:pStyle w:val="Cuerpo"/>
        <w:widowControl w:val="0"/>
        <w:spacing w:after="0" w:line="240" w:lineRule="auto"/>
        <w:rPr>
          <w:rStyle w:val="Ninguno"/>
          <w:lang w:val="es-ES_tradnl"/>
        </w:rPr>
      </w:pPr>
    </w:p>
    <w:p w14:paraId="4940D321" w14:textId="77777777" w:rsidR="00B756BA" w:rsidRDefault="00B756BA" w:rsidP="00B756BA">
      <w:pPr>
        <w:pStyle w:val="Cuerpo"/>
        <w:widowControl w:val="0"/>
        <w:spacing w:after="0" w:line="240" w:lineRule="auto"/>
        <w:rPr>
          <w:rStyle w:val="Ninguno"/>
          <w:lang w:val="es-ES_tradnl"/>
        </w:rPr>
      </w:pPr>
    </w:p>
    <w:p w14:paraId="56F06244" w14:textId="77777777" w:rsidR="00B756BA" w:rsidRDefault="00B756BA" w:rsidP="00B756BA">
      <w:pPr>
        <w:pStyle w:val="Cuerpo"/>
        <w:widowControl w:val="0"/>
        <w:spacing w:after="0" w:line="240" w:lineRule="auto"/>
        <w:rPr>
          <w:rStyle w:val="Ninguno"/>
          <w:lang w:val="es-ES_tradnl"/>
        </w:rPr>
      </w:pPr>
    </w:p>
    <w:p w14:paraId="5EF6BD44" w14:textId="77777777" w:rsidR="00B756BA" w:rsidRDefault="00B756BA" w:rsidP="00B756BA">
      <w:pPr>
        <w:pStyle w:val="Cuerpo"/>
        <w:widowControl w:val="0"/>
        <w:spacing w:after="0" w:line="240" w:lineRule="auto"/>
        <w:rPr>
          <w:rStyle w:val="Ninguno"/>
          <w:lang w:val="es-ES_tradnl"/>
        </w:rPr>
      </w:pPr>
    </w:p>
    <w:p w14:paraId="3AC7CF7E" w14:textId="77777777" w:rsidR="00B756BA" w:rsidRDefault="00B756BA" w:rsidP="00B756BA">
      <w:pPr>
        <w:pStyle w:val="Cuerpo"/>
        <w:widowControl w:val="0"/>
        <w:spacing w:after="0" w:line="240" w:lineRule="auto"/>
        <w:rPr>
          <w:rStyle w:val="Ninguno"/>
          <w:lang w:val="es-ES_tradnl"/>
        </w:rPr>
      </w:pPr>
    </w:p>
    <w:p w14:paraId="1E6FDCEF" w14:textId="77777777" w:rsidR="00B756BA" w:rsidRDefault="00B756BA" w:rsidP="00B756BA">
      <w:pPr>
        <w:pStyle w:val="Cuerpo"/>
        <w:widowControl w:val="0"/>
        <w:spacing w:after="0" w:line="240" w:lineRule="auto"/>
        <w:rPr>
          <w:rStyle w:val="Ninguno"/>
          <w:lang w:val="es-ES_tradnl"/>
        </w:rPr>
      </w:pPr>
    </w:p>
    <w:p w14:paraId="447B6D3A" w14:textId="77777777" w:rsidR="00B756BA" w:rsidRDefault="00B756BA" w:rsidP="00B756BA">
      <w:pPr>
        <w:pStyle w:val="Cuerpo"/>
        <w:widowControl w:val="0"/>
        <w:spacing w:after="0" w:line="240" w:lineRule="auto"/>
        <w:rPr>
          <w:rStyle w:val="Ninguno"/>
          <w:lang w:val="es-ES_tradnl"/>
        </w:rPr>
      </w:pPr>
    </w:p>
    <w:p w14:paraId="4E1A30F2" w14:textId="77777777" w:rsidR="00B756BA" w:rsidRDefault="00B756BA" w:rsidP="00B756BA">
      <w:pPr>
        <w:pStyle w:val="Cuerpo"/>
        <w:widowControl w:val="0"/>
        <w:spacing w:after="0" w:line="240" w:lineRule="auto"/>
        <w:rPr>
          <w:rStyle w:val="Ninguno"/>
          <w:lang w:val="es-ES_tradnl"/>
        </w:rPr>
      </w:pPr>
    </w:p>
    <w:p w14:paraId="5DD49CD0" w14:textId="77777777" w:rsidR="00B756BA" w:rsidRDefault="00B756BA" w:rsidP="00B756BA">
      <w:pPr>
        <w:pStyle w:val="Cuerpo"/>
        <w:widowControl w:val="0"/>
        <w:spacing w:after="0" w:line="240" w:lineRule="auto"/>
        <w:rPr>
          <w:rStyle w:val="Ninguno"/>
          <w:lang w:val="es-ES_tradnl"/>
        </w:rPr>
      </w:pPr>
    </w:p>
    <w:p w14:paraId="4090BCCA" w14:textId="77777777" w:rsidR="00B756BA" w:rsidRDefault="00B756BA" w:rsidP="00B756BA">
      <w:pPr>
        <w:pStyle w:val="Cuerpo"/>
        <w:widowControl w:val="0"/>
        <w:spacing w:after="0" w:line="240" w:lineRule="auto"/>
        <w:rPr>
          <w:rStyle w:val="Ninguno"/>
          <w:lang w:val="es-ES_tradnl"/>
        </w:rPr>
      </w:pPr>
    </w:p>
    <w:p w14:paraId="0BA77A70" w14:textId="77777777" w:rsidR="00B756BA" w:rsidRDefault="00B756BA" w:rsidP="00B756BA">
      <w:pPr>
        <w:pStyle w:val="Cuerpo"/>
        <w:widowControl w:val="0"/>
        <w:spacing w:after="0" w:line="240" w:lineRule="auto"/>
        <w:rPr>
          <w:rStyle w:val="Ninguno"/>
          <w:lang w:val="es-ES_tradnl"/>
        </w:rPr>
      </w:pPr>
    </w:p>
    <w:p w14:paraId="3310C120" w14:textId="77777777" w:rsidR="00B756BA" w:rsidRDefault="00B756BA" w:rsidP="00B756BA">
      <w:pPr>
        <w:pStyle w:val="Cuerpo"/>
        <w:widowControl w:val="0"/>
        <w:spacing w:after="0" w:line="240" w:lineRule="auto"/>
        <w:rPr>
          <w:rStyle w:val="Ninguno"/>
          <w:lang w:val="es-ES_tradnl"/>
        </w:rPr>
      </w:pPr>
      <w:r>
        <w:rPr>
          <w:rStyle w:val="Ninguno"/>
          <w:lang w:val="es-ES_tradnl"/>
        </w:rPr>
        <w:t>.</w:t>
      </w:r>
    </w:p>
    <w:p w14:paraId="24CDC96F" w14:textId="77777777" w:rsidR="00B756BA" w:rsidRDefault="00B756BA" w:rsidP="00B756BA">
      <w:pPr>
        <w:pStyle w:val="Cuerpo"/>
        <w:widowControl w:val="0"/>
        <w:spacing w:after="0" w:line="240" w:lineRule="auto"/>
        <w:rPr>
          <w:rStyle w:val="Ninguno"/>
          <w:lang w:val="es-ES_tradnl"/>
        </w:rPr>
      </w:pPr>
    </w:p>
    <w:p w14:paraId="05B574E1" w14:textId="77777777" w:rsidR="00B756BA" w:rsidRDefault="00B756BA" w:rsidP="00B756BA">
      <w:pPr>
        <w:pStyle w:val="Cuerpo"/>
        <w:widowControl w:val="0"/>
        <w:spacing w:after="0" w:line="240" w:lineRule="auto"/>
        <w:rPr>
          <w:rStyle w:val="Ninguno"/>
          <w:lang w:val="es-ES_tradnl"/>
        </w:rPr>
      </w:pPr>
    </w:p>
    <w:p w14:paraId="1D518F24" w14:textId="77777777" w:rsidR="00B756BA" w:rsidRDefault="00B756BA" w:rsidP="00B756BA">
      <w:pPr>
        <w:pStyle w:val="Cuerpo"/>
        <w:widowControl w:val="0"/>
        <w:spacing w:after="0" w:line="240" w:lineRule="auto"/>
        <w:rPr>
          <w:rStyle w:val="Ninguno"/>
          <w:lang w:val="es-ES_tradnl"/>
        </w:rPr>
      </w:pPr>
    </w:p>
    <w:p w14:paraId="5CED22C8" w14:textId="77777777" w:rsidR="00B756BA" w:rsidRDefault="00B756BA" w:rsidP="00B756BA">
      <w:pPr>
        <w:pStyle w:val="Cuerpo"/>
        <w:widowControl w:val="0"/>
        <w:spacing w:after="0" w:line="240" w:lineRule="auto"/>
        <w:rPr>
          <w:rStyle w:val="Ninguno"/>
          <w:lang w:val="es-ES_tradnl"/>
        </w:rPr>
      </w:pPr>
    </w:p>
    <w:tbl>
      <w:tblPr>
        <w:tblStyle w:val="TableNormal"/>
        <w:tblpPr w:leftFromText="141" w:rightFromText="141" w:vertAnchor="text" w:horzAnchor="margin" w:tblpXSpec="center" w:tblpY="-440"/>
        <w:tblW w:w="143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251"/>
        <w:gridCol w:w="567"/>
        <w:gridCol w:w="708"/>
        <w:gridCol w:w="4786"/>
      </w:tblGrid>
      <w:tr w:rsidR="00B756BA" w:rsidRPr="0005499B" w14:paraId="0DA4F477" w14:textId="77777777" w:rsidTr="003644C4">
        <w:trPr>
          <w:trHeight w:val="266"/>
        </w:trPr>
        <w:tc>
          <w:tcPr>
            <w:tcW w:w="8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5C302C" w14:textId="77777777" w:rsidR="00B756BA" w:rsidRPr="0005499B" w:rsidRDefault="00B756BA" w:rsidP="003644C4">
            <w:pPr>
              <w:pStyle w:val="Cuerpo"/>
              <w:tabs>
                <w:tab w:val="left" w:pos="3300"/>
              </w:tabs>
              <w:spacing w:after="0" w:line="240" w:lineRule="auto"/>
              <w:jc w:val="center"/>
              <w:rPr>
                <w:rStyle w:val="Ninguno"/>
                <w:rFonts w:ascii="Times New Roman" w:hAnsi="Times New Roman"/>
                <w:b/>
                <w:bCs/>
                <w:lang w:val="es-ES_tradnl"/>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B0AF79" w14:textId="77777777" w:rsidR="00B756BA" w:rsidRPr="0005499B" w:rsidRDefault="00B756BA" w:rsidP="003644C4">
            <w:pPr>
              <w:pStyle w:val="Cuerpo"/>
              <w:spacing w:after="0" w:line="240" w:lineRule="auto"/>
              <w:jc w:val="center"/>
            </w:pPr>
            <w:r w:rsidRPr="0005499B">
              <w:rPr>
                <w:rStyle w:val="Ninguno"/>
                <w:rFonts w:ascii="Times New Roman" w:hAnsi="Times New Roman"/>
                <w:b/>
                <w:bCs/>
                <w:lang w:val="es-ES_tradnl"/>
              </w:rPr>
              <w:t>SI</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48843C" w14:textId="77777777" w:rsidR="00B756BA" w:rsidRPr="0005499B" w:rsidRDefault="00B756BA" w:rsidP="003644C4">
            <w:pPr>
              <w:pStyle w:val="Cuerpo"/>
              <w:spacing w:after="0" w:line="240" w:lineRule="auto"/>
              <w:jc w:val="center"/>
            </w:pPr>
            <w:r w:rsidRPr="0005499B">
              <w:rPr>
                <w:rStyle w:val="Ninguno"/>
                <w:rFonts w:ascii="Times New Roman" w:hAnsi="Times New Roman"/>
                <w:b/>
                <w:bCs/>
                <w:lang w:val="es-ES_tradnl"/>
              </w:rPr>
              <w:t>NO</w:t>
            </w:r>
          </w:p>
        </w:tc>
        <w:tc>
          <w:tcPr>
            <w:tcW w:w="4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05AC04" w14:textId="77777777" w:rsidR="00B756BA" w:rsidRPr="0005499B" w:rsidRDefault="00B756BA" w:rsidP="003644C4">
            <w:pPr>
              <w:pStyle w:val="Cuerpo"/>
              <w:spacing w:after="0" w:line="240" w:lineRule="auto"/>
              <w:jc w:val="center"/>
            </w:pPr>
            <w:r w:rsidRPr="0005499B">
              <w:rPr>
                <w:rStyle w:val="Ninguno"/>
                <w:rFonts w:ascii="Times New Roman" w:hAnsi="Times New Roman"/>
                <w:b/>
                <w:bCs/>
                <w:lang w:val="es-ES_tradnl"/>
              </w:rPr>
              <w:t>OBSERVACIONES</w:t>
            </w:r>
          </w:p>
        </w:tc>
      </w:tr>
      <w:tr w:rsidR="00B756BA" w14:paraId="525299FB" w14:textId="77777777" w:rsidTr="003644C4">
        <w:trPr>
          <w:trHeight w:val="438"/>
        </w:trPr>
        <w:tc>
          <w:tcPr>
            <w:tcW w:w="8251"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0C4338FF" w14:textId="77777777" w:rsidR="00B756BA" w:rsidRDefault="00B756BA" w:rsidP="003644C4">
            <w:pPr>
              <w:pStyle w:val="Cuerpo"/>
              <w:spacing w:after="0" w:line="240" w:lineRule="auto"/>
            </w:pPr>
            <w:r>
              <w:rPr>
                <w:rStyle w:val="Ninguno"/>
                <w:rFonts w:ascii="Times New Roman" w:hAnsi="Times New Roman"/>
                <w:b/>
                <w:bCs/>
                <w:sz w:val="24"/>
                <w:szCs w:val="24"/>
                <w:lang w:val="es-ES_tradnl"/>
              </w:rPr>
              <w:t>Subtítulos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EE5838" w14:textId="77777777" w:rsidR="00B756BA" w:rsidRDefault="00B756BA" w:rsidP="003644C4"/>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B1E0F" w14:textId="77777777" w:rsidR="00B756BA" w:rsidRDefault="00B756BA" w:rsidP="003644C4"/>
        </w:tc>
        <w:tc>
          <w:tcPr>
            <w:tcW w:w="4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7CE465" w14:textId="77777777" w:rsidR="00B756BA" w:rsidRDefault="00B756BA" w:rsidP="003644C4">
            <w:r>
              <w:t>NO APLICA</w:t>
            </w:r>
          </w:p>
        </w:tc>
      </w:tr>
      <w:tr w:rsidR="00B756BA" w:rsidRPr="009F00D6" w14:paraId="529404C4" w14:textId="77777777" w:rsidTr="003644C4">
        <w:trPr>
          <w:trHeight w:val="968"/>
        </w:trPr>
        <w:tc>
          <w:tcPr>
            <w:tcW w:w="8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EA213A" w14:textId="77777777" w:rsidR="00B756BA" w:rsidRPr="00504E62" w:rsidRDefault="00B756BA" w:rsidP="003644C4">
            <w:pPr>
              <w:pStyle w:val="Cuerpo"/>
              <w:spacing w:after="0" w:line="240" w:lineRule="auto"/>
              <w:rPr>
                <w:rStyle w:val="Ninguno"/>
                <w:rFonts w:ascii="Times New Roman" w:eastAsia="Times New Roman" w:hAnsi="Times New Roman" w:cs="Times New Roman"/>
                <w:szCs w:val="24"/>
              </w:rPr>
            </w:pPr>
            <w:r>
              <w:rPr>
                <w:rStyle w:val="Ninguno"/>
                <w:rFonts w:ascii="Times New Roman" w:hAnsi="Times New Roman"/>
                <w:szCs w:val="24"/>
                <w:lang w:val="es-ES_tradnl"/>
              </w:rPr>
              <w:t>Cada p</w:t>
            </w:r>
            <w:r w:rsidRPr="00504E62">
              <w:rPr>
                <w:rStyle w:val="Ninguno"/>
                <w:rFonts w:ascii="Times New Roman" w:hAnsi="Times New Roman"/>
                <w:szCs w:val="24"/>
                <w:lang w:val="es-ES_tradnl"/>
              </w:rPr>
              <w:t xml:space="preserve">rimera letra con mayúscula, alineado a la izquierda, negritas, sin punto final </w:t>
            </w:r>
          </w:p>
          <w:p w14:paraId="42099AB7" w14:textId="77777777" w:rsidR="00B756BA" w:rsidRPr="00504E62" w:rsidRDefault="00B756BA" w:rsidP="003644C4">
            <w:pPr>
              <w:pStyle w:val="Cuerpo"/>
              <w:spacing w:after="0" w:line="240" w:lineRule="auto"/>
              <w:rPr>
                <w:rStyle w:val="Ninguno"/>
                <w:rFonts w:ascii="Times New Roman" w:eastAsia="Times New Roman" w:hAnsi="Times New Roman" w:cs="Times New Roman"/>
                <w:szCs w:val="24"/>
              </w:rPr>
            </w:pPr>
            <w:r w:rsidRPr="00504E62">
              <w:rPr>
                <w:rStyle w:val="Ninguno"/>
                <w:rFonts w:ascii="Times New Roman" w:hAnsi="Times New Roman"/>
                <w:szCs w:val="24"/>
                <w:lang w:val="es-ES_tradnl"/>
              </w:rPr>
              <w:t xml:space="preserve">Times new </w:t>
            </w:r>
            <w:proofErr w:type="spellStart"/>
            <w:r w:rsidRPr="00504E62">
              <w:rPr>
                <w:rStyle w:val="Ninguno"/>
                <w:rFonts w:ascii="Times New Roman" w:hAnsi="Times New Roman"/>
                <w:szCs w:val="24"/>
                <w:lang w:val="es-ES_tradnl"/>
              </w:rPr>
              <w:t>Roman</w:t>
            </w:r>
            <w:proofErr w:type="spellEnd"/>
            <w:r w:rsidRPr="00504E62">
              <w:rPr>
                <w:rStyle w:val="Ninguno"/>
                <w:rFonts w:ascii="Times New Roman" w:hAnsi="Times New Roman"/>
                <w:szCs w:val="24"/>
                <w:lang w:val="es-ES_tradnl"/>
              </w:rPr>
              <w:t xml:space="preserve"> 12</w:t>
            </w:r>
          </w:p>
          <w:p w14:paraId="058146DC" w14:textId="77777777" w:rsidR="00B756BA" w:rsidRPr="00504E62" w:rsidRDefault="00B756BA" w:rsidP="003644C4">
            <w:pPr>
              <w:pStyle w:val="Cuerpo"/>
              <w:spacing w:after="0" w:line="240" w:lineRule="auto"/>
              <w:rPr>
                <w:rStyle w:val="Ninguno"/>
                <w:rFonts w:ascii="Times New Roman" w:hAnsi="Times New Roman"/>
                <w:szCs w:val="24"/>
                <w:lang w:val="es-ES_tradnl"/>
              </w:rPr>
            </w:pPr>
            <w:r w:rsidRPr="00504E62">
              <w:rPr>
                <w:rStyle w:val="Ninguno"/>
                <w:rFonts w:ascii="Times New Roman" w:hAnsi="Times New Roman"/>
                <w:szCs w:val="24"/>
                <w:lang w:val="es-ES_tradnl"/>
              </w:rPr>
              <w:t xml:space="preserve">No subrayar, ni poner cursivas </w:t>
            </w:r>
          </w:p>
          <w:p w14:paraId="4B881A5F" w14:textId="77777777" w:rsidR="00B756BA" w:rsidRDefault="00B756BA" w:rsidP="003644C4">
            <w:pPr>
              <w:pStyle w:val="Cuerpo"/>
              <w:spacing w:after="0" w:line="240" w:lineRule="auto"/>
            </w:pPr>
            <w:r w:rsidRPr="00504E62">
              <w:rPr>
                <w:rStyle w:val="Ninguno"/>
                <w:rFonts w:ascii="Times New Roman" w:hAnsi="Times New Roman"/>
                <w:szCs w:val="24"/>
                <w:lang w:val="es-ES_tradnl"/>
              </w:rPr>
              <w:t>Son opcionales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688E0C" w14:textId="77777777" w:rsidR="00B756BA" w:rsidRPr="00A24DF6" w:rsidRDefault="00B756BA" w:rsidP="003644C4"/>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E2C8A" w14:textId="77777777" w:rsidR="00B756BA" w:rsidRPr="00A24DF6" w:rsidRDefault="00B756BA" w:rsidP="003644C4"/>
        </w:tc>
        <w:tc>
          <w:tcPr>
            <w:tcW w:w="4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9F7D3B" w14:textId="77777777" w:rsidR="00B756BA" w:rsidRPr="00A24DF6" w:rsidRDefault="00B756BA" w:rsidP="003644C4">
            <w:r>
              <w:t>NO APLICA</w:t>
            </w:r>
          </w:p>
        </w:tc>
      </w:tr>
      <w:tr w:rsidR="00B756BA" w:rsidRPr="009F00D6" w14:paraId="03BD0CC2" w14:textId="77777777" w:rsidTr="003644C4">
        <w:trPr>
          <w:trHeight w:val="522"/>
        </w:trPr>
        <w:tc>
          <w:tcPr>
            <w:tcW w:w="8251" w:type="dxa"/>
            <w:tcBorders>
              <w:top w:val="single" w:sz="4" w:space="0" w:color="000000"/>
              <w:left w:val="single" w:sz="4" w:space="0" w:color="000000"/>
              <w:bottom w:val="single" w:sz="4" w:space="0" w:color="000000"/>
              <w:right w:val="single" w:sz="4" w:space="0" w:color="000000"/>
            </w:tcBorders>
            <w:shd w:val="clear" w:color="auto" w:fill="D0CECE"/>
            <w:tcMar>
              <w:top w:w="80" w:type="dxa"/>
              <w:left w:w="80" w:type="dxa"/>
              <w:bottom w:w="80" w:type="dxa"/>
              <w:right w:w="80" w:type="dxa"/>
            </w:tcMar>
          </w:tcPr>
          <w:p w14:paraId="1387C639" w14:textId="77777777" w:rsidR="00B756BA" w:rsidRPr="001E153E" w:rsidRDefault="00B756BA" w:rsidP="003644C4">
            <w:pPr>
              <w:pStyle w:val="Cuerpo"/>
              <w:spacing w:after="0" w:line="240" w:lineRule="auto"/>
              <w:jc w:val="center"/>
              <w:rPr>
                <w:rStyle w:val="Ninguno"/>
                <w:rFonts w:ascii="Times New Roman" w:eastAsia="Times New Roman" w:hAnsi="Times New Roman" w:cs="Times New Roman"/>
                <w:b/>
                <w:bCs/>
                <w:sz w:val="24"/>
                <w:szCs w:val="24"/>
              </w:rPr>
            </w:pPr>
            <w:r w:rsidRPr="001E153E">
              <w:rPr>
                <w:rStyle w:val="Ninguno"/>
                <w:rFonts w:ascii="Times New Roman" w:hAnsi="Times New Roman"/>
                <w:b/>
                <w:bCs/>
                <w:sz w:val="24"/>
                <w:szCs w:val="24"/>
                <w:lang w:val="es-ES_tradnl"/>
              </w:rPr>
              <w:t>Conclusiones</w:t>
            </w:r>
          </w:p>
          <w:p w14:paraId="5ACC2537" w14:textId="77777777" w:rsidR="00B756BA" w:rsidRDefault="00B756BA" w:rsidP="003644C4">
            <w:pPr>
              <w:pStyle w:val="Cuerpo"/>
              <w:spacing w:after="0" w:line="240" w:lineRule="auto"/>
            </w:pPr>
            <w:r w:rsidRPr="00F751EC">
              <w:rPr>
                <w:rStyle w:val="Ninguno"/>
                <w:rFonts w:ascii="Times New Roman" w:hAnsi="Times New Roman"/>
                <w:szCs w:val="24"/>
                <w:lang w:val="es-ES_tradnl"/>
              </w:rPr>
              <w:t xml:space="preserve">Primera letra con mayúscula, centrado, negritas, Times New </w:t>
            </w:r>
            <w:proofErr w:type="spellStart"/>
            <w:r w:rsidRPr="00F751EC">
              <w:rPr>
                <w:rStyle w:val="Ninguno"/>
                <w:rFonts w:ascii="Times New Roman" w:hAnsi="Times New Roman"/>
                <w:szCs w:val="24"/>
                <w:lang w:val="es-ES_tradnl"/>
              </w:rPr>
              <w:t>Roman</w:t>
            </w:r>
            <w:proofErr w:type="spellEnd"/>
            <w:r w:rsidRPr="00F751EC">
              <w:rPr>
                <w:rStyle w:val="Ninguno"/>
                <w:rFonts w:ascii="Times New Roman" w:hAnsi="Times New Roman"/>
                <w:szCs w:val="24"/>
                <w:lang w:val="es-ES_tradnl"/>
              </w:rPr>
              <w:t xml:space="preserve"> 14</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C84C5" w14:textId="77777777" w:rsidR="00B756BA" w:rsidRPr="00D61238" w:rsidRDefault="00B756BA" w:rsidP="00D61238">
            <w:pPr>
              <w:pStyle w:val="Prrafodelista"/>
              <w:numPr>
                <w:ilvl w:val="0"/>
                <w:numId w:val="15"/>
              </w:num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3E78F2" w14:textId="77777777" w:rsidR="00B756BA" w:rsidRPr="00F751EC" w:rsidRDefault="00B756BA" w:rsidP="003644C4"/>
        </w:tc>
        <w:tc>
          <w:tcPr>
            <w:tcW w:w="4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B2ADAA" w14:textId="7917762A" w:rsidR="00B756BA" w:rsidRPr="00F751EC" w:rsidRDefault="00D61238" w:rsidP="003644C4">
            <w:r>
              <w:t>REVISA QUE CADA PALABRA INICA CON MAYUSCULA</w:t>
            </w:r>
          </w:p>
        </w:tc>
      </w:tr>
      <w:tr w:rsidR="00B756BA" w:rsidRPr="009F00D6" w14:paraId="7D5434C8" w14:textId="77777777" w:rsidTr="003644C4">
        <w:trPr>
          <w:trHeight w:val="1382"/>
        </w:trPr>
        <w:tc>
          <w:tcPr>
            <w:tcW w:w="8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9F1239" w14:textId="77777777" w:rsidR="00B756BA" w:rsidRPr="00F751EC" w:rsidRDefault="00B756BA" w:rsidP="003644C4">
            <w:pPr>
              <w:pStyle w:val="Cuerpo"/>
              <w:spacing w:after="0" w:line="240" w:lineRule="auto"/>
              <w:rPr>
                <w:rStyle w:val="Ninguno"/>
                <w:rFonts w:ascii="Times New Roman" w:eastAsia="Times New Roman" w:hAnsi="Times New Roman" w:cs="Times New Roman"/>
                <w:szCs w:val="24"/>
              </w:rPr>
            </w:pPr>
            <w:r w:rsidRPr="00F751EC">
              <w:rPr>
                <w:rStyle w:val="Ninguno"/>
                <w:rFonts w:ascii="Times New Roman" w:hAnsi="Times New Roman"/>
                <w:szCs w:val="24"/>
                <w:lang w:val="es-ES_tradnl"/>
              </w:rPr>
              <w:t>Desarrollo de las conclusiones</w:t>
            </w:r>
          </w:p>
          <w:p w14:paraId="1F8ABA79" w14:textId="77777777" w:rsidR="00B756BA" w:rsidRPr="00F751EC" w:rsidRDefault="00B756BA" w:rsidP="003644C4">
            <w:pPr>
              <w:pStyle w:val="Prrafodelista"/>
              <w:numPr>
                <w:ilvl w:val="0"/>
                <w:numId w:val="9"/>
              </w:numPr>
              <w:spacing w:after="0" w:line="240" w:lineRule="auto"/>
              <w:contextualSpacing w:val="0"/>
              <w:rPr>
                <w:szCs w:val="24"/>
              </w:rPr>
            </w:pPr>
            <w:r w:rsidRPr="00F751EC">
              <w:rPr>
                <w:rStyle w:val="Ninguno"/>
                <w:szCs w:val="24"/>
              </w:rPr>
              <w:t xml:space="preserve">Times New </w:t>
            </w:r>
            <w:proofErr w:type="spellStart"/>
            <w:r w:rsidRPr="00F751EC">
              <w:rPr>
                <w:rStyle w:val="Ninguno"/>
                <w:szCs w:val="24"/>
              </w:rPr>
              <w:t>Roman</w:t>
            </w:r>
            <w:proofErr w:type="spellEnd"/>
            <w:r w:rsidRPr="00F751EC">
              <w:rPr>
                <w:rStyle w:val="Ninguno"/>
                <w:szCs w:val="24"/>
              </w:rPr>
              <w:t xml:space="preserve"> 12</w:t>
            </w:r>
          </w:p>
          <w:p w14:paraId="28207C6A" w14:textId="77777777" w:rsidR="00B756BA" w:rsidRPr="00F751EC" w:rsidRDefault="00B756BA" w:rsidP="003644C4">
            <w:pPr>
              <w:pStyle w:val="Prrafodelista"/>
              <w:numPr>
                <w:ilvl w:val="0"/>
                <w:numId w:val="10"/>
              </w:numPr>
              <w:spacing w:after="0" w:line="240" w:lineRule="auto"/>
              <w:contextualSpacing w:val="0"/>
              <w:rPr>
                <w:szCs w:val="24"/>
              </w:rPr>
            </w:pPr>
            <w:r w:rsidRPr="00F751EC">
              <w:rPr>
                <w:rStyle w:val="Ninguno"/>
                <w:szCs w:val="24"/>
              </w:rPr>
              <w:t>Mínimo 3 hojas</w:t>
            </w:r>
          </w:p>
          <w:p w14:paraId="0151BACA" w14:textId="77777777" w:rsidR="00B756BA" w:rsidRDefault="00B756BA" w:rsidP="003644C4">
            <w:pPr>
              <w:pStyle w:val="Cuerpo"/>
              <w:spacing w:after="0" w:line="240" w:lineRule="auto"/>
            </w:pPr>
            <w:r w:rsidRPr="00F751EC">
              <w:rPr>
                <w:rStyle w:val="Ninguno"/>
                <w:rFonts w:ascii="Times New Roman" w:hAnsi="Times New Roman"/>
                <w:szCs w:val="24"/>
                <w:lang w:val="es-ES_tradnl"/>
              </w:rPr>
              <w:t xml:space="preserve">En la modalidad de </w:t>
            </w:r>
            <w:r>
              <w:rPr>
                <w:rStyle w:val="Ninguno"/>
                <w:rFonts w:ascii="Times New Roman" w:hAnsi="Times New Roman"/>
                <w:szCs w:val="24"/>
                <w:lang w:val="es-ES_tradnl"/>
              </w:rPr>
              <w:t>El Informe de Prácticas P</w:t>
            </w:r>
            <w:r w:rsidRPr="00F751EC">
              <w:rPr>
                <w:rStyle w:val="Ninguno"/>
                <w:rFonts w:ascii="Times New Roman" w:hAnsi="Times New Roman"/>
                <w:szCs w:val="24"/>
                <w:lang w:val="es-ES_tradnl"/>
              </w:rPr>
              <w:t>rofesion</w:t>
            </w:r>
            <w:r>
              <w:rPr>
                <w:rStyle w:val="Ninguno"/>
                <w:rFonts w:ascii="Times New Roman" w:hAnsi="Times New Roman"/>
                <w:szCs w:val="24"/>
                <w:lang w:val="es-ES_tradnl"/>
              </w:rPr>
              <w:t>ales debe decir Conclusiones y R</w:t>
            </w:r>
            <w:r w:rsidRPr="00F751EC">
              <w:rPr>
                <w:rStyle w:val="Ninguno"/>
                <w:rFonts w:ascii="Times New Roman" w:hAnsi="Times New Roman"/>
                <w:szCs w:val="24"/>
                <w:lang w:val="es-ES_tradnl"/>
              </w:rPr>
              <w:t>ecomendaciones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7876A" w14:textId="77777777" w:rsidR="00B756BA" w:rsidRPr="00D61238" w:rsidRDefault="00B756BA" w:rsidP="00D61238">
            <w:pPr>
              <w:pStyle w:val="Prrafodelista"/>
              <w:numPr>
                <w:ilvl w:val="0"/>
                <w:numId w:val="15"/>
              </w:num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92B18A" w14:textId="77777777" w:rsidR="00B756BA" w:rsidRPr="00934AED" w:rsidRDefault="00B756BA" w:rsidP="003644C4"/>
        </w:tc>
        <w:tc>
          <w:tcPr>
            <w:tcW w:w="4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B2041A" w14:textId="736556A3" w:rsidR="00B756BA" w:rsidRPr="009D1A10" w:rsidRDefault="00B756BA" w:rsidP="003644C4"/>
        </w:tc>
      </w:tr>
    </w:tbl>
    <w:tbl>
      <w:tblPr>
        <w:tblStyle w:val="TableNormal"/>
        <w:tblpPr w:leftFromText="141" w:rightFromText="141" w:vertAnchor="text" w:horzAnchor="margin" w:tblpXSpec="center" w:tblpY="-4749"/>
        <w:tblW w:w="143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251"/>
        <w:gridCol w:w="708"/>
        <w:gridCol w:w="709"/>
        <w:gridCol w:w="4644"/>
      </w:tblGrid>
      <w:tr w:rsidR="00B756BA" w:rsidRPr="0005499B" w14:paraId="4D2CE61F" w14:textId="77777777" w:rsidTr="003644C4">
        <w:trPr>
          <w:trHeight w:val="266"/>
        </w:trPr>
        <w:tc>
          <w:tcPr>
            <w:tcW w:w="8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79C69B" w14:textId="77777777" w:rsidR="00B756BA" w:rsidRPr="0005499B" w:rsidRDefault="00B756BA" w:rsidP="003644C4">
            <w:pPr>
              <w:pStyle w:val="Cuerpo"/>
              <w:tabs>
                <w:tab w:val="left" w:pos="3300"/>
              </w:tabs>
              <w:spacing w:after="0" w:line="240" w:lineRule="auto"/>
              <w:jc w:val="center"/>
              <w:rPr>
                <w:rStyle w:val="Ninguno"/>
                <w:rFonts w:ascii="Times New Roman" w:hAnsi="Times New Roman"/>
                <w:b/>
                <w:bCs/>
                <w:lang w:val="es-ES_tradnl"/>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C4FC28" w14:textId="77777777" w:rsidR="00B756BA" w:rsidRPr="0005499B" w:rsidRDefault="00B756BA" w:rsidP="003644C4">
            <w:pPr>
              <w:pStyle w:val="Cuerpo"/>
              <w:spacing w:after="0" w:line="240" w:lineRule="auto"/>
              <w:jc w:val="center"/>
            </w:pPr>
            <w:r w:rsidRPr="0005499B">
              <w:rPr>
                <w:rStyle w:val="Ninguno"/>
                <w:rFonts w:ascii="Times New Roman" w:hAnsi="Times New Roman"/>
                <w:b/>
                <w:bCs/>
                <w:lang w:val="es-ES_tradnl"/>
              </w:rPr>
              <w:t>SI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0A47D4" w14:textId="77777777" w:rsidR="00B756BA" w:rsidRPr="0005499B" w:rsidRDefault="00B756BA" w:rsidP="003644C4">
            <w:pPr>
              <w:pStyle w:val="Cuerpo"/>
              <w:spacing w:after="0" w:line="240" w:lineRule="auto"/>
              <w:jc w:val="center"/>
            </w:pPr>
            <w:r w:rsidRPr="0005499B">
              <w:rPr>
                <w:rStyle w:val="Ninguno"/>
                <w:rFonts w:ascii="Times New Roman" w:hAnsi="Times New Roman"/>
                <w:b/>
                <w:bCs/>
                <w:lang w:val="es-ES_tradnl"/>
              </w:rPr>
              <w:t>NO</w:t>
            </w:r>
          </w:p>
        </w:tc>
        <w:tc>
          <w:tcPr>
            <w:tcW w:w="4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723376" w14:textId="77777777" w:rsidR="00B756BA" w:rsidRPr="0005499B" w:rsidRDefault="00B756BA" w:rsidP="003644C4">
            <w:pPr>
              <w:pStyle w:val="Cuerpo"/>
              <w:spacing w:after="0" w:line="240" w:lineRule="auto"/>
              <w:jc w:val="center"/>
            </w:pPr>
            <w:r w:rsidRPr="0005499B">
              <w:rPr>
                <w:rStyle w:val="Ninguno"/>
                <w:rFonts w:ascii="Times New Roman" w:hAnsi="Times New Roman"/>
                <w:b/>
                <w:bCs/>
                <w:lang w:val="es-ES_tradnl"/>
              </w:rPr>
              <w:t>OBSERVACIONES</w:t>
            </w:r>
          </w:p>
        </w:tc>
      </w:tr>
      <w:tr w:rsidR="00B756BA" w:rsidRPr="009F00D6" w14:paraId="61090B32" w14:textId="77777777" w:rsidTr="003644C4">
        <w:trPr>
          <w:trHeight w:val="515"/>
        </w:trPr>
        <w:tc>
          <w:tcPr>
            <w:tcW w:w="8251"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4E850C33" w14:textId="77777777" w:rsidR="00B756BA" w:rsidRPr="008265A9" w:rsidRDefault="00B756BA" w:rsidP="003644C4">
            <w:pPr>
              <w:pStyle w:val="Cuerpo"/>
              <w:spacing w:after="0" w:line="240" w:lineRule="auto"/>
              <w:jc w:val="center"/>
              <w:rPr>
                <w:rStyle w:val="Ninguno"/>
                <w:rFonts w:ascii="Times New Roman" w:eastAsia="Times New Roman" w:hAnsi="Times New Roman" w:cs="Times New Roman"/>
                <w:b/>
                <w:bCs/>
                <w:sz w:val="24"/>
                <w:szCs w:val="24"/>
                <w:highlight w:val="yellow"/>
              </w:rPr>
            </w:pPr>
            <w:r w:rsidRPr="008265A9">
              <w:rPr>
                <w:rStyle w:val="Ninguno"/>
                <w:rFonts w:ascii="Times New Roman" w:hAnsi="Times New Roman"/>
                <w:b/>
                <w:bCs/>
                <w:sz w:val="24"/>
                <w:szCs w:val="24"/>
                <w:highlight w:val="yellow"/>
                <w:lang w:val="es-ES_tradnl"/>
              </w:rPr>
              <w:t>Referencias</w:t>
            </w:r>
          </w:p>
          <w:p w14:paraId="6131F1AB" w14:textId="77777777" w:rsidR="00B756BA" w:rsidRPr="008265A9" w:rsidRDefault="00B756BA" w:rsidP="003644C4">
            <w:pPr>
              <w:pStyle w:val="Cuerpo"/>
              <w:spacing w:after="0" w:line="240" w:lineRule="auto"/>
              <w:rPr>
                <w:highlight w:val="yellow"/>
              </w:rPr>
            </w:pPr>
            <w:r w:rsidRPr="00F751EC">
              <w:rPr>
                <w:rStyle w:val="Ninguno"/>
                <w:rFonts w:ascii="Times New Roman" w:hAnsi="Times New Roman"/>
                <w:szCs w:val="24"/>
                <w:highlight w:val="yellow"/>
                <w:lang w:val="es-ES_tradnl"/>
              </w:rPr>
              <w:t xml:space="preserve">Primera letra con mayúscula, centrado, negritas, Times New </w:t>
            </w:r>
            <w:proofErr w:type="spellStart"/>
            <w:r w:rsidRPr="00F751EC">
              <w:rPr>
                <w:rStyle w:val="Ninguno"/>
                <w:rFonts w:ascii="Times New Roman" w:hAnsi="Times New Roman"/>
                <w:szCs w:val="24"/>
                <w:highlight w:val="yellow"/>
                <w:lang w:val="es-ES_tradnl"/>
              </w:rPr>
              <w:t>Roman</w:t>
            </w:r>
            <w:proofErr w:type="spellEnd"/>
            <w:r w:rsidRPr="00F751EC">
              <w:rPr>
                <w:rStyle w:val="Ninguno"/>
                <w:rFonts w:ascii="Times New Roman" w:hAnsi="Times New Roman"/>
                <w:szCs w:val="24"/>
                <w:highlight w:val="yellow"/>
                <w:lang w:val="es-ES_tradnl"/>
              </w:rPr>
              <w:t xml:space="preserve"> 14</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11199" w14:textId="77777777" w:rsidR="00B756BA" w:rsidRPr="00546D4F" w:rsidRDefault="00B756BA" w:rsidP="003644C4">
            <w:pPr>
              <w:pStyle w:val="Prrafodelista"/>
              <w:numPr>
                <w:ilvl w:val="0"/>
                <w:numId w:val="15"/>
              </w:num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DD0AAD" w14:textId="77777777" w:rsidR="00B756BA" w:rsidRPr="00546D4F" w:rsidRDefault="00B756BA" w:rsidP="003644C4">
            <w:pPr>
              <w:ind w:left="360"/>
            </w:pPr>
          </w:p>
        </w:tc>
        <w:tc>
          <w:tcPr>
            <w:tcW w:w="4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EF5E80" w14:textId="77777777" w:rsidR="00B756BA" w:rsidRPr="009D1A10" w:rsidRDefault="00B756BA" w:rsidP="003644C4"/>
        </w:tc>
      </w:tr>
      <w:tr w:rsidR="00B756BA" w:rsidRPr="00A24DF6" w14:paraId="686E83B9" w14:textId="77777777" w:rsidTr="003644C4">
        <w:trPr>
          <w:trHeight w:val="2871"/>
        </w:trPr>
        <w:tc>
          <w:tcPr>
            <w:tcW w:w="8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FF6DEF" w14:textId="77777777" w:rsidR="00B756BA" w:rsidRPr="000413E2" w:rsidRDefault="00B756BA" w:rsidP="003644C4">
            <w:pPr>
              <w:pStyle w:val="Cuerpo"/>
              <w:spacing w:after="0" w:line="240" w:lineRule="auto"/>
              <w:rPr>
                <w:rStyle w:val="Ninguno"/>
                <w:rFonts w:ascii="Times New Roman" w:hAnsi="Times New Roman"/>
                <w:szCs w:val="21"/>
                <w:highlight w:val="yellow"/>
                <w:lang w:val="es-ES_tradnl"/>
              </w:rPr>
            </w:pPr>
            <w:r w:rsidRPr="000413E2">
              <w:rPr>
                <w:rStyle w:val="Ninguno"/>
                <w:rFonts w:ascii="Times New Roman" w:hAnsi="Times New Roman"/>
                <w:szCs w:val="21"/>
                <w:highlight w:val="yellow"/>
                <w:lang w:val="es-ES_tradnl"/>
              </w:rPr>
              <w:t>Sangría francesa 1.25 y a doble espacio</w:t>
            </w:r>
          </w:p>
          <w:p w14:paraId="0C292B77" w14:textId="77777777" w:rsidR="00B756BA" w:rsidRPr="000413E2" w:rsidRDefault="00B756BA" w:rsidP="003644C4">
            <w:pPr>
              <w:pStyle w:val="Cuerpo"/>
              <w:spacing w:after="0" w:line="240" w:lineRule="auto"/>
              <w:rPr>
                <w:rStyle w:val="Ninguno"/>
                <w:rFonts w:ascii="Times New Roman" w:hAnsi="Times New Roman"/>
                <w:szCs w:val="21"/>
                <w:highlight w:val="yellow"/>
                <w:lang w:val="es-ES_tradnl"/>
              </w:rPr>
            </w:pPr>
            <w:r w:rsidRPr="000413E2">
              <w:rPr>
                <w:rStyle w:val="Ninguno"/>
                <w:rFonts w:ascii="Times New Roman" w:hAnsi="Times New Roman"/>
                <w:szCs w:val="21"/>
                <w:highlight w:val="yellow"/>
                <w:lang w:val="es-ES_tradnl"/>
              </w:rPr>
              <w:t xml:space="preserve">Sin punto final </w:t>
            </w:r>
          </w:p>
          <w:p w14:paraId="22752C34" w14:textId="77777777" w:rsidR="00B756BA" w:rsidRPr="000413E2" w:rsidRDefault="00B756BA" w:rsidP="003644C4">
            <w:pPr>
              <w:pStyle w:val="NormalWeb"/>
              <w:spacing w:after="0"/>
              <w:rPr>
                <w:rStyle w:val="Ninguno"/>
                <w:sz w:val="22"/>
                <w:szCs w:val="21"/>
                <w:highlight w:val="yellow"/>
              </w:rPr>
            </w:pPr>
            <w:r w:rsidRPr="000413E2">
              <w:rPr>
                <w:rStyle w:val="Ninguno"/>
                <w:sz w:val="22"/>
                <w:szCs w:val="21"/>
                <w:highlight w:val="yellow"/>
              </w:rPr>
              <w:t xml:space="preserve">Todas las citas deben incluir su referencia </w:t>
            </w:r>
          </w:p>
          <w:p w14:paraId="042D94AC" w14:textId="77777777" w:rsidR="00B756BA" w:rsidRPr="000413E2" w:rsidRDefault="00B756BA" w:rsidP="003644C4">
            <w:pPr>
              <w:pStyle w:val="NormalWeb"/>
              <w:spacing w:after="0"/>
              <w:rPr>
                <w:rStyle w:val="Ninguno"/>
                <w:rFonts w:eastAsia="Times New Roman"/>
                <w:sz w:val="22"/>
                <w:szCs w:val="22"/>
                <w:highlight w:val="yellow"/>
              </w:rPr>
            </w:pPr>
            <w:r w:rsidRPr="000413E2">
              <w:rPr>
                <w:rStyle w:val="Ninguno"/>
                <w:sz w:val="22"/>
                <w:szCs w:val="21"/>
                <w:highlight w:val="yellow"/>
              </w:rPr>
              <w:t>Todas las referencias deben incluirse en las citas</w:t>
            </w:r>
          </w:p>
          <w:p w14:paraId="63AD2C6D" w14:textId="77777777" w:rsidR="00B756BA" w:rsidRPr="000413E2" w:rsidRDefault="00B756BA" w:rsidP="003644C4">
            <w:pPr>
              <w:pStyle w:val="Cuerpo"/>
              <w:spacing w:after="0" w:line="240" w:lineRule="auto"/>
              <w:rPr>
                <w:rStyle w:val="Ninguno"/>
                <w:rFonts w:ascii="Times New Roman" w:hAnsi="Times New Roman"/>
                <w:szCs w:val="21"/>
                <w:highlight w:val="yellow"/>
                <w:lang w:val="es-ES_tradnl"/>
              </w:rPr>
            </w:pPr>
            <w:r w:rsidRPr="000413E2">
              <w:rPr>
                <w:rStyle w:val="Ninguno"/>
                <w:rFonts w:ascii="Times New Roman" w:hAnsi="Times New Roman"/>
                <w:szCs w:val="21"/>
                <w:highlight w:val="yellow"/>
                <w:lang w:val="es-ES_tradnl"/>
              </w:rPr>
              <w:t>Mínimo 12 referencias</w:t>
            </w:r>
          </w:p>
          <w:p w14:paraId="058E364E" w14:textId="77777777" w:rsidR="00B756BA" w:rsidRPr="000413E2" w:rsidRDefault="00B756BA" w:rsidP="003644C4">
            <w:pPr>
              <w:pStyle w:val="Cuerpo"/>
              <w:spacing w:after="0" w:line="240" w:lineRule="auto"/>
              <w:rPr>
                <w:rStyle w:val="Ninguno"/>
                <w:rFonts w:ascii="Times New Roman" w:hAnsi="Times New Roman"/>
                <w:szCs w:val="21"/>
                <w:highlight w:val="yellow"/>
                <w:lang w:val="es-ES_tradnl"/>
              </w:rPr>
            </w:pPr>
            <w:r w:rsidRPr="000413E2">
              <w:rPr>
                <w:rStyle w:val="Ninguno"/>
                <w:rFonts w:ascii="Times New Roman" w:hAnsi="Times New Roman"/>
                <w:szCs w:val="21"/>
                <w:highlight w:val="yellow"/>
                <w:lang w:val="es-ES_tradnl"/>
              </w:rPr>
              <w:t>El uso de Blogs y fuentes no confiables queda restringido para este documento</w:t>
            </w:r>
          </w:p>
          <w:p w14:paraId="3BC6069C" w14:textId="77777777" w:rsidR="00B756BA" w:rsidRPr="000413E2" w:rsidRDefault="00B756BA" w:rsidP="003644C4">
            <w:pPr>
              <w:pStyle w:val="Cuerpo"/>
              <w:spacing w:after="0" w:line="240" w:lineRule="auto"/>
              <w:rPr>
                <w:rStyle w:val="Ninguno"/>
                <w:rFonts w:ascii="Times New Roman" w:hAnsi="Times New Roman"/>
                <w:szCs w:val="21"/>
                <w:highlight w:val="yellow"/>
                <w:lang w:val="es-ES_tradnl"/>
              </w:rPr>
            </w:pPr>
            <w:r w:rsidRPr="000413E2">
              <w:rPr>
                <w:rStyle w:val="Ninguno"/>
                <w:rFonts w:ascii="Times New Roman" w:hAnsi="Times New Roman"/>
                <w:szCs w:val="21"/>
                <w:highlight w:val="yellow"/>
                <w:lang w:val="es-ES_tradnl"/>
              </w:rPr>
              <w:t>Cuando se citen referencias del mismo autor se ordenarán cronológicamente, del más antiguo al actual</w:t>
            </w:r>
          </w:p>
          <w:p w14:paraId="36F851F5" w14:textId="77777777" w:rsidR="00B756BA" w:rsidRPr="000413E2" w:rsidRDefault="00B756BA" w:rsidP="003644C4">
            <w:pPr>
              <w:pStyle w:val="Cuerpo"/>
              <w:spacing w:after="0" w:line="240" w:lineRule="auto"/>
              <w:rPr>
                <w:rStyle w:val="Ninguno"/>
                <w:rFonts w:ascii="Times New Roman" w:hAnsi="Times New Roman"/>
                <w:szCs w:val="21"/>
                <w:highlight w:val="yellow"/>
                <w:u w:val="single"/>
                <w:lang w:val="es-ES_tradnl"/>
              </w:rPr>
            </w:pPr>
            <w:r w:rsidRPr="000413E2">
              <w:rPr>
                <w:rStyle w:val="Ninguno"/>
                <w:rFonts w:ascii="Times New Roman" w:hAnsi="Times New Roman"/>
                <w:b/>
                <w:bCs/>
                <w:szCs w:val="21"/>
                <w:highlight w:val="yellow"/>
                <w:u w:val="single"/>
                <w:lang w:val="es-ES_tradnl"/>
              </w:rPr>
              <w:t>Cuando el autor sea SEP</w:t>
            </w:r>
            <w:r w:rsidRPr="000413E2">
              <w:rPr>
                <w:rStyle w:val="Ninguno"/>
                <w:rFonts w:ascii="Times New Roman" w:hAnsi="Times New Roman"/>
                <w:szCs w:val="21"/>
                <w:highlight w:val="yellow"/>
                <w:u w:val="single"/>
                <w:lang w:val="es-ES_tradnl"/>
              </w:rPr>
              <w:t xml:space="preserve"> deberá decir completo Secretaría de Educación Pública</w:t>
            </w:r>
          </w:p>
          <w:p w14:paraId="6F6D0230" w14:textId="77777777" w:rsidR="00B756BA" w:rsidRPr="000413E2" w:rsidRDefault="00B756BA" w:rsidP="003644C4">
            <w:pPr>
              <w:pStyle w:val="NormalWeb"/>
              <w:spacing w:after="0"/>
              <w:rPr>
                <w:rStyle w:val="Ninguno"/>
                <w:sz w:val="22"/>
                <w:szCs w:val="21"/>
                <w:highlight w:val="yellow"/>
              </w:rPr>
            </w:pPr>
            <w:r w:rsidRPr="000413E2">
              <w:rPr>
                <w:rStyle w:val="Ninguno"/>
                <w:sz w:val="22"/>
                <w:szCs w:val="21"/>
                <w:highlight w:val="yellow"/>
              </w:rPr>
              <w:t>Si la referencia es de un artículo y cuenta con DOI en su versión es obligado escribirla y no se deberá acortar</w:t>
            </w:r>
          </w:p>
          <w:p w14:paraId="43F9D1A4" w14:textId="77777777" w:rsidR="00B756BA" w:rsidRPr="00F56B56" w:rsidRDefault="00B756BA" w:rsidP="003644C4">
            <w:pPr>
              <w:rPr>
                <w:rStyle w:val="Ninguno"/>
                <w:rFonts w:cstheme="minorHAnsi"/>
                <w:sz w:val="22"/>
                <w:szCs w:val="21"/>
              </w:rPr>
            </w:pPr>
            <w:r w:rsidRPr="00F56B56">
              <w:rPr>
                <w:rFonts w:cstheme="minorHAnsi"/>
                <w:sz w:val="22"/>
                <w:szCs w:val="21"/>
              </w:rPr>
              <w:t>Cuando se citan dos o más textos del mismo autor y del mismo año de publicación, se va asignando una letra (2012a, 2012b,2012c), de esta misma manera debe aparecer en el desarrollo del trabajo</w:t>
            </w:r>
          </w:p>
          <w:p w14:paraId="61EC5120" w14:textId="77777777" w:rsidR="00B756BA" w:rsidRDefault="00B756BA" w:rsidP="003644C4">
            <w:pPr>
              <w:pStyle w:val="Cuerpo"/>
              <w:spacing w:after="0" w:line="240" w:lineRule="auto"/>
              <w:rPr>
                <w:rStyle w:val="Ninguno"/>
                <w:rFonts w:ascii="Times New Roman" w:hAnsi="Times New Roman"/>
                <w:highlight w:val="yellow"/>
                <w:lang w:val="es-ES_tradnl"/>
              </w:rPr>
            </w:pPr>
            <w:r w:rsidRPr="00250CD4">
              <w:rPr>
                <w:rStyle w:val="Ninguno"/>
                <w:rFonts w:ascii="Times New Roman" w:hAnsi="Times New Roman"/>
                <w:highlight w:val="yellow"/>
                <w:lang w:val="es-ES_tradnl"/>
              </w:rPr>
              <w:t>Nota: en caso de citar alguna fuente que no se mencione aquí, deberá revisarse con la Comisión de titulación</w:t>
            </w:r>
          </w:p>
          <w:p w14:paraId="41F11C94" w14:textId="77777777" w:rsidR="00B756BA" w:rsidRPr="00250CD4" w:rsidRDefault="00B756BA" w:rsidP="003644C4">
            <w:pPr>
              <w:pStyle w:val="Cuerpo"/>
              <w:spacing w:after="0" w:line="240" w:lineRule="auto"/>
              <w:rPr>
                <w:rStyle w:val="Ninguno"/>
                <w:rFonts w:ascii="Times New Roman" w:hAnsi="Times New Roman"/>
                <w:highlight w:val="yellow"/>
                <w:lang w:val="es-ES_tradnl"/>
              </w:rPr>
            </w:pPr>
          </w:p>
          <w:p w14:paraId="59E23F71" w14:textId="77777777" w:rsidR="00B756BA" w:rsidRPr="00604D6C" w:rsidRDefault="00B756BA" w:rsidP="003644C4">
            <w:pPr>
              <w:pStyle w:val="Cuerpo"/>
              <w:spacing w:after="0" w:line="240" w:lineRule="auto"/>
              <w:rPr>
                <w:rStyle w:val="Ninguno"/>
                <w:rFonts w:ascii="Times New Roman" w:eastAsia="Times New Roman" w:hAnsi="Times New Roman" w:cs="Times New Roman"/>
                <w:highlight w:val="yellow"/>
              </w:rPr>
            </w:pPr>
            <w:r w:rsidRPr="00604D6C">
              <w:rPr>
                <w:rStyle w:val="Ninguno"/>
                <w:rFonts w:ascii="Times New Roman" w:hAnsi="Times New Roman"/>
                <w:b/>
                <w:bCs/>
                <w:highlight w:val="yellow"/>
                <w:u w:val="single"/>
                <w:lang w:val="es-ES_tradnl"/>
              </w:rPr>
              <w:t>En caso de libro</w:t>
            </w:r>
            <w:r>
              <w:rPr>
                <w:rStyle w:val="Ninguno"/>
                <w:rFonts w:ascii="Times New Roman" w:hAnsi="Times New Roman"/>
                <w:b/>
                <w:bCs/>
                <w:highlight w:val="yellow"/>
                <w:u w:val="single"/>
                <w:lang w:val="es-ES_tradnl"/>
              </w:rPr>
              <w:t xml:space="preserve"> </w:t>
            </w:r>
            <w:r>
              <w:rPr>
                <w:rStyle w:val="Ninguno"/>
                <w:rFonts w:ascii="Times New Roman" w:hAnsi="Times New Roman"/>
                <w:bCs/>
                <w:highlight w:val="yellow"/>
                <w:lang w:val="es-ES_tradnl"/>
              </w:rPr>
              <w:t>(</w:t>
            </w:r>
            <w:r w:rsidRPr="00604D6C">
              <w:rPr>
                <w:rStyle w:val="Ninguno"/>
                <w:rFonts w:ascii="Times New Roman" w:hAnsi="Times New Roman"/>
                <w:highlight w:val="yellow"/>
                <w:lang w:val="es-ES_tradnl"/>
              </w:rPr>
              <w:t>El nombre del libro deberá ir en letra cursiva</w:t>
            </w:r>
            <w:r>
              <w:rPr>
                <w:rStyle w:val="Ninguno"/>
                <w:rFonts w:ascii="Times New Roman" w:hAnsi="Times New Roman"/>
                <w:highlight w:val="yellow"/>
                <w:lang w:val="es-ES_tradnl"/>
              </w:rPr>
              <w:t>)</w:t>
            </w:r>
          </w:p>
          <w:p w14:paraId="57A8BE8C" w14:textId="77777777" w:rsidR="00B756BA" w:rsidRPr="00D9718E" w:rsidRDefault="00B756BA" w:rsidP="003644C4">
            <w:pPr>
              <w:pStyle w:val="Cuerpo"/>
              <w:spacing w:after="0" w:line="240" w:lineRule="auto"/>
              <w:rPr>
                <w:rStyle w:val="Ninguno"/>
                <w:rFonts w:ascii="Times New Roman" w:hAnsi="Times New Roman" w:cs="Times New Roman"/>
                <w:sz w:val="24"/>
                <w:szCs w:val="24"/>
                <w:highlight w:val="yellow"/>
                <w:lang w:val="es-ES_tradnl"/>
              </w:rPr>
            </w:pPr>
            <w:r w:rsidRPr="00604D6C">
              <w:rPr>
                <w:rStyle w:val="Ninguno"/>
                <w:rFonts w:ascii="Times New Roman" w:hAnsi="Times New Roman"/>
                <w:highlight w:val="yellow"/>
                <w:lang w:val="es-ES_tradnl"/>
              </w:rPr>
              <w:t>Se escrib</w:t>
            </w:r>
            <w:r>
              <w:rPr>
                <w:rStyle w:val="Ninguno"/>
                <w:rFonts w:ascii="Times New Roman" w:hAnsi="Times New Roman"/>
                <w:highlight w:val="yellow"/>
                <w:lang w:val="es-ES_tradnl"/>
              </w:rPr>
              <w:t>e apellido(s) del autor, inicial</w:t>
            </w:r>
            <w:r w:rsidRPr="00604D6C">
              <w:rPr>
                <w:rStyle w:val="Ninguno"/>
                <w:rFonts w:ascii="Times New Roman" w:hAnsi="Times New Roman"/>
                <w:highlight w:val="yellow"/>
                <w:lang w:val="es-ES_tradnl"/>
              </w:rPr>
              <w:t>(</w:t>
            </w:r>
            <w:r>
              <w:rPr>
                <w:rStyle w:val="Ninguno"/>
                <w:rFonts w:ascii="Times New Roman" w:hAnsi="Times New Roman"/>
                <w:highlight w:val="yellow"/>
                <w:lang w:val="es-ES_tradnl"/>
              </w:rPr>
              <w:t>e</w:t>
            </w:r>
            <w:r w:rsidRPr="00604D6C">
              <w:rPr>
                <w:rStyle w:val="Ninguno"/>
                <w:rFonts w:ascii="Times New Roman" w:hAnsi="Times New Roman"/>
                <w:highlight w:val="yellow"/>
                <w:lang w:val="es-ES_tradnl"/>
              </w:rPr>
              <w:t xml:space="preserve">s) de su(s) nombre(s). Año entre paréntesis. </w:t>
            </w:r>
            <w:r w:rsidRPr="00604D6C">
              <w:rPr>
                <w:rStyle w:val="Ninguno"/>
                <w:rFonts w:ascii="Times New Roman" w:hAnsi="Times New Roman"/>
                <w:i/>
                <w:iCs/>
                <w:highlight w:val="yellow"/>
                <w:lang w:val="es-ES_tradnl"/>
              </w:rPr>
              <w:t xml:space="preserve">Título del libro. </w:t>
            </w:r>
            <w:r w:rsidRPr="00604D6C">
              <w:rPr>
                <w:rStyle w:val="Ninguno"/>
                <w:rFonts w:ascii="Times New Roman" w:hAnsi="Times New Roman"/>
                <w:highlight w:val="yellow"/>
                <w:lang w:val="es-ES_tradnl"/>
              </w:rPr>
              <w:t>Editorial</w:t>
            </w:r>
          </w:p>
          <w:p w14:paraId="7FA2DB4B" w14:textId="77777777" w:rsidR="00B756BA" w:rsidRPr="00CC7EE7" w:rsidRDefault="00B756BA" w:rsidP="003644C4">
            <w:pPr>
              <w:rPr>
                <w:rStyle w:val="Ninguno"/>
                <w:highlight w:val="yellow"/>
                <w:lang w:val="es-ES_tradnl"/>
              </w:rPr>
            </w:pPr>
            <w:r w:rsidRPr="00CC7EE7">
              <w:rPr>
                <w:rStyle w:val="Ninguno"/>
                <w:highlight w:val="yellow"/>
                <w:lang w:val="es-ES_tradnl"/>
              </w:rPr>
              <w:t xml:space="preserve">EJEMPLO: </w:t>
            </w:r>
          </w:p>
          <w:p w14:paraId="25C3D5AB" w14:textId="77777777" w:rsidR="00B756BA" w:rsidRPr="00CC7EE7" w:rsidRDefault="00B756BA" w:rsidP="003644C4">
            <w:pPr>
              <w:ind w:left="709" w:hanging="709"/>
              <w:rPr>
                <w:rStyle w:val="Hipervnculo"/>
                <w:highlight w:val="yellow"/>
              </w:rPr>
            </w:pPr>
            <w:r w:rsidRPr="00CC7EE7">
              <w:rPr>
                <w:rStyle w:val="Hipervnculo"/>
                <w:highlight w:val="yellow"/>
              </w:rPr>
              <w:t xml:space="preserve"> Latorre, B.M.A. (2003). </w:t>
            </w:r>
            <w:r w:rsidRPr="00CC7EE7">
              <w:rPr>
                <w:rStyle w:val="Hipervnculo"/>
                <w:i/>
                <w:highlight w:val="yellow"/>
              </w:rPr>
              <w:t>La investigación-acción: Conocer y cambiar la práctica educativa.</w:t>
            </w:r>
            <w:r w:rsidRPr="00CC7EE7">
              <w:rPr>
                <w:rStyle w:val="Hipervnculo"/>
                <w:highlight w:val="yellow"/>
              </w:rPr>
              <w:t xml:space="preserve"> GRAO</w:t>
            </w:r>
          </w:p>
          <w:p w14:paraId="64E8B9B1" w14:textId="77777777" w:rsidR="00B756BA" w:rsidRDefault="00B756BA" w:rsidP="003644C4">
            <w:pPr>
              <w:ind w:left="709" w:hanging="709"/>
              <w:rPr>
                <w:rStyle w:val="Hipervnculo"/>
                <w:highlight w:val="yellow"/>
              </w:rPr>
            </w:pPr>
          </w:p>
          <w:p w14:paraId="4F289A76" w14:textId="77777777" w:rsidR="00B756BA" w:rsidRPr="00B205F7" w:rsidRDefault="00B756BA" w:rsidP="003644C4">
            <w:pPr>
              <w:ind w:left="709" w:hanging="709"/>
              <w:rPr>
                <w:rStyle w:val="Hipervnculo"/>
                <w:sz w:val="22"/>
                <w:szCs w:val="22"/>
                <w:highlight w:val="yellow"/>
              </w:rPr>
            </w:pPr>
            <w:r w:rsidRPr="00B205F7">
              <w:rPr>
                <w:rStyle w:val="Hipervnculo"/>
                <w:sz w:val="22"/>
                <w:szCs w:val="22"/>
                <w:highlight w:val="yellow"/>
              </w:rPr>
              <w:t>En caso de que el autor maneje sus 2 apellidos:</w:t>
            </w:r>
          </w:p>
          <w:p w14:paraId="63BA6E91" w14:textId="77777777" w:rsidR="00B756BA" w:rsidRPr="00931557" w:rsidRDefault="00B756BA" w:rsidP="003644C4">
            <w:pPr>
              <w:ind w:left="709" w:hanging="709"/>
              <w:rPr>
                <w:rStyle w:val="Hipervnculo"/>
                <w:highlight w:val="yellow"/>
                <w:lang w:val="en-US"/>
              </w:rPr>
            </w:pPr>
            <w:r w:rsidRPr="00931557">
              <w:rPr>
                <w:rStyle w:val="Hipervnculo"/>
                <w:highlight w:val="yellow"/>
                <w:lang w:val="en-US"/>
              </w:rPr>
              <w:t>EJEMPLO:</w:t>
            </w:r>
          </w:p>
          <w:p w14:paraId="02309861" w14:textId="77777777" w:rsidR="00B756BA" w:rsidRPr="00B205F7" w:rsidRDefault="00B756BA" w:rsidP="003644C4">
            <w:pPr>
              <w:ind w:left="745" w:hanging="745"/>
              <w:rPr>
                <w:highlight w:val="yellow"/>
              </w:rPr>
            </w:pPr>
            <w:r w:rsidRPr="00931557">
              <w:rPr>
                <w:highlight w:val="yellow"/>
                <w:lang w:val="en-US"/>
              </w:rPr>
              <w:t xml:space="preserve">Sánchez Jankowski, M. (1991). </w:t>
            </w:r>
            <w:r w:rsidRPr="00931557">
              <w:rPr>
                <w:i/>
                <w:iCs/>
                <w:highlight w:val="yellow"/>
                <w:lang w:val="en-US"/>
              </w:rPr>
              <w:t xml:space="preserve">Islands in the street: gangs and American urban society. </w:t>
            </w:r>
            <w:r w:rsidRPr="00B205F7">
              <w:rPr>
                <w:highlight w:val="yellow"/>
              </w:rPr>
              <w:t>University of California Press</w:t>
            </w:r>
          </w:p>
          <w:p w14:paraId="1D5283B4" w14:textId="77777777" w:rsidR="00B756BA" w:rsidRPr="00604D6C" w:rsidRDefault="00B756BA" w:rsidP="003644C4">
            <w:pPr>
              <w:ind w:left="745" w:hanging="745"/>
              <w:rPr>
                <w:sz w:val="22"/>
                <w:szCs w:val="22"/>
                <w:highlight w:val="yellow"/>
              </w:rPr>
            </w:pPr>
          </w:p>
          <w:p w14:paraId="0193484B" w14:textId="77777777" w:rsidR="00B756BA" w:rsidRPr="00604D6C" w:rsidRDefault="00B756BA" w:rsidP="003644C4">
            <w:pPr>
              <w:ind w:left="745" w:hanging="745"/>
              <w:rPr>
                <w:b/>
                <w:bCs/>
                <w:sz w:val="22"/>
                <w:szCs w:val="22"/>
                <w:highlight w:val="yellow"/>
                <w:u w:val="single"/>
              </w:rPr>
            </w:pPr>
            <w:r w:rsidRPr="00604D6C">
              <w:rPr>
                <w:b/>
                <w:bCs/>
                <w:sz w:val="22"/>
                <w:szCs w:val="22"/>
                <w:highlight w:val="yellow"/>
                <w:u w:val="single"/>
              </w:rPr>
              <w:lastRenderedPageBreak/>
              <w:t>En caso de libro digital</w:t>
            </w:r>
          </w:p>
          <w:p w14:paraId="0A491CB2" w14:textId="77777777" w:rsidR="00B756BA" w:rsidRPr="00D9718E" w:rsidRDefault="00B756BA" w:rsidP="003644C4">
            <w:pPr>
              <w:pStyle w:val="Cuerpo"/>
              <w:spacing w:after="0" w:line="240" w:lineRule="auto"/>
              <w:rPr>
                <w:rStyle w:val="Ninguno"/>
                <w:rFonts w:ascii="Times New Roman" w:hAnsi="Times New Roman" w:cs="Times New Roman"/>
                <w:sz w:val="24"/>
                <w:szCs w:val="24"/>
                <w:highlight w:val="yellow"/>
                <w:lang w:val="es-ES_tradnl"/>
              </w:rPr>
            </w:pPr>
            <w:r w:rsidRPr="00604D6C">
              <w:rPr>
                <w:rStyle w:val="Ninguno"/>
                <w:rFonts w:ascii="Times New Roman" w:hAnsi="Times New Roman"/>
                <w:highlight w:val="yellow"/>
                <w:lang w:val="es-ES_tradnl"/>
              </w:rPr>
              <w:t>Se escribe</w:t>
            </w:r>
            <w:r>
              <w:rPr>
                <w:rStyle w:val="Ninguno"/>
                <w:rFonts w:ascii="Times New Roman" w:hAnsi="Times New Roman"/>
                <w:highlight w:val="yellow"/>
                <w:lang w:val="es-ES_tradnl"/>
              </w:rPr>
              <w:t xml:space="preserve"> apellido(s) del autor, inicial</w:t>
            </w:r>
            <w:r w:rsidRPr="00604D6C">
              <w:rPr>
                <w:rStyle w:val="Ninguno"/>
                <w:rFonts w:ascii="Times New Roman" w:hAnsi="Times New Roman"/>
                <w:highlight w:val="yellow"/>
                <w:lang w:val="es-ES_tradnl"/>
              </w:rPr>
              <w:t>(</w:t>
            </w:r>
            <w:r>
              <w:rPr>
                <w:rStyle w:val="Ninguno"/>
                <w:rFonts w:ascii="Times New Roman" w:hAnsi="Times New Roman"/>
                <w:highlight w:val="yellow"/>
                <w:lang w:val="es-ES_tradnl"/>
              </w:rPr>
              <w:t>e</w:t>
            </w:r>
            <w:r w:rsidRPr="00604D6C">
              <w:rPr>
                <w:rStyle w:val="Ninguno"/>
                <w:rFonts w:ascii="Times New Roman" w:hAnsi="Times New Roman"/>
                <w:highlight w:val="yellow"/>
                <w:lang w:val="es-ES_tradnl"/>
              </w:rPr>
              <w:t xml:space="preserve">s) de su(s) nombre(s). Año entre paréntesis. </w:t>
            </w:r>
            <w:r w:rsidRPr="00604D6C">
              <w:rPr>
                <w:rStyle w:val="Ninguno"/>
                <w:rFonts w:ascii="Times New Roman" w:hAnsi="Times New Roman"/>
                <w:i/>
                <w:iCs/>
                <w:highlight w:val="yellow"/>
                <w:lang w:val="es-ES_tradnl"/>
              </w:rPr>
              <w:t xml:space="preserve">Título del libro. </w:t>
            </w:r>
            <w:r w:rsidRPr="00604D6C">
              <w:rPr>
                <w:rStyle w:val="Ninguno"/>
                <w:rFonts w:ascii="Times New Roman" w:hAnsi="Times New Roman"/>
                <w:highlight w:val="yellow"/>
                <w:lang w:val="es-ES_tradnl"/>
              </w:rPr>
              <w:t xml:space="preserve">Editorial. </w:t>
            </w:r>
            <w:r>
              <w:rPr>
                <w:rStyle w:val="Ninguno"/>
                <w:rFonts w:ascii="Times New Roman" w:hAnsi="Times New Roman"/>
                <w:highlight w:val="yellow"/>
                <w:lang w:val="es-ES_tradnl"/>
              </w:rPr>
              <w:t>Liga de recuperación</w:t>
            </w:r>
          </w:p>
          <w:p w14:paraId="31DE9C07" w14:textId="77777777" w:rsidR="00B756BA" w:rsidRPr="00B205F7" w:rsidRDefault="00B756BA" w:rsidP="003644C4">
            <w:pPr>
              <w:pStyle w:val="Cuerpo"/>
              <w:spacing w:after="0" w:line="240" w:lineRule="auto"/>
              <w:rPr>
                <w:rStyle w:val="Ninguno"/>
                <w:rFonts w:ascii="Times New Roman" w:hAnsi="Times New Roman" w:cs="Times New Roman"/>
                <w:highlight w:val="yellow"/>
                <w:lang w:val="es-ES_tradnl"/>
              </w:rPr>
            </w:pPr>
            <w:r w:rsidRPr="00B205F7">
              <w:rPr>
                <w:rStyle w:val="Ninguno"/>
                <w:rFonts w:ascii="Times New Roman" w:hAnsi="Times New Roman" w:cs="Times New Roman"/>
                <w:highlight w:val="yellow"/>
                <w:lang w:val="es-ES_tradnl"/>
              </w:rPr>
              <w:t xml:space="preserve">EJEMPLO </w:t>
            </w:r>
          </w:p>
          <w:p w14:paraId="441482D6" w14:textId="77777777" w:rsidR="00B756BA" w:rsidRPr="00604D6C" w:rsidRDefault="00B756BA" w:rsidP="003644C4">
            <w:pPr>
              <w:pStyle w:val="Cuerpo"/>
              <w:spacing w:after="0" w:line="240" w:lineRule="auto"/>
              <w:rPr>
                <w:rStyle w:val="Ninguno"/>
                <w:rFonts w:ascii="Times New Roman" w:hAnsi="Times New Roman"/>
                <w:highlight w:val="yellow"/>
                <w:lang w:val="es-ES_tradnl"/>
              </w:rPr>
            </w:pPr>
            <w:r w:rsidRPr="00B205F7">
              <w:rPr>
                <w:rStyle w:val="Ninguno"/>
                <w:rFonts w:ascii="Times New Roman" w:hAnsi="Times New Roman" w:cs="Times New Roman"/>
                <w:highlight w:val="yellow"/>
                <w:lang w:val="es-ES_tradnl"/>
              </w:rPr>
              <w:t xml:space="preserve">Herrera Cáceres, C. y Rosillo Peña, M. (2019). </w:t>
            </w:r>
            <w:r w:rsidRPr="00B205F7">
              <w:rPr>
                <w:rStyle w:val="Ninguno"/>
                <w:rFonts w:ascii="Times New Roman" w:hAnsi="Times New Roman" w:cs="Times New Roman"/>
                <w:i/>
                <w:iCs/>
                <w:highlight w:val="yellow"/>
                <w:lang w:val="es-ES_tradnl"/>
              </w:rPr>
              <w:t>Confort y eficiencia energética en el diseño de edificaciones.</w:t>
            </w:r>
            <w:r w:rsidRPr="00B205F7">
              <w:rPr>
                <w:rStyle w:val="Ninguno"/>
                <w:rFonts w:ascii="Times New Roman" w:hAnsi="Times New Roman" w:cs="Times New Roman"/>
                <w:highlight w:val="yellow"/>
                <w:lang w:val="es-ES_tradnl"/>
              </w:rPr>
              <w:t xml:space="preserve"> Universidad del Valle. https://www.reddebibliotecas.org.co</w:t>
            </w:r>
            <w:r w:rsidRPr="00D9718E">
              <w:rPr>
                <w:rStyle w:val="Ninguno"/>
                <w:rFonts w:ascii="Times New Roman" w:hAnsi="Times New Roman" w:cs="Times New Roman"/>
                <w:sz w:val="24"/>
                <w:szCs w:val="24"/>
                <w:highlight w:val="yellow"/>
                <w:lang w:val="es-ES_tradnl"/>
              </w:rPr>
              <w:t>/</w:t>
            </w:r>
          </w:p>
          <w:p w14:paraId="61EC161B" w14:textId="77777777" w:rsidR="00B756BA" w:rsidRPr="00604D6C" w:rsidRDefault="00B756BA" w:rsidP="003644C4">
            <w:pPr>
              <w:pStyle w:val="Cuerpo"/>
              <w:spacing w:after="0" w:line="240" w:lineRule="auto"/>
              <w:rPr>
                <w:rStyle w:val="Ninguno"/>
                <w:rFonts w:ascii="Times New Roman" w:hAnsi="Times New Roman"/>
                <w:highlight w:val="yellow"/>
                <w:lang w:val="es-ES_tradnl"/>
              </w:rPr>
            </w:pPr>
          </w:p>
          <w:p w14:paraId="3919018B" w14:textId="77777777" w:rsidR="00B756BA" w:rsidRPr="00604D6C" w:rsidRDefault="00B756BA" w:rsidP="003644C4">
            <w:pPr>
              <w:tabs>
                <w:tab w:val="left" w:pos="1005"/>
              </w:tabs>
              <w:rPr>
                <w:rStyle w:val="Ninguno"/>
                <w:rFonts w:eastAsia="Times New Roman"/>
                <w:b/>
                <w:bCs/>
                <w:sz w:val="22"/>
                <w:szCs w:val="22"/>
                <w:highlight w:val="yellow"/>
                <w:u w:val="single"/>
              </w:rPr>
            </w:pPr>
            <w:r w:rsidRPr="00604D6C">
              <w:rPr>
                <w:rStyle w:val="Ninguno"/>
                <w:rFonts w:eastAsia="Times New Roman"/>
                <w:b/>
                <w:bCs/>
                <w:sz w:val="22"/>
                <w:szCs w:val="22"/>
                <w:highlight w:val="yellow"/>
                <w:u w:val="single"/>
              </w:rPr>
              <w:t>Capítulo de un libro con editor</w:t>
            </w:r>
          </w:p>
          <w:p w14:paraId="0F5D1561" w14:textId="77777777" w:rsidR="00B756BA" w:rsidRDefault="00B756BA" w:rsidP="003644C4">
            <w:pPr>
              <w:tabs>
                <w:tab w:val="left" w:pos="1005"/>
              </w:tabs>
              <w:rPr>
                <w:rStyle w:val="Ninguno"/>
                <w:rFonts w:eastAsia="Times New Roman"/>
                <w:sz w:val="22"/>
                <w:szCs w:val="22"/>
                <w:highlight w:val="yellow"/>
              </w:rPr>
            </w:pPr>
            <w:r w:rsidRPr="00604D6C">
              <w:rPr>
                <w:rStyle w:val="Ninguno"/>
                <w:rFonts w:eastAsia="Times New Roman"/>
                <w:sz w:val="22"/>
                <w:szCs w:val="22"/>
                <w:highlight w:val="yellow"/>
              </w:rPr>
              <w:t>Apellido Autor, N. N. (año). Título del capítulo o entrada en N. Apellido Editor (Ed.), Título del</w:t>
            </w:r>
            <w:r>
              <w:rPr>
                <w:rStyle w:val="Ninguno"/>
                <w:rFonts w:eastAsia="Times New Roman"/>
                <w:sz w:val="22"/>
                <w:szCs w:val="22"/>
                <w:highlight w:val="yellow"/>
              </w:rPr>
              <w:t xml:space="preserve"> libro (pp. </w:t>
            </w:r>
            <w:proofErr w:type="spellStart"/>
            <w:r>
              <w:rPr>
                <w:rStyle w:val="Ninguno"/>
                <w:rFonts w:eastAsia="Times New Roman"/>
                <w:sz w:val="22"/>
                <w:szCs w:val="22"/>
                <w:highlight w:val="yellow"/>
              </w:rPr>
              <w:t>xxx</w:t>
            </w:r>
            <w:proofErr w:type="spellEnd"/>
            <w:r>
              <w:rPr>
                <w:rStyle w:val="Ninguno"/>
                <w:rFonts w:eastAsia="Times New Roman"/>
                <w:sz w:val="22"/>
                <w:szCs w:val="22"/>
                <w:highlight w:val="yellow"/>
              </w:rPr>
              <w:t>–</w:t>
            </w:r>
            <w:proofErr w:type="spellStart"/>
            <w:r>
              <w:rPr>
                <w:rStyle w:val="Ninguno"/>
                <w:rFonts w:eastAsia="Times New Roman"/>
                <w:sz w:val="22"/>
                <w:szCs w:val="22"/>
                <w:highlight w:val="yellow"/>
              </w:rPr>
              <w:t>xxx</w:t>
            </w:r>
            <w:proofErr w:type="spellEnd"/>
            <w:r>
              <w:rPr>
                <w:rStyle w:val="Ninguno"/>
                <w:rFonts w:eastAsia="Times New Roman"/>
                <w:sz w:val="22"/>
                <w:szCs w:val="22"/>
                <w:highlight w:val="yellow"/>
              </w:rPr>
              <w:t>). Editorial</w:t>
            </w:r>
          </w:p>
          <w:p w14:paraId="0109E297" w14:textId="77777777" w:rsidR="00B756BA" w:rsidRPr="00B205F7" w:rsidRDefault="00B756BA" w:rsidP="003644C4">
            <w:pPr>
              <w:tabs>
                <w:tab w:val="left" w:pos="1005"/>
              </w:tabs>
              <w:rPr>
                <w:rStyle w:val="Ninguno"/>
                <w:rFonts w:eastAsia="Times New Roman"/>
                <w:highlight w:val="yellow"/>
              </w:rPr>
            </w:pPr>
            <w:r w:rsidRPr="00B205F7">
              <w:rPr>
                <w:rStyle w:val="Ninguno"/>
                <w:rFonts w:eastAsia="Times New Roman"/>
                <w:highlight w:val="yellow"/>
              </w:rPr>
              <w:t>EJEMPLO</w:t>
            </w:r>
          </w:p>
          <w:p w14:paraId="73465EBE" w14:textId="77777777" w:rsidR="00B756BA" w:rsidRDefault="00B756BA" w:rsidP="003644C4">
            <w:pPr>
              <w:tabs>
                <w:tab w:val="left" w:pos="1005"/>
              </w:tabs>
              <w:rPr>
                <w:rStyle w:val="Ninguno"/>
                <w:rFonts w:eastAsia="Times New Roman"/>
                <w:highlight w:val="yellow"/>
              </w:rPr>
            </w:pPr>
            <w:proofErr w:type="spellStart"/>
            <w:r w:rsidRPr="00B205F7">
              <w:rPr>
                <w:rStyle w:val="Ninguno"/>
                <w:rFonts w:eastAsia="Times New Roman"/>
                <w:highlight w:val="yellow"/>
              </w:rPr>
              <w:t>Renteria</w:t>
            </w:r>
            <w:proofErr w:type="spellEnd"/>
            <w:r w:rsidRPr="00B205F7">
              <w:rPr>
                <w:rStyle w:val="Ninguno"/>
                <w:rFonts w:eastAsia="Times New Roman"/>
                <w:highlight w:val="yellow"/>
              </w:rPr>
              <w:t xml:space="preserve"> Salazar, P. (2006). El comienzo de la renovación. En M. A. Flórez Góngora (Ed.), </w:t>
            </w:r>
            <w:r w:rsidRPr="00B205F7">
              <w:rPr>
                <w:rStyle w:val="Ninguno"/>
                <w:rFonts w:eastAsia="Times New Roman"/>
                <w:i/>
                <w:iCs/>
                <w:highlight w:val="yellow"/>
              </w:rPr>
              <w:t xml:space="preserve">Bogotá: </w:t>
            </w:r>
            <w:proofErr w:type="spellStart"/>
            <w:r w:rsidRPr="00B205F7">
              <w:rPr>
                <w:rStyle w:val="Ninguno"/>
                <w:rFonts w:eastAsia="Times New Roman"/>
                <w:i/>
                <w:iCs/>
                <w:highlight w:val="yellow"/>
              </w:rPr>
              <w:t>Renovacion</w:t>
            </w:r>
            <w:proofErr w:type="spellEnd"/>
            <w:r w:rsidRPr="00B205F7">
              <w:rPr>
                <w:rStyle w:val="Ninguno"/>
                <w:rFonts w:eastAsia="Times New Roman"/>
                <w:i/>
                <w:iCs/>
                <w:highlight w:val="yellow"/>
              </w:rPr>
              <w:t xml:space="preserve"> Urbana, </w:t>
            </w:r>
            <w:proofErr w:type="spellStart"/>
            <w:r w:rsidRPr="00B205F7">
              <w:rPr>
                <w:rStyle w:val="Ninguno"/>
                <w:rFonts w:eastAsia="Times New Roman"/>
                <w:i/>
                <w:iCs/>
                <w:highlight w:val="yellow"/>
              </w:rPr>
              <w:t>Renovacion</w:t>
            </w:r>
            <w:proofErr w:type="spellEnd"/>
            <w:r w:rsidRPr="00B205F7">
              <w:rPr>
                <w:rStyle w:val="Ninguno"/>
                <w:rFonts w:eastAsia="Times New Roman"/>
                <w:i/>
                <w:iCs/>
                <w:highlight w:val="yellow"/>
              </w:rPr>
              <w:t xml:space="preserve"> Humana</w:t>
            </w:r>
            <w:r w:rsidRPr="00B205F7">
              <w:rPr>
                <w:rStyle w:val="Ninguno"/>
                <w:rFonts w:eastAsia="Times New Roman"/>
                <w:highlight w:val="yellow"/>
              </w:rPr>
              <w:t xml:space="preserve"> (pp. 80-100). Empresa De </w:t>
            </w:r>
            <w:proofErr w:type="spellStart"/>
            <w:r w:rsidRPr="00B205F7">
              <w:rPr>
                <w:rStyle w:val="Ninguno"/>
                <w:rFonts w:eastAsia="Times New Roman"/>
                <w:highlight w:val="yellow"/>
              </w:rPr>
              <w:t>Renovacion</w:t>
            </w:r>
            <w:proofErr w:type="spellEnd"/>
            <w:r w:rsidRPr="00B205F7">
              <w:rPr>
                <w:rStyle w:val="Ninguno"/>
                <w:rFonts w:eastAsia="Times New Roman"/>
                <w:highlight w:val="yellow"/>
              </w:rPr>
              <w:t xml:space="preserve"> Urbana</w:t>
            </w:r>
          </w:p>
          <w:p w14:paraId="6DAD9F73" w14:textId="77777777" w:rsidR="00B756BA" w:rsidRDefault="00B756BA" w:rsidP="003644C4">
            <w:pPr>
              <w:tabs>
                <w:tab w:val="left" w:pos="1005"/>
              </w:tabs>
              <w:rPr>
                <w:rStyle w:val="Ninguno"/>
                <w:rFonts w:eastAsia="Times New Roman"/>
                <w:highlight w:val="yellow"/>
              </w:rPr>
            </w:pPr>
          </w:p>
          <w:p w14:paraId="38CAF0E5" w14:textId="77777777" w:rsidR="00B756BA" w:rsidRPr="000413E2" w:rsidRDefault="00B756BA" w:rsidP="003644C4">
            <w:pPr>
              <w:pStyle w:val="Cuerpo"/>
              <w:spacing w:after="0" w:line="240" w:lineRule="auto"/>
              <w:rPr>
                <w:rStyle w:val="Ninguno"/>
                <w:rFonts w:ascii="Times New Roman" w:hAnsi="Times New Roman" w:cs="Times New Roman"/>
                <w:highlight w:val="yellow"/>
                <w:u w:val="single"/>
                <w:lang w:val="es-ES_tradnl"/>
              </w:rPr>
            </w:pPr>
            <w:r w:rsidRPr="000413E2">
              <w:rPr>
                <w:rStyle w:val="Ninguno"/>
                <w:rFonts w:ascii="Times New Roman" w:hAnsi="Times New Roman" w:cs="Times New Roman"/>
                <w:b/>
                <w:bCs/>
                <w:highlight w:val="yellow"/>
                <w:u w:val="single"/>
                <w:lang w:val="es-ES_tradnl"/>
              </w:rPr>
              <w:t>Cuando el autor sea SEP</w:t>
            </w:r>
            <w:r w:rsidRPr="000413E2">
              <w:rPr>
                <w:rStyle w:val="Ninguno"/>
                <w:rFonts w:ascii="Times New Roman" w:hAnsi="Times New Roman" w:cs="Times New Roman"/>
                <w:highlight w:val="yellow"/>
                <w:u w:val="single"/>
                <w:lang w:val="es-ES_tradnl"/>
              </w:rPr>
              <w:t xml:space="preserve"> deberá decir completo Secretaría de Educación Pública</w:t>
            </w:r>
          </w:p>
          <w:p w14:paraId="5C884D3E" w14:textId="77777777" w:rsidR="00B756BA" w:rsidRPr="000413E2" w:rsidRDefault="00B756BA" w:rsidP="003644C4">
            <w:pPr>
              <w:pStyle w:val="Cuerpo"/>
              <w:spacing w:after="0" w:line="240" w:lineRule="auto"/>
              <w:rPr>
                <w:rStyle w:val="Ninguno"/>
                <w:rFonts w:ascii="Times New Roman" w:eastAsia="Times New Roman" w:hAnsi="Times New Roman" w:cs="Times New Roman"/>
                <w:highlight w:val="yellow"/>
              </w:rPr>
            </w:pPr>
            <w:r w:rsidRPr="000413E2">
              <w:rPr>
                <w:rStyle w:val="Ninguno"/>
                <w:rFonts w:ascii="Times New Roman" w:hAnsi="Times New Roman" w:cs="Times New Roman"/>
                <w:highlight w:val="yellow"/>
                <w:lang w:val="es-ES_tradnl"/>
              </w:rPr>
              <w:t>EJEMPLO:</w:t>
            </w:r>
          </w:p>
          <w:p w14:paraId="74082B5F" w14:textId="77777777" w:rsidR="00B756BA" w:rsidRPr="000413E2" w:rsidRDefault="00B756BA" w:rsidP="003644C4">
            <w:pPr>
              <w:ind w:left="709" w:hanging="709"/>
              <w:rPr>
                <w:highlight w:val="yellow"/>
              </w:rPr>
            </w:pPr>
            <w:r w:rsidRPr="000413E2">
              <w:rPr>
                <w:highlight w:val="yellow"/>
                <w:shd w:val="clear" w:color="auto" w:fill="FFFFFF" w:themeFill="background1"/>
              </w:rPr>
              <w:t xml:space="preserve">Secretaría de Educación Pública. (2017). </w:t>
            </w:r>
            <w:r w:rsidRPr="000413E2">
              <w:rPr>
                <w:i/>
                <w:highlight w:val="yellow"/>
              </w:rPr>
              <w:t>Aprendizajes Clave para la Educación Integral</w:t>
            </w:r>
            <w:r w:rsidRPr="000413E2">
              <w:rPr>
                <w:highlight w:val="yellow"/>
              </w:rPr>
              <w:t>. SEP</w:t>
            </w:r>
          </w:p>
          <w:p w14:paraId="7874D245" w14:textId="77777777" w:rsidR="00B756BA" w:rsidRPr="00B205F7" w:rsidRDefault="00B756BA" w:rsidP="003644C4">
            <w:pPr>
              <w:tabs>
                <w:tab w:val="left" w:pos="1005"/>
              </w:tabs>
              <w:rPr>
                <w:rStyle w:val="Ninguno"/>
                <w:rFonts w:eastAsia="Times New Roman"/>
                <w:highlight w:val="yellow"/>
              </w:rPr>
            </w:pPr>
          </w:p>
          <w:p w14:paraId="34B39D86" w14:textId="77777777" w:rsidR="00B756BA" w:rsidRPr="00604D6C" w:rsidRDefault="00B756BA" w:rsidP="003644C4">
            <w:pPr>
              <w:pStyle w:val="NormalWeb"/>
              <w:spacing w:after="0"/>
              <w:rPr>
                <w:rStyle w:val="Ninguno"/>
                <w:b/>
                <w:bCs/>
                <w:sz w:val="22"/>
                <w:szCs w:val="22"/>
                <w:highlight w:val="yellow"/>
                <w:u w:val="single"/>
              </w:rPr>
            </w:pPr>
            <w:r w:rsidRPr="00604D6C">
              <w:rPr>
                <w:rStyle w:val="Ninguno"/>
                <w:b/>
                <w:bCs/>
                <w:sz w:val="22"/>
                <w:szCs w:val="22"/>
                <w:highlight w:val="yellow"/>
                <w:u w:val="single"/>
              </w:rPr>
              <w:t xml:space="preserve">En caso de artículo </w:t>
            </w:r>
          </w:p>
          <w:p w14:paraId="69AEEC47" w14:textId="77777777" w:rsidR="00B756BA" w:rsidRDefault="00B756BA" w:rsidP="003644C4">
            <w:pPr>
              <w:pStyle w:val="NormalWeb"/>
              <w:spacing w:after="0"/>
              <w:rPr>
                <w:rStyle w:val="Ninguno"/>
                <w:sz w:val="22"/>
                <w:szCs w:val="22"/>
                <w:highlight w:val="yellow"/>
              </w:rPr>
            </w:pPr>
            <w:r w:rsidRPr="00604D6C">
              <w:rPr>
                <w:rStyle w:val="Ninguno"/>
                <w:rFonts w:ascii="Cambria" w:hAnsi="Cambria"/>
                <w:sz w:val="22"/>
                <w:szCs w:val="22"/>
                <w:highlight w:val="yellow"/>
              </w:rPr>
              <w:t>S</w:t>
            </w:r>
            <w:r w:rsidRPr="00604D6C">
              <w:rPr>
                <w:rStyle w:val="Ninguno"/>
                <w:sz w:val="22"/>
                <w:szCs w:val="22"/>
                <w:highlight w:val="yellow"/>
              </w:rPr>
              <w:t xml:space="preserve">e escribe apellido(s) del autor, iniciales de su(s) nombre(s). Año entre paréntesis. Título del artículo. </w:t>
            </w:r>
            <w:r w:rsidRPr="00604D6C">
              <w:rPr>
                <w:rStyle w:val="Ninguno"/>
                <w:i/>
                <w:sz w:val="22"/>
                <w:szCs w:val="22"/>
                <w:highlight w:val="yellow"/>
              </w:rPr>
              <w:t>R</w:t>
            </w:r>
            <w:r w:rsidRPr="00604D6C">
              <w:rPr>
                <w:rStyle w:val="Ninguno"/>
                <w:i/>
                <w:iCs/>
                <w:sz w:val="22"/>
                <w:szCs w:val="22"/>
                <w:highlight w:val="yellow"/>
              </w:rPr>
              <w:t>evista en cursiva</w:t>
            </w:r>
            <w:r w:rsidRPr="00604D6C">
              <w:rPr>
                <w:rStyle w:val="Ninguno"/>
                <w:sz w:val="22"/>
                <w:szCs w:val="22"/>
                <w:highlight w:val="yellow"/>
              </w:rPr>
              <w:t xml:space="preserve">, </w:t>
            </w:r>
            <w:r w:rsidRPr="00604D6C">
              <w:rPr>
                <w:rStyle w:val="Ninguno"/>
                <w:i/>
                <w:iCs/>
                <w:sz w:val="22"/>
                <w:szCs w:val="22"/>
                <w:highlight w:val="yellow"/>
              </w:rPr>
              <w:t>volumen en cursiva</w:t>
            </w:r>
            <w:r w:rsidRPr="00604D6C">
              <w:rPr>
                <w:rStyle w:val="Ninguno"/>
                <w:sz w:val="22"/>
                <w:szCs w:val="22"/>
                <w:highlight w:val="yellow"/>
              </w:rPr>
              <w:t xml:space="preserve"> número de revista entre paréntesis, enseguida la(s) página(s) separadas por guion. DOI o versión corta de url</w:t>
            </w:r>
          </w:p>
          <w:p w14:paraId="76AB4E62" w14:textId="77777777" w:rsidR="00B756BA" w:rsidRPr="000413E2" w:rsidRDefault="00B756BA" w:rsidP="003644C4">
            <w:pPr>
              <w:pStyle w:val="NormalWeb"/>
              <w:spacing w:after="0"/>
              <w:rPr>
                <w:rStyle w:val="Ninguno"/>
                <w:sz w:val="20"/>
                <w:szCs w:val="20"/>
                <w:highlight w:val="yellow"/>
              </w:rPr>
            </w:pPr>
            <w:r w:rsidRPr="000413E2">
              <w:rPr>
                <w:rStyle w:val="Ninguno"/>
                <w:sz w:val="20"/>
                <w:szCs w:val="20"/>
                <w:highlight w:val="yellow"/>
              </w:rPr>
              <w:t>EJEMPLO:</w:t>
            </w:r>
          </w:p>
          <w:p w14:paraId="24EB09B4" w14:textId="77777777" w:rsidR="00B756BA" w:rsidRDefault="00B756BA" w:rsidP="003644C4">
            <w:pPr>
              <w:rPr>
                <w:rStyle w:val="Hipervnculo"/>
                <w:highlight w:val="yellow"/>
              </w:rPr>
            </w:pPr>
            <w:r w:rsidRPr="000413E2">
              <w:rPr>
                <w:highlight w:val="yellow"/>
              </w:rPr>
              <w:t>Baca, T.N. y Herrera, T. F. (2016</w:t>
            </w:r>
            <w:r w:rsidRPr="000413E2">
              <w:rPr>
                <w:i/>
                <w:highlight w:val="yellow"/>
              </w:rPr>
              <w:t xml:space="preserve">). </w:t>
            </w:r>
            <w:r w:rsidRPr="000413E2">
              <w:rPr>
                <w:highlight w:val="yellow"/>
              </w:rPr>
              <w:t xml:space="preserve">Proyectos sociales. Notas sobre su diseño y gestión en territorios rurales. </w:t>
            </w:r>
            <w:r w:rsidRPr="000413E2">
              <w:rPr>
                <w:i/>
                <w:highlight w:val="yellow"/>
              </w:rPr>
              <w:t>Revista de Ciencias Sociales</w:t>
            </w:r>
            <w:r w:rsidRPr="000413E2">
              <w:rPr>
                <w:highlight w:val="yellow"/>
              </w:rPr>
              <w:t xml:space="preserve">, </w:t>
            </w:r>
            <w:r w:rsidRPr="000413E2">
              <w:rPr>
                <w:i/>
                <w:highlight w:val="yellow"/>
              </w:rPr>
              <w:t>2</w:t>
            </w:r>
            <w:r w:rsidRPr="000413E2">
              <w:rPr>
                <w:highlight w:val="yellow"/>
              </w:rPr>
              <w:t xml:space="preserve">(10), 2-3. </w:t>
            </w:r>
            <w:hyperlink r:id="rId35" w:history="1">
              <w:r w:rsidRPr="000413E2">
                <w:rPr>
                  <w:rStyle w:val="Hipervnculo"/>
                  <w:highlight w:val="yellow"/>
                </w:rPr>
                <w:t>https://doi.org/10.29101/crcs.v0i72.4131</w:t>
              </w:r>
            </w:hyperlink>
          </w:p>
          <w:p w14:paraId="67DFFADB" w14:textId="77777777" w:rsidR="00B756BA" w:rsidRDefault="00B756BA" w:rsidP="003644C4">
            <w:pPr>
              <w:rPr>
                <w:rStyle w:val="Hipervnculo"/>
                <w:highlight w:val="yellow"/>
              </w:rPr>
            </w:pPr>
          </w:p>
          <w:p w14:paraId="16A793CE" w14:textId="77777777" w:rsidR="00B756BA" w:rsidRPr="000413E2" w:rsidRDefault="00B756BA" w:rsidP="003644C4">
            <w:pPr>
              <w:tabs>
                <w:tab w:val="left" w:pos="1005"/>
              </w:tabs>
              <w:ind w:left="709" w:hanging="709"/>
              <w:rPr>
                <w:rFonts w:eastAsia="Times New Roman"/>
                <w:b/>
                <w:bCs/>
                <w:sz w:val="22"/>
                <w:szCs w:val="22"/>
                <w:highlight w:val="yellow"/>
                <w:u w:val="single"/>
              </w:rPr>
            </w:pPr>
            <w:r w:rsidRPr="000413E2">
              <w:rPr>
                <w:rFonts w:eastAsia="Times New Roman"/>
                <w:b/>
                <w:bCs/>
                <w:sz w:val="22"/>
                <w:szCs w:val="22"/>
                <w:highlight w:val="yellow"/>
                <w:u w:val="single"/>
              </w:rPr>
              <w:t>En caso de que el autor maneje dos apellidos</w:t>
            </w:r>
          </w:p>
          <w:p w14:paraId="35DDFD0F" w14:textId="77777777" w:rsidR="00B756BA" w:rsidRPr="000413E2" w:rsidRDefault="00B756BA" w:rsidP="003644C4">
            <w:pPr>
              <w:tabs>
                <w:tab w:val="left" w:pos="1005"/>
              </w:tabs>
              <w:ind w:left="709" w:hanging="709"/>
              <w:rPr>
                <w:rFonts w:eastAsia="Times New Roman"/>
                <w:highlight w:val="yellow"/>
              </w:rPr>
            </w:pPr>
            <w:r w:rsidRPr="000413E2">
              <w:rPr>
                <w:rFonts w:eastAsia="Times New Roman"/>
                <w:highlight w:val="yellow"/>
              </w:rPr>
              <w:t>EJEMPLO:</w:t>
            </w:r>
          </w:p>
          <w:p w14:paraId="2041FD45" w14:textId="77777777" w:rsidR="00B756BA" w:rsidRPr="00604D6C" w:rsidRDefault="00B756BA" w:rsidP="003644C4">
            <w:pPr>
              <w:rPr>
                <w:rStyle w:val="Ninguno"/>
                <w:sz w:val="22"/>
                <w:szCs w:val="22"/>
                <w:highlight w:val="yellow"/>
              </w:rPr>
            </w:pPr>
            <w:r w:rsidRPr="000413E2">
              <w:rPr>
                <w:rFonts w:eastAsia="Times New Roman"/>
                <w:highlight w:val="yellow"/>
              </w:rPr>
              <w:t>Hernández-Mosqueda, J. S., Tobón-Tobón, S., y Guerrero-Rosas, G. (2016). Hacia una evaluación integral del desempeño: las rúbricas socioformativas. </w:t>
            </w:r>
            <w:r w:rsidRPr="000413E2">
              <w:rPr>
                <w:rFonts w:eastAsia="Times New Roman"/>
                <w:i/>
                <w:iCs/>
                <w:highlight w:val="yellow"/>
              </w:rPr>
              <w:t>Ra Ximhai</w:t>
            </w:r>
            <w:r w:rsidRPr="000413E2">
              <w:rPr>
                <w:rFonts w:eastAsia="Times New Roman"/>
                <w:highlight w:val="yellow"/>
              </w:rPr>
              <w:t>, </w:t>
            </w:r>
            <w:r w:rsidRPr="000413E2">
              <w:rPr>
                <w:rFonts w:eastAsia="Times New Roman"/>
                <w:i/>
                <w:iCs/>
                <w:highlight w:val="yellow"/>
              </w:rPr>
              <w:t>12</w:t>
            </w:r>
            <w:r w:rsidRPr="000413E2">
              <w:rPr>
                <w:rFonts w:eastAsia="Times New Roman"/>
                <w:highlight w:val="yellow"/>
              </w:rPr>
              <w:t xml:space="preserve">(6), 359-376. </w:t>
            </w:r>
            <w:hyperlink r:id="rId36" w:tgtFrame="_blank" w:history="1">
              <w:r w:rsidRPr="000413E2">
                <w:rPr>
                  <w:rStyle w:val="Hipervnculo"/>
                  <w:color w:val="067499"/>
                  <w:highlight w:val="yellow"/>
                </w:rPr>
                <w:t>https://doi.org/10.35197/rx.12.01.e3.2016.24.mh</w:t>
              </w:r>
            </w:hyperlink>
          </w:p>
          <w:p w14:paraId="1E9E0B39" w14:textId="77777777" w:rsidR="00B756BA" w:rsidRPr="00604D6C" w:rsidRDefault="00B756BA" w:rsidP="003644C4">
            <w:pPr>
              <w:ind w:left="709" w:hanging="709"/>
              <w:rPr>
                <w:color w:val="000000" w:themeColor="text1"/>
                <w:sz w:val="22"/>
                <w:szCs w:val="22"/>
                <w:highlight w:val="yellow"/>
              </w:rPr>
            </w:pPr>
          </w:p>
          <w:p w14:paraId="3021444D" w14:textId="77777777" w:rsidR="00B756BA" w:rsidRPr="00604D6C" w:rsidRDefault="00B756BA" w:rsidP="003644C4">
            <w:pPr>
              <w:tabs>
                <w:tab w:val="left" w:pos="1005"/>
              </w:tabs>
              <w:ind w:left="709" w:hanging="709"/>
              <w:rPr>
                <w:rFonts w:eastAsia="Times New Roman"/>
                <w:b/>
                <w:sz w:val="22"/>
                <w:szCs w:val="22"/>
                <w:highlight w:val="yellow"/>
                <w:u w:val="single"/>
              </w:rPr>
            </w:pPr>
            <w:r w:rsidRPr="00604D6C">
              <w:rPr>
                <w:rFonts w:eastAsia="Times New Roman"/>
                <w:b/>
                <w:sz w:val="22"/>
                <w:szCs w:val="22"/>
                <w:highlight w:val="yellow"/>
                <w:u w:val="single"/>
              </w:rPr>
              <w:t>En caso de acuerdos y leyes</w:t>
            </w:r>
          </w:p>
          <w:p w14:paraId="07461977" w14:textId="77777777" w:rsidR="00B756BA" w:rsidRPr="00F56B56" w:rsidRDefault="00B756BA" w:rsidP="003644C4">
            <w:pPr>
              <w:rPr>
                <w:rFonts w:ascii="Helvetica" w:hAnsi="Helvetica"/>
                <w:color w:val="067499"/>
                <w:sz w:val="22"/>
                <w:szCs w:val="22"/>
                <w:highlight w:val="yellow"/>
                <w:u w:val="single"/>
              </w:rPr>
            </w:pPr>
            <w:r w:rsidRPr="00604D6C">
              <w:rPr>
                <w:rFonts w:eastAsia="Times New Roman"/>
                <w:sz w:val="22"/>
                <w:szCs w:val="22"/>
                <w:highlight w:val="yellow"/>
              </w:rPr>
              <w:t xml:space="preserve">Diario Oficial de la Federación. (2018). Acuerdo número 14/07/18 por el que se establecen los planes y programas de estudio de las licenciaturas para la formación de maestros de educación básica que se indican. </w:t>
            </w:r>
            <w:hyperlink r:id="rId37" w:tgtFrame="_blank" w:history="1">
              <w:r w:rsidRPr="00604D6C">
                <w:rPr>
                  <w:rStyle w:val="Hipervnculo"/>
                  <w:rFonts w:ascii="Helvetica" w:hAnsi="Helvetica"/>
                  <w:color w:val="067499"/>
                  <w:sz w:val="22"/>
                  <w:szCs w:val="22"/>
                  <w:highlight w:val="yellow"/>
                </w:rPr>
                <w:t>https://doi.org/10.2307/j.ctvr7f6w3.16</w:t>
              </w:r>
            </w:hyperlink>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4B9564" w14:textId="77777777" w:rsidR="00B756BA" w:rsidRPr="007740E2" w:rsidRDefault="00B756BA" w:rsidP="003644C4">
            <w:pPr>
              <w:pStyle w:val="Prrafodelista"/>
              <w:numPr>
                <w:ilvl w:val="0"/>
                <w:numId w:val="15"/>
              </w:numPr>
            </w:pPr>
          </w:p>
          <w:p w14:paraId="19AEE8C9" w14:textId="77777777" w:rsidR="00B756BA" w:rsidRPr="007740E2" w:rsidRDefault="00B756BA" w:rsidP="003644C4">
            <w:pPr>
              <w:pStyle w:val="Prrafodelista"/>
              <w:numPr>
                <w:ilvl w:val="0"/>
                <w:numId w:val="15"/>
              </w:numPr>
            </w:pPr>
          </w:p>
          <w:p w14:paraId="6625171F" w14:textId="77777777" w:rsidR="00B756BA" w:rsidRPr="007740E2" w:rsidRDefault="00B756BA" w:rsidP="003644C4">
            <w:pPr>
              <w:pStyle w:val="Prrafodelista"/>
              <w:numPr>
                <w:ilvl w:val="0"/>
                <w:numId w:val="15"/>
              </w:numPr>
            </w:pPr>
          </w:p>
          <w:p w14:paraId="37F4F1A1" w14:textId="77777777" w:rsidR="00B756BA" w:rsidRDefault="00B756BA" w:rsidP="003644C4"/>
          <w:p w14:paraId="4AE68082" w14:textId="77777777" w:rsidR="00B756BA" w:rsidRDefault="00B756BA" w:rsidP="003644C4"/>
          <w:p w14:paraId="07DCDEF6" w14:textId="77777777" w:rsidR="00B756BA" w:rsidRPr="007740E2" w:rsidRDefault="00B756BA" w:rsidP="003644C4">
            <w:pPr>
              <w:pStyle w:val="Prrafodelista"/>
              <w:numPr>
                <w:ilvl w:val="0"/>
                <w:numId w:val="15"/>
              </w:numPr>
            </w:pPr>
          </w:p>
          <w:p w14:paraId="3F622DC7" w14:textId="77777777" w:rsidR="00B756BA" w:rsidRDefault="00B756BA" w:rsidP="003644C4"/>
          <w:p w14:paraId="3482FDCA" w14:textId="77777777" w:rsidR="00B756BA" w:rsidRDefault="00B756BA" w:rsidP="003644C4"/>
          <w:p w14:paraId="204F07B3" w14:textId="77777777" w:rsidR="00B756BA" w:rsidRPr="00CC0FC8" w:rsidRDefault="00B756BA" w:rsidP="003644C4">
            <w:pPr>
              <w:pStyle w:val="Prrafodelista"/>
              <w:numPr>
                <w:ilvl w:val="0"/>
                <w:numId w:val="15"/>
              </w:numPr>
              <w:contextualSpacing w:val="0"/>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7254A" w14:textId="77777777" w:rsidR="00B756BA" w:rsidRDefault="00B756BA" w:rsidP="003644C4"/>
          <w:p w14:paraId="488E3165" w14:textId="77777777" w:rsidR="00B756BA" w:rsidRPr="007740E2" w:rsidRDefault="00B756BA" w:rsidP="003644C4">
            <w:pPr>
              <w:ind w:left="360"/>
            </w:pPr>
          </w:p>
        </w:tc>
        <w:tc>
          <w:tcPr>
            <w:tcW w:w="4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9BB4C" w14:textId="77777777" w:rsidR="00B756BA" w:rsidRDefault="00B756BA" w:rsidP="003644C4"/>
          <w:p w14:paraId="1A6310A7" w14:textId="77777777" w:rsidR="00B756BA" w:rsidRDefault="00B756BA" w:rsidP="003644C4"/>
          <w:p w14:paraId="6582996D" w14:textId="77777777" w:rsidR="00B756BA" w:rsidRDefault="00B756BA" w:rsidP="003644C4"/>
          <w:p w14:paraId="5E44E4BB" w14:textId="77777777" w:rsidR="00B756BA" w:rsidRDefault="00B756BA" w:rsidP="003644C4"/>
          <w:p w14:paraId="1407B69F" w14:textId="77777777" w:rsidR="00B756BA" w:rsidRDefault="00B756BA" w:rsidP="003644C4"/>
          <w:p w14:paraId="06F5BFB1" w14:textId="77777777" w:rsidR="00B756BA" w:rsidRDefault="00B756BA" w:rsidP="003644C4"/>
          <w:p w14:paraId="1CC7992F" w14:textId="77777777" w:rsidR="00B756BA" w:rsidRDefault="00B756BA" w:rsidP="003644C4"/>
          <w:p w14:paraId="304C562C" w14:textId="752B0F22" w:rsidR="00B756BA" w:rsidRDefault="00B756BA" w:rsidP="003644C4">
            <w:r>
              <w:t xml:space="preserve">TODAS SON DIGITALES? VAMOS A REVISAR CON LAS LIGAS QUE LES ENVIE Y QUITA DE TODAS LA PALABRA </w:t>
            </w:r>
            <w:r w:rsidR="002863D9">
              <w:rPr>
                <w:highlight w:val="green"/>
              </w:rPr>
              <w:t>DISPONIBLE EN</w:t>
            </w:r>
            <w:r w:rsidRPr="00DB3925">
              <w:rPr>
                <w:highlight w:val="green"/>
              </w:rPr>
              <w:t xml:space="preserve"> </w:t>
            </w:r>
          </w:p>
          <w:p w14:paraId="7B92B55D" w14:textId="77777777" w:rsidR="00B756BA" w:rsidRDefault="00B756BA" w:rsidP="003644C4"/>
          <w:p w14:paraId="4644B9C1" w14:textId="77777777" w:rsidR="00B756BA" w:rsidRDefault="00B756BA" w:rsidP="003644C4"/>
          <w:p w14:paraId="5596FC73" w14:textId="77777777" w:rsidR="00B756BA" w:rsidRDefault="00B756BA" w:rsidP="003644C4"/>
          <w:p w14:paraId="1C5FB1BA" w14:textId="77777777" w:rsidR="00B756BA" w:rsidRDefault="00B756BA" w:rsidP="003644C4"/>
          <w:p w14:paraId="1E320045" w14:textId="77777777" w:rsidR="00B756BA" w:rsidRDefault="00B756BA" w:rsidP="003644C4"/>
          <w:p w14:paraId="7F41066B" w14:textId="77777777" w:rsidR="00B756BA" w:rsidRDefault="00B756BA" w:rsidP="003644C4"/>
          <w:p w14:paraId="7CA02F47" w14:textId="77777777" w:rsidR="00B756BA" w:rsidRDefault="00B756BA" w:rsidP="003644C4"/>
          <w:p w14:paraId="2842B31A" w14:textId="77777777" w:rsidR="00B756BA" w:rsidRDefault="00B756BA" w:rsidP="003644C4"/>
          <w:p w14:paraId="21DDAD1C" w14:textId="77777777" w:rsidR="00B756BA" w:rsidRDefault="00B756BA" w:rsidP="003644C4"/>
          <w:p w14:paraId="5046DBA5" w14:textId="77777777" w:rsidR="00B756BA" w:rsidRDefault="00B756BA" w:rsidP="003644C4"/>
          <w:p w14:paraId="496525ED" w14:textId="77777777" w:rsidR="00B756BA" w:rsidRDefault="00B756BA" w:rsidP="003644C4"/>
          <w:p w14:paraId="486CDEE5" w14:textId="77777777" w:rsidR="00B756BA" w:rsidRDefault="00B756BA" w:rsidP="003644C4"/>
          <w:p w14:paraId="5DB05205" w14:textId="77777777" w:rsidR="00B756BA" w:rsidRDefault="00B756BA" w:rsidP="003644C4"/>
          <w:p w14:paraId="5047817A" w14:textId="77777777" w:rsidR="00B756BA" w:rsidRDefault="00B756BA" w:rsidP="003644C4"/>
          <w:p w14:paraId="623F023B" w14:textId="77777777" w:rsidR="00B756BA" w:rsidRDefault="00B756BA" w:rsidP="003644C4"/>
          <w:p w14:paraId="26457444" w14:textId="77777777" w:rsidR="00B756BA" w:rsidRDefault="00B756BA" w:rsidP="003644C4"/>
          <w:p w14:paraId="518A1E95" w14:textId="77777777" w:rsidR="00B756BA" w:rsidRDefault="00B756BA" w:rsidP="003644C4"/>
          <w:p w14:paraId="3AC417B7" w14:textId="77777777" w:rsidR="00B756BA" w:rsidRDefault="00B756BA" w:rsidP="003644C4"/>
          <w:p w14:paraId="0FCE9C4D" w14:textId="77777777" w:rsidR="00B756BA" w:rsidRDefault="00B756BA" w:rsidP="003644C4"/>
          <w:p w14:paraId="044F0121" w14:textId="77777777" w:rsidR="00B756BA" w:rsidRDefault="00B756BA" w:rsidP="003644C4"/>
          <w:p w14:paraId="65EB0995" w14:textId="77777777" w:rsidR="00B756BA" w:rsidRDefault="00B756BA" w:rsidP="003644C4"/>
          <w:p w14:paraId="04DB749F" w14:textId="77777777" w:rsidR="00B756BA" w:rsidRDefault="00B756BA" w:rsidP="003644C4"/>
          <w:p w14:paraId="7215A2EB" w14:textId="77777777" w:rsidR="00B756BA" w:rsidRDefault="00B756BA" w:rsidP="003644C4"/>
          <w:p w14:paraId="43180330" w14:textId="77777777" w:rsidR="00B756BA" w:rsidRDefault="00B756BA" w:rsidP="003644C4"/>
          <w:p w14:paraId="0B3F1EFC" w14:textId="77777777" w:rsidR="00B756BA" w:rsidRDefault="00B756BA" w:rsidP="003644C4"/>
          <w:p w14:paraId="0F945529" w14:textId="77777777" w:rsidR="00B756BA" w:rsidRDefault="00B756BA" w:rsidP="003644C4"/>
          <w:p w14:paraId="4893AE6E" w14:textId="77777777" w:rsidR="00B756BA" w:rsidRDefault="00B756BA" w:rsidP="003644C4"/>
          <w:p w14:paraId="64979610" w14:textId="77777777" w:rsidR="00B756BA" w:rsidRDefault="00B756BA" w:rsidP="003644C4"/>
          <w:p w14:paraId="2664D76E" w14:textId="77777777" w:rsidR="00B756BA" w:rsidRDefault="00B756BA" w:rsidP="003644C4"/>
          <w:p w14:paraId="05A954DB" w14:textId="77777777" w:rsidR="00B756BA" w:rsidRDefault="00B756BA" w:rsidP="003644C4"/>
          <w:p w14:paraId="4C290A62" w14:textId="77777777" w:rsidR="00B756BA" w:rsidRDefault="00B756BA" w:rsidP="003644C4"/>
          <w:p w14:paraId="5D802D9D" w14:textId="77777777" w:rsidR="00B756BA" w:rsidRDefault="00B756BA" w:rsidP="003644C4"/>
          <w:p w14:paraId="1962BBFA" w14:textId="77777777" w:rsidR="00B756BA" w:rsidRDefault="00B756BA" w:rsidP="003644C4"/>
          <w:p w14:paraId="7BD2146C" w14:textId="77777777" w:rsidR="00B756BA" w:rsidRDefault="00B756BA" w:rsidP="003644C4"/>
          <w:p w14:paraId="456672B0" w14:textId="77777777" w:rsidR="00B756BA" w:rsidRDefault="00B756BA" w:rsidP="003644C4"/>
          <w:p w14:paraId="064AA2BB" w14:textId="77777777" w:rsidR="00B756BA" w:rsidRDefault="00B756BA" w:rsidP="003644C4"/>
          <w:p w14:paraId="78519CC6" w14:textId="77777777" w:rsidR="00B756BA" w:rsidRDefault="00B756BA" w:rsidP="003644C4"/>
          <w:p w14:paraId="6DF844A6" w14:textId="77777777" w:rsidR="00B756BA" w:rsidRPr="00A24DF6" w:rsidRDefault="00B756BA" w:rsidP="003644C4"/>
        </w:tc>
      </w:tr>
    </w:tbl>
    <w:p w14:paraId="72C02DF1" w14:textId="77777777" w:rsidR="00B756BA" w:rsidRDefault="00B756BA" w:rsidP="00B756BA">
      <w:pPr>
        <w:pStyle w:val="Cuerpo"/>
        <w:widowControl w:val="0"/>
        <w:spacing w:after="0" w:line="240" w:lineRule="auto"/>
        <w:rPr>
          <w:rStyle w:val="Ninguno"/>
          <w:lang w:val="es-ES_tradnl"/>
        </w:rPr>
      </w:pPr>
    </w:p>
    <w:p w14:paraId="51AF594E" w14:textId="77777777" w:rsidR="00B756BA" w:rsidRDefault="00B756BA" w:rsidP="00B756BA">
      <w:pPr>
        <w:pStyle w:val="Cuerpo"/>
        <w:widowControl w:val="0"/>
        <w:spacing w:after="0" w:line="240" w:lineRule="auto"/>
        <w:rPr>
          <w:rStyle w:val="Ninguno"/>
          <w:lang w:val="es-ES_tradnl"/>
        </w:rPr>
      </w:pPr>
    </w:p>
    <w:p w14:paraId="4F01EEC2" w14:textId="77777777" w:rsidR="00B756BA" w:rsidRDefault="00B756BA" w:rsidP="00B756BA">
      <w:pPr>
        <w:pStyle w:val="Cuerpo"/>
        <w:widowControl w:val="0"/>
        <w:spacing w:after="0" w:line="240" w:lineRule="auto"/>
        <w:rPr>
          <w:rStyle w:val="Ninguno"/>
          <w:lang w:val="es-ES_tradnl"/>
        </w:rPr>
      </w:pPr>
    </w:p>
    <w:tbl>
      <w:tblPr>
        <w:tblStyle w:val="TableNormal"/>
        <w:tblW w:w="14175" w:type="dxa"/>
        <w:tblInd w:w="-5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470"/>
        <w:gridCol w:w="708"/>
        <w:gridCol w:w="709"/>
        <w:gridCol w:w="4288"/>
      </w:tblGrid>
      <w:tr w:rsidR="00B756BA" w:rsidRPr="009D1A10" w14:paraId="52A8FA34" w14:textId="77777777" w:rsidTr="003644C4">
        <w:trPr>
          <w:trHeight w:val="124"/>
        </w:trPr>
        <w:tc>
          <w:tcPr>
            <w:tcW w:w="8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31781F" w14:textId="77777777" w:rsidR="00B756BA" w:rsidRPr="00A54B35" w:rsidRDefault="00B756BA" w:rsidP="003644C4">
            <w:pPr>
              <w:pStyle w:val="Cuerpo"/>
              <w:spacing w:after="0" w:line="240" w:lineRule="auto"/>
              <w:rPr>
                <w:rStyle w:val="Ninguno"/>
                <w:rFonts w:ascii="Times New Roman" w:hAnsi="Times New Roman"/>
                <w:b/>
                <w:bCs/>
                <w:lang w:val="es-ES_tradnl"/>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DA0977" w14:textId="77777777" w:rsidR="00B756BA" w:rsidRPr="00A54B35" w:rsidRDefault="00B756BA" w:rsidP="003644C4">
            <w:pPr>
              <w:jc w:val="center"/>
            </w:pPr>
            <w:r w:rsidRPr="00A54B35">
              <w:rPr>
                <w:rStyle w:val="Ninguno"/>
                <w:b/>
                <w:bCs/>
                <w:lang w:val="es-ES_tradnl"/>
              </w:rPr>
              <w:t>SI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A9E9A8" w14:textId="77777777" w:rsidR="00B756BA" w:rsidRPr="00A54B35" w:rsidRDefault="00B756BA" w:rsidP="003644C4">
            <w:pPr>
              <w:jc w:val="center"/>
            </w:pPr>
            <w:r w:rsidRPr="00A54B35">
              <w:rPr>
                <w:rStyle w:val="Ninguno"/>
                <w:b/>
                <w:bCs/>
                <w:lang w:val="es-ES_tradnl"/>
              </w:rPr>
              <w:t>NO</w:t>
            </w: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759A2F" w14:textId="77777777" w:rsidR="00B756BA" w:rsidRPr="00A54B35" w:rsidRDefault="00B756BA" w:rsidP="003644C4">
            <w:pPr>
              <w:jc w:val="center"/>
            </w:pPr>
            <w:r w:rsidRPr="00A54B35">
              <w:rPr>
                <w:rStyle w:val="Ninguno"/>
                <w:b/>
                <w:bCs/>
                <w:lang w:val="es-ES_tradnl"/>
              </w:rPr>
              <w:t>OBSERVACIONES</w:t>
            </w:r>
          </w:p>
        </w:tc>
      </w:tr>
      <w:tr w:rsidR="00B756BA" w:rsidRPr="009F00D6" w14:paraId="107A33AA" w14:textId="77777777" w:rsidTr="003644C4">
        <w:trPr>
          <w:trHeight w:val="143"/>
        </w:trPr>
        <w:tc>
          <w:tcPr>
            <w:tcW w:w="8470" w:type="dxa"/>
            <w:tcBorders>
              <w:top w:val="single" w:sz="4" w:space="0" w:color="000000"/>
              <w:left w:val="single" w:sz="4" w:space="0" w:color="000000"/>
              <w:bottom w:val="single" w:sz="4" w:space="0" w:color="000000"/>
              <w:right w:val="single" w:sz="4" w:space="0" w:color="000000"/>
            </w:tcBorders>
            <w:shd w:val="clear" w:color="auto" w:fill="D0CECE"/>
            <w:tcMar>
              <w:top w:w="80" w:type="dxa"/>
              <w:left w:w="80" w:type="dxa"/>
              <w:bottom w:w="80" w:type="dxa"/>
              <w:right w:w="80" w:type="dxa"/>
            </w:tcMar>
          </w:tcPr>
          <w:p w14:paraId="379383EB" w14:textId="77777777" w:rsidR="00B756BA" w:rsidRPr="00250CD4" w:rsidRDefault="00B756BA" w:rsidP="003644C4">
            <w:pPr>
              <w:pStyle w:val="Cuerpo"/>
              <w:spacing w:after="0" w:line="240" w:lineRule="auto"/>
              <w:rPr>
                <w:rStyle w:val="Ninguno"/>
                <w:rFonts w:ascii="Times New Roman" w:hAnsi="Times New Roman"/>
                <w:b/>
                <w:bCs/>
                <w:szCs w:val="24"/>
                <w:lang w:val="es-ES_tradnl"/>
              </w:rPr>
            </w:pPr>
            <w:r w:rsidRPr="00250CD4">
              <w:rPr>
                <w:rStyle w:val="Ninguno"/>
                <w:rFonts w:ascii="Times New Roman" w:hAnsi="Times New Roman"/>
                <w:b/>
                <w:bCs/>
                <w:szCs w:val="24"/>
                <w:lang w:val="es-ES_tradnl"/>
              </w:rPr>
              <w:t>Citas y paráfrasis de acuerdo con la Norma APA</w:t>
            </w:r>
          </w:p>
          <w:p w14:paraId="31389ED8" w14:textId="77777777" w:rsidR="00B756BA" w:rsidRPr="001E153E" w:rsidRDefault="00B756BA" w:rsidP="003644C4">
            <w:pPr>
              <w:pStyle w:val="Cuerpo"/>
              <w:spacing w:after="0" w:line="240" w:lineRule="auto"/>
              <w:rPr>
                <w:sz w:val="24"/>
                <w:szCs w:val="24"/>
              </w:rPr>
            </w:pPr>
            <w:r w:rsidRPr="00A54B35">
              <w:rPr>
                <w:rStyle w:val="Ninguno"/>
                <w:rFonts w:ascii="Times New Roman" w:hAnsi="Times New Roman"/>
                <w:highlight w:val="yellow"/>
                <w:lang w:val="es-ES_tradnl"/>
              </w:rPr>
              <w:t>*No poner más de 2 citas textuales o paráfrasis por hoja.</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32A174" w14:textId="77777777" w:rsidR="00B756BA" w:rsidRPr="00CC0FC8" w:rsidRDefault="00B756BA" w:rsidP="003644C4">
            <w:pPr>
              <w:pStyle w:val="Prrafodelista"/>
              <w:numPr>
                <w:ilvl w:val="0"/>
                <w:numId w:val="15"/>
              </w:numPr>
              <w:contextualSpacing w:val="0"/>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68C8F1" w14:textId="77777777" w:rsidR="00B756BA" w:rsidRPr="009D1A10" w:rsidRDefault="00B756BA" w:rsidP="003644C4"/>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F18B50" w14:textId="77777777" w:rsidR="00B756BA" w:rsidRPr="009D1A10" w:rsidRDefault="00B756BA" w:rsidP="003644C4">
            <w:r>
              <w:t>REVISA DONDE INDIQUE QUE TIENES DOS EN UN PÁRRAFO</w:t>
            </w:r>
          </w:p>
        </w:tc>
      </w:tr>
      <w:tr w:rsidR="00B756BA" w:rsidRPr="004B0E66" w14:paraId="4127AFC4" w14:textId="77777777" w:rsidTr="003644C4">
        <w:trPr>
          <w:trHeight w:val="143"/>
        </w:trPr>
        <w:tc>
          <w:tcPr>
            <w:tcW w:w="8470" w:type="dxa"/>
            <w:tcBorders>
              <w:top w:val="single" w:sz="4" w:space="0" w:color="000000"/>
              <w:left w:val="single" w:sz="4" w:space="0" w:color="000000"/>
              <w:bottom w:val="single" w:sz="4" w:space="0" w:color="000000"/>
              <w:right w:val="single" w:sz="4" w:space="0" w:color="000000"/>
            </w:tcBorders>
            <w:shd w:val="clear" w:color="auto" w:fill="D0CECE"/>
            <w:tcMar>
              <w:top w:w="80" w:type="dxa"/>
              <w:left w:w="80" w:type="dxa"/>
              <w:bottom w:w="80" w:type="dxa"/>
              <w:right w:w="80" w:type="dxa"/>
            </w:tcMar>
          </w:tcPr>
          <w:p w14:paraId="3B1CABB1" w14:textId="77777777" w:rsidR="00B756BA" w:rsidRPr="001E153E" w:rsidRDefault="00B756BA" w:rsidP="003644C4">
            <w:pPr>
              <w:pStyle w:val="Cuerpo"/>
              <w:spacing w:after="0" w:line="240" w:lineRule="auto"/>
              <w:rPr>
                <w:rStyle w:val="Ninguno"/>
                <w:rFonts w:ascii="Times New Roman" w:hAnsi="Times New Roman"/>
                <w:b/>
                <w:bCs/>
                <w:sz w:val="24"/>
                <w:szCs w:val="24"/>
                <w:lang w:val="es-ES_tradnl"/>
              </w:rPr>
            </w:pPr>
            <w:r w:rsidRPr="009C6C07">
              <w:rPr>
                <w:rStyle w:val="Ninguno"/>
                <w:rFonts w:ascii="Times New Roman" w:hAnsi="Times New Roman"/>
                <w:b/>
                <w:bCs/>
                <w:szCs w:val="24"/>
                <w:lang w:val="es-ES_tradnl"/>
              </w:rPr>
              <w:t>Cita textual</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F38236" w14:textId="77777777" w:rsidR="00B756BA" w:rsidRPr="009D1A10" w:rsidRDefault="00B756BA" w:rsidP="003644C4"/>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D73472" w14:textId="77777777" w:rsidR="00B756BA" w:rsidRPr="009D1A10" w:rsidRDefault="00B756BA" w:rsidP="003644C4"/>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03E9A8" w14:textId="77777777" w:rsidR="00B756BA" w:rsidRPr="009D1A10" w:rsidRDefault="00B756BA" w:rsidP="003644C4"/>
        </w:tc>
      </w:tr>
      <w:tr w:rsidR="00B756BA" w:rsidRPr="009F00D6" w14:paraId="327B4C8D" w14:textId="77777777" w:rsidTr="003644C4">
        <w:trPr>
          <w:trHeight w:val="744"/>
        </w:trPr>
        <w:tc>
          <w:tcPr>
            <w:tcW w:w="8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8ED4F6" w14:textId="77777777" w:rsidR="00B756BA" w:rsidRPr="00A54B35" w:rsidRDefault="00B756BA" w:rsidP="003644C4">
            <w:pPr>
              <w:pStyle w:val="Cuerpo"/>
              <w:spacing w:after="0" w:line="240" w:lineRule="auto"/>
              <w:rPr>
                <w:rStyle w:val="Ninguno"/>
                <w:rFonts w:ascii="Times New Roman" w:hAnsi="Times New Roman"/>
                <w:highlight w:val="yellow"/>
                <w:lang w:val="es-ES_tradnl"/>
              </w:rPr>
            </w:pPr>
            <w:r>
              <w:rPr>
                <w:rStyle w:val="Ninguno"/>
                <w:rFonts w:ascii="Times New Roman" w:hAnsi="Times New Roman"/>
                <w:b/>
                <w:bCs/>
                <w:highlight w:val="yellow"/>
                <w:lang w:val="es-ES_tradnl"/>
              </w:rPr>
              <w:t>-</w:t>
            </w:r>
            <w:r w:rsidRPr="00A54B35">
              <w:rPr>
                <w:rStyle w:val="Ninguno"/>
                <w:rFonts w:ascii="Times New Roman" w:hAnsi="Times New Roman"/>
                <w:b/>
                <w:bCs/>
                <w:highlight w:val="yellow"/>
                <w:lang w:val="es-ES_tradnl"/>
              </w:rPr>
              <w:t>Cita textual corta</w:t>
            </w:r>
          </w:p>
          <w:p w14:paraId="448CA447" w14:textId="77777777" w:rsidR="00B756BA" w:rsidRDefault="00B756BA" w:rsidP="003644C4">
            <w:pPr>
              <w:pStyle w:val="Cuerpo"/>
              <w:spacing w:after="0" w:line="240" w:lineRule="auto"/>
              <w:rPr>
                <w:rStyle w:val="Ninguno"/>
                <w:rFonts w:ascii="Times New Roman" w:hAnsi="Times New Roman"/>
                <w:highlight w:val="yellow"/>
                <w:lang w:val="es-ES_tradnl"/>
              </w:rPr>
            </w:pPr>
            <w:r>
              <w:rPr>
                <w:rStyle w:val="Ninguno"/>
                <w:rFonts w:ascii="Times New Roman" w:hAnsi="Times New Roman"/>
                <w:highlight w:val="yellow"/>
                <w:lang w:val="es-ES_tradnl"/>
              </w:rPr>
              <w:t>*E</w:t>
            </w:r>
            <w:r w:rsidRPr="00A54B35">
              <w:rPr>
                <w:rStyle w:val="Ninguno"/>
                <w:rFonts w:ascii="Times New Roman" w:hAnsi="Times New Roman"/>
                <w:highlight w:val="yellow"/>
                <w:lang w:val="es-ES_tradnl"/>
              </w:rPr>
              <w:t>ntre comillas</w:t>
            </w:r>
          </w:p>
          <w:p w14:paraId="6287197F" w14:textId="77777777" w:rsidR="00B756BA" w:rsidRPr="00A54B35" w:rsidRDefault="00B756BA" w:rsidP="003644C4">
            <w:pPr>
              <w:pStyle w:val="Cuerpo"/>
              <w:spacing w:after="0" w:line="240" w:lineRule="auto"/>
              <w:rPr>
                <w:rStyle w:val="Ninguno"/>
                <w:rFonts w:ascii="Times New Roman" w:hAnsi="Times New Roman"/>
                <w:highlight w:val="yellow"/>
                <w:lang w:val="es-ES_tradnl"/>
              </w:rPr>
            </w:pPr>
            <w:r w:rsidRPr="00A54B35">
              <w:rPr>
                <w:rStyle w:val="Ninguno"/>
                <w:rFonts w:ascii="Times New Roman" w:hAnsi="Times New Roman"/>
                <w:highlight w:val="yellow"/>
                <w:lang w:val="es-ES_tradnl"/>
              </w:rPr>
              <w:t>*Debe ser menor a 39 palabras</w:t>
            </w:r>
          </w:p>
          <w:p w14:paraId="73EA17F1" w14:textId="77777777" w:rsidR="00B756BA" w:rsidRDefault="00B756BA" w:rsidP="003644C4">
            <w:pPr>
              <w:pStyle w:val="Cuerpo"/>
              <w:spacing w:after="0" w:line="240" w:lineRule="auto"/>
              <w:rPr>
                <w:rStyle w:val="Ninguno"/>
                <w:rFonts w:ascii="Times New Roman" w:hAnsi="Times New Roman"/>
                <w:highlight w:val="yellow"/>
                <w:lang w:val="es-ES_tradnl"/>
              </w:rPr>
            </w:pPr>
            <w:r w:rsidRPr="00A54B35">
              <w:rPr>
                <w:rStyle w:val="Ninguno"/>
                <w:rFonts w:ascii="Times New Roman" w:hAnsi="Times New Roman"/>
                <w:highlight w:val="yellow"/>
                <w:lang w:val="es-ES_tradnl"/>
              </w:rPr>
              <w:lastRenderedPageBreak/>
              <w:t>*Después de cada cita entrecomillada se deberá incluir e</w:t>
            </w:r>
            <w:r>
              <w:rPr>
                <w:rStyle w:val="Ninguno"/>
                <w:rFonts w:ascii="Times New Roman" w:hAnsi="Times New Roman"/>
                <w:highlight w:val="yellow"/>
                <w:lang w:val="es-ES_tradnl"/>
              </w:rPr>
              <w:t>l autor(es), el año y la página</w:t>
            </w:r>
          </w:p>
          <w:p w14:paraId="76A56D96" w14:textId="77777777" w:rsidR="00B756BA" w:rsidRPr="00A54B35" w:rsidRDefault="00B756BA" w:rsidP="003644C4">
            <w:pPr>
              <w:pStyle w:val="Cuerpo"/>
              <w:spacing w:after="0" w:line="240" w:lineRule="auto"/>
              <w:rPr>
                <w:rStyle w:val="Ninguno"/>
                <w:rFonts w:ascii="Times New Roman" w:hAnsi="Times New Roman"/>
                <w:highlight w:val="yellow"/>
                <w:lang w:val="es-ES_tradnl"/>
              </w:rPr>
            </w:pPr>
            <w:r>
              <w:rPr>
                <w:rStyle w:val="Ninguno"/>
                <w:rFonts w:ascii="Times New Roman" w:hAnsi="Times New Roman"/>
                <w:highlight w:val="yellow"/>
                <w:lang w:val="es-ES_tradnl"/>
              </w:rPr>
              <w:t>*Después de poner la cita, se pone la referencia, después del paréntesis se pone coma para continuar argumentando</w:t>
            </w:r>
          </w:p>
          <w:p w14:paraId="436A0934" w14:textId="77777777" w:rsidR="00B756BA" w:rsidRPr="00A54B35" w:rsidRDefault="00B756BA" w:rsidP="003644C4">
            <w:pPr>
              <w:pStyle w:val="Cuerpo"/>
              <w:spacing w:after="0" w:line="240" w:lineRule="auto"/>
              <w:rPr>
                <w:rStyle w:val="Ninguno"/>
                <w:rFonts w:ascii="Times New Roman" w:eastAsia="Times New Roman" w:hAnsi="Times New Roman" w:cs="Times New Roman"/>
                <w:highlight w:val="yellow"/>
              </w:rPr>
            </w:pPr>
          </w:p>
          <w:p w14:paraId="55EFF784" w14:textId="77777777" w:rsidR="00B756BA" w:rsidRPr="00A54B35" w:rsidRDefault="00B756BA" w:rsidP="003644C4">
            <w:pPr>
              <w:pStyle w:val="Cuerpo"/>
              <w:spacing w:after="0" w:line="240" w:lineRule="auto"/>
              <w:rPr>
                <w:rStyle w:val="Ninguno"/>
                <w:rFonts w:ascii="Times New Roman" w:hAnsi="Times New Roman"/>
                <w:b/>
                <w:bCs/>
                <w:highlight w:val="yellow"/>
              </w:rPr>
            </w:pPr>
            <w:r>
              <w:rPr>
                <w:rStyle w:val="Ninguno"/>
                <w:rFonts w:ascii="Times New Roman" w:hAnsi="Times New Roman"/>
                <w:b/>
                <w:bCs/>
                <w:highlight w:val="yellow"/>
              </w:rPr>
              <w:t>-</w:t>
            </w:r>
            <w:r w:rsidRPr="00A54B35">
              <w:rPr>
                <w:rStyle w:val="Ninguno"/>
                <w:rFonts w:ascii="Times New Roman" w:hAnsi="Times New Roman"/>
                <w:b/>
                <w:bCs/>
                <w:highlight w:val="yellow"/>
              </w:rPr>
              <w:t>Cita parentética:</w:t>
            </w:r>
          </w:p>
          <w:p w14:paraId="71F764CF" w14:textId="77777777" w:rsidR="00B756BA" w:rsidRDefault="00B756BA" w:rsidP="003644C4">
            <w:pPr>
              <w:pStyle w:val="Cuerpo"/>
              <w:spacing w:after="0" w:line="240" w:lineRule="auto"/>
              <w:rPr>
                <w:rStyle w:val="Ninguno"/>
                <w:rFonts w:ascii="Times New Roman" w:hAnsi="Times New Roman" w:cs="Times New Roman"/>
                <w:highlight w:val="yellow"/>
                <w:lang w:val="es-ES_tradnl"/>
              </w:rPr>
            </w:pPr>
            <w:r w:rsidRPr="00A54B35">
              <w:rPr>
                <w:rStyle w:val="Ninguno"/>
                <w:rFonts w:ascii="Times New Roman" w:hAnsi="Times New Roman" w:cs="Times New Roman"/>
                <w:highlight w:val="yellow"/>
                <w:lang w:val="es-ES_tradnl"/>
              </w:rPr>
              <w:t xml:space="preserve">Solo aparecerá el apellido del autor, página y </w:t>
            </w:r>
            <w:r>
              <w:rPr>
                <w:rStyle w:val="Ninguno"/>
                <w:rFonts w:ascii="Times New Roman" w:hAnsi="Times New Roman" w:cs="Times New Roman"/>
                <w:highlight w:val="yellow"/>
                <w:lang w:val="es-ES_tradnl"/>
              </w:rPr>
              <w:t>año de la obra entre paréntesis</w:t>
            </w:r>
          </w:p>
          <w:p w14:paraId="3AE33B95" w14:textId="77777777" w:rsidR="00B756BA" w:rsidRPr="00F56B56" w:rsidRDefault="00B756BA" w:rsidP="003644C4">
            <w:pPr>
              <w:pStyle w:val="Cuerpo"/>
              <w:spacing w:after="0" w:line="240" w:lineRule="auto"/>
              <w:rPr>
                <w:rStyle w:val="Ninguno"/>
                <w:rFonts w:ascii="Times New Roman" w:hAnsi="Times New Roman" w:cs="Times New Roman"/>
                <w:highlight w:val="yellow"/>
                <w:lang w:val="es-ES_tradnl"/>
              </w:rPr>
            </w:pPr>
            <w:r w:rsidRPr="00F56B56">
              <w:rPr>
                <w:rStyle w:val="Ninguno"/>
                <w:rFonts w:ascii="Times New Roman" w:hAnsi="Times New Roman" w:cs="Times New Roman"/>
                <w:highlight w:val="yellow"/>
                <w:lang w:val="es-ES_tradnl"/>
              </w:rPr>
              <w:t>EJEMPLO: (Neve, 2003, p.25)</w:t>
            </w:r>
          </w:p>
          <w:p w14:paraId="3A7189A3" w14:textId="77777777" w:rsidR="00B756BA" w:rsidRPr="00A54B35" w:rsidRDefault="00B756BA" w:rsidP="003644C4">
            <w:pPr>
              <w:pStyle w:val="Cuerpo"/>
              <w:spacing w:after="0" w:line="240" w:lineRule="auto"/>
              <w:rPr>
                <w:rStyle w:val="Ninguno"/>
                <w:rFonts w:ascii="Times New Roman" w:eastAsia="Times New Roman" w:hAnsi="Times New Roman" w:cs="Times New Roman"/>
                <w:highlight w:val="yellow"/>
              </w:rPr>
            </w:pPr>
          </w:p>
          <w:p w14:paraId="30BA0922" w14:textId="77777777" w:rsidR="00B756BA" w:rsidRDefault="00B756BA" w:rsidP="003644C4">
            <w:pPr>
              <w:pStyle w:val="Cuerpo"/>
              <w:spacing w:after="0" w:line="240" w:lineRule="auto"/>
              <w:rPr>
                <w:rStyle w:val="Ninguno"/>
                <w:rFonts w:ascii="Times New Roman" w:hAnsi="Times New Roman" w:cs="Times New Roman"/>
                <w:highlight w:val="yellow"/>
                <w:lang w:val="es-ES_tradnl"/>
              </w:rPr>
            </w:pPr>
            <w:r w:rsidRPr="00A54B35">
              <w:rPr>
                <w:rStyle w:val="Ninguno"/>
                <w:rFonts w:ascii="Times New Roman" w:hAnsi="Times New Roman" w:cs="Times New Roman"/>
                <w:highlight w:val="yellow"/>
                <w:lang w:val="es-ES_tradnl"/>
              </w:rPr>
              <w:t xml:space="preserve">Cuando la cita tiene 2 o más autores, la primera vez se citan todos </w:t>
            </w:r>
          </w:p>
          <w:p w14:paraId="6BFD2BCD" w14:textId="77777777" w:rsidR="00B756BA" w:rsidRPr="00F56B56" w:rsidRDefault="00B756BA" w:rsidP="003644C4">
            <w:pPr>
              <w:pStyle w:val="Cuerpo"/>
              <w:spacing w:after="0" w:line="240" w:lineRule="auto"/>
              <w:rPr>
                <w:rStyle w:val="Ninguno"/>
                <w:rFonts w:ascii="Times New Roman" w:eastAsia="Times New Roman" w:hAnsi="Times New Roman" w:cs="Times New Roman"/>
                <w:highlight w:val="yellow"/>
                <w:lang w:val="es-ES_tradnl"/>
              </w:rPr>
            </w:pPr>
            <w:r w:rsidRPr="00F56B56">
              <w:rPr>
                <w:rStyle w:val="Ninguno"/>
                <w:rFonts w:ascii="Times New Roman" w:hAnsi="Times New Roman" w:cs="Times New Roman"/>
                <w:highlight w:val="yellow"/>
                <w:lang w:val="es-ES_tradnl"/>
              </w:rPr>
              <w:t>EJEMPLO: (Posner, Neve y Dewey, 2004, p. 67)</w:t>
            </w:r>
          </w:p>
          <w:p w14:paraId="6A863821" w14:textId="77777777" w:rsidR="00B756BA" w:rsidRPr="00F56B56" w:rsidRDefault="00B756BA" w:rsidP="003644C4">
            <w:pPr>
              <w:pStyle w:val="Cuerpo"/>
              <w:spacing w:after="0" w:line="240" w:lineRule="auto"/>
              <w:rPr>
                <w:rStyle w:val="Ninguno"/>
                <w:rFonts w:ascii="Times New Roman" w:eastAsia="Times New Roman" w:hAnsi="Times New Roman" w:cs="Times New Roman"/>
                <w:highlight w:val="yellow"/>
              </w:rPr>
            </w:pPr>
            <w:r w:rsidRPr="00F56B56">
              <w:rPr>
                <w:rStyle w:val="Ninguno"/>
                <w:rFonts w:ascii="Times New Roman" w:hAnsi="Times New Roman" w:cs="Times New Roman"/>
                <w:highlight w:val="yellow"/>
                <w:lang w:val="es-ES_tradnl"/>
              </w:rPr>
              <w:t>(Hernández-Mosqueda, Tobón-Tobón y Guerrero-Rosas, 2016, p.361)</w:t>
            </w:r>
          </w:p>
          <w:p w14:paraId="3A24301E" w14:textId="77777777" w:rsidR="00B756BA" w:rsidRPr="00D9718E" w:rsidRDefault="00B756BA" w:rsidP="003644C4">
            <w:pPr>
              <w:pStyle w:val="Cuerpo"/>
              <w:spacing w:after="0" w:line="240" w:lineRule="auto"/>
              <w:rPr>
                <w:rStyle w:val="Ninguno"/>
                <w:rFonts w:ascii="Times New Roman" w:eastAsia="Times New Roman" w:hAnsi="Times New Roman" w:cs="Times New Roman"/>
                <w:sz w:val="24"/>
                <w:szCs w:val="24"/>
                <w:highlight w:val="yellow"/>
                <w:lang w:val="es-ES_tradnl"/>
              </w:rPr>
            </w:pPr>
          </w:p>
          <w:p w14:paraId="1956B87B" w14:textId="77777777" w:rsidR="00B756BA" w:rsidRDefault="00B756BA" w:rsidP="003644C4">
            <w:pPr>
              <w:pStyle w:val="Cuerpo"/>
              <w:spacing w:after="0" w:line="240" w:lineRule="auto"/>
              <w:rPr>
                <w:rStyle w:val="Ninguno"/>
                <w:rFonts w:ascii="Times New Roman" w:hAnsi="Times New Roman" w:cs="Times New Roman"/>
                <w:highlight w:val="yellow"/>
                <w:lang w:val="es-ES_tradnl"/>
              </w:rPr>
            </w:pPr>
            <w:r>
              <w:rPr>
                <w:rStyle w:val="Ninguno"/>
                <w:rFonts w:ascii="Times New Roman" w:hAnsi="Times New Roman" w:cs="Times New Roman"/>
                <w:highlight w:val="yellow"/>
                <w:lang w:val="es-ES_tradnl"/>
              </w:rPr>
              <w:t>Y e</w:t>
            </w:r>
            <w:r w:rsidRPr="00A54B35">
              <w:rPr>
                <w:rStyle w:val="Ninguno"/>
                <w:rFonts w:ascii="Times New Roman" w:hAnsi="Times New Roman" w:cs="Times New Roman"/>
                <w:highlight w:val="yellow"/>
                <w:lang w:val="es-ES_tradnl"/>
              </w:rPr>
              <w:t xml:space="preserve">n las menciones subsiguientes solo se escribe el apellido del primer autor seguido de la frase </w:t>
            </w:r>
            <w:r w:rsidRPr="00A54B35">
              <w:rPr>
                <w:rStyle w:val="Ninguno"/>
                <w:rFonts w:ascii="Times New Roman" w:hAnsi="Times New Roman" w:cs="Times New Roman"/>
                <w:i/>
                <w:iCs/>
                <w:highlight w:val="yellow"/>
                <w:lang w:val="es-ES_tradnl"/>
              </w:rPr>
              <w:t xml:space="preserve">et al, </w:t>
            </w:r>
            <w:r w:rsidRPr="00A54B35">
              <w:rPr>
                <w:rStyle w:val="Ninguno"/>
                <w:rFonts w:ascii="Times New Roman" w:hAnsi="Times New Roman" w:cs="Times New Roman"/>
                <w:highlight w:val="yellow"/>
                <w:lang w:val="es-ES_tradnl"/>
              </w:rPr>
              <w:t>en seguida el año, y la página</w:t>
            </w:r>
          </w:p>
          <w:p w14:paraId="2EF00866" w14:textId="77777777" w:rsidR="00B756BA" w:rsidRPr="00F56B56" w:rsidRDefault="00B756BA" w:rsidP="003644C4">
            <w:pPr>
              <w:pStyle w:val="Cuerpo"/>
              <w:spacing w:after="0" w:line="240" w:lineRule="auto"/>
              <w:rPr>
                <w:rStyle w:val="Ninguno"/>
                <w:rFonts w:ascii="Times New Roman" w:hAnsi="Times New Roman" w:cs="Times New Roman"/>
                <w:highlight w:val="yellow"/>
                <w:lang w:val="es-ES_tradnl"/>
              </w:rPr>
            </w:pPr>
            <w:r w:rsidRPr="00F56B56">
              <w:rPr>
                <w:rStyle w:val="Ninguno"/>
                <w:rFonts w:ascii="Times New Roman" w:hAnsi="Times New Roman" w:cs="Times New Roman"/>
                <w:highlight w:val="yellow"/>
                <w:lang w:val="es-ES_tradnl"/>
              </w:rPr>
              <w:t>EJEMPLO: (Posner</w:t>
            </w:r>
            <w:r w:rsidRPr="00F56B56">
              <w:rPr>
                <w:rStyle w:val="Ninguno"/>
                <w:rFonts w:ascii="Times New Roman" w:hAnsi="Times New Roman" w:cs="Times New Roman"/>
                <w:i/>
                <w:iCs/>
                <w:highlight w:val="yellow"/>
                <w:lang w:val="es-ES_tradnl"/>
              </w:rPr>
              <w:t xml:space="preserve"> et al</w:t>
            </w:r>
            <w:r w:rsidRPr="00F56B56">
              <w:rPr>
                <w:rStyle w:val="Ninguno"/>
                <w:rFonts w:ascii="Times New Roman" w:hAnsi="Times New Roman" w:cs="Times New Roman"/>
                <w:highlight w:val="yellow"/>
                <w:lang w:val="es-ES_tradnl"/>
              </w:rPr>
              <w:t>, 2004, p. 67).</w:t>
            </w:r>
          </w:p>
          <w:p w14:paraId="497EEFFF" w14:textId="77777777" w:rsidR="00B756BA" w:rsidRPr="00F56B56" w:rsidRDefault="00B756BA" w:rsidP="003644C4">
            <w:pPr>
              <w:pStyle w:val="Cuerpo"/>
              <w:spacing w:after="0" w:line="240" w:lineRule="auto"/>
              <w:rPr>
                <w:rStyle w:val="Ninguno"/>
                <w:rFonts w:ascii="Times New Roman" w:hAnsi="Times New Roman" w:cs="Times New Roman"/>
                <w:highlight w:val="yellow"/>
                <w:lang w:val="es-ES_tradnl"/>
              </w:rPr>
            </w:pPr>
            <w:r w:rsidRPr="00F56B56">
              <w:rPr>
                <w:rStyle w:val="Ninguno"/>
                <w:rFonts w:ascii="Times New Roman" w:hAnsi="Times New Roman" w:cs="Times New Roman"/>
                <w:highlight w:val="yellow"/>
                <w:lang w:val="es-ES_tradnl"/>
              </w:rPr>
              <w:t xml:space="preserve">(Hernández-Mosqueda </w:t>
            </w:r>
            <w:r w:rsidRPr="00F56B56">
              <w:rPr>
                <w:rStyle w:val="Ninguno"/>
                <w:rFonts w:ascii="Times New Roman" w:hAnsi="Times New Roman" w:cs="Times New Roman"/>
                <w:i/>
                <w:highlight w:val="yellow"/>
                <w:lang w:val="es-ES_tradnl"/>
              </w:rPr>
              <w:t>et al</w:t>
            </w:r>
            <w:r w:rsidRPr="00F56B56">
              <w:rPr>
                <w:rStyle w:val="Ninguno"/>
                <w:rFonts w:ascii="Times New Roman" w:hAnsi="Times New Roman" w:cs="Times New Roman"/>
                <w:highlight w:val="yellow"/>
                <w:lang w:val="es-ES_tradnl"/>
              </w:rPr>
              <w:t>, 2016, p. 361)</w:t>
            </w:r>
          </w:p>
          <w:p w14:paraId="25C9D34B" w14:textId="77777777" w:rsidR="00B756BA" w:rsidRDefault="00B756BA" w:rsidP="003644C4">
            <w:pPr>
              <w:pStyle w:val="Cuerpo"/>
              <w:spacing w:after="0" w:line="240" w:lineRule="auto"/>
              <w:rPr>
                <w:rStyle w:val="Ninguno"/>
                <w:rFonts w:ascii="Times New Roman" w:hAnsi="Times New Roman" w:cs="Times New Roman"/>
                <w:highlight w:val="yellow"/>
                <w:lang w:val="es-ES_tradnl"/>
              </w:rPr>
            </w:pPr>
          </w:p>
          <w:p w14:paraId="4ABBACED" w14:textId="77777777" w:rsidR="00B756BA" w:rsidRPr="00A54B35" w:rsidRDefault="00B756BA" w:rsidP="003644C4">
            <w:pPr>
              <w:pStyle w:val="Cuerpo"/>
              <w:spacing w:after="0" w:line="240" w:lineRule="auto"/>
              <w:rPr>
                <w:rStyle w:val="Ninguno"/>
                <w:rFonts w:ascii="Times New Roman" w:hAnsi="Times New Roman" w:cs="Times New Roman"/>
                <w:b/>
                <w:bCs/>
                <w:highlight w:val="yellow"/>
                <w:lang w:val="es-ES_tradnl"/>
              </w:rPr>
            </w:pPr>
            <w:r>
              <w:rPr>
                <w:rStyle w:val="Ninguno"/>
                <w:rFonts w:ascii="Times New Roman" w:hAnsi="Times New Roman" w:cs="Times New Roman"/>
                <w:b/>
                <w:bCs/>
                <w:highlight w:val="yellow"/>
                <w:lang w:val="es-ES_tradnl"/>
              </w:rPr>
              <w:t>-</w:t>
            </w:r>
            <w:r w:rsidRPr="00A54B35">
              <w:rPr>
                <w:rStyle w:val="Ninguno"/>
                <w:rFonts w:ascii="Times New Roman" w:hAnsi="Times New Roman" w:cs="Times New Roman"/>
                <w:b/>
                <w:bCs/>
                <w:highlight w:val="yellow"/>
                <w:lang w:val="es-ES_tradnl"/>
              </w:rPr>
              <w:t>Cita narrativa:</w:t>
            </w:r>
          </w:p>
          <w:p w14:paraId="1CE5E148" w14:textId="77777777" w:rsidR="00B756BA" w:rsidRDefault="00B756BA" w:rsidP="003644C4">
            <w:pPr>
              <w:pStyle w:val="Cuerpo"/>
              <w:spacing w:after="0" w:line="240" w:lineRule="auto"/>
              <w:rPr>
                <w:rStyle w:val="Ninguno"/>
                <w:rFonts w:ascii="Times New Roman" w:hAnsi="Times New Roman" w:cs="Times New Roman"/>
                <w:highlight w:val="yellow"/>
                <w:lang w:val="es-ES_tradnl"/>
              </w:rPr>
            </w:pPr>
            <w:r w:rsidRPr="00A54B35">
              <w:rPr>
                <w:rStyle w:val="Ninguno"/>
                <w:rFonts w:ascii="Times New Roman" w:hAnsi="Times New Roman" w:cs="Times New Roman"/>
                <w:highlight w:val="yellow"/>
                <w:lang w:val="es-ES_tradnl"/>
              </w:rPr>
              <w:t xml:space="preserve">Si el autor aparece dentro de la redacción solo se pone al final el </w:t>
            </w:r>
            <w:r>
              <w:rPr>
                <w:rStyle w:val="Ninguno"/>
                <w:rFonts w:ascii="Times New Roman" w:hAnsi="Times New Roman" w:cs="Times New Roman"/>
                <w:highlight w:val="yellow"/>
                <w:lang w:val="es-ES_tradnl"/>
              </w:rPr>
              <w:t>año y página entre paréntesis</w:t>
            </w:r>
          </w:p>
          <w:p w14:paraId="3A005130" w14:textId="77777777" w:rsidR="00B756BA" w:rsidRPr="00F56B56" w:rsidRDefault="00B756BA" w:rsidP="003644C4">
            <w:pPr>
              <w:pStyle w:val="Cuerpo"/>
              <w:spacing w:after="0" w:line="240" w:lineRule="auto"/>
              <w:rPr>
                <w:rStyle w:val="Ninguno"/>
                <w:rFonts w:ascii="Times New Roman" w:hAnsi="Times New Roman" w:cs="Times New Roman"/>
                <w:highlight w:val="yellow"/>
                <w:lang w:val="es-ES_tradnl"/>
              </w:rPr>
            </w:pPr>
            <w:r w:rsidRPr="00F56B56">
              <w:rPr>
                <w:rStyle w:val="Ninguno"/>
                <w:rFonts w:ascii="Times New Roman" w:hAnsi="Times New Roman" w:cs="Times New Roman"/>
                <w:highlight w:val="yellow"/>
                <w:lang w:val="es-ES_tradnl"/>
              </w:rPr>
              <w:t>EJEMPLO: (2003, p.25)</w:t>
            </w:r>
          </w:p>
          <w:p w14:paraId="39376399" w14:textId="77777777" w:rsidR="00B756BA" w:rsidRDefault="00B756BA" w:rsidP="003644C4">
            <w:pPr>
              <w:pStyle w:val="Cuerpo"/>
              <w:spacing w:after="0" w:line="240" w:lineRule="auto"/>
              <w:rPr>
                <w:rStyle w:val="Ninguno"/>
                <w:rFonts w:ascii="Times New Roman" w:hAnsi="Times New Roman" w:cs="Times New Roman"/>
                <w:sz w:val="24"/>
                <w:szCs w:val="24"/>
                <w:highlight w:val="yellow"/>
                <w:lang w:val="es-ES_tradnl"/>
              </w:rPr>
            </w:pPr>
          </w:p>
          <w:p w14:paraId="1CF4B129" w14:textId="77777777" w:rsidR="00B756BA" w:rsidRPr="009C6C07" w:rsidRDefault="00B756BA" w:rsidP="003644C4">
            <w:pPr>
              <w:pStyle w:val="Cuerpo"/>
              <w:spacing w:line="240" w:lineRule="auto"/>
              <w:rPr>
                <w:rFonts w:ascii="Times New Roman" w:hAnsi="Times New Roman" w:cs="Times New Roman"/>
                <w:highlight w:val="yellow"/>
              </w:rPr>
            </w:pPr>
            <w:r>
              <w:rPr>
                <w:rFonts w:ascii="Times New Roman" w:hAnsi="Times New Roman" w:cs="Times New Roman"/>
                <w:b/>
                <w:highlight w:val="yellow"/>
              </w:rPr>
              <w:t>-</w:t>
            </w:r>
            <w:r w:rsidRPr="00A54B35">
              <w:rPr>
                <w:rFonts w:ascii="Times New Roman" w:hAnsi="Times New Roman" w:cs="Times New Roman"/>
                <w:b/>
                <w:highlight w:val="yellow"/>
              </w:rPr>
              <w:t>Autor corporativo o institucional con siglas o abreviaturas</w:t>
            </w:r>
            <w:r w:rsidRPr="00A54B35">
              <w:rPr>
                <w:rFonts w:ascii="Times New Roman" w:hAnsi="Times New Roman" w:cs="Times New Roman"/>
                <w:highlight w:val="yellow"/>
              </w:rPr>
              <w:t xml:space="preserve">: la primera citación se coloca el nombre completo del organismo y luego se puede utilizar la abreviatura. </w:t>
            </w:r>
            <w:r>
              <w:rPr>
                <w:rFonts w:ascii="Times New Roman" w:hAnsi="Times New Roman" w:cs="Times New Roman"/>
                <w:highlight w:val="yellow"/>
              </w:rPr>
              <w:t>(</w:t>
            </w:r>
            <w:r w:rsidRPr="00A54B35">
              <w:rPr>
                <w:rFonts w:ascii="Times New Roman" w:hAnsi="Times New Roman" w:cs="Times New Roman"/>
                <w:highlight w:val="yellow"/>
              </w:rPr>
              <w:t xml:space="preserve">Secretaría de Educación Pública </w:t>
            </w:r>
            <w:r>
              <w:rPr>
                <w:rFonts w:ascii="Times New Roman" w:hAnsi="Times New Roman" w:cs="Times New Roman"/>
                <w:highlight w:val="yellow"/>
              </w:rPr>
              <w:t>[</w:t>
            </w:r>
            <w:r w:rsidRPr="00A54B35">
              <w:rPr>
                <w:rFonts w:ascii="Times New Roman" w:hAnsi="Times New Roman" w:cs="Times New Roman"/>
                <w:highlight w:val="yellow"/>
              </w:rPr>
              <w:t>SEP</w:t>
            </w:r>
            <w:r>
              <w:rPr>
                <w:rFonts w:ascii="Times New Roman" w:hAnsi="Times New Roman" w:cs="Times New Roman"/>
                <w:highlight w:val="yellow"/>
              </w:rPr>
              <w:t>]</w:t>
            </w:r>
            <w:r w:rsidRPr="00A54B35">
              <w:rPr>
                <w:rFonts w:ascii="Times New Roman" w:hAnsi="Times New Roman" w:cs="Times New Roman"/>
                <w:highlight w:val="yellow"/>
              </w:rPr>
              <w:t>, 2012</w:t>
            </w:r>
            <w:r>
              <w:rPr>
                <w:rFonts w:ascii="Times New Roman" w:hAnsi="Times New Roman" w:cs="Times New Roman"/>
                <w:highlight w:val="yellow"/>
              </w:rPr>
              <w:t>, p.30</w:t>
            </w:r>
            <w:r w:rsidRPr="00A54B35">
              <w:rPr>
                <w:rFonts w:ascii="Times New Roman" w:hAnsi="Times New Roman" w:cs="Times New Roman"/>
                <w:highlight w:val="yellow"/>
              </w:rPr>
              <w:t xml:space="preserve">) </w:t>
            </w:r>
            <w:proofErr w:type="spellStart"/>
            <w:r w:rsidRPr="00A54B35">
              <w:rPr>
                <w:rFonts w:ascii="Times New Roman" w:hAnsi="Times New Roman" w:cs="Times New Roman"/>
                <w:highlight w:val="yellow"/>
              </w:rPr>
              <w:t>ó</w:t>
            </w:r>
            <w:proofErr w:type="spellEnd"/>
            <w:r w:rsidRPr="00A54B35">
              <w:rPr>
                <w:rFonts w:ascii="Times New Roman" w:hAnsi="Times New Roman" w:cs="Times New Roman"/>
                <w:highlight w:val="yellow"/>
              </w:rPr>
              <w:t xml:space="preserve"> SEP (2012); </w:t>
            </w:r>
            <w:r>
              <w:rPr>
                <w:rFonts w:ascii="Times New Roman" w:hAnsi="Times New Roman" w:cs="Times New Roman"/>
                <w:highlight w:val="yellow"/>
              </w:rPr>
              <w:t>(</w:t>
            </w:r>
            <w:r w:rsidRPr="00A54B35">
              <w:rPr>
                <w:rFonts w:ascii="Times New Roman" w:hAnsi="Times New Roman" w:cs="Times New Roman"/>
                <w:highlight w:val="yellow"/>
              </w:rPr>
              <w:t>D</w:t>
            </w:r>
            <w:r>
              <w:rPr>
                <w:rFonts w:ascii="Times New Roman" w:hAnsi="Times New Roman" w:cs="Times New Roman"/>
                <w:highlight w:val="yellow"/>
              </w:rPr>
              <w:t>iario Oficial de la Federación [</w:t>
            </w:r>
            <w:r w:rsidRPr="00A54B35">
              <w:rPr>
                <w:rFonts w:ascii="Times New Roman" w:hAnsi="Times New Roman" w:cs="Times New Roman"/>
                <w:highlight w:val="yellow"/>
              </w:rPr>
              <w:t>DOF</w:t>
            </w:r>
            <w:r>
              <w:rPr>
                <w:rFonts w:ascii="Times New Roman" w:hAnsi="Times New Roman" w:cs="Times New Roman"/>
                <w:highlight w:val="yellow"/>
              </w:rPr>
              <w:t xml:space="preserve">], 2012) </w:t>
            </w:r>
            <w:proofErr w:type="spellStart"/>
            <w:r>
              <w:rPr>
                <w:rFonts w:ascii="Times New Roman" w:hAnsi="Times New Roman" w:cs="Times New Roman"/>
                <w:highlight w:val="yellow"/>
              </w:rPr>
              <w:t>ó</w:t>
            </w:r>
            <w:proofErr w:type="spellEnd"/>
            <w:r>
              <w:rPr>
                <w:rFonts w:ascii="Times New Roman" w:hAnsi="Times New Roman" w:cs="Times New Roman"/>
                <w:highlight w:val="yellow"/>
              </w:rPr>
              <w:t xml:space="preserve"> DOF (2012)</w:t>
            </w:r>
          </w:p>
          <w:p w14:paraId="723D3DCB" w14:textId="77777777" w:rsidR="00B756BA" w:rsidRPr="001054DE" w:rsidRDefault="00B756BA" w:rsidP="003644C4">
            <w:pPr>
              <w:pStyle w:val="Cuerpo"/>
              <w:spacing w:after="0" w:line="240" w:lineRule="auto"/>
              <w:rPr>
                <w:rFonts w:ascii="Times New Roman" w:eastAsia="Times New Roman" w:hAnsi="Times New Roman" w:cs="Times New Roman"/>
                <w:sz w:val="24"/>
                <w:szCs w:val="24"/>
                <w:highlight w:val="yellow"/>
                <w:lang w:val="es-ES_tradnl"/>
              </w:rPr>
            </w:pPr>
            <w:r w:rsidRPr="00A54B35">
              <w:rPr>
                <w:rStyle w:val="Ninguno"/>
                <w:rFonts w:ascii="Times New Roman" w:hAnsi="Times New Roman" w:cs="Times New Roman"/>
                <w:highlight w:val="yellow"/>
                <w:lang w:val="es-ES_tradnl"/>
              </w:rPr>
              <w:t>Nota: Cuando la cita es de algún artículo o revista electrónica se sigue el mismo formato que para un libro</w:t>
            </w:r>
            <w:r w:rsidRPr="00A54B35">
              <w:rPr>
                <w:rStyle w:val="Ninguno"/>
                <w:rFonts w:ascii="Times New Roman" w:eastAsia="Times New Roman" w:hAnsi="Times New Roman" w:cs="Times New Roman"/>
                <w:highlight w:val="yellow"/>
                <w:lang w:val="es-ES_tradnl"/>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89506" w14:textId="77777777" w:rsidR="00B756BA" w:rsidRPr="009D1A10" w:rsidRDefault="00B756BA" w:rsidP="003644C4"/>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F9DFD2" w14:textId="77777777" w:rsidR="00B756BA" w:rsidRPr="009D1A10" w:rsidRDefault="00B756BA" w:rsidP="003644C4"/>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0C508F" w14:textId="77777777" w:rsidR="00B756BA" w:rsidRPr="009D1A10" w:rsidRDefault="00B756BA" w:rsidP="003644C4"/>
        </w:tc>
      </w:tr>
      <w:tr w:rsidR="00B756BA" w:rsidRPr="004B0E66" w14:paraId="37655F0C" w14:textId="77777777" w:rsidTr="003644C4">
        <w:trPr>
          <w:trHeight w:val="260"/>
        </w:trPr>
        <w:tc>
          <w:tcPr>
            <w:tcW w:w="8470"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80" w:type="dxa"/>
              <w:left w:w="80" w:type="dxa"/>
              <w:bottom w:w="80" w:type="dxa"/>
              <w:right w:w="80" w:type="dxa"/>
            </w:tcMar>
          </w:tcPr>
          <w:p w14:paraId="3F348574" w14:textId="77777777" w:rsidR="00B756BA" w:rsidRPr="001054DE" w:rsidRDefault="00B756BA" w:rsidP="003644C4">
            <w:pPr>
              <w:pStyle w:val="Cuerpo"/>
              <w:spacing w:after="0" w:line="240" w:lineRule="auto"/>
              <w:rPr>
                <w:rStyle w:val="Ninguno"/>
                <w:rFonts w:ascii="Times New Roman" w:hAnsi="Times New Roman"/>
                <w:b/>
                <w:bCs/>
                <w:sz w:val="24"/>
                <w:szCs w:val="24"/>
                <w:highlight w:val="yellow"/>
                <w:lang w:val="es-ES_tradnl"/>
              </w:rPr>
            </w:pPr>
            <w:r w:rsidRPr="009C6C07">
              <w:rPr>
                <w:rStyle w:val="Ninguno"/>
                <w:rFonts w:ascii="Times New Roman" w:hAnsi="Times New Roman"/>
                <w:b/>
                <w:bCs/>
                <w:szCs w:val="24"/>
                <w:highlight w:val="yellow"/>
                <w:lang w:val="es-ES_tradnl"/>
              </w:rPr>
              <w:t>Cita textual en bloque</w:t>
            </w:r>
          </w:p>
        </w:tc>
        <w:tc>
          <w:tcPr>
            <w:tcW w:w="708"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80" w:type="dxa"/>
              <w:left w:w="80" w:type="dxa"/>
              <w:bottom w:w="80" w:type="dxa"/>
              <w:right w:w="80" w:type="dxa"/>
            </w:tcMar>
          </w:tcPr>
          <w:p w14:paraId="5CF090E0" w14:textId="77777777" w:rsidR="00B756BA" w:rsidRPr="009D1A10" w:rsidRDefault="00B756BA" w:rsidP="003644C4"/>
        </w:tc>
        <w:tc>
          <w:tcPr>
            <w:tcW w:w="709"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80" w:type="dxa"/>
              <w:left w:w="80" w:type="dxa"/>
              <w:bottom w:w="80" w:type="dxa"/>
              <w:right w:w="80" w:type="dxa"/>
            </w:tcMar>
          </w:tcPr>
          <w:p w14:paraId="13F2C422" w14:textId="77777777" w:rsidR="00B756BA" w:rsidRPr="009D1A10" w:rsidRDefault="00B756BA" w:rsidP="003644C4"/>
        </w:tc>
        <w:tc>
          <w:tcPr>
            <w:tcW w:w="4288"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80" w:type="dxa"/>
              <w:left w:w="80" w:type="dxa"/>
              <w:bottom w:w="80" w:type="dxa"/>
              <w:right w:w="80" w:type="dxa"/>
            </w:tcMar>
          </w:tcPr>
          <w:p w14:paraId="635B0F43" w14:textId="77777777" w:rsidR="00B756BA" w:rsidRPr="009D1A10" w:rsidRDefault="00B756BA" w:rsidP="003644C4"/>
        </w:tc>
      </w:tr>
      <w:tr w:rsidR="00B756BA" w:rsidRPr="009F00D6" w14:paraId="0557507C" w14:textId="77777777" w:rsidTr="003644C4">
        <w:trPr>
          <w:trHeight w:val="745"/>
        </w:trPr>
        <w:tc>
          <w:tcPr>
            <w:tcW w:w="8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FC23CE" w14:textId="77777777" w:rsidR="00B756BA" w:rsidRPr="009C6C07" w:rsidRDefault="00B756BA" w:rsidP="003644C4">
            <w:pPr>
              <w:pStyle w:val="Cuerpo"/>
              <w:spacing w:after="0" w:line="240" w:lineRule="auto"/>
              <w:rPr>
                <w:rStyle w:val="Ninguno"/>
                <w:rFonts w:ascii="Times New Roman" w:hAnsi="Times New Roman"/>
                <w:highlight w:val="yellow"/>
                <w:lang w:val="es-ES_tradnl"/>
              </w:rPr>
            </w:pPr>
            <w:r>
              <w:rPr>
                <w:rStyle w:val="Ninguno"/>
                <w:rFonts w:ascii="Times New Roman" w:hAnsi="Times New Roman"/>
                <w:highlight w:val="yellow"/>
                <w:lang w:val="es-ES_tradnl"/>
              </w:rPr>
              <w:t>*</w:t>
            </w:r>
            <w:r w:rsidRPr="009C6C07">
              <w:rPr>
                <w:rStyle w:val="Ninguno"/>
                <w:rFonts w:ascii="Times New Roman" w:hAnsi="Times New Roman"/>
                <w:highlight w:val="yellow"/>
                <w:lang w:val="es-ES_tradnl"/>
              </w:rPr>
              <w:t>En caso necesario se podrá utilizar una cita textual mayor a 40 palabras, deberá ser justificado por el asesor y la alumna (máximo 3 citas de este tipo en todo el documento, se sugiere evitar)</w:t>
            </w:r>
            <w:r w:rsidRPr="009C6C07">
              <w:rPr>
                <w:rFonts w:ascii="Times New Roman" w:hAnsi="Times New Roman"/>
                <w:highlight w:val="yellow"/>
              </w:rPr>
              <w:t>.</w:t>
            </w:r>
          </w:p>
          <w:p w14:paraId="51F66483" w14:textId="77777777" w:rsidR="00B756BA" w:rsidRPr="009C6C07" w:rsidRDefault="00B756BA" w:rsidP="003644C4">
            <w:pPr>
              <w:pStyle w:val="Cuerpo"/>
              <w:spacing w:after="0" w:line="240" w:lineRule="auto"/>
              <w:rPr>
                <w:rStyle w:val="Ninguno"/>
                <w:rFonts w:ascii="Times New Roman" w:eastAsia="Times New Roman" w:hAnsi="Times New Roman" w:cs="Times New Roman"/>
                <w:highlight w:val="yellow"/>
              </w:rPr>
            </w:pPr>
            <w:r w:rsidRPr="009C6C07">
              <w:rPr>
                <w:rStyle w:val="Ninguno"/>
                <w:rFonts w:ascii="Times New Roman" w:eastAsia="Times New Roman" w:hAnsi="Times New Roman" w:cs="Times New Roman"/>
                <w:highlight w:val="yellow"/>
              </w:rPr>
              <w:t>*Tiene entre 40 y 165 palabras</w:t>
            </w:r>
          </w:p>
          <w:p w14:paraId="747AC4C9" w14:textId="77777777" w:rsidR="00B756BA" w:rsidRDefault="00B756BA" w:rsidP="003644C4">
            <w:pPr>
              <w:pStyle w:val="Cuerpo"/>
              <w:spacing w:after="0" w:line="240" w:lineRule="auto"/>
              <w:rPr>
                <w:rStyle w:val="Ninguno"/>
                <w:rFonts w:ascii="Times New Roman" w:eastAsia="Times New Roman" w:hAnsi="Times New Roman" w:cs="Times New Roman"/>
                <w:highlight w:val="cyan"/>
              </w:rPr>
            </w:pPr>
            <w:r w:rsidRPr="009C6C07">
              <w:rPr>
                <w:rStyle w:val="Ninguno"/>
                <w:rFonts w:ascii="Times New Roman" w:eastAsia="Times New Roman" w:hAnsi="Times New Roman" w:cs="Times New Roman"/>
                <w:highlight w:val="yellow"/>
              </w:rPr>
              <w:t>*</w:t>
            </w:r>
            <w:r w:rsidRPr="00755859">
              <w:rPr>
                <w:rStyle w:val="Ninguno"/>
                <w:rFonts w:ascii="Times New Roman" w:eastAsia="Times New Roman" w:hAnsi="Times New Roman" w:cs="Times New Roman"/>
                <w:highlight w:val="cyan"/>
              </w:rPr>
              <w:t>No va entre comillas</w:t>
            </w:r>
          </w:p>
          <w:p w14:paraId="24DC5300" w14:textId="77777777" w:rsidR="00B756BA" w:rsidRDefault="00B756BA" w:rsidP="003644C4">
            <w:pPr>
              <w:pStyle w:val="Cuerpo"/>
              <w:spacing w:after="0" w:line="240" w:lineRule="auto"/>
              <w:rPr>
                <w:rStyle w:val="Ninguno"/>
                <w:rFonts w:ascii="Times New Roman" w:eastAsia="Times New Roman" w:hAnsi="Times New Roman" w:cs="Times New Roman"/>
                <w:highlight w:val="cyan"/>
              </w:rPr>
            </w:pPr>
          </w:p>
          <w:p w14:paraId="3368E3C5" w14:textId="77777777" w:rsidR="00B756BA" w:rsidRPr="00D9718E" w:rsidRDefault="00B756BA" w:rsidP="003644C4">
            <w:pPr>
              <w:pStyle w:val="Cuerpo"/>
              <w:spacing w:after="0" w:line="240" w:lineRule="auto"/>
              <w:rPr>
                <w:rStyle w:val="Ninguno"/>
                <w:rFonts w:ascii="Times New Roman" w:eastAsia="Times New Roman" w:hAnsi="Times New Roman" w:cs="Times New Roman"/>
                <w:b/>
                <w:bCs/>
                <w:sz w:val="24"/>
                <w:szCs w:val="24"/>
                <w:highlight w:val="yellow"/>
              </w:rPr>
            </w:pPr>
            <w:r w:rsidRPr="00D9718E">
              <w:rPr>
                <w:rStyle w:val="Ninguno"/>
                <w:rFonts w:ascii="Times New Roman" w:eastAsia="Times New Roman" w:hAnsi="Times New Roman" w:cs="Times New Roman"/>
                <w:b/>
                <w:bCs/>
                <w:sz w:val="24"/>
                <w:szCs w:val="24"/>
                <w:highlight w:val="yellow"/>
              </w:rPr>
              <w:t>Cita en bloque parentética</w:t>
            </w:r>
          </w:p>
          <w:p w14:paraId="59F6BBF4" w14:textId="77777777" w:rsidR="00B756BA" w:rsidRPr="00D9718E" w:rsidRDefault="00B756BA" w:rsidP="003644C4">
            <w:pPr>
              <w:pStyle w:val="Cuerpo"/>
              <w:spacing w:after="0" w:line="240" w:lineRule="auto"/>
              <w:rPr>
                <w:rStyle w:val="Ninguno"/>
                <w:rFonts w:ascii="Times New Roman" w:eastAsia="Times New Roman" w:hAnsi="Times New Roman" w:cs="Times New Roman"/>
                <w:sz w:val="24"/>
                <w:szCs w:val="24"/>
                <w:highlight w:val="yellow"/>
              </w:rPr>
            </w:pPr>
            <w:r w:rsidRPr="00D9718E">
              <w:rPr>
                <w:rStyle w:val="Ninguno"/>
                <w:rFonts w:ascii="Times New Roman" w:eastAsia="Times New Roman" w:hAnsi="Times New Roman" w:cs="Times New Roman"/>
                <w:sz w:val="24"/>
                <w:szCs w:val="24"/>
                <w:highlight w:val="yellow"/>
              </w:rPr>
              <w:lastRenderedPageBreak/>
              <w:t>Ejemplo:</w:t>
            </w:r>
          </w:p>
          <w:p w14:paraId="6995731A" w14:textId="77777777" w:rsidR="00B756BA" w:rsidRPr="00D9718E" w:rsidRDefault="00B756BA" w:rsidP="003644C4">
            <w:pPr>
              <w:pStyle w:val="Cuerpo"/>
              <w:spacing w:line="240" w:lineRule="auto"/>
              <w:rPr>
                <w:rStyle w:val="Ninguno"/>
                <w:rFonts w:ascii="Times New Roman" w:eastAsia="Times New Roman" w:hAnsi="Times New Roman" w:cs="Times New Roman"/>
                <w:sz w:val="24"/>
                <w:szCs w:val="24"/>
                <w:highlight w:val="yellow"/>
              </w:rPr>
            </w:pPr>
            <w:r w:rsidRPr="00D9718E">
              <w:rPr>
                <w:rStyle w:val="Ninguno"/>
                <w:rFonts w:ascii="Times New Roman" w:eastAsia="Times New Roman" w:hAnsi="Times New Roman" w:cs="Times New Roman"/>
                <w:sz w:val="24"/>
                <w:szCs w:val="24"/>
                <w:highlight w:val="yellow"/>
              </w:rPr>
              <w:t>Los investigadores han estudiado cómo las personas hablan consigo mismas:</w:t>
            </w:r>
          </w:p>
          <w:p w14:paraId="256DA921" w14:textId="77777777" w:rsidR="00B756BA" w:rsidRPr="00F56B56" w:rsidRDefault="00B756BA" w:rsidP="003644C4">
            <w:pPr>
              <w:pStyle w:val="Cuerpo"/>
              <w:spacing w:after="0" w:line="240" w:lineRule="auto"/>
              <w:ind w:left="708"/>
              <w:rPr>
                <w:rStyle w:val="Ninguno"/>
                <w:rFonts w:ascii="Times New Roman" w:eastAsia="Times New Roman" w:hAnsi="Times New Roman" w:cs="Times New Roman"/>
                <w:highlight w:val="yellow"/>
              </w:rPr>
            </w:pPr>
            <w:r w:rsidRPr="00F56B56">
              <w:rPr>
                <w:rStyle w:val="Ninguno"/>
                <w:rFonts w:ascii="Times New Roman" w:eastAsia="Times New Roman" w:hAnsi="Times New Roman" w:cs="Times New Roman"/>
                <w:highlight w:val="yellow"/>
              </w:rPr>
              <w:t>El discurso interno es un fenómeno paradójico. Es una experiencia que es fundamental para la vida cotidiana de muchas personas y, sin embargo, presenta desafíos considerables para cualquier esfuerzo por estudiarla científicamente. Sin embargo, una amplia gama de metodologías y enfoques se han combinado para arrojar luz sobre la experiencia subjetiva del habla interna y sus fundamentos cognitivos y neuronales. (</w:t>
            </w:r>
            <w:proofErr w:type="spellStart"/>
            <w:r w:rsidRPr="00F56B56">
              <w:rPr>
                <w:rStyle w:val="Ninguno"/>
                <w:rFonts w:ascii="Times New Roman" w:eastAsia="Times New Roman" w:hAnsi="Times New Roman" w:cs="Times New Roman"/>
                <w:highlight w:val="yellow"/>
              </w:rPr>
              <w:t>Alderson</w:t>
            </w:r>
            <w:proofErr w:type="spellEnd"/>
            <w:r w:rsidRPr="00F56B56">
              <w:rPr>
                <w:rStyle w:val="Ninguno"/>
                <w:rFonts w:ascii="Times New Roman" w:eastAsia="Times New Roman" w:hAnsi="Times New Roman" w:cs="Times New Roman"/>
                <w:highlight w:val="yellow"/>
              </w:rPr>
              <w:t xml:space="preserve">-Day y </w:t>
            </w:r>
            <w:proofErr w:type="spellStart"/>
            <w:r w:rsidRPr="00F56B56">
              <w:rPr>
                <w:rStyle w:val="Ninguno"/>
                <w:rFonts w:ascii="Times New Roman" w:eastAsia="Times New Roman" w:hAnsi="Times New Roman" w:cs="Times New Roman"/>
                <w:highlight w:val="yellow"/>
              </w:rPr>
              <w:t>Fernyhough</w:t>
            </w:r>
            <w:proofErr w:type="spellEnd"/>
            <w:r w:rsidRPr="00F56B56">
              <w:rPr>
                <w:rStyle w:val="Ninguno"/>
                <w:rFonts w:ascii="Times New Roman" w:eastAsia="Times New Roman" w:hAnsi="Times New Roman" w:cs="Times New Roman"/>
                <w:highlight w:val="yellow"/>
              </w:rPr>
              <w:t>, 2015, p. 957)</w:t>
            </w:r>
          </w:p>
          <w:p w14:paraId="7AFE140D" w14:textId="77777777" w:rsidR="00B756BA" w:rsidRPr="00D9718E" w:rsidRDefault="00B756BA" w:rsidP="003644C4">
            <w:pPr>
              <w:pStyle w:val="Cuerpo"/>
              <w:spacing w:after="0" w:line="240" w:lineRule="auto"/>
              <w:rPr>
                <w:rStyle w:val="Ninguno"/>
                <w:rFonts w:ascii="Times New Roman" w:eastAsia="Times New Roman" w:hAnsi="Times New Roman" w:cs="Times New Roman"/>
                <w:sz w:val="24"/>
                <w:szCs w:val="24"/>
                <w:highlight w:val="yellow"/>
              </w:rPr>
            </w:pPr>
          </w:p>
          <w:p w14:paraId="0054385A" w14:textId="77777777" w:rsidR="00B756BA" w:rsidRPr="00D9718E" w:rsidRDefault="00B756BA" w:rsidP="003644C4">
            <w:pPr>
              <w:pStyle w:val="Cuerpo"/>
              <w:spacing w:after="0" w:line="240" w:lineRule="auto"/>
              <w:rPr>
                <w:rStyle w:val="Ninguno"/>
                <w:rFonts w:ascii="Times New Roman" w:eastAsia="Times New Roman" w:hAnsi="Times New Roman" w:cs="Times New Roman"/>
                <w:b/>
                <w:bCs/>
                <w:sz w:val="24"/>
                <w:szCs w:val="24"/>
                <w:highlight w:val="yellow"/>
              </w:rPr>
            </w:pPr>
            <w:r w:rsidRPr="00D9718E">
              <w:rPr>
                <w:rStyle w:val="Ninguno"/>
                <w:rFonts w:ascii="Times New Roman" w:eastAsia="Times New Roman" w:hAnsi="Times New Roman" w:cs="Times New Roman"/>
                <w:b/>
                <w:bCs/>
                <w:sz w:val="24"/>
                <w:szCs w:val="24"/>
                <w:highlight w:val="yellow"/>
              </w:rPr>
              <w:t>Cita en bloque narrativa:</w:t>
            </w:r>
          </w:p>
          <w:p w14:paraId="3A029176" w14:textId="77777777" w:rsidR="00B756BA" w:rsidRPr="00D9718E" w:rsidRDefault="00B756BA" w:rsidP="003644C4">
            <w:pPr>
              <w:pStyle w:val="Cuerpo"/>
              <w:spacing w:after="0" w:line="240" w:lineRule="auto"/>
              <w:rPr>
                <w:rStyle w:val="Ninguno"/>
                <w:rFonts w:ascii="Times New Roman" w:eastAsia="Times New Roman" w:hAnsi="Times New Roman" w:cs="Times New Roman"/>
                <w:sz w:val="24"/>
                <w:szCs w:val="24"/>
                <w:highlight w:val="yellow"/>
              </w:rPr>
            </w:pPr>
            <w:r w:rsidRPr="00D9718E">
              <w:rPr>
                <w:rStyle w:val="Ninguno"/>
                <w:rFonts w:ascii="Times New Roman" w:eastAsia="Times New Roman" w:hAnsi="Times New Roman" w:cs="Times New Roman"/>
                <w:sz w:val="24"/>
                <w:szCs w:val="24"/>
                <w:highlight w:val="yellow"/>
              </w:rPr>
              <w:t>Ejemplo:</w:t>
            </w:r>
          </w:p>
          <w:p w14:paraId="0F9341A0" w14:textId="77777777" w:rsidR="00B756BA" w:rsidRPr="00D9718E" w:rsidRDefault="00B756BA" w:rsidP="003644C4">
            <w:pPr>
              <w:pStyle w:val="Cuerpo"/>
              <w:spacing w:line="240" w:lineRule="auto"/>
              <w:rPr>
                <w:rStyle w:val="Ninguno"/>
                <w:rFonts w:ascii="Times New Roman" w:eastAsia="Times New Roman" w:hAnsi="Times New Roman" w:cs="Times New Roman"/>
                <w:sz w:val="24"/>
                <w:szCs w:val="24"/>
                <w:highlight w:val="yellow"/>
              </w:rPr>
            </w:pPr>
            <w:r w:rsidRPr="00D9718E">
              <w:rPr>
                <w:rStyle w:val="Ninguno"/>
                <w:rFonts w:ascii="Times New Roman" w:eastAsia="Times New Roman" w:hAnsi="Times New Roman" w:cs="Times New Roman"/>
                <w:sz w:val="24"/>
                <w:szCs w:val="24"/>
                <w:highlight w:val="yellow"/>
              </w:rPr>
              <w:t>Flores et al. (2018) describieron cómo abordaron el sesgo potencial de los investigadores al trabajar con una comunidad interseccional de personas transgénero de color:</w:t>
            </w:r>
          </w:p>
          <w:p w14:paraId="1F494C40" w14:textId="77777777" w:rsidR="00B756BA" w:rsidRPr="00F56B56" w:rsidRDefault="00B756BA" w:rsidP="003644C4">
            <w:pPr>
              <w:pStyle w:val="Cuerpo"/>
              <w:spacing w:after="0" w:line="240" w:lineRule="auto"/>
              <w:ind w:left="708"/>
              <w:rPr>
                <w:rStyle w:val="Ninguno"/>
                <w:rFonts w:ascii="Times New Roman" w:eastAsia="Times New Roman" w:hAnsi="Times New Roman" w:cs="Times New Roman"/>
                <w:highlight w:val="yellow"/>
              </w:rPr>
            </w:pPr>
            <w:r w:rsidRPr="00F56B56">
              <w:rPr>
                <w:rStyle w:val="Ninguno"/>
                <w:rFonts w:ascii="Times New Roman" w:eastAsia="Times New Roman" w:hAnsi="Times New Roman" w:cs="Times New Roman"/>
                <w:highlight w:val="yellow"/>
              </w:rPr>
              <w:t>Todos en el equipo de investigación pertenecían a un grupo estigmatizado, pero también tenían identidades privilegiadas. A lo largo del proceso de investigación, asistimos a las formas en que nuestras identidades privilegiadas y oprimidas pueden haber influido en el proceso de investigación, los hallazgos y la presentación de resultados. (p. 311)</w:t>
            </w:r>
          </w:p>
          <w:p w14:paraId="59FF04C5" w14:textId="77777777" w:rsidR="00B756BA" w:rsidRPr="009C6C07" w:rsidRDefault="00B756BA" w:rsidP="003644C4">
            <w:pPr>
              <w:pStyle w:val="Cuerpo"/>
              <w:spacing w:after="0" w:line="240" w:lineRule="auto"/>
              <w:rPr>
                <w:rStyle w:val="Ninguno"/>
                <w:rFonts w:ascii="Times New Roman" w:eastAsia="Times New Roman" w:hAnsi="Times New Roman" w:cs="Times New Roman"/>
                <w:highlight w:val="yellow"/>
              </w:rPr>
            </w:pPr>
          </w:p>
          <w:p w14:paraId="2766EB62" w14:textId="77777777" w:rsidR="00B756BA" w:rsidRPr="009C6C07" w:rsidRDefault="00B756BA" w:rsidP="003644C4">
            <w:pPr>
              <w:pStyle w:val="Cuerpo"/>
              <w:spacing w:after="0" w:line="240" w:lineRule="auto"/>
              <w:rPr>
                <w:rStyle w:val="Ninguno"/>
                <w:rFonts w:ascii="Times New Roman" w:eastAsia="Times New Roman" w:hAnsi="Times New Roman" w:cs="Times New Roman"/>
                <w:highlight w:val="cyan"/>
              </w:rPr>
            </w:pPr>
          </w:p>
          <w:p w14:paraId="3260E512" w14:textId="77777777" w:rsidR="00B756BA" w:rsidRPr="009C6C07" w:rsidRDefault="00B756BA" w:rsidP="003644C4">
            <w:pPr>
              <w:pStyle w:val="Cuerpo"/>
              <w:spacing w:after="0" w:line="240" w:lineRule="auto"/>
              <w:rPr>
                <w:rStyle w:val="Ninguno"/>
                <w:rFonts w:ascii="Times New Roman" w:eastAsia="Times New Roman" w:hAnsi="Times New Roman" w:cs="Times New Roman"/>
                <w:highlight w:val="yellow"/>
                <w:lang w:val="es-ES_tradnl"/>
              </w:rPr>
            </w:pPr>
            <w:r w:rsidRPr="009C6C07">
              <w:rPr>
                <w:rStyle w:val="Ninguno"/>
                <w:rFonts w:ascii="Times New Roman" w:hAnsi="Times New Roman"/>
                <w:highlight w:val="yellow"/>
                <w:lang w:val="es-ES_tradnl"/>
              </w:rPr>
              <w:t xml:space="preserve">NOTA: </w:t>
            </w:r>
          </w:p>
          <w:p w14:paraId="4A40AE8B" w14:textId="77777777" w:rsidR="00B756BA" w:rsidRPr="009C6C07" w:rsidRDefault="00B756BA" w:rsidP="003644C4">
            <w:pPr>
              <w:pStyle w:val="Cuerpo"/>
              <w:spacing w:after="0" w:line="240" w:lineRule="auto"/>
              <w:rPr>
                <w:rStyle w:val="Ninguno"/>
                <w:rFonts w:ascii="Times New Roman" w:hAnsi="Times New Roman"/>
                <w:highlight w:val="yellow"/>
                <w:lang w:val="es-ES_tradnl"/>
              </w:rPr>
            </w:pPr>
            <w:r w:rsidRPr="009C6C07">
              <w:rPr>
                <w:rStyle w:val="Ninguno"/>
                <w:rFonts w:ascii="Times New Roman" w:hAnsi="Times New Roman"/>
                <w:highlight w:val="yellow"/>
                <w:lang w:val="es-ES_tradnl"/>
              </w:rPr>
              <w:t>Esto aplica al citar la competencia profesional seleccionada y sus unidades.</w:t>
            </w:r>
          </w:p>
          <w:p w14:paraId="2E74DD85" w14:textId="77777777" w:rsidR="00B756BA" w:rsidRPr="009C6C07" w:rsidRDefault="00B756BA" w:rsidP="003644C4">
            <w:pPr>
              <w:pStyle w:val="Cuerpo"/>
              <w:spacing w:after="0" w:line="240" w:lineRule="auto"/>
              <w:rPr>
                <w:rStyle w:val="Ninguno"/>
                <w:rFonts w:ascii="Times New Roman" w:hAnsi="Times New Roman" w:cs="Times New Roman"/>
                <w:highlight w:val="yellow"/>
                <w:lang w:val="es-ES_tradnl"/>
              </w:rPr>
            </w:pPr>
            <w:r w:rsidRPr="009C6C07">
              <w:rPr>
                <w:rStyle w:val="Ninguno"/>
                <w:rFonts w:ascii="Times New Roman" w:hAnsi="Times New Roman" w:cs="Times New Roman"/>
                <w:highlight w:val="yellow"/>
                <w:lang w:val="es-ES_tradnl"/>
              </w:rPr>
              <w:t>Cuando la cita es de algún artículo o revista electrónica se sigue el mismo formato que para un libro.</w:t>
            </w:r>
          </w:p>
          <w:p w14:paraId="5462F4AF" w14:textId="77777777" w:rsidR="00B756BA" w:rsidRPr="009C6C07" w:rsidRDefault="00B756BA" w:rsidP="003644C4">
            <w:pPr>
              <w:pStyle w:val="Cuerpo"/>
              <w:spacing w:after="0" w:line="240" w:lineRule="auto"/>
              <w:rPr>
                <w:rStyle w:val="Ninguno"/>
                <w:rFonts w:ascii="Times New Roman" w:hAnsi="Times New Roman" w:cs="Times New Roman"/>
                <w:highlight w:val="yellow"/>
                <w:lang w:val="es-ES_tradnl"/>
              </w:rPr>
            </w:pPr>
            <w:r w:rsidRPr="009C6C07">
              <w:rPr>
                <w:rStyle w:val="Ninguno"/>
                <w:rFonts w:ascii="Times New Roman" w:hAnsi="Times New Roman" w:cs="Times New Roman"/>
                <w:highlight w:val="yellow"/>
                <w:lang w:val="es-ES_tradnl"/>
              </w:rPr>
              <w:t>No abusar de las citas secundarias de preferencia ir a la fuente primaria.</w:t>
            </w:r>
          </w:p>
          <w:p w14:paraId="7351AE58" w14:textId="77777777" w:rsidR="00B756BA" w:rsidRPr="00EC15A0" w:rsidRDefault="00B756BA" w:rsidP="003644C4">
            <w:pPr>
              <w:pStyle w:val="Cuerpo"/>
              <w:spacing w:after="0" w:line="240" w:lineRule="auto"/>
              <w:rPr>
                <w:rStyle w:val="Ninguno"/>
                <w:rFonts w:ascii="Times New Roman" w:hAnsi="Times New Roman"/>
                <w:highlight w:val="yellow"/>
                <w:lang w:val="es-ES_tradnl"/>
              </w:rPr>
            </w:pPr>
            <w:r w:rsidRPr="009C6C07">
              <w:rPr>
                <w:rStyle w:val="Ninguno"/>
                <w:rFonts w:ascii="Times New Roman" w:hAnsi="Times New Roman" w:cs="Times New Roman"/>
                <w:highlight w:val="yellow"/>
                <w:lang w:val="es-ES_tradnl"/>
              </w:rPr>
              <w:t>El 80% del trabajo debe ser de ideas propias y solo el 20% de citas textuales</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9A5ED5" w14:textId="77777777" w:rsidR="00B756BA" w:rsidRPr="009D1A10" w:rsidRDefault="00B756BA" w:rsidP="003644C4"/>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4C469" w14:textId="77777777" w:rsidR="00B756BA" w:rsidRPr="009D1A10" w:rsidRDefault="00B756BA" w:rsidP="003644C4"/>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5F9803" w14:textId="77777777" w:rsidR="00B756BA" w:rsidRPr="009D1A10" w:rsidRDefault="00B756BA" w:rsidP="003644C4"/>
        </w:tc>
      </w:tr>
    </w:tbl>
    <w:p w14:paraId="01B7590A" w14:textId="77777777" w:rsidR="00B756BA" w:rsidRDefault="00B756BA" w:rsidP="00B756BA">
      <w:pPr>
        <w:pStyle w:val="Cuerpo"/>
        <w:widowControl w:val="0"/>
        <w:spacing w:after="0" w:line="240" w:lineRule="auto"/>
        <w:rPr>
          <w:rStyle w:val="Ninguno"/>
          <w:lang w:val="es-ES_tradnl"/>
        </w:rPr>
      </w:pPr>
    </w:p>
    <w:tbl>
      <w:tblPr>
        <w:tblStyle w:val="TableNormal"/>
        <w:tblW w:w="14175" w:type="dxa"/>
        <w:tblInd w:w="-5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470"/>
        <w:gridCol w:w="708"/>
        <w:gridCol w:w="709"/>
        <w:gridCol w:w="4288"/>
      </w:tblGrid>
      <w:tr w:rsidR="00B756BA" w:rsidRPr="009C6C07" w14:paraId="7EF48EAC" w14:textId="77777777" w:rsidTr="003644C4">
        <w:trPr>
          <w:trHeight w:val="17"/>
        </w:trPr>
        <w:tc>
          <w:tcPr>
            <w:tcW w:w="8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DF7378" w14:textId="77777777" w:rsidR="00B756BA" w:rsidRPr="009C6C07" w:rsidRDefault="00B756BA" w:rsidP="003644C4"/>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5DAD78" w14:textId="77777777" w:rsidR="00B756BA" w:rsidRPr="009C6C07" w:rsidRDefault="00B756BA" w:rsidP="003644C4">
            <w:pPr>
              <w:pStyle w:val="Cuerpo"/>
              <w:spacing w:after="0" w:line="240" w:lineRule="auto"/>
              <w:jc w:val="center"/>
            </w:pPr>
            <w:r w:rsidRPr="009C6C07">
              <w:rPr>
                <w:rStyle w:val="Ninguno"/>
                <w:rFonts w:ascii="Times New Roman" w:hAnsi="Times New Roman"/>
                <w:b/>
                <w:bCs/>
                <w:szCs w:val="28"/>
                <w:lang w:val="es-ES_tradnl"/>
              </w:rPr>
              <w:t>SI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49F99" w14:textId="77777777" w:rsidR="00B756BA" w:rsidRPr="009C6C07" w:rsidRDefault="00B756BA" w:rsidP="003644C4">
            <w:pPr>
              <w:pStyle w:val="Cuerpo"/>
              <w:spacing w:after="0" w:line="240" w:lineRule="auto"/>
              <w:jc w:val="center"/>
            </w:pPr>
            <w:r w:rsidRPr="009C6C07">
              <w:rPr>
                <w:rStyle w:val="Ninguno"/>
                <w:rFonts w:ascii="Times New Roman" w:hAnsi="Times New Roman"/>
                <w:b/>
                <w:bCs/>
                <w:szCs w:val="28"/>
                <w:lang w:val="es-ES_tradnl"/>
              </w:rPr>
              <w:t>NO</w:t>
            </w: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FB839A" w14:textId="77777777" w:rsidR="00B756BA" w:rsidRPr="009C6C07" w:rsidRDefault="00B756BA" w:rsidP="003644C4">
            <w:pPr>
              <w:pStyle w:val="Cuerpo"/>
              <w:spacing w:after="0" w:line="240" w:lineRule="auto"/>
              <w:jc w:val="center"/>
            </w:pPr>
            <w:r w:rsidRPr="009C6C07">
              <w:rPr>
                <w:rStyle w:val="Ninguno"/>
                <w:rFonts w:ascii="Times New Roman" w:hAnsi="Times New Roman"/>
                <w:b/>
                <w:bCs/>
                <w:szCs w:val="28"/>
                <w:lang w:val="es-ES_tradnl"/>
              </w:rPr>
              <w:t>OBSERVACIONES</w:t>
            </w:r>
          </w:p>
        </w:tc>
      </w:tr>
      <w:tr w:rsidR="00B756BA" w:rsidRPr="00A71653" w14:paraId="1C2F9F25" w14:textId="77777777" w:rsidTr="003644C4">
        <w:trPr>
          <w:trHeight w:val="402"/>
        </w:trPr>
        <w:tc>
          <w:tcPr>
            <w:tcW w:w="8470"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80" w:type="dxa"/>
              <w:left w:w="80" w:type="dxa"/>
              <w:bottom w:w="80" w:type="dxa"/>
              <w:right w:w="80" w:type="dxa"/>
            </w:tcMar>
          </w:tcPr>
          <w:p w14:paraId="071253A0" w14:textId="77777777" w:rsidR="00B756BA" w:rsidRPr="001054DE" w:rsidRDefault="00B756BA" w:rsidP="003644C4">
            <w:pPr>
              <w:pStyle w:val="Cuerpo"/>
              <w:spacing w:after="0" w:line="240" w:lineRule="auto"/>
              <w:rPr>
                <w:rFonts w:ascii="Times New Roman" w:hAnsi="Times New Roman" w:cs="Times New Roman"/>
                <w:b/>
                <w:bCs/>
                <w:highlight w:val="yellow"/>
              </w:rPr>
            </w:pPr>
            <w:r w:rsidRPr="001054DE">
              <w:rPr>
                <w:rFonts w:ascii="Times New Roman" w:hAnsi="Times New Roman" w:cs="Times New Roman"/>
                <w:b/>
                <w:bCs/>
                <w:highlight w:val="yellow"/>
              </w:rPr>
              <w:t>Paráfrasis</w:t>
            </w:r>
          </w:p>
        </w:tc>
        <w:tc>
          <w:tcPr>
            <w:tcW w:w="708"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80" w:type="dxa"/>
              <w:left w:w="80" w:type="dxa"/>
              <w:bottom w:w="80" w:type="dxa"/>
              <w:right w:w="80" w:type="dxa"/>
            </w:tcMar>
          </w:tcPr>
          <w:p w14:paraId="651ECD68" w14:textId="77777777" w:rsidR="00B756BA" w:rsidRPr="00A71653" w:rsidRDefault="00B756BA" w:rsidP="003644C4">
            <w:pPr>
              <w:rPr>
                <w:b/>
                <w:bCs/>
              </w:rPr>
            </w:pPr>
          </w:p>
        </w:tc>
        <w:tc>
          <w:tcPr>
            <w:tcW w:w="709"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80" w:type="dxa"/>
              <w:left w:w="80" w:type="dxa"/>
              <w:bottom w:w="80" w:type="dxa"/>
              <w:right w:w="80" w:type="dxa"/>
            </w:tcMar>
          </w:tcPr>
          <w:p w14:paraId="69BAF608" w14:textId="77777777" w:rsidR="00B756BA" w:rsidRPr="00A71653" w:rsidRDefault="00B756BA" w:rsidP="003644C4">
            <w:pPr>
              <w:rPr>
                <w:b/>
                <w:bCs/>
              </w:rPr>
            </w:pPr>
          </w:p>
        </w:tc>
        <w:tc>
          <w:tcPr>
            <w:tcW w:w="4288"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80" w:type="dxa"/>
              <w:left w:w="80" w:type="dxa"/>
              <w:bottom w:w="80" w:type="dxa"/>
              <w:right w:w="80" w:type="dxa"/>
            </w:tcMar>
          </w:tcPr>
          <w:p w14:paraId="447D7649" w14:textId="77777777" w:rsidR="00B756BA" w:rsidRPr="00A71653" w:rsidRDefault="00B756BA" w:rsidP="003644C4">
            <w:pPr>
              <w:rPr>
                <w:b/>
                <w:bCs/>
              </w:rPr>
            </w:pPr>
          </w:p>
        </w:tc>
      </w:tr>
      <w:tr w:rsidR="00B756BA" w:rsidRPr="009F00D6" w14:paraId="76843CAE" w14:textId="77777777" w:rsidTr="003644C4">
        <w:trPr>
          <w:trHeight w:val="515"/>
        </w:trPr>
        <w:tc>
          <w:tcPr>
            <w:tcW w:w="8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F91300" w14:textId="77777777" w:rsidR="00B756BA" w:rsidRPr="001054DE" w:rsidRDefault="00B756BA" w:rsidP="003644C4">
            <w:pPr>
              <w:pStyle w:val="Cuerpo"/>
              <w:spacing w:after="0" w:line="240" w:lineRule="auto"/>
              <w:rPr>
                <w:rFonts w:ascii="Times New Roman" w:hAnsi="Times New Roman" w:cs="Times New Roman"/>
                <w:highlight w:val="yellow"/>
              </w:rPr>
            </w:pPr>
            <w:r w:rsidRPr="001054DE">
              <w:rPr>
                <w:rFonts w:ascii="Times New Roman" w:hAnsi="Times New Roman" w:cs="Times New Roman"/>
                <w:highlight w:val="yellow"/>
              </w:rPr>
              <w:lastRenderedPageBreak/>
              <w:t>*</w:t>
            </w:r>
            <w:r w:rsidRPr="001054DE">
              <w:rPr>
                <w:rStyle w:val="Ninguno"/>
                <w:rFonts w:ascii="Times New Roman" w:hAnsi="Times New Roman" w:cs="Times New Roman"/>
                <w:sz w:val="24"/>
                <w:szCs w:val="24"/>
                <w:highlight w:val="yellow"/>
                <w:lang w:val="es-ES_tradnl"/>
              </w:rPr>
              <w:t xml:space="preserve"> </w:t>
            </w:r>
            <w:r w:rsidRPr="001054DE">
              <w:rPr>
                <w:rStyle w:val="Ninguno"/>
                <w:rFonts w:ascii="Times New Roman" w:hAnsi="Times New Roman" w:cs="Times New Roman"/>
                <w:highlight w:val="yellow"/>
                <w:lang w:val="es-ES_tradnl"/>
              </w:rPr>
              <w:t>Para las paráfrasis es igual que los ejemplos anteriores en cuanto a apellido, año y página solo que no va entre comillas y es una crítica y discusión de las ideas de uno o varios autores.</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5AC88F" w14:textId="77777777" w:rsidR="00B756BA" w:rsidRPr="00CF76E1" w:rsidRDefault="00B756BA" w:rsidP="003644C4">
            <w:pPr>
              <w:pStyle w:val="Prrafodelista"/>
              <w:numPr>
                <w:ilvl w:val="0"/>
                <w:numId w:val="15"/>
              </w:num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CCDC76" w14:textId="77777777" w:rsidR="00B756BA" w:rsidRPr="00CF76E1" w:rsidRDefault="00B756BA" w:rsidP="003644C4">
            <w:pPr>
              <w:ind w:left="360"/>
            </w:pP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324B6B" w14:textId="77777777" w:rsidR="00B756BA" w:rsidRPr="00A71653" w:rsidRDefault="00B756BA" w:rsidP="003644C4"/>
        </w:tc>
      </w:tr>
    </w:tbl>
    <w:p w14:paraId="4A18E64E" w14:textId="77777777" w:rsidR="00B756BA" w:rsidRDefault="00B756BA" w:rsidP="00B756BA">
      <w:pPr>
        <w:pStyle w:val="Cuerpo"/>
        <w:widowControl w:val="0"/>
        <w:spacing w:after="0" w:line="240" w:lineRule="auto"/>
        <w:rPr>
          <w:rStyle w:val="Ninguno"/>
          <w:lang w:val="es-ES_tradnl"/>
        </w:rPr>
      </w:pPr>
    </w:p>
    <w:tbl>
      <w:tblPr>
        <w:tblStyle w:val="TableNormal"/>
        <w:tblW w:w="14175" w:type="dxa"/>
        <w:tblInd w:w="-5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470"/>
        <w:gridCol w:w="708"/>
        <w:gridCol w:w="709"/>
        <w:gridCol w:w="4288"/>
      </w:tblGrid>
      <w:tr w:rsidR="00B756BA" w14:paraId="09E184E7" w14:textId="77777777" w:rsidTr="003644C4">
        <w:trPr>
          <w:trHeight w:val="17"/>
        </w:trPr>
        <w:tc>
          <w:tcPr>
            <w:tcW w:w="8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482B5B" w14:textId="77777777" w:rsidR="00B756BA" w:rsidRPr="009C6C07" w:rsidRDefault="00B756BA" w:rsidP="003644C4"/>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B426EA" w14:textId="77777777" w:rsidR="00B756BA" w:rsidRPr="009C6C07" w:rsidRDefault="00B756BA" w:rsidP="003644C4">
            <w:pPr>
              <w:pStyle w:val="Cuerpo"/>
              <w:spacing w:after="0" w:line="240" w:lineRule="auto"/>
              <w:jc w:val="center"/>
            </w:pPr>
            <w:r w:rsidRPr="009C6C07">
              <w:rPr>
                <w:rStyle w:val="Ninguno"/>
                <w:rFonts w:ascii="Times New Roman" w:hAnsi="Times New Roman"/>
                <w:b/>
                <w:bCs/>
                <w:szCs w:val="28"/>
                <w:lang w:val="es-ES_tradnl"/>
              </w:rPr>
              <w:t>SI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45A537" w14:textId="77777777" w:rsidR="00B756BA" w:rsidRPr="009C6C07" w:rsidRDefault="00B756BA" w:rsidP="003644C4">
            <w:pPr>
              <w:pStyle w:val="Cuerpo"/>
              <w:spacing w:after="0" w:line="240" w:lineRule="auto"/>
              <w:jc w:val="center"/>
            </w:pPr>
            <w:r w:rsidRPr="009C6C07">
              <w:rPr>
                <w:rStyle w:val="Ninguno"/>
                <w:rFonts w:ascii="Times New Roman" w:hAnsi="Times New Roman"/>
                <w:b/>
                <w:bCs/>
                <w:szCs w:val="28"/>
                <w:lang w:val="es-ES_tradnl"/>
              </w:rPr>
              <w:t>NO</w:t>
            </w: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01064" w14:textId="77777777" w:rsidR="00B756BA" w:rsidRPr="009C6C07" w:rsidRDefault="00B756BA" w:rsidP="003644C4">
            <w:pPr>
              <w:pStyle w:val="Cuerpo"/>
              <w:spacing w:after="0" w:line="240" w:lineRule="auto"/>
              <w:jc w:val="center"/>
            </w:pPr>
            <w:r w:rsidRPr="009C6C07">
              <w:rPr>
                <w:rStyle w:val="Ninguno"/>
                <w:rFonts w:ascii="Times New Roman" w:hAnsi="Times New Roman"/>
                <w:b/>
                <w:bCs/>
                <w:szCs w:val="28"/>
                <w:lang w:val="es-ES_tradnl"/>
              </w:rPr>
              <w:t>OBSERVACIONES</w:t>
            </w:r>
          </w:p>
        </w:tc>
      </w:tr>
      <w:tr w:rsidR="00B756BA" w:rsidRPr="009F00D6" w14:paraId="1A38EDDE" w14:textId="77777777" w:rsidTr="003644C4">
        <w:trPr>
          <w:trHeight w:val="761"/>
        </w:trPr>
        <w:tc>
          <w:tcPr>
            <w:tcW w:w="8470" w:type="dxa"/>
            <w:tcBorders>
              <w:top w:val="single" w:sz="4" w:space="0" w:color="000000"/>
              <w:left w:val="single" w:sz="4" w:space="0" w:color="000000"/>
              <w:bottom w:val="single" w:sz="4" w:space="0" w:color="000000"/>
              <w:right w:val="single" w:sz="4" w:space="0" w:color="000000"/>
            </w:tcBorders>
            <w:shd w:val="clear" w:color="auto" w:fill="D0CECE"/>
            <w:tcMar>
              <w:top w:w="80" w:type="dxa"/>
              <w:left w:w="80" w:type="dxa"/>
              <w:bottom w:w="80" w:type="dxa"/>
              <w:right w:w="80" w:type="dxa"/>
            </w:tcMar>
          </w:tcPr>
          <w:p w14:paraId="2BB44AB7" w14:textId="77777777" w:rsidR="00B756BA" w:rsidRPr="00875794" w:rsidRDefault="00B756BA" w:rsidP="003644C4">
            <w:pPr>
              <w:pStyle w:val="Cuerpo"/>
              <w:spacing w:after="0" w:line="240" w:lineRule="auto"/>
              <w:jc w:val="center"/>
              <w:rPr>
                <w:rStyle w:val="Ninguno"/>
                <w:rFonts w:ascii="Times New Roman" w:eastAsia="Times New Roman" w:hAnsi="Times New Roman" w:cs="Times New Roman"/>
                <w:b/>
                <w:bCs/>
                <w:sz w:val="24"/>
                <w:szCs w:val="24"/>
              </w:rPr>
            </w:pPr>
            <w:r w:rsidRPr="00875794">
              <w:rPr>
                <w:rStyle w:val="Ninguno"/>
                <w:rFonts w:ascii="Times New Roman" w:hAnsi="Times New Roman"/>
                <w:b/>
                <w:bCs/>
                <w:sz w:val="24"/>
                <w:szCs w:val="24"/>
                <w:lang w:val="es-ES_tradnl"/>
              </w:rPr>
              <w:t>Anexos</w:t>
            </w:r>
          </w:p>
          <w:p w14:paraId="3EA31C2E" w14:textId="77777777" w:rsidR="00B756BA" w:rsidRDefault="00B756BA" w:rsidP="003644C4">
            <w:pPr>
              <w:pStyle w:val="Cuerpo"/>
              <w:spacing w:after="0" w:line="240" w:lineRule="auto"/>
            </w:pPr>
            <w:r w:rsidRPr="00EC15A0">
              <w:rPr>
                <w:rStyle w:val="Ninguno"/>
                <w:rFonts w:ascii="Times New Roman" w:hAnsi="Times New Roman"/>
                <w:szCs w:val="24"/>
                <w:lang w:val="es-ES_tradnl"/>
              </w:rPr>
              <w:t xml:space="preserve">Primera letra con mayúscula, centrado, negritas, Times New </w:t>
            </w:r>
            <w:proofErr w:type="spellStart"/>
            <w:r w:rsidRPr="00EC15A0">
              <w:rPr>
                <w:rStyle w:val="Ninguno"/>
                <w:rFonts w:ascii="Times New Roman" w:hAnsi="Times New Roman"/>
                <w:szCs w:val="24"/>
                <w:lang w:val="es-ES_tradnl"/>
              </w:rPr>
              <w:t>Roman</w:t>
            </w:r>
            <w:proofErr w:type="spellEnd"/>
            <w:r w:rsidRPr="00EC15A0">
              <w:rPr>
                <w:rStyle w:val="Ninguno"/>
                <w:rFonts w:ascii="Times New Roman" w:hAnsi="Times New Roman"/>
                <w:szCs w:val="24"/>
                <w:lang w:val="es-ES_tradnl"/>
              </w:rPr>
              <w:t xml:space="preserve"> 14</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7CF86A" w14:textId="77777777" w:rsidR="00B756BA" w:rsidRPr="009D1A10" w:rsidRDefault="00B756BA" w:rsidP="003644C4"/>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52BCF8" w14:textId="77777777" w:rsidR="00B756BA" w:rsidRPr="009D1A10" w:rsidRDefault="00B756BA" w:rsidP="003644C4"/>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28545C" w14:textId="77777777" w:rsidR="00B756BA" w:rsidRPr="009D1A10" w:rsidRDefault="00B756BA" w:rsidP="003644C4"/>
        </w:tc>
      </w:tr>
      <w:tr w:rsidR="00B756BA" w:rsidRPr="004B0E66" w14:paraId="28E9C51D" w14:textId="77777777" w:rsidTr="003644C4">
        <w:trPr>
          <w:trHeight w:val="1213"/>
        </w:trPr>
        <w:tc>
          <w:tcPr>
            <w:tcW w:w="8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A2A14" w14:textId="77777777" w:rsidR="00B756BA" w:rsidRPr="00EC15A0" w:rsidRDefault="00B756BA" w:rsidP="003644C4">
            <w:pPr>
              <w:pStyle w:val="Cuerpo"/>
              <w:spacing w:after="0" w:line="240" w:lineRule="auto"/>
              <w:rPr>
                <w:rStyle w:val="Ninguno"/>
                <w:rFonts w:ascii="Times New Roman" w:eastAsia="Times New Roman" w:hAnsi="Times New Roman" w:cs="Times New Roman"/>
                <w:szCs w:val="24"/>
              </w:rPr>
            </w:pPr>
            <w:r w:rsidRPr="001F1F8B">
              <w:rPr>
                <w:rStyle w:val="Ninguno"/>
                <w:rFonts w:ascii="Times New Roman" w:hAnsi="Times New Roman"/>
                <w:szCs w:val="24"/>
                <w:highlight w:val="yellow"/>
                <w:lang w:val="es-ES_tradnl"/>
              </w:rPr>
              <w:t>La leyenda Anexo 1, va entre paréntesis (en el desarrollo del trabajo).</w:t>
            </w:r>
            <w:r w:rsidRPr="00EC15A0">
              <w:rPr>
                <w:rStyle w:val="Ninguno"/>
                <w:rFonts w:ascii="Times New Roman" w:hAnsi="Times New Roman"/>
                <w:szCs w:val="24"/>
                <w:lang w:val="es-ES_tradnl"/>
              </w:rPr>
              <w:t xml:space="preserve"> Dicha leyenda se escribirá donde se está haciendo referencia al anexo, al final del párrafo antes del punto final.</w:t>
            </w:r>
          </w:p>
          <w:p w14:paraId="41FCFF3B" w14:textId="77777777" w:rsidR="00B756BA" w:rsidRPr="00EC15A0" w:rsidRDefault="00B756BA" w:rsidP="003644C4">
            <w:pPr>
              <w:pStyle w:val="Cuerpo"/>
              <w:spacing w:after="0" w:line="240" w:lineRule="auto"/>
              <w:rPr>
                <w:rStyle w:val="Ninguno"/>
                <w:rFonts w:ascii="Times New Roman" w:eastAsia="Times New Roman" w:hAnsi="Times New Roman" w:cs="Times New Roman"/>
                <w:szCs w:val="24"/>
              </w:rPr>
            </w:pPr>
            <w:r w:rsidRPr="00EC15A0">
              <w:rPr>
                <w:rStyle w:val="Ninguno"/>
                <w:rFonts w:ascii="Times New Roman" w:hAnsi="Times New Roman"/>
                <w:szCs w:val="24"/>
                <w:lang w:val="es-ES_tradnl"/>
              </w:rPr>
              <w:t>Ejemplo: (Anexo 1).</w:t>
            </w:r>
          </w:p>
          <w:p w14:paraId="21D85C98" w14:textId="77777777" w:rsidR="00B756BA" w:rsidRPr="00EC15A0" w:rsidRDefault="00B756BA" w:rsidP="003644C4">
            <w:pPr>
              <w:pStyle w:val="Cuerpo"/>
              <w:spacing w:after="0" w:line="240" w:lineRule="auto"/>
              <w:rPr>
                <w:rStyle w:val="Ninguno"/>
                <w:rFonts w:ascii="Times New Roman" w:eastAsia="Times New Roman" w:hAnsi="Times New Roman" w:cs="Times New Roman"/>
                <w:szCs w:val="24"/>
                <w:lang w:val="es-ES_tradnl"/>
              </w:rPr>
            </w:pPr>
          </w:p>
          <w:p w14:paraId="0464E4C0" w14:textId="77777777" w:rsidR="00B756BA" w:rsidRPr="00EC15A0" w:rsidRDefault="00B756BA" w:rsidP="003644C4">
            <w:pPr>
              <w:pStyle w:val="Cuerpo"/>
              <w:spacing w:after="0" w:line="240" w:lineRule="auto"/>
              <w:rPr>
                <w:rStyle w:val="Ninguno"/>
                <w:rFonts w:ascii="Times New Roman" w:hAnsi="Times New Roman"/>
                <w:szCs w:val="24"/>
                <w:lang w:val="es-ES_tradnl"/>
              </w:rPr>
            </w:pPr>
            <w:r w:rsidRPr="00EC15A0">
              <w:rPr>
                <w:rStyle w:val="Ninguno"/>
                <w:rFonts w:ascii="Times New Roman" w:hAnsi="Times New Roman"/>
                <w:szCs w:val="24"/>
                <w:lang w:val="es-ES_tradnl"/>
              </w:rPr>
              <w:t>En el apartado de Anexos: incluye número del Anexo, página donde se menciona el anexo, descripción de la evidencia presentada, incluir la sangría 1.25.</w:t>
            </w:r>
            <w:r>
              <w:rPr>
                <w:rStyle w:val="Ninguno"/>
                <w:rFonts w:ascii="Times New Roman" w:hAnsi="Times New Roman"/>
                <w:szCs w:val="24"/>
                <w:lang w:val="es-ES_tradnl"/>
              </w:rPr>
              <w:t xml:space="preserve"> Poner punto final</w:t>
            </w:r>
          </w:p>
          <w:p w14:paraId="2DA84FB3" w14:textId="77777777" w:rsidR="00B756BA" w:rsidRPr="00EC15A0" w:rsidRDefault="00B756BA" w:rsidP="003644C4">
            <w:pPr>
              <w:pStyle w:val="Cuerpo"/>
              <w:spacing w:after="0" w:line="240" w:lineRule="auto"/>
              <w:rPr>
                <w:rStyle w:val="Ninguno"/>
                <w:rFonts w:ascii="Times New Roman" w:hAnsi="Times New Roman"/>
                <w:szCs w:val="24"/>
                <w:lang w:val="es-ES_tradnl"/>
              </w:rPr>
            </w:pPr>
            <w:r w:rsidRPr="00EC15A0">
              <w:rPr>
                <w:rStyle w:val="Ninguno"/>
                <w:rFonts w:ascii="Times New Roman" w:hAnsi="Times New Roman"/>
                <w:szCs w:val="24"/>
                <w:lang w:val="es-ES_tradnl"/>
              </w:rPr>
              <w:t>Ejemplo: Anexo 1, p. 3. Fotografía de taller aplicado a padres de familia.</w:t>
            </w:r>
          </w:p>
          <w:p w14:paraId="2D06577A" w14:textId="77777777" w:rsidR="00B756BA" w:rsidRPr="00EC15A0" w:rsidRDefault="00B756BA" w:rsidP="003644C4">
            <w:pPr>
              <w:pStyle w:val="Cuerpo"/>
              <w:spacing w:after="0" w:line="240" w:lineRule="auto"/>
              <w:rPr>
                <w:rStyle w:val="Ninguno"/>
                <w:rFonts w:ascii="Times New Roman" w:hAnsi="Times New Roman"/>
                <w:szCs w:val="24"/>
                <w:lang w:val="es-ES_tradnl"/>
              </w:rPr>
            </w:pPr>
          </w:p>
          <w:p w14:paraId="6756A7CD" w14:textId="77777777" w:rsidR="00B756BA" w:rsidRPr="00EC15A0" w:rsidRDefault="00B756BA" w:rsidP="003644C4">
            <w:pPr>
              <w:pStyle w:val="Cuerpo"/>
              <w:spacing w:after="0" w:line="240" w:lineRule="auto"/>
              <w:rPr>
                <w:rStyle w:val="Ninguno"/>
                <w:rFonts w:ascii="Times New Roman" w:hAnsi="Times New Roman"/>
                <w:szCs w:val="24"/>
                <w:lang w:val="es-ES_tradnl"/>
              </w:rPr>
            </w:pPr>
            <w:r w:rsidRPr="00EC15A0">
              <w:rPr>
                <w:rStyle w:val="Ninguno"/>
                <w:rFonts w:ascii="Times New Roman" w:hAnsi="Times New Roman"/>
                <w:szCs w:val="24"/>
                <w:lang w:val="es-ES_tradnl"/>
              </w:rPr>
              <w:t>Solo mencionar una vez el anexo durante el desarrollo, no cada vez que se haga referencia a éste.</w:t>
            </w:r>
          </w:p>
          <w:p w14:paraId="0270646E" w14:textId="77777777" w:rsidR="00B756BA" w:rsidRPr="00EC15A0" w:rsidRDefault="00B756BA" w:rsidP="003644C4">
            <w:pPr>
              <w:pStyle w:val="Cuerpo"/>
              <w:spacing w:after="0" w:line="240" w:lineRule="auto"/>
              <w:rPr>
                <w:rStyle w:val="Ninguno"/>
                <w:rFonts w:ascii="Times New Roman" w:hAnsi="Times New Roman"/>
                <w:szCs w:val="24"/>
                <w:lang w:val="es-ES_tradnl"/>
              </w:rPr>
            </w:pPr>
            <w:r w:rsidRPr="00EC15A0">
              <w:rPr>
                <w:rStyle w:val="Ninguno"/>
                <w:rFonts w:ascii="Times New Roman" w:hAnsi="Times New Roman"/>
                <w:szCs w:val="24"/>
                <w:lang w:val="es-ES_tradnl"/>
              </w:rPr>
              <w:t>Los anexos que aparezcan en el desarrollo del trabajo deberán ir enumerados en orden ascendente.</w:t>
            </w:r>
          </w:p>
          <w:p w14:paraId="2CC9743A" w14:textId="77777777" w:rsidR="00B756BA" w:rsidRPr="00EC15A0" w:rsidRDefault="00B756BA" w:rsidP="003644C4">
            <w:pPr>
              <w:pStyle w:val="Cuerpo"/>
              <w:spacing w:after="0" w:line="240" w:lineRule="auto"/>
              <w:rPr>
                <w:rStyle w:val="Ninguno"/>
                <w:rFonts w:ascii="Times New Roman" w:eastAsia="Times New Roman" w:hAnsi="Times New Roman" w:cs="Times New Roman"/>
                <w:szCs w:val="24"/>
                <w:lang w:val="es-ES_tradnl"/>
              </w:rPr>
            </w:pPr>
            <w:r w:rsidRPr="00EC15A0">
              <w:rPr>
                <w:rStyle w:val="Ninguno"/>
                <w:rFonts w:ascii="Times New Roman" w:hAnsi="Times New Roman"/>
                <w:szCs w:val="24"/>
                <w:lang w:val="es-ES_tradnl"/>
              </w:rPr>
              <w:t>Los anexos irán enumerados con números enteros</w:t>
            </w:r>
            <w:r>
              <w:rPr>
                <w:rStyle w:val="Ninguno"/>
                <w:rFonts w:ascii="Times New Roman" w:hAnsi="Times New Roman"/>
                <w:szCs w:val="24"/>
                <w:lang w:val="es-ES_tradnl"/>
              </w:rPr>
              <w:t>.</w:t>
            </w:r>
          </w:p>
          <w:p w14:paraId="477CAB9D" w14:textId="77777777" w:rsidR="00B756BA" w:rsidRDefault="00B756BA" w:rsidP="003644C4">
            <w:pPr>
              <w:pStyle w:val="Cuerpo"/>
              <w:spacing w:after="0" w:line="240" w:lineRule="auto"/>
              <w:rPr>
                <w:rStyle w:val="Ninguno"/>
                <w:rFonts w:ascii="Times New Roman" w:hAnsi="Times New Roman"/>
                <w:szCs w:val="24"/>
                <w:lang w:val="es-ES_tradnl"/>
              </w:rPr>
            </w:pPr>
            <w:r w:rsidRPr="00EC15A0">
              <w:rPr>
                <w:rStyle w:val="Ninguno"/>
                <w:rFonts w:ascii="Times New Roman" w:hAnsi="Times New Roman"/>
                <w:szCs w:val="24"/>
                <w:lang w:val="es-ES_tradnl"/>
              </w:rPr>
              <w:t>Los anexos que se incluyan deben estar contestados (encuestas, entrevistas, test, etc.)</w:t>
            </w:r>
            <w:r>
              <w:rPr>
                <w:rStyle w:val="Ninguno"/>
                <w:rFonts w:ascii="Times New Roman" w:hAnsi="Times New Roman"/>
                <w:szCs w:val="24"/>
                <w:lang w:val="es-ES_tradnl"/>
              </w:rPr>
              <w:t>.</w:t>
            </w:r>
          </w:p>
          <w:p w14:paraId="14D08F03" w14:textId="77777777" w:rsidR="00B756BA" w:rsidRDefault="00B756BA" w:rsidP="003644C4">
            <w:pPr>
              <w:pStyle w:val="Cuerpo"/>
              <w:spacing w:after="0" w:line="240" w:lineRule="auto"/>
            </w:pPr>
            <w:r>
              <w:rPr>
                <w:rStyle w:val="Ninguno"/>
                <w:rFonts w:ascii="Times New Roman" w:hAnsi="Times New Roman"/>
                <w:szCs w:val="24"/>
                <w:lang w:val="es-ES_tradnl"/>
              </w:rPr>
              <w:t xml:space="preserve">Máximo poner </w:t>
            </w:r>
            <w:r w:rsidRPr="00CC7EE7">
              <w:rPr>
                <w:rStyle w:val="Ninguno"/>
                <w:rFonts w:ascii="Times New Roman" w:hAnsi="Times New Roman"/>
                <w:szCs w:val="24"/>
                <w:lang w:val="es-ES_tradnl"/>
              </w:rPr>
              <w:t>15</w:t>
            </w:r>
            <w:r>
              <w:rPr>
                <w:rStyle w:val="Ninguno"/>
                <w:rFonts w:ascii="Times New Roman" w:hAnsi="Times New Roman"/>
                <w:szCs w:val="24"/>
                <w:lang w:val="es-ES_tradnl"/>
              </w:rPr>
              <w:t xml:space="preserve"> anexos.</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0B2BED" w14:textId="77777777" w:rsidR="00B756BA" w:rsidRPr="00CF76E1" w:rsidRDefault="00B756BA" w:rsidP="003644C4">
            <w:pPr>
              <w:pStyle w:val="Prrafodelista"/>
              <w:numPr>
                <w:ilvl w:val="0"/>
                <w:numId w:val="15"/>
              </w:num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A0E1A9" w14:textId="77777777" w:rsidR="00B756BA" w:rsidRPr="009D1A10" w:rsidRDefault="00B756BA" w:rsidP="003644C4"/>
        </w:tc>
        <w:tc>
          <w:tcPr>
            <w:tcW w:w="4288"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tcPr>
          <w:p w14:paraId="21FE03F0" w14:textId="5A00D50A" w:rsidR="00B756BA" w:rsidRPr="009D1A10" w:rsidRDefault="002863D9" w:rsidP="003644C4">
            <w:r>
              <w:t>REVISAMOS CONTRA LA PAGINACIÓN CUANDO LA TENGAS</w:t>
            </w:r>
          </w:p>
        </w:tc>
      </w:tr>
    </w:tbl>
    <w:p w14:paraId="2B3BA27B" w14:textId="77777777" w:rsidR="00B756BA" w:rsidRDefault="00B756BA" w:rsidP="00B756BA">
      <w:pPr>
        <w:pStyle w:val="Cuerpo"/>
        <w:widowControl w:val="0"/>
        <w:spacing w:after="0" w:line="240" w:lineRule="auto"/>
        <w:rPr>
          <w:rStyle w:val="Ninguno"/>
          <w:lang w:val="es-ES_tradnl"/>
        </w:rPr>
      </w:pPr>
    </w:p>
    <w:tbl>
      <w:tblPr>
        <w:tblStyle w:val="TableNormal"/>
        <w:tblW w:w="14175" w:type="dxa"/>
        <w:tblInd w:w="-5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470"/>
        <w:gridCol w:w="708"/>
        <w:gridCol w:w="709"/>
        <w:gridCol w:w="4288"/>
      </w:tblGrid>
      <w:tr w:rsidR="00B756BA" w:rsidRPr="009C6C07" w14:paraId="4B1078D3" w14:textId="77777777" w:rsidTr="003644C4">
        <w:trPr>
          <w:trHeight w:val="17"/>
        </w:trPr>
        <w:tc>
          <w:tcPr>
            <w:tcW w:w="8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D52453" w14:textId="77777777" w:rsidR="00B756BA" w:rsidRPr="009C6C07" w:rsidRDefault="00B756BA" w:rsidP="003644C4"/>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DF3D3F" w14:textId="77777777" w:rsidR="00B756BA" w:rsidRPr="009C6C07" w:rsidRDefault="00B756BA" w:rsidP="003644C4">
            <w:pPr>
              <w:pStyle w:val="Cuerpo"/>
              <w:spacing w:after="0" w:line="240" w:lineRule="auto"/>
              <w:jc w:val="center"/>
            </w:pPr>
            <w:r w:rsidRPr="009C6C07">
              <w:rPr>
                <w:rStyle w:val="Ninguno"/>
                <w:rFonts w:ascii="Times New Roman" w:hAnsi="Times New Roman"/>
                <w:b/>
                <w:bCs/>
                <w:szCs w:val="28"/>
                <w:lang w:val="es-ES_tradnl"/>
              </w:rPr>
              <w:t>SI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3D8376" w14:textId="77777777" w:rsidR="00B756BA" w:rsidRPr="009C6C07" w:rsidRDefault="00B756BA" w:rsidP="003644C4">
            <w:pPr>
              <w:pStyle w:val="Cuerpo"/>
              <w:spacing w:after="0" w:line="240" w:lineRule="auto"/>
              <w:jc w:val="center"/>
            </w:pPr>
            <w:r w:rsidRPr="009C6C07">
              <w:rPr>
                <w:rStyle w:val="Ninguno"/>
                <w:rFonts w:ascii="Times New Roman" w:hAnsi="Times New Roman"/>
                <w:b/>
                <w:bCs/>
                <w:szCs w:val="28"/>
                <w:lang w:val="es-ES_tradnl"/>
              </w:rPr>
              <w:t>NO</w:t>
            </w: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E91D29" w14:textId="77777777" w:rsidR="00B756BA" w:rsidRPr="009C6C07" w:rsidRDefault="00B756BA" w:rsidP="003644C4">
            <w:pPr>
              <w:pStyle w:val="Cuerpo"/>
              <w:spacing w:after="0" w:line="240" w:lineRule="auto"/>
              <w:jc w:val="center"/>
            </w:pPr>
            <w:r w:rsidRPr="009C6C07">
              <w:rPr>
                <w:rStyle w:val="Ninguno"/>
                <w:rFonts w:ascii="Times New Roman" w:hAnsi="Times New Roman"/>
                <w:b/>
                <w:bCs/>
                <w:szCs w:val="28"/>
                <w:lang w:val="es-ES_tradnl"/>
              </w:rPr>
              <w:t>OBSERVACIONES</w:t>
            </w:r>
          </w:p>
        </w:tc>
      </w:tr>
      <w:tr w:rsidR="00B756BA" w14:paraId="35A1ABAC" w14:textId="77777777" w:rsidTr="003644C4">
        <w:trPr>
          <w:trHeight w:val="318"/>
        </w:trPr>
        <w:tc>
          <w:tcPr>
            <w:tcW w:w="8470" w:type="dxa"/>
            <w:tcBorders>
              <w:top w:val="single" w:sz="4" w:space="0" w:color="000000"/>
              <w:left w:val="single" w:sz="4" w:space="0" w:color="000000"/>
              <w:bottom w:val="single" w:sz="4" w:space="0" w:color="000000"/>
              <w:right w:val="single" w:sz="4" w:space="0" w:color="000000"/>
            </w:tcBorders>
            <w:shd w:val="clear" w:color="auto" w:fill="D0CECE"/>
            <w:tcMar>
              <w:top w:w="80" w:type="dxa"/>
              <w:left w:w="80" w:type="dxa"/>
              <w:bottom w:w="80" w:type="dxa"/>
              <w:right w:w="80" w:type="dxa"/>
            </w:tcMar>
          </w:tcPr>
          <w:p w14:paraId="51F802B4" w14:textId="77777777" w:rsidR="00B756BA" w:rsidRDefault="00B756BA" w:rsidP="003644C4">
            <w:pPr>
              <w:pStyle w:val="Cuerpo"/>
              <w:spacing w:after="0" w:line="240" w:lineRule="auto"/>
            </w:pPr>
            <w:r w:rsidRPr="00875794">
              <w:rPr>
                <w:rStyle w:val="Ninguno"/>
                <w:rFonts w:ascii="Times New Roman" w:hAnsi="Times New Roman"/>
                <w:sz w:val="24"/>
                <w:lang w:val="es-ES_tradnl"/>
              </w:rPr>
              <w:t>Formato General del Trabajo</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8C9B3E" w14:textId="77777777" w:rsidR="00B756BA" w:rsidRDefault="00B756BA" w:rsidP="003644C4">
            <w:pPr>
              <w:pStyle w:val="Cuerpo"/>
              <w:spacing w:after="0" w:line="240" w:lineRule="auto"/>
              <w:jc w:val="cente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2C69EC" w14:textId="77777777" w:rsidR="00B756BA" w:rsidRDefault="00B756BA" w:rsidP="003644C4">
            <w:pPr>
              <w:pStyle w:val="Cuerpo"/>
              <w:spacing w:after="0" w:line="240" w:lineRule="auto"/>
              <w:jc w:val="center"/>
            </w:pP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E858C0" w14:textId="77777777" w:rsidR="00B756BA" w:rsidRDefault="00B756BA" w:rsidP="003644C4">
            <w:pPr>
              <w:pStyle w:val="Cuerpo"/>
              <w:spacing w:after="0" w:line="240" w:lineRule="auto"/>
              <w:jc w:val="center"/>
            </w:pPr>
          </w:p>
        </w:tc>
      </w:tr>
      <w:tr w:rsidR="00B756BA" w:rsidRPr="00EC15A0" w14:paraId="59F83AB9" w14:textId="77777777" w:rsidTr="003644C4">
        <w:trPr>
          <w:trHeight w:val="241"/>
        </w:trPr>
        <w:tc>
          <w:tcPr>
            <w:tcW w:w="8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43AADF" w14:textId="77777777" w:rsidR="00B756BA" w:rsidRPr="00EC15A0" w:rsidRDefault="00B756BA" w:rsidP="003644C4">
            <w:pPr>
              <w:pStyle w:val="Cuerpo"/>
              <w:spacing w:after="0" w:line="240" w:lineRule="auto"/>
            </w:pPr>
            <w:r w:rsidRPr="00EC15A0">
              <w:rPr>
                <w:rStyle w:val="Ninguno"/>
                <w:rFonts w:ascii="Times New Roman" w:hAnsi="Times New Roman"/>
                <w:lang w:val="es-ES_tradnl"/>
              </w:rPr>
              <w:t>Papel tamaño carta</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FEE821" w14:textId="77777777" w:rsidR="00B756BA" w:rsidRPr="00245488" w:rsidRDefault="00B756BA" w:rsidP="003644C4">
            <w:pPr>
              <w:pStyle w:val="Prrafodelista"/>
              <w:numPr>
                <w:ilvl w:val="0"/>
                <w:numId w:val="15"/>
              </w:numPr>
              <w:contextualSpacing w:val="0"/>
              <w:rPr>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1C1FE5" w14:textId="77777777" w:rsidR="00B756BA" w:rsidRPr="00EC15A0" w:rsidRDefault="00B756BA" w:rsidP="003644C4">
            <w:pPr>
              <w:rPr>
                <w:sz w:val="22"/>
                <w:szCs w:val="22"/>
              </w:rPr>
            </w:pP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0048DE" w14:textId="77777777" w:rsidR="00B756BA" w:rsidRPr="00EC15A0" w:rsidRDefault="00B756BA" w:rsidP="003644C4">
            <w:pPr>
              <w:rPr>
                <w:sz w:val="22"/>
                <w:szCs w:val="22"/>
              </w:rPr>
            </w:pPr>
          </w:p>
        </w:tc>
      </w:tr>
      <w:tr w:rsidR="00B756BA" w:rsidRPr="009F00D6" w14:paraId="3B37FA91" w14:textId="77777777" w:rsidTr="003644C4">
        <w:trPr>
          <w:trHeight w:val="241"/>
        </w:trPr>
        <w:tc>
          <w:tcPr>
            <w:tcW w:w="8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F1AF63" w14:textId="77777777" w:rsidR="00B756BA" w:rsidRPr="00EC15A0" w:rsidRDefault="00B756BA" w:rsidP="003644C4">
            <w:pPr>
              <w:pStyle w:val="Cuerpo"/>
              <w:spacing w:after="0" w:line="240" w:lineRule="auto"/>
              <w:rPr>
                <w:rStyle w:val="Ninguno"/>
                <w:rFonts w:ascii="Times New Roman" w:hAnsi="Times New Roman"/>
                <w:lang w:val="es-ES_tradnl"/>
              </w:rPr>
            </w:pPr>
            <w:r w:rsidRPr="00EC15A0">
              <w:rPr>
                <w:rStyle w:val="Ninguno"/>
                <w:rFonts w:ascii="Times New Roman" w:hAnsi="Times New Roman"/>
                <w:lang w:val="es-ES_tradnl"/>
              </w:rPr>
              <w:t>Márgenes de la hoja 2.54 por cada uno de sus lados</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E23D30" w14:textId="77777777" w:rsidR="00B756BA" w:rsidRPr="009F00D6" w:rsidRDefault="00B756BA" w:rsidP="003644C4">
            <w:pPr>
              <w:rPr>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521434" w14:textId="77777777" w:rsidR="00B756BA" w:rsidRPr="00245488" w:rsidRDefault="00B756BA" w:rsidP="003644C4">
            <w:pPr>
              <w:pStyle w:val="Prrafodelista"/>
              <w:numPr>
                <w:ilvl w:val="0"/>
                <w:numId w:val="15"/>
              </w:numPr>
              <w:contextualSpacing w:val="0"/>
              <w:rPr>
                <w:sz w:val="22"/>
                <w:szCs w:val="22"/>
              </w:rPr>
            </w:pP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DE10D1" w14:textId="77777777" w:rsidR="00B756BA" w:rsidRPr="009F00D6" w:rsidRDefault="00B756BA" w:rsidP="003644C4">
            <w:pPr>
              <w:rPr>
                <w:sz w:val="22"/>
                <w:szCs w:val="22"/>
              </w:rPr>
            </w:pPr>
            <w:r>
              <w:rPr>
                <w:sz w:val="22"/>
                <w:szCs w:val="22"/>
              </w:rPr>
              <w:t>ESTO HAY QUE REVISARLO</w:t>
            </w:r>
          </w:p>
        </w:tc>
      </w:tr>
      <w:tr w:rsidR="00B756BA" w:rsidRPr="00EC15A0" w14:paraId="183114B8" w14:textId="77777777" w:rsidTr="003644C4">
        <w:trPr>
          <w:trHeight w:val="241"/>
        </w:trPr>
        <w:tc>
          <w:tcPr>
            <w:tcW w:w="8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9461F1" w14:textId="77777777" w:rsidR="00B756BA" w:rsidRPr="00EC15A0" w:rsidRDefault="00B756BA" w:rsidP="003644C4">
            <w:pPr>
              <w:pStyle w:val="Cuerpo"/>
              <w:spacing w:after="0" w:line="240" w:lineRule="auto"/>
              <w:rPr>
                <w:rStyle w:val="Ninguno"/>
                <w:rFonts w:ascii="Times New Roman" w:hAnsi="Times New Roman"/>
                <w:lang w:val="es-ES_tradnl"/>
              </w:rPr>
            </w:pPr>
            <w:r w:rsidRPr="00EC15A0">
              <w:rPr>
                <w:rStyle w:val="Ninguno"/>
                <w:rFonts w:ascii="Times New Roman" w:hAnsi="Times New Roman"/>
                <w:lang w:val="es-ES_tradnl"/>
              </w:rPr>
              <w:lastRenderedPageBreak/>
              <w:t xml:space="preserve">Letra Times New </w:t>
            </w:r>
            <w:proofErr w:type="spellStart"/>
            <w:r w:rsidRPr="00EC15A0">
              <w:rPr>
                <w:rStyle w:val="Ninguno"/>
                <w:rFonts w:ascii="Times New Roman" w:hAnsi="Times New Roman"/>
                <w:lang w:val="es-ES_tradnl"/>
              </w:rPr>
              <w:t>Roman</w:t>
            </w:r>
            <w:proofErr w:type="spellEnd"/>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7E4F83" w14:textId="77777777" w:rsidR="00B756BA" w:rsidRPr="00245488" w:rsidRDefault="00B756BA" w:rsidP="003644C4">
            <w:pPr>
              <w:pStyle w:val="Prrafodelista"/>
              <w:numPr>
                <w:ilvl w:val="0"/>
                <w:numId w:val="16"/>
              </w:numPr>
              <w:contextualSpacing w:val="0"/>
              <w:rPr>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BD4342" w14:textId="77777777" w:rsidR="00B756BA" w:rsidRPr="00EC15A0" w:rsidRDefault="00B756BA" w:rsidP="003644C4">
            <w:pPr>
              <w:rPr>
                <w:sz w:val="22"/>
                <w:szCs w:val="22"/>
              </w:rPr>
            </w:pP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A1FC1" w14:textId="77777777" w:rsidR="00B756BA" w:rsidRPr="00EC15A0" w:rsidRDefault="00B756BA" w:rsidP="003644C4">
            <w:pPr>
              <w:rPr>
                <w:sz w:val="22"/>
                <w:szCs w:val="22"/>
              </w:rPr>
            </w:pPr>
            <w:r>
              <w:rPr>
                <w:sz w:val="22"/>
                <w:szCs w:val="22"/>
              </w:rPr>
              <w:t>YA ESTÁ EN CALIBRI</w:t>
            </w:r>
          </w:p>
        </w:tc>
      </w:tr>
      <w:tr w:rsidR="00B756BA" w:rsidRPr="00EC15A0" w14:paraId="35E37735" w14:textId="77777777" w:rsidTr="003644C4">
        <w:trPr>
          <w:trHeight w:val="241"/>
        </w:trPr>
        <w:tc>
          <w:tcPr>
            <w:tcW w:w="8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F49602" w14:textId="77777777" w:rsidR="00B756BA" w:rsidRPr="00EC15A0" w:rsidRDefault="00B756BA" w:rsidP="003644C4">
            <w:pPr>
              <w:pStyle w:val="Cuerpo"/>
              <w:spacing w:after="0" w:line="240" w:lineRule="auto"/>
              <w:rPr>
                <w:rStyle w:val="Ninguno"/>
                <w:rFonts w:ascii="Times New Roman" w:hAnsi="Times New Roman"/>
                <w:lang w:val="es-ES_tradnl"/>
              </w:rPr>
            </w:pPr>
            <w:r w:rsidRPr="00EC15A0">
              <w:rPr>
                <w:rStyle w:val="Ninguno"/>
                <w:rFonts w:ascii="Times New Roman" w:hAnsi="Times New Roman"/>
                <w:lang w:val="es-ES_tradnl"/>
              </w:rPr>
              <w:t>Tamaño de letra 12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2BA94A" w14:textId="77777777" w:rsidR="00B756BA" w:rsidRPr="00245488" w:rsidRDefault="00B756BA" w:rsidP="003644C4">
            <w:pPr>
              <w:pStyle w:val="Prrafodelista"/>
              <w:numPr>
                <w:ilvl w:val="0"/>
                <w:numId w:val="16"/>
              </w:numPr>
              <w:contextualSpacing w:val="0"/>
              <w:rPr>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0A3832" w14:textId="77777777" w:rsidR="00B756BA" w:rsidRPr="00EC15A0" w:rsidRDefault="00B756BA" w:rsidP="003644C4">
            <w:pPr>
              <w:rPr>
                <w:sz w:val="22"/>
                <w:szCs w:val="22"/>
              </w:rPr>
            </w:pP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1ADED6" w14:textId="77777777" w:rsidR="00B756BA" w:rsidRPr="00EC15A0" w:rsidRDefault="00B756BA" w:rsidP="003644C4">
            <w:pPr>
              <w:rPr>
                <w:sz w:val="22"/>
                <w:szCs w:val="22"/>
              </w:rPr>
            </w:pPr>
          </w:p>
        </w:tc>
      </w:tr>
      <w:tr w:rsidR="00B756BA" w:rsidRPr="00EC15A0" w14:paraId="09E392C6" w14:textId="77777777" w:rsidTr="003644C4">
        <w:trPr>
          <w:trHeight w:val="241"/>
        </w:trPr>
        <w:tc>
          <w:tcPr>
            <w:tcW w:w="8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610052" w14:textId="77777777" w:rsidR="00B756BA" w:rsidRPr="00EC15A0" w:rsidRDefault="00B756BA" w:rsidP="003644C4">
            <w:pPr>
              <w:pStyle w:val="Cuerpo"/>
              <w:spacing w:after="0" w:line="240" w:lineRule="auto"/>
              <w:rPr>
                <w:rStyle w:val="Ninguno"/>
                <w:rFonts w:ascii="Times New Roman" w:hAnsi="Times New Roman"/>
                <w:lang w:val="es-ES_tradnl"/>
              </w:rPr>
            </w:pPr>
            <w:r w:rsidRPr="00EC15A0">
              <w:rPr>
                <w:rStyle w:val="Ninguno"/>
                <w:rFonts w:ascii="Times New Roman" w:hAnsi="Times New Roman"/>
                <w:highlight w:val="yellow"/>
                <w:lang w:val="es-ES_tradnl"/>
              </w:rPr>
              <w:t>Interlineado 2.0</w:t>
            </w:r>
            <w:r w:rsidRPr="00EC15A0">
              <w:rPr>
                <w:rStyle w:val="Ninguno"/>
                <w:rFonts w:ascii="Times New Roman" w:hAnsi="Times New Roman"/>
                <w:lang w:val="es-ES_tradnl"/>
              </w:rPr>
              <w:t xml:space="preserve"> , anterior 0, posterior </w:t>
            </w:r>
            <w:r w:rsidRPr="00CC7EE7">
              <w:rPr>
                <w:rStyle w:val="Ninguno"/>
                <w:rFonts w:ascii="Times New Roman" w:hAnsi="Times New Roman"/>
                <w:lang w:val="es-ES_tradnl"/>
              </w:rPr>
              <w:t>24</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56425A" w14:textId="77777777" w:rsidR="00B756BA" w:rsidRPr="00245488" w:rsidRDefault="00B756BA" w:rsidP="003644C4">
            <w:pPr>
              <w:pStyle w:val="Prrafodelista"/>
              <w:numPr>
                <w:ilvl w:val="0"/>
                <w:numId w:val="16"/>
              </w:numPr>
              <w:contextualSpacing w:val="0"/>
              <w:rPr>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3C3437" w14:textId="77777777" w:rsidR="00B756BA" w:rsidRPr="00EC15A0" w:rsidRDefault="00B756BA" w:rsidP="003644C4">
            <w:pPr>
              <w:rPr>
                <w:sz w:val="22"/>
                <w:szCs w:val="22"/>
              </w:rPr>
            </w:pP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BDA55" w14:textId="77777777" w:rsidR="00B756BA" w:rsidRPr="00EC15A0" w:rsidRDefault="00B756BA" w:rsidP="003644C4">
            <w:pPr>
              <w:rPr>
                <w:sz w:val="22"/>
                <w:szCs w:val="22"/>
              </w:rPr>
            </w:pPr>
          </w:p>
        </w:tc>
      </w:tr>
      <w:tr w:rsidR="00B756BA" w:rsidRPr="00EC15A0" w14:paraId="40610479" w14:textId="77777777" w:rsidTr="003644C4">
        <w:trPr>
          <w:trHeight w:val="241"/>
        </w:trPr>
        <w:tc>
          <w:tcPr>
            <w:tcW w:w="8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8269A1" w14:textId="77777777" w:rsidR="00B756BA" w:rsidRPr="00EC15A0" w:rsidRDefault="00B756BA" w:rsidP="003644C4">
            <w:pPr>
              <w:pStyle w:val="Cuerpo"/>
              <w:spacing w:after="0" w:line="240" w:lineRule="auto"/>
              <w:rPr>
                <w:rStyle w:val="Ninguno"/>
                <w:rFonts w:ascii="Times New Roman" w:hAnsi="Times New Roman"/>
                <w:lang w:val="es-ES_tradnl"/>
              </w:rPr>
            </w:pPr>
            <w:r w:rsidRPr="00EC15A0">
              <w:rPr>
                <w:rStyle w:val="Ninguno"/>
                <w:rFonts w:ascii="Times New Roman" w:hAnsi="Times New Roman"/>
                <w:lang w:val="es-ES_tradnl"/>
              </w:rPr>
              <w:t xml:space="preserve">Alineado a la izquierda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1B2C10" w14:textId="77777777" w:rsidR="00B756BA" w:rsidRPr="00245488" w:rsidRDefault="00B756BA" w:rsidP="003644C4">
            <w:pPr>
              <w:pStyle w:val="Prrafodelista"/>
              <w:numPr>
                <w:ilvl w:val="0"/>
                <w:numId w:val="16"/>
              </w:numPr>
              <w:contextualSpacing w:val="0"/>
              <w:rPr>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765547" w14:textId="77777777" w:rsidR="00B756BA" w:rsidRPr="00EC15A0" w:rsidRDefault="00B756BA" w:rsidP="003644C4">
            <w:pPr>
              <w:rPr>
                <w:sz w:val="22"/>
                <w:szCs w:val="22"/>
              </w:rPr>
            </w:pP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B25B2F" w14:textId="77777777" w:rsidR="00B756BA" w:rsidRPr="00EC15A0" w:rsidRDefault="00B756BA" w:rsidP="003644C4">
            <w:pPr>
              <w:rPr>
                <w:sz w:val="22"/>
                <w:szCs w:val="22"/>
              </w:rPr>
            </w:pPr>
          </w:p>
        </w:tc>
      </w:tr>
      <w:tr w:rsidR="00B756BA" w:rsidRPr="009F00D6" w14:paraId="5D915EF6" w14:textId="77777777" w:rsidTr="003644C4">
        <w:trPr>
          <w:trHeight w:val="241"/>
        </w:trPr>
        <w:tc>
          <w:tcPr>
            <w:tcW w:w="8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F56D19" w14:textId="77777777" w:rsidR="00B756BA" w:rsidRPr="00EC15A0" w:rsidRDefault="00B756BA" w:rsidP="003644C4">
            <w:pPr>
              <w:pStyle w:val="Cuerpo"/>
              <w:spacing w:after="0" w:line="240" w:lineRule="auto"/>
              <w:rPr>
                <w:rStyle w:val="Ninguno"/>
                <w:rFonts w:ascii="Times New Roman" w:hAnsi="Times New Roman"/>
                <w:lang w:val="es-ES_tradnl"/>
              </w:rPr>
            </w:pPr>
            <w:r w:rsidRPr="00EC15A0">
              <w:rPr>
                <w:rStyle w:val="Ninguno"/>
                <w:rFonts w:ascii="Times New Roman" w:hAnsi="Times New Roman"/>
                <w:highlight w:val="yellow"/>
                <w:lang w:val="es-ES_tradnl"/>
              </w:rPr>
              <w:t>Al iniciar un párrafo sangría de 1.27cm</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673B70" w14:textId="77777777" w:rsidR="00B756BA" w:rsidRPr="00245488" w:rsidRDefault="00B756BA" w:rsidP="003644C4">
            <w:pPr>
              <w:pStyle w:val="Prrafodelista"/>
              <w:numPr>
                <w:ilvl w:val="0"/>
                <w:numId w:val="17"/>
              </w:numPr>
              <w:contextualSpacing w:val="0"/>
              <w:rPr>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600BFC" w14:textId="77777777" w:rsidR="00B756BA" w:rsidRPr="009F00D6" w:rsidRDefault="00B756BA" w:rsidP="003644C4">
            <w:pPr>
              <w:rPr>
                <w:sz w:val="22"/>
                <w:szCs w:val="22"/>
              </w:rPr>
            </w:pP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88349" w14:textId="77777777" w:rsidR="00B756BA" w:rsidRPr="009F00D6" w:rsidRDefault="00B756BA" w:rsidP="003644C4">
            <w:pPr>
              <w:rPr>
                <w:sz w:val="22"/>
                <w:szCs w:val="22"/>
              </w:rPr>
            </w:pPr>
          </w:p>
        </w:tc>
      </w:tr>
      <w:tr w:rsidR="00B756BA" w:rsidRPr="009F00D6" w14:paraId="3C324A2C" w14:textId="77777777" w:rsidTr="003644C4">
        <w:trPr>
          <w:trHeight w:val="241"/>
        </w:trPr>
        <w:tc>
          <w:tcPr>
            <w:tcW w:w="8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F4DC3C" w14:textId="77777777" w:rsidR="00B756BA" w:rsidRPr="00EC15A0" w:rsidRDefault="00B756BA" w:rsidP="003644C4">
            <w:pPr>
              <w:pStyle w:val="Cuerpo"/>
              <w:spacing w:after="0" w:line="240" w:lineRule="auto"/>
              <w:rPr>
                <w:rStyle w:val="Ninguno"/>
                <w:rFonts w:ascii="Times New Roman" w:hAnsi="Times New Roman"/>
                <w:lang w:val="es-ES_tradnl"/>
              </w:rPr>
            </w:pPr>
            <w:r>
              <w:rPr>
                <w:rStyle w:val="Ninguno"/>
                <w:rFonts w:ascii="Times New Roman" w:hAnsi="Times New Roman"/>
                <w:highlight w:val="yellow"/>
                <w:lang w:val="es-ES_tradnl"/>
              </w:rPr>
              <w:t xml:space="preserve">Los párrafos no deben ser menores a </w:t>
            </w:r>
            <w:r w:rsidRPr="00EC15A0">
              <w:rPr>
                <w:rStyle w:val="Ninguno"/>
                <w:rFonts w:ascii="Times New Roman" w:hAnsi="Times New Roman"/>
                <w:highlight w:val="yellow"/>
                <w:lang w:val="es-ES_tradnl"/>
              </w:rPr>
              <w:t>5 líneas ni más de 15 líneas</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B1AD9B" w14:textId="77777777" w:rsidR="00B756BA" w:rsidRPr="00245488" w:rsidRDefault="00B756BA" w:rsidP="003644C4">
            <w:pPr>
              <w:pStyle w:val="Prrafodelista"/>
              <w:numPr>
                <w:ilvl w:val="0"/>
                <w:numId w:val="17"/>
              </w:numPr>
              <w:contextualSpacing w:val="0"/>
              <w:rPr>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5DFBE8" w14:textId="77777777" w:rsidR="00B756BA" w:rsidRPr="009F00D6" w:rsidRDefault="00B756BA" w:rsidP="003644C4">
            <w:pPr>
              <w:rPr>
                <w:sz w:val="22"/>
                <w:szCs w:val="22"/>
              </w:rPr>
            </w:pP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95E300" w14:textId="77777777" w:rsidR="00B756BA" w:rsidRPr="009F00D6" w:rsidRDefault="00B756BA" w:rsidP="003644C4">
            <w:pPr>
              <w:rPr>
                <w:sz w:val="22"/>
                <w:szCs w:val="22"/>
              </w:rPr>
            </w:pPr>
          </w:p>
        </w:tc>
      </w:tr>
      <w:tr w:rsidR="00B756BA" w:rsidRPr="009F00D6" w14:paraId="68E64D3E" w14:textId="77777777" w:rsidTr="003644C4">
        <w:trPr>
          <w:trHeight w:val="241"/>
        </w:trPr>
        <w:tc>
          <w:tcPr>
            <w:tcW w:w="8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544549" w14:textId="77777777" w:rsidR="00B756BA" w:rsidRDefault="00B756BA" w:rsidP="003644C4">
            <w:pPr>
              <w:pStyle w:val="Cuerpo"/>
              <w:spacing w:after="0" w:line="240" w:lineRule="auto"/>
              <w:rPr>
                <w:rStyle w:val="Ninguno"/>
                <w:rFonts w:ascii="Times New Roman" w:hAnsi="Times New Roman"/>
                <w:highlight w:val="yellow"/>
                <w:lang w:val="es-ES_tradnl"/>
              </w:rPr>
            </w:pPr>
            <w:r>
              <w:rPr>
                <w:rStyle w:val="Ninguno"/>
                <w:rFonts w:ascii="Times New Roman" w:hAnsi="Times New Roman"/>
                <w:highlight w:val="yellow"/>
                <w:lang w:val="es-ES_tradnl"/>
              </w:rPr>
              <w:t xml:space="preserve">El párrafo debe iniciar </w:t>
            </w:r>
            <w:r w:rsidRPr="00EC15A0">
              <w:rPr>
                <w:rStyle w:val="Ninguno"/>
                <w:rFonts w:ascii="Times New Roman" w:hAnsi="Times New Roman"/>
                <w:highlight w:val="yellow"/>
                <w:lang w:val="es-ES_tradnl"/>
              </w:rPr>
              <w:t>con la idea central</w:t>
            </w:r>
            <w:r>
              <w:rPr>
                <w:rStyle w:val="Ninguno"/>
                <w:rFonts w:ascii="Times New Roman" w:hAnsi="Times New Roman"/>
                <w:highlight w:val="yellow"/>
                <w:lang w:val="es-ES_tradnl"/>
              </w:rPr>
              <w:t>, después se pone la cita y se cierra el párrafo con una reflexión</w:t>
            </w:r>
            <w:r w:rsidRPr="00EC15A0">
              <w:rPr>
                <w:rStyle w:val="Ninguno"/>
                <w:rFonts w:ascii="Times New Roman" w:hAnsi="Times New Roman"/>
                <w:highlight w:val="yellow"/>
                <w:lang w:val="es-ES_tradnl"/>
              </w:rPr>
              <w:t xml:space="preserve"> (evitar iniciar con citas)</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F2F069" w14:textId="77777777" w:rsidR="00B756BA" w:rsidRPr="00245488" w:rsidRDefault="00B756BA" w:rsidP="003644C4">
            <w:pPr>
              <w:pStyle w:val="Prrafodelista"/>
              <w:numPr>
                <w:ilvl w:val="0"/>
                <w:numId w:val="17"/>
              </w:numPr>
              <w:contextualSpacing w:val="0"/>
              <w:rPr>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FDE5C0" w14:textId="77777777" w:rsidR="00B756BA" w:rsidRPr="009F00D6" w:rsidRDefault="00B756BA" w:rsidP="003644C4">
            <w:pPr>
              <w:rPr>
                <w:sz w:val="22"/>
                <w:szCs w:val="22"/>
              </w:rPr>
            </w:pP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63EF75" w14:textId="77777777" w:rsidR="00B756BA" w:rsidRPr="009F00D6" w:rsidRDefault="00B756BA" w:rsidP="003644C4">
            <w:pPr>
              <w:rPr>
                <w:sz w:val="22"/>
                <w:szCs w:val="22"/>
              </w:rPr>
            </w:pPr>
          </w:p>
        </w:tc>
      </w:tr>
      <w:tr w:rsidR="00B756BA" w:rsidRPr="009F00D6" w14:paraId="5AE556C7" w14:textId="77777777" w:rsidTr="003644C4">
        <w:trPr>
          <w:trHeight w:val="241"/>
        </w:trPr>
        <w:tc>
          <w:tcPr>
            <w:tcW w:w="8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2E3962" w14:textId="77777777" w:rsidR="00B756BA" w:rsidRDefault="00B756BA" w:rsidP="003644C4">
            <w:pPr>
              <w:pStyle w:val="Cuerpo"/>
              <w:spacing w:after="0" w:line="240" w:lineRule="auto"/>
              <w:rPr>
                <w:rStyle w:val="Ninguno"/>
                <w:rFonts w:ascii="Times New Roman" w:hAnsi="Times New Roman"/>
                <w:highlight w:val="yellow"/>
                <w:lang w:val="es-ES_tradnl"/>
              </w:rPr>
            </w:pPr>
            <w:r w:rsidRPr="00EC15A0">
              <w:rPr>
                <w:rStyle w:val="Ninguno"/>
                <w:rFonts w:ascii="Times New Roman" w:hAnsi="Times New Roman"/>
                <w:lang w:val="es-ES_tradnl"/>
              </w:rPr>
              <w:t xml:space="preserve">La redacción debe ser en </w:t>
            </w:r>
            <w:r w:rsidRPr="00EC15A0">
              <w:rPr>
                <w:rStyle w:val="Ninguno"/>
                <w:rFonts w:ascii="Times New Roman" w:hAnsi="Times New Roman"/>
                <w:u w:val="single"/>
                <w:lang w:val="es-ES_tradnl"/>
              </w:rPr>
              <w:t>primera persona</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5C5A18" w14:textId="77777777" w:rsidR="00B756BA" w:rsidRPr="00245488" w:rsidRDefault="00B756BA" w:rsidP="003644C4">
            <w:pPr>
              <w:pStyle w:val="Prrafodelista"/>
              <w:numPr>
                <w:ilvl w:val="0"/>
                <w:numId w:val="18"/>
              </w:numPr>
              <w:contextualSpacing w:val="0"/>
              <w:rPr>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F8F700" w14:textId="77777777" w:rsidR="00B756BA" w:rsidRPr="009F00D6" w:rsidRDefault="00B756BA" w:rsidP="003644C4">
            <w:pPr>
              <w:rPr>
                <w:sz w:val="22"/>
                <w:szCs w:val="22"/>
              </w:rPr>
            </w:pP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28A240" w14:textId="6CF9B466" w:rsidR="00B756BA" w:rsidRPr="009F00D6" w:rsidRDefault="00B756BA" w:rsidP="003644C4">
            <w:pPr>
              <w:rPr>
                <w:sz w:val="22"/>
                <w:szCs w:val="22"/>
              </w:rPr>
            </w:pPr>
          </w:p>
        </w:tc>
      </w:tr>
      <w:tr w:rsidR="00B756BA" w:rsidRPr="009F00D6" w14:paraId="65BA22B3" w14:textId="77777777" w:rsidTr="003644C4">
        <w:trPr>
          <w:trHeight w:val="241"/>
        </w:trPr>
        <w:tc>
          <w:tcPr>
            <w:tcW w:w="8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3EEEDB" w14:textId="77777777" w:rsidR="00B756BA" w:rsidRDefault="00B756BA" w:rsidP="003644C4">
            <w:pPr>
              <w:pStyle w:val="Cuerpo"/>
              <w:spacing w:after="0" w:line="240" w:lineRule="auto"/>
              <w:rPr>
                <w:rStyle w:val="Ninguno"/>
                <w:rFonts w:ascii="Times New Roman" w:hAnsi="Times New Roman"/>
                <w:highlight w:val="yellow"/>
                <w:lang w:val="es-ES_tradnl"/>
              </w:rPr>
            </w:pPr>
            <w:r w:rsidRPr="00EC15A0">
              <w:rPr>
                <w:rStyle w:val="Ninguno"/>
                <w:rFonts w:ascii="Times New Roman" w:hAnsi="Times New Roman"/>
                <w:lang w:val="es-ES_tradnl"/>
              </w:rPr>
              <w:t>La redacción es en tiempo pasado, evitar el mí, mis, me y yo</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5E03E1" w14:textId="77777777" w:rsidR="00B756BA" w:rsidRPr="00245488" w:rsidRDefault="00B756BA" w:rsidP="003644C4">
            <w:pPr>
              <w:pStyle w:val="Prrafodelista"/>
              <w:numPr>
                <w:ilvl w:val="0"/>
                <w:numId w:val="18"/>
              </w:numPr>
              <w:contextualSpacing w:val="0"/>
              <w:rPr>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C78AAE" w14:textId="77777777" w:rsidR="00B756BA" w:rsidRPr="009F00D6" w:rsidRDefault="00B756BA" w:rsidP="003644C4">
            <w:pPr>
              <w:rPr>
                <w:sz w:val="22"/>
                <w:szCs w:val="22"/>
              </w:rPr>
            </w:pP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201B0A" w14:textId="428AB01B" w:rsidR="00B756BA" w:rsidRPr="009F00D6" w:rsidRDefault="00B756BA" w:rsidP="003644C4">
            <w:pPr>
              <w:rPr>
                <w:sz w:val="22"/>
                <w:szCs w:val="22"/>
              </w:rPr>
            </w:pPr>
          </w:p>
        </w:tc>
      </w:tr>
      <w:tr w:rsidR="00B756BA" w:rsidRPr="009F00D6" w14:paraId="34E8293B" w14:textId="77777777" w:rsidTr="003644C4">
        <w:trPr>
          <w:trHeight w:val="241"/>
        </w:trPr>
        <w:tc>
          <w:tcPr>
            <w:tcW w:w="8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D22597" w14:textId="77777777" w:rsidR="00B756BA" w:rsidRDefault="00B756BA" w:rsidP="003644C4">
            <w:pPr>
              <w:pStyle w:val="Cuerpo"/>
              <w:spacing w:after="0" w:line="240" w:lineRule="auto"/>
              <w:rPr>
                <w:rStyle w:val="Ninguno"/>
                <w:rFonts w:ascii="Times New Roman" w:hAnsi="Times New Roman"/>
                <w:highlight w:val="yellow"/>
                <w:lang w:val="es-ES_tradnl"/>
              </w:rPr>
            </w:pPr>
            <w:r w:rsidRPr="00EC15A0">
              <w:rPr>
                <w:rStyle w:val="Ninguno"/>
                <w:rFonts w:ascii="Times New Roman" w:hAnsi="Times New Roman"/>
                <w:highlight w:val="yellow"/>
                <w:lang w:val="es-ES_tradnl"/>
              </w:rPr>
              <w:t>Evitar terminación en mente y revisar gerundios</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F8CF4D" w14:textId="77777777" w:rsidR="00B756BA" w:rsidRPr="004670AF" w:rsidRDefault="00B756BA" w:rsidP="003644C4">
            <w:pPr>
              <w:pStyle w:val="Prrafodelista"/>
              <w:numPr>
                <w:ilvl w:val="0"/>
                <w:numId w:val="23"/>
              </w:num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356E5A" w14:textId="77777777" w:rsidR="00B756BA" w:rsidRPr="004670AF" w:rsidRDefault="00B756BA" w:rsidP="003644C4">
            <w:pPr>
              <w:ind w:left="360"/>
            </w:pP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74112" w14:textId="77777777" w:rsidR="00B756BA" w:rsidRPr="009F00D6" w:rsidRDefault="00B756BA" w:rsidP="003644C4">
            <w:pPr>
              <w:rPr>
                <w:sz w:val="22"/>
                <w:szCs w:val="22"/>
              </w:rPr>
            </w:pPr>
          </w:p>
        </w:tc>
      </w:tr>
      <w:tr w:rsidR="00B756BA" w:rsidRPr="009F00D6" w14:paraId="06CEF9FF" w14:textId="77777777" w:rsidTr="003644C4">
        <w:trPr>
          <w:trHeight w:val="241"/>
        </w:trPr>
        <w:tc>
          <w:tcPr>
            <w:tcW w:w="8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82802B" w14:textId="77777777" w:rsidR="00B756BA" w:rsidRPr="009F00D6" w:rsidRDefault="00B756BA" w:rsidP="003644C4">
            <w:pPr>
              <w:rPr>
                <w:rStyle w:val="Ninguno"/>
                <w:rFonts w:cstheme="minorHAnsi"/>
              </w:rPr>
            </w:pPr>
            <w:r w:rsidRPr="00CC7EE7">
              <w:rPr>
                <w:rFonts w:cstheme="minorHAnsi"/>
              </w:rPr>
              <w:t>En el desarrollo del trabajo al nombrar los números del cero al nueve deben ir con letra a partir del 10 puede ser con número</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7BD341" w14:textId="77777777" w:rsidR="00B756BA" w:rsidRPr="004670AF" w:rsidRDefault="00B756BA" w:rsidP="003644C4">
            <w:pPr>
              <w:pStyle w:val="Prrafodelista"/>
              <w:numPr>
                <w:ilvl w:val="0"/>
                <w:numId w:val="23"/>
              </w:num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643216" w14:textId="77777777" w:rsidR="00B756BA" w:rsidRPr="00245488" w:rsidRDefault="00B756BA" w:rsidP="003644C4">
            <w:pPr>
              <w:pStyle w:val="Prrafodelista"/>
              <w:contextualSpacing w:val="0"/>
              <w:rPr>
                <w:sz w:val="22"/>
                <w:szCs w:val="22"/>
              </w:rPr>
            </w:pP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E26F27" w14:textId="77777777" w:rsidR="00B756BA" w:rsidRPr="009F00D6" w:rsidRDefault="00B756BA" w:rsidP="003644C4">
            <w:pPr>
              <w:rPr>
                <w:sz w:val="22"/>
                <w:szCs w:val="22"/>
              </w:rPr>
            </w:pPr>
          </w:p>
        </w:tc>
      </w:tr>
      <w:tr w:rsidR="00B756BA" w:rsidRPr="009F00D6" w14:paraId="0957847C" w14:textId="77777777" w:rsidTr="003644C4">
        <w:trPr>
          <w:trHeight w:val="241"/>
        </w:trPr>
        <w:tc>
          <w:tcPr>
            <w:tcW w:w="8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596269" w14:textId="77777777" w:rsidR="00B756BA" w:rsidRDefault="00B756BA" w:rsidP="003644C4">
            <w:pPr>
              <w:pStyle w:val="Cuerpo"/>
              <w:spacing w:after="0" w:line="240" w:lineRule="auto"/>
              <w:rPr>
                <w:rStyle w:val="Ninguno"/>
                <w:rFonts w:ascii="Times New Roman" w:hAnsi="Times New Roman"/>
                <w:highlight w:val="yellow"/>
                <w:lang w:val="es-ES_tradnl"/>
              </w:rPr>
            </w:pPr>
            <w:r w:rsidRPr="00EC15A0">
              <w:rPr>
                <w:rStyle w:val="Ninguno"/>
                <w:rFonts w:ascii="Times New Roman" w:hAnsi="Times New Roman"/>
                <w:lang w:val="es-ES_tradnl"/>
              </w:rPr>
              <w:t xml:space="preserve">Los números se ubican en la parte </w:t>
            </w:r>
            <w:r w:rsidRPr="00CC7EE7">
              <w:rPr>
                <w:rStyle w:val="Ninguno"/>
                <w:rFonts w:ascii="Times New Roman" w:hAnsi="Times New Roman"/>
                <w:lang w:val="es-ES_tradnl"/>
              </w:rPr>
              <w:t>superior derecha</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12783" w14:textId="77777777" w:rsidR="00B756BA" w:rsidRPr="009F00D6" w:rsidRDefault="00B756BA" w:rsidP="003644C4">
            <w:pPr>
              <w:rPr>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F5D6D6" w14:textId="77777777" w:rsidR="00B756BA" w:rsidRPr="009F00D6" w:rsidRDefault="00B756BA" w:rsidP="003644C4">
            <w:pPr>
              <w:rPr>
                <w:sz w:val="22"/>
                <w:szCs w:val="22"/>
              </w:rPr>
            </w:pP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F8829" w14:textId="77777777" w:rsidR="00B756BA" w:rsidRPr="009F00D6" w:rsidRDefault="00B756BA" w:rsidP="003644C4">
            <w:pPr>
              <w:rPr>
                <w:sz w:val="22"/>
                <w:szCs w:val="22"/>
              </w:rPr>
            </w:pPr>
            <w:r>
              <w:rPr>
                <w:sz w:val="22"/>
                <w:szCs w:val="22"/>
              </w:rPr>
              <w:t>TODAVÍA NO SE REALIZA</w:t>
            </w:r>
          </w:p>
        </w:tc>
      </w:tr>
      <w:tr w:rsidR="00B756BA" w:rsidRPr="009F00D6" w14:paraId="65A2B6B0" w14:textId="77777777" w:rsidTr="003644C4">
        <w:trPr>
          <w:trHeight w:val="515"/>
        </w:trPr>
        <w:tc>
          <w:tcPr>
            <w:tcW w:w="8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82389F" w14:textId="77777777" w:rsidR="00B756BA" w:rsidRPr="00EC15A0" w:rsidRDefault="00B756BA" w:rsidP="003644C4">
            <w:pPr>
              <w:pStyle w:val="Cuerpo"/>
              <w:spacing w:after="0" w:line="240" w:lineRule="auto"/>
            </w:pPr>
            <w:r w:rsidRPr="00EC15A0">
              <w:rPr>
                <w:rStyle w:val="Ninguno"/>
                <w:rFonts w:ascii="Times New Roman" w:hAnsi="Times New Roman"/>
                <w:lang w:val="es-ES_tradnl"/>
              </w:rPr>
              <w:lastRenderedPageBreak/>
              <w:t xml:space="preserve">La numeración comienza en la página de la portada, aunque en ésta no </w:t>
            </w:r>
            <w:r>
              <w:rPr>
                <w:rStyle w:val="Ninguno"/>
                <w:rFonts w:ascii="Times New Roman" w:hAnsi="Times New Roman"/>
                <w:lang w:val="es-ES_tradnl"/>
              </w:rPr>
              <w:t>es</w:t>
            </w:r>
            <w:r w:rsidRPr="00EC15A0">
              <w:rPr>
                <w:rStyle w:val="Ninguno"/>
                <w:rFonts w:ascii="Times New Roman" w:hAnsi="Times New Roman"/>
                <w:lang w:val="es-ES_tradnl"/>
              </w:rPr>
              <w:t xml:space="preserve"> visible, termina en referencias</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33915" w14:textId="77777777" w:rsidR="00B756BA" w:rsidRPr="00EC15A0" w:rsidRDefault="00B756BA" w:rsidP="003644C4">
            <w:pPr>
              <w:rPr>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717DEB" w14:textId="77777777" w:rsidR="00B756BA" w:rsidRPr="00EC15A0" w:rsidRDefault="00B756BA" w:rsidP="003644C4">
            <w:pPr>
              <w:rPr>
                <w:sz w:val="22"/>
                <w:szCs w:val="22"/>
              </w:rPr>
            </w:pP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F88F6B" w14:textId="77777777" w:rsidR="00B756BA" w:rsidRPr="00EC15A0" w:rsidRDefault="00B756BA" w:rsidP="003644C4">
            <w:pPr>
              <w:rPr>
                <w:sz w:val="22"/>
                <w:szCs w:val="22"/>
              </w:rPr>
            </w:pPr>
            <w:r>
              <w:rPr>
                <w:sz w:val="22"/>
                <w:szCs w:val="22"/>
              </w:rPr>
              <w:t>TODAVÍA NO SE REALIZA</w:t>
            </w:r>
          </w:p>
        </w:tc>
      </w:tr>
      <w:tr w:rsidR="00B756BA" w:rsidRPr="009F00D6" w14:paraId="6C61433A" w14:textId="77777777" w:rsidTr="003644C4">
        <w:trPr>
          <w:trHeight w:val="790"/>
        </w:trPr>
        <w:tc>
          <w:tcPr>
            <w:tcW w:w="8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476E55" w14:textId="77777777" w:rsidR="00B756BA" w:rsidRPr="00EC15A0" w:rsidRDefault="00B756BA" w:rsidP="003644C4">
            <w:pPr>
              <w:pStyle w:val="Cuerpo"/>
              <w:spacing w:after="0" w:line="240" w:lineRule="auto"/>
            </w:pPr>
            <w:r w:rsidRPr="00EC15A0">
              <w:rPr>
                <w:rStyle w:val="Ninguno"/>
                <w:rFonts w:ascii="Times New Roman" w:hAnsi="Times New Roman"/>
                <w:lang w:val="es-ES_tradnl"/>
              </w:rPr>
              <w:t>La numeración visible será a partir de la segunda hoja, hasta la lista de tablas y figuras. Se incluye la portadilla, dictamen, agradecimientos. Deberá ser con números romanos</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60780B" w14:textId="77777777" w:rsidR="00B756BA" w:rsidRPr="00EC15A0" w:rsidRDefault="00B756BA" w:rsidP="003644C4">
            <w:pPr>
              <w:rPr>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9E435" w14:textId="77777777" w:rsidR="00B756BA" w:rsidRPr="00EC15A0" w:rsidRDefault="00B756BA" w:rsidP="003644C4">
            <w:pPr>
              <w:rPr>
                <w:sz w:val="22"/>
                <w:szCs w:val="22"/>
              </w:rPr>
            </w:pP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E4B786" w14:textId="77777777" w:rsidR="00B756BA" w:rsidRPr="00EC15A0" w:rsidRDefault="00B756BA" w:rsidP="003644C4">
            <w:pPr>
              <w:rPr>
                <w:sz w:val="22"/>
                <w:szCs w:val="22"/>
              </w:rPr>
            </w:pPr>
            <w:r>
              <w:rPr>
                <w:sz w:val="22"/>
                <w:szCs w:val="22"/>
              </w:rPr>
              <w:t>TODAVÍA NO SE REALIZA</w:t>
            </w:r>
          </w:p>
        </w:tc>
      </w:tr>
      <w:tr w:rsidR="00B756BA" w:rsidRPr="009F00D6" w14:paraId="0D60AEAE" w14:textId="77777777" w:rsidTr="003644C4">
        <w:trPr>
          <w:trHeight w:val="241"/>
        </w:trPr>
        <w:tc>
          <w:tcPr>
            <w:tcW w:w="8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5D0712" w14:textId="77777777" w:rsidR="00B756BA" w:rsidRPr="00EC15A0" w:rsidRDefault="00B756BA" w:rsidP="003644C4">
            <w:pPr>
              <w:pStyle w:val="Cuerpo"/>
              <w:spacing w:after="0" w:line="240" w:lineRule="auto"/>
              <w:rPr>
                <w:rStyle w:val="Ninguno"/>
                <w:rFonts w:ascii="Times New Roman" w:hAnsi="Times New Roman"/>
                <w:lang w:val="es-ES_tradnl"/>
              </w:rPr>
            </w:pPr>
            <w:r w:rsidRPr="00EC15A0">
              <w:rPr>
                <w:rStyle w:val="Ninguno"/>
                <w:rFonts w:ascii="Times New Roman" w:hAnsi="Times New Roman"/>
                <w:lang w:val="es-ES_tradnl"/>
              </w:rPr>
              <w:t>A partir de la introducción la numeración será con números arábigos.</w:t>
            </w:r>
          </w:p>
          <w:p w14:paraId="0DE53940" w14:textId="77777777" w:rsidR="00B756BA" w:rsidRPr="00EC15A0" w:rsidRDefault="00B756BA" w:rsidP="003644C4">
            <w:pPr>
              <w:pStyle w:val="Cuerpo"/>
              <w:spacing w:after="0" w:line="240" w:lineRule="auto"/>
            </w:pPr>
            <w:r w:rsidRPr="00EC15A0">
              <w:rPr>
                <w:rStyle w:val="Ninguno"/>
                <w:rFonts w:ascii="Times New Roman" w:hAnsi="Times New Roman"/>
                <w:lang w:val="es-ES_tradnl"/>
              </w:rPr>
              <w:t xml:space="preserve">Debe </w:t>
            </w:r>
            <w:r>
              <w:rPr>
                <w:rStyle w:val="Ninguno"/>
                <w:rFonts w:ascii="Times New Roman" w:hAnsi="Times New Roman"/>
                <w:lang w:val="es-ES_tradnl"/>
              </w:rPr>
              <w:t xml:space="preserve">continuar con </w:t>
            </w:r>
            <w:r w:rsidRPr="00CC7EE7">
              <w:rPr>
                <w:rStyle w:val="Ninguno"/>
                <w:rFonts w:ascii="Times New Roman" w:hAnsi="Times New Roman"/>
                <w:lang w:val="es-ES_tradnl"/>
              </w:rPr>
              <w:t>el número subsecuente</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D1FB75" w14:textId="77777777" w:rsidR="00B756BA" w:rsidRPr="00EC15A0" w:rsidRDefault="00B756BA" w:rsidP="003644C4">
            <w:pPr>
              <w:rPr>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A87B9D" w14:textId="77777777" w:rsidR="00B756BA" w:rsidRPr="00EC15A0" w:rsidRDefault="00B756BA" w:rsidP="003644C4">
            <w:pPr>
              <w:rPr>
                <w:sz w:val="22"/>
                <w:szCs w:val="22"/>
              </w:rPr>
            </w:pP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B1425" w14:textId="77777777" w:rsidR="00B756BA" w:rsidRPr="00EC15A0" w:rsidRDefault="00B756BA" w:rsidP="003644C4">
            <w:pPr>
              <w:rPr>
                <w:sz w:val="22"/>
                <w:szCs w:val="22"/>
              </w:rPr>
            </w:pPr>
            <w:r>
              <w:rPr>
                <w:sz w:val="22"/>
                <w:szCs w:val="22"/>
              </w:rPr>
              <w:t>TODAVÍA NO SE REALIZA</w:t>
            </w:r>
          </w:p>
        </w:tc>
      </w:tr>
      <w:tr w:rsidR="00B756BA" w:rsidRPr="00EC15A0" w14:paraId="6FDC5DFF" w14:textId="77777777" w:rsidTr="003644C4">
        <w:trPr>
          <w:trHeight w:val="241"/>
        </w:trPr>
        <w:tc>
          <w:tcPr>
            <w:tcW w:w="8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19F784" w14:textId="77777777" w:rsidR="00B756BA" w:rsidRPr="00EC15A0" w:rsidRDefault="00B756BA" w:rsidP="003644C4">
            <w:pPr>
              <w:pStyle w:val="Cuerpo"/>
              <w:spacing w:after="0" w:line="240" w:lineRule="auto"/>
            </w:pPr>
            <w:r w:rsidRPr="00EC15A0">
              <w:rPr>
                <w:rStyle w:val="Ninguno"/>
                <w:rFonts w:ascii="Times New Roman" w:hAnsi="Times New Roman"/>
                <w:lang w:val="es-ES_tradnl"/>
              </w:rPr>
              <w:t xml:space="preserve">Mínimo 12 referencias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396688" w14:textId="77777777" w:rsidR="00B756BA" w:rsidRPr="00245488" w:rsidRDefault="00B756BA" w:rsidP="003644C4">
            <w:pPr>
              <w:pStyle w:val="Prrafodelista"/>
              <w:numPr>
                <w:ilvl w:val="0"/>
                <w:numId w:val="19"/>
              </w:numPr>
              <w:contextualSpacing w:val="0"/>
              <w:rPr>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1F589A" w14:textId="77777777" w:rsidR="00B756BA" w:rsidRPr="00EC15A0" w:rsidRDefault="00B756BA" w:rsidP="003644C4">
            <w:pPr>
              <w:rPr>
                <w:sz w:val="22"/>
                <w:szCs w:val="22"/>
              </w:rPr>
            </w:pP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970D0C" w14:textId="77777777" w:rsidR="00B756BA" w:rsidRPr="00EC15A0" w:rsidRDefault="00B756BA" w:rsidP="003644C4">
            <w:pPr>
              <w:rPr>
                <w:sz w:val="22"/>
                <w:szCs w:val="22"/>
              </w:rPr>
            </w:pPr>
          </w:p>
        </w:tc>
      </w:tr>
      <w:tr w:rsidR="00B756BA" w:rsidRPr="009F00D6" w14:paraId="587146E2" w14:textId="77777777" w:rsidTr="003644C4">
        <w:trPr>
          <w:trHeight w:val="241"/>
        </w:trPr>
        <w:tc>
          <w:tcPr>
            <w:tcW w:w="8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0EFB44" w14:textId="77777777" w:rsidR="00B756BA" w:rsidRPr="00EC15A0" w:rsidRDefault="00B756BA" w:rsidP="003644C4">
            <w:pPr>
              <w:pStyle w:val="Cuerpo"/>
              <w:spacing w:after="0" w:line="240" w:lineRule="auto"/>
            </w:pPr>
            <w:r w:rsidRPr="00EC15A0">
              <w:rPr>
                <w:rStyle w:val="Ninguno"/>
                <w:rFonts w:ascii="Times New Roman" w:hAnsi="Times New Roman"/>
                <w:lang w:val="es-ES_tradnl"/>
              </w:rPr>
              <w:t xml:space="preserve">Mínimo 12 citas textuales o paráfrasis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CA54D0" w14:textId="77777777" w:rsidR="00B756BA" w:rsidRPr="00245488" w:rsidRDefault="00B756BA" w:rsidP="003644C4">
            <w:pPr>
              <w:pStyle w:val="Prrafodelista"/>
              <w:numPr>
                <w:ilvl w:val="0"/>
                <w:numId w:val="19"/>
              </w:numPr>
              <w:contextualSpacing w:val="0"/>
              <w:rPr>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24AC2B" w14:textId="77777777" w:rsidR="00B756BA" w:rsidRPr="00EC15A0" w:rsidRDefault="00B756BA" w:rsidP="003644C4">
            <w:pPr>
              <w:rPr>
                <w:sz w:val="22"/>
                <w:szCs w:val="22"/>
              </w:rPr>
            </w:pP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EDCA28" w14:textId="77777777" w:rsidR="00B756BA" w:rsidRPr="00EC15A0" w:rsidRDefault="00B756BA" w:rsidP="003644C4">
            <w:pPr>
              <w:rPr>
                <w:sz w:val="22"/>
                <w:szCs w:val="22"/>
              </w:rPr>
            </w:pPr>
          </w:p>
        </w:tc>
      </w:tr>
      <w:tr w:rsidR="00B756BA" w:rsidRPr="009F00D6" w14:paraId="6B546854" w14:textId="77777777" w:rsidTr="003644C4">
        <w:trPr>
          <w:trHeight w:val="241"/>
        </w:trPr>
        <w:tc>
          <w:tcPr>
            <w:tcW w:w="8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B92A97" w14:textId="77777777" w:rsidR="00B756BA" w:rsidRPr="00EC15A0" w:rsidRDefault="00B756BA" w:rsidP="003644C4">
            <w:pPr>
              <w:pStyle w:val="Cuerpo"/>
              <w:spacing w:after="0" w:line="240" w:lineRule="auto"/>
            </w:pPr>
            <w:r w:rsidRPr="00EC15A0">
              <w:rPr>
                <w:rStyle w:val="Ninguno"/>
                <w:rFonts w:ascii="Times New Roman" w:hAnsi="Times New Roman"/>
                <w:lang w:val="es-ES_tradnl"/>
              </w:rPr>
              <w:t xml:space="preserve">Lo único </w:t>
            </w:r>
            <w:r w:rsidRPr="00D9718E">
              <w:rPr>
                <w:rStyle w:val="Ninguno"/>
                <w:rFonts w:ascii="Times New Roman" w:hAnsi="Times New Roman"/>
                <w:highlight w:val="cyan"/>
                <w:lang w:val="es-ES_tradnl"/>
              </w:rPr>
              <w:t>que va entre comillas en todo el trabajo serán las citas textuales</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39835" w14:textId="77777777" w:rsidR="00B756BA" w:rsidRPr="00245488" w:rsidRDefault="00B756BA" w:rsidP="003644C4">
            <w:pPr>
              <w:pStyle w:val="Prrafodelista"/>
              <w:numPr>
                <w:ilvl w:val="0"/>
                <w:numId w:val="19"/>
              </w:numPr>
              <w:contextualSpacing w:val="0"/>
              <w:rPr>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12E951" w14:textId="77777777" w:rsidR="00B756BA" w:rsidRPr="00EC15A0" w:rsidRDefault="00B756BA" w:rsidP="003644C4">
            <w:pPr>
              <w:rPr>
                <w:sz w:val="22"/>
                <w:szCs w:val="22"/>
              </w:rPr>
            </w:pP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8DADE2" w14:textId="77777777" w:rsidR="00B756BA" w:rsidRPr="00EC15A0" w:rsidRDefault="00B756BA" w:rsidP="003644C4">
            <w:pPr>
              <w:rPr>
                <w:sz w:val="22"/>
                <w:szCs w:val="22"/>
              </w:rPr>
            </w:pPr>
          </w:p>
        </w:tc>
      </w:tr>
      <w:tr w:rsidR="00B756BA" w:rsidRPr="009F00D6" w14:paraId="416378D4" w14:textId="77777777" w:rsidTr="003644C4">
        <w:trPr>
          <w:trHeight w:val="250"/>
        </w:trPr>
        <w:tc>
          <w:tcPr>
            <w:tcW w:w="8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34552" w14:textId="77777777" w:rsidR="00B756BA" w:rsidRPr="00EC15A0" w:rsidRDefault="00B756BA" w:rsidP="003644C4">
            <w:pPr>
              <w:pStyle w:val="Cuerpo"/>
              <w:spacing w:after="0" w:line="240" w:lineRule="auto"/>
            </w:pPr>
            <w:r w:rsidRPr="00EC15A0">
              <w:rPr>
                <w:rStyle w:val="Ninguno"/>
                <w:rFonts w:ascii="Times New Roman" w:hAnsi="Times New Roman"/>
                <w:lang w:val="es-ES_tradnl"/>
              </w:rPr>
              <w:t>Para destacar una competencia</w:t>
            </w:r>
            <w:r w:rsidRPr="00D9718E">
              <w:rPr>
                <w:rStyle w:val="Ninguno"/>
                <w:rFonts w:ascii="Times New Roman" w:hAnsi="Times New Roman"/>
                <w:highlight w:val="cyan"/>
                <w:lang w:val="es-ES_tradnl"/>
              </w:rPr>
              <w:t xml:space="preserve">, fecha, etc. debe ser en </w:t>
            </w:r>
            <w:r w:rsidRPr="00D9718E">
              <w:rPr>
                <w:rStyle w:val="Ninguno"/>
                <w:rFonts w:ascii="Times New Roman" w:hAnsi="Times New Roman"/>
                <w:i/>
                <w:iCs/>
                <w:highlight w:val="cyan"/>
                <w:lang w:val="es-ES_tradnl"/>
              </w:rPr>
              <w:t>letra cursiva</w:t>
            </w:r>
            <w:r w:rsidRPr="00EC15A0">
              <w:rPr>
                <w:rStyle w:val="Ninguno"/>
                <w:rFonts w:ascii="Times New Roman" w:hAnsi="Times New Roman"/>
                <w:i/>
                <w:iCs/>
                <w:lang w:val="es-ES_tradnl"/>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F7165B" w14:textId="77777777" w:rsidR="00B756BA" w:rsidRPr="00245488" w:rsidRDefault="00B756BA" w:rsidP="003644C4">
            <w:pPr>
              <w:pStyle w:val="Prrafodelista"/>
              <w:numPr>
                <w:ilvl w:val="0"/>
                <w:numId w:val="20"/>
              </w:numPr>
              <w:contextualSpacing w:val="0"/>
              <w:rPr>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218A68" w14:textId="77777777" w:rsidR="00B756BA" w:rsidRPr="00EC15A0" w:rsidRDefault="00B756BA" w:rsidP="003644C4">
            <w:pPr>
              <w:rPr>
                <w:sz w:val="22"/>
                <w:szCs w:val="22"/>
              </w:rPr>
            </w:pP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C7A074" w14:textId="77777777" w:rsidR="00B756BA" w:rsidRPr="00EC15A0" w:rsidRDefault="00B756BA" w:rsidP="003644C4">
            <w:pPr>
              <w:rPr>
                <w:sz w:val="22"/>
                <w:szCs w:val="22"/>
              </w:rPr>
            </w:pPr>
          </w:p>
        </w:tc>
      </w:tr>
      <w:tr w:rsidR="00B756BA" w:rsidRPr="009F00D6" w14:paraId="7F490F5A" w14:textId="77777777" w:rsidTr="003644C4">
        <w:trPr>
          <w:trHeight w:val="241"/>
        </w:trPr>
        <w:tc>
          <w:tcPr>
            <w:tcW w:w="8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1F2C11" w14:textId="77777777" w:rsidR="00B756BA" w:rsidRPr="00EC15A0" w:rsidRDefault="00B756BA" w:rsidP="003644C4">
            <w:pPr>
              <w:pStyle w:val="Cuerpo"/>
              <w:spacing w:after="0" w:line="240" w:lineRule="auto"/>
            </w:pPr>
            <w:r w:rsidRPr="00EC15A0">
              <w:rPr>
                <w:rStyle w:val="Ninguno"/>
                <w:rFonts w:ascii="Times New Roman" w:hAnsi="Times New Roman"/>
                <w:lang w:val="es-ES_tradnl"/>
              </w:rPr>
              <w:t xml:space="preserve">En los títulos lleva espacio anterior 0 posterior </w:t>
            </w:r>
            <w:r w:rsidRPr="001D4F4E">
              <w:rPr>
                <w:rStyle w:val="Ninguno"/>
                <w:rFonts w:ascii="Times New Roman" w:hAnsi="Times New Roman"/>
                <w:highlight w:val="cyan"/>
                <w:lang w:val="es-ES_tradnl"/>
              </w:rPr>
              <w:t>24</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EA53DA" w14:textId="77777777" w:rsidR="00B756BA" w:rsidRPr="00245488" w:rsidRDefault="00B756BA" w:rsidP="003644C4">
            <w:pPr>
              <w:pStyle w:val="Prrafodelista"/>
              <w:numPr>
                <w:ilvl w:val="0"/>
                <w:numId w:val="20"/>
              </w:numPr>
              <w:contextualSpacing w:val="0"/>
              <w:rPr>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9FBD91" w14:textId="77777777" w:rsidR="00B756BA" w:rsidRPr="00EC15A0" w:rsidRDefault="00B756BA" w:rsidP="003644C4">
            <w:pPr>
              <w:rPr>
                <w:sz w:val="22"/>
                <w:szCs w:val="22"/>
              </w:rPr>
            </w:pP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3848AD" w14:textId="77777777" w:rsidR="00B756BA" w:rsidRPr="00EC15A0" w:rsidRDefault="00B756BA" w:rsidP="003644C4">
            <w:pPr>
              <w:rPr>
                <w:sz w:val="22"/>
                <w:szCs w:val="22"/>
              </w:rPr>
            </w:pPr>
          </w:p>
        </w:tc>
      </w:tr>
      <w:tr w:rsidR="00B756BA" w:rsidRPr="009F00D6" w14:paraId="06E70878" w14:textId="77777777" w:rsidTr="003644C4">
        <w:trPr>
          <w:trHeight w:val="241"/>
        </w:trPr>
        <w:tc>
          <w:tcPr>
            <w:tcW w:w="8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DEEF4D" w14:textId="77777777" w:rsidR="00B756BA" w:rsidRPr="00EC15A0" w:rsidRDefault="00B756BA" w:rsidP="003644C4">
            <w:pPr>
              <w:pStyle w:val="Cuerpo"/>
              <w:spacing w:after="0" w:line="240" w:lineRule="auto"/>
            </w:pPr>
            <w:r w:rsidRPr="00EC15A0">
              <w:rPr>
                <w:rStyle w:val="Ninguno"/>
                <w:rFonts w:ascii="Times New Roman" w:hAnsi="Times New Roman"/>
                <w:lang w:val="es-ES_tradnl"/>
              </w:rPr>
              <w:t>En el índice se incluyen los anexos pero va sin puntos ni paginado</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8F1D55" w14:textId="77777777" w:rsidR="00B756BA" w:rsidRPr="00EC15A0" w:rsidRDefault="00B756BA" w:rsidP="003644C4">
            <w:pPr>
              <w:rPr>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654734" w14:textId="77777777" w:rsidR="00B756BA" w:rsidRPr="00EC15A0" w:rsidRDefault="00B756BA" w:rsidP="003644C4">
            <w:pPr>
              <w:rPr>
                <w:sz w:val="22"/>
                <w:szCs w:val="22"/>
              </w:rPr>
            </w:pP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698383" w14:textId="77777777" w:rsidR="00B756BA" w:rsidRPr="00EC15A0" w:rsidRDefault="00B756BA" w:rsidP="003644C4">
            <w:pPr>
              <w:rPr>
                <w:sz w:val="22"/>
                <w:szCs w:val="22"/>
              </w:rPr>
            </w:pPr>
            <w:r>
              <w:rPr>
                <w:sz w:val="22"/>
                <w:szCs w:val="22"/>
              </w:rPr>
              <w:t>TODAVÍA NO SE REALIZA</w:t>
            </w:r>
          </w:p>
        </w:tc>
      </w:tr>
      <w:tr w:rsidR="00B756BA" w:rsidRPr="00EC15A0" w14:paraId="389FC64B" w14:textId="77777777" w:rsidTr="003644C4">
        <w:trPr>
          <w:trHeight w:val="241"/>
        </w:trPr>
        <w:tc>
          <w:tcPr>
            <w:tcW w:w="8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3C88D5" w14:textId="77777777" w:rsidR="00B756BA" w:rsidRPr="00EC15A0" w:rsidRDefault="00B756BA" w:rsidP="003644C4">
            <w:pPr>
              <w:pStyle w:val="Cuerpo"/>
              <w:spacing w:after="0" w:line="240" w:lineRule="auto"/>
              <w:rPr>
                <w:rStyle w:val="Ninguno"/>
                <w:rFonts w:ascii="Times New Roman" w:hAnsi="Times New Roman"/>
                <w:highlight w:val="yellow"/>
                <w:lang w:val="es-ES_tradnl"/>
              </w:rPr>
            </w:pPr>
            <w:r w:rsidRPr="00EC15A0">
              <w:rPr>
                <w:rStyle w:val="Ninguno"/>
                <w:rFonts w:ascii="Times New Roman" w:hAnsi="Times New Roman"/>
                <w:highlight w:val="yellow"/>
                <w:lang w:val="es-ES_tradnl"/>
              </w:rPr>
              <w:t xml:space="preserve">Las tablas no tienen líneas separando las celdas si se incluyen en el desarrollo del trabajo deben ser de acuerdo con la norma APA 7: </w:t>
            </w:r>
          </w:p>
          <w:p w14:paraId="755A37C8" w14:textId="77777777" w:rsidR="00B756BA" w:rsidRPr="00EC15A0" w:rsidRDefault="00B756BA" w:rsidP="003644C4">
            <w:pPr>
              <w:pStyle w:val="Cuerpo"/>
              <w:spacing w:after="0" w:line="240" w:lineRule="auto"/>
              <w:rPr>
                <w:rStyle w:val="Ninguno"/>
                <w:rFonts w:ascii="Times New Roman" w:hAnsi="Times New Roman"/>
                <w:highlight w:val="yellow"/>
                <w:lang w:val="es-ES_tradnl"/>
              </w:rPr>
            </w:pPr>
            <w:r w:rsidRPr="00EC15A0">
              <w:rPr>
                <w:rStyle w:val="Ninguno"/>
                <w:rFonts w:ascii="Times New Roman" w:hAnsi="Times New Roman"/>
                <w:highlight w:val="yellow"/>
                <w:lang w:val="es-ES_tradnl"/>
              </w:rPr>
              <w:t>Con la palabra tabla y el número de la tabla</w:t>
            </w:r>
          </w:p>
          <w:p w14:paraId="211ADCC8" w14:textId="77777777" w:rsidR="00B756BA" w:rsidRPr="00EC15A0" w:rsidRDefault="00B756BA" w:rsidP="003644C4">
            <w:pPr>
              <w:pStyle w:val="Cuerpo"/>
              <w:spacing w:after="0" w:line="240" w:lineRule="auto"/>
              <w:rPr>
                <w:rStyle w:val="Ninguno"/>
                <w:rFonts w:ascii="Times New Roman" w:hAnsi="Times New Roman"/>
                <w:highlight w:val="yellow"/>
                <w:lang w:val="es-ES_tradnl"/>
              </w:rPr>
            </w:pPr>
            <w:r w:rsidRPr="00EC15A0">
              <w:rPr>
                <w:rStyle w:val="Ninguno"/>
                <w:rFonts w:ascii="Times New Roman" w:hAnsi="Times New Roman"/>
                <w:highlight w:val="yellow"/>
                <w:lang w:val="es-ES_tradnl"/>
              </w:rPr>
              <w:t xml:space="preserve">Emplear fuente de origen de tamaño de 10 pt. </w:t>
            </w:r>
          </w:p>
          <w:p w14:paraId="1E94B881" w14:textId="77777777" w:rsidR="00B756BA" w:rsidRPr="00EC15A0" w:rsidRDefault="00B756BA" w:rsidP="003644C4">
            <w:pPr>
              <w:pStyle w:val="Cuerpo"/>
              <w:spacing w:after="0" w:line="240" w:lineRule="auto"/>
              <w:rPr>
                <w:rStyle w:val="Ninguno"/>
                <w:rFonts w:ascii="Times New Roman" w:hAnsi="Times New Roman"/>
                <w:highlight w:val="yellow"/>
                <w:lang w:val="es-ES_tradnl"/>
              </w:rPr>
            </w:pPr>
            <w:r w:rsidRPr="00EC15A0">
              <w:rPr>
                <w:rStyle w:val="Ninguno"/>
                <w:rFonts w:ascii="Times New Roman" w:hAnsi="Times New Roman"/>
                <w:highlight w:val="yellow"/>
                <w:lang w:val="es-ES_tradnl"/>
              </w:rPr>
              <w:t xml:space="preserve">Al final escribir la fuente de referencia. </w:t>
            </w:r>
          </w:p>
          <w:p w14:paraId="4A76EA28" w14:textId="77777777" w:rsidR="00B756BA" w:rsidRPr="00EC15A0" w:rsidRDefault="00B756BA" w:rsidP="003644C4">
            <w:pPr>
              <w:pStyle w:val="Cuerpo"/>
              <w:spacing w:after="0" w:line="240" w:lineRule="auto"/>
              <w:rPr>
                <w:rStyle w:val="Ninguno"/>
                <w:rFonts w:ascii="Times New Roman" w:hAnsi="Times New Roman"/>
                <w:highlight w:val="yellow"/>
                <w:lang w:val="es-ES_tradnl"/>
              </w:rPr>
            </w:pPr>
            <w:r w:rsidRPr="00EC15A0">
              <w:rPr>
                <w:rStyle w:val="Ninguno"/>
                <w:rFonts w:ascii="Times New Roman" w:hAnsi="Times New Roman"/>
                <w:highlight w:val="yellow"/>
                <w:lang w:val="es-ES_tradnl"/>
              </w:rPr>
              <w:t xml:space="preserve">Si las tablas aparecerán en anexos podrán llevar separación de celdas. </w:t>
            </w:r>
          </w:p>
          <w:p w14:paraId="4F01CA56" w14:textId="77777777" w:rsidR="00B756BA" w:rsidRPr="00EC15A0" w:rsidRDefault="00B756BA" w:rsidP="003644C4">
            <w:pPr>
              <w:pStyle w:val="Cuerpo"/>
              <w:spacing w:after="0" w:line="240" w:lineRule="auto"/>
              <w:rPr>
                <w:rStyle w:val="Ninguno"/>
                <w:rFonts w:ascii="Times New Roman" w:hAnsi="Times New Roman"/>
                <w:lang w:val="es-ES_tradnl"/>
              </w:rPr>
            </w:pPr>
            <w:r w:rsidRPr="00EC15A0">
              <w:rPr>
                <w:rStyle w:val="Ninguno"/>
                <w:rFonts w:ascii="Times New Roman" w:hAnsi="Times New Roman"/>
                <w:highlight w:val="yellow"/>
                <w:lang w:val="es-ES_tradnl"/>
              </w:rPr>
              <w:t>El interlineado es de 1.25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BC1BDD" w14:textId="77777777" w:rsidR="00B756BA" w:rsidRPr="00245488" w:rsidRDefault="00B756BA" w:rsidP="003644C4">
            <w:pPr>
              <w:pStyle w:val="Prrafodelista"/>
              <w:numPr>
                <w:ilvl w:val="0"/>
                <w:numId w:val="20"/>
              </w:numPr>
              <w:contextualSpacing w:val="0"/>
              <w:rPr>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859FDC" w14:textId="77777777" w:rsidR="00B756BA" w:rsidRPr="00EC15A0" w:rsidRDefault="00B756BA" w:rsidP="003644C4">
            <w:pPr>
              <w:rPr>
                <w:sz w:val="22"/>
                <w:szCs w:val="22"/>
              </w:rPr>
            </w:pP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52AC11" w14:textId="77777777" w:rsidR="00B756BA" w:rsidRPr="00EC15A0" w:rsidRDefault="00B756BA" w:rsidP="003644C4">
            <w:pPr>
              <w:rPr>
                <w:sz w:val="22"/>
                <w:szCs w:val="22"/>
              </w:rPr>
            </w:pPr>
            <w:r>
              <w:rPr>
                <w:sz w:val="22"/>
                <w:szCs w:val="22"/>
              </w:rPr>
              <w:t>REVISAR</w:t>
            </w:r>
          </w:p>
        </w:tc>
      </w:tr>
    </w:tbl>
    <w:p w14:paraId="6486F4FA" w14:textId="77777777" w:rsidR="00B756BA" w:rsidRPr="00EC15A0" w:rsidRDefault="00B756BA" w:rsidP="00B756BA">
      <w:pPr>
        <w:pStyle w:val="Prrafodelista"/>
        <w:widowControl w:val="0"/>
        <w:spacing w:after="0" w:line="240" w:lineRule="auto"/>
      </w:pPr>
    </w:p>
    <w:p w14:paraId="28710179" w14:textId="77777777" w:rsidR="00B756BA" w:rsidRDefault="00B756BA" w:rsidP="00B756BA">
      <w:pPr>
        <w:pStyle w:val="Cuerpo"/>
        <w:spacing w:after="0" w:line="240" w:lineRule="auto"/>
      </w:pPr>
    </w:p>
    <w:p w14:paraId="125252F4" w14:textId="77777777" w:rsidR="00B756BA" w:rsidRPr="009F00D6" w:rsidRDefault="00B756BA" w:rsidP="00B756BA">
      <w:pPr>
        <w:rPr>
          <w:rFonts w:cstheme="minorHAnsi"/>
          <w:sz w:val="20"/>
          <w:szCs w:val="20"/>
        </w:rPr>
      </w:pPr>
      <w:r w:rsidRPr="009F00D6">
        <w:rPr>
          <w:rFonts w:cstheme="minorHAnsi"/>
          <w:sz w:val="20"/>
          <w:szCs w:val="20"/>
        </w:rPr>
        <w:lastRenderedPageBreak/>
        <w:t xml:space="preserve">Las </w:t>
      </w:r>
      <w:r w:rsidRPr="009F00D6">
        <w:rPr>
          <w:rFonts w:cstheme="minorHAnsi"/>
          <w:b/>
          <w:bCs/>
          <w:sz w:val="20"/>
          <w:szCs w:val="20"/>
        </w:rPr>
        <w:t>tablas</w:t>
      </w:r>
      <w:r w:rsidRPr="009F00D6">
        <w:rPr>
          <w:rFonts w:cstheme="minorHAnsi"/>
          <w:sz w:val="20"/>
          <w:szCs w:val="20"/>
        </w:rPr>
        <w:t xml:space="preserve"> deben llevar </w:t>
      </w:r>
    </w:p>
    <w:p w14:paraId="7B4525DE" w14:textId="77777777" w:rsidR="00B756BA" w:rsidRPr="009F00D6" w:rsidRDefault="00B756BA" w:rsidP="00B756BA">
      <w:pPr>
        <w:rPr>
          <w:rFonts w:cstheme="minorHAnsi"/>
          <w:sz w:val="20"/>
          <w:szCs w:val="20"/>
        </w:rPr>
      </w:pPr>
      <w:r w:rsidRPr="009F00D6">
        <w:rPr>
          <w:rFonts w:cstheme="minorHAnsi"/>
          <w:sz w:val="20"/>
          <w:szCs w:val="20"/>
        </w:rPr>
        <w:t>Número de tabla</w:t>
      </w:r>
    </w:p>
    <w:p w14:paraId="26CA9D93" w14:textId="77777777" w:rsidR="00B756BA" w:rsidRPr="009F00D6" w:rsidRDefault="00B756BA" w:rsidP="00B756BA">
      <w:pPr>
        <w:rPr>
          <w:rFonts w:cstheme="minorHAnsi"/>
          <w:sz w:val="20"/>
          <w:szCs w:val="20"/>
        </w:rPr>
      </w:pPr>
      <w:r w:rsidRPr="009F00D6">
        <w:rPr>
          <w:rFonts w:cstheme="minorHAnsi"/>
          <w:sz w:val="20"/>
          <w:szCs w:val="20"/>
        </w:rPr>
        <w:t>Título (en una línea, doble espacio</w:t>
      </w:r>
    </w:p>
    <w:p w14:paraId="460BE7D8" w14:textId="77777777" w:rsidR="00B756BA" w:rsidRPr="009F00D6" w:rsidRDefault="00B756BA" w:rsidP="00B756BA">
      <w:pPr>
        <w:rPr>
          <w:rFonts w:cstheme="minorHAnsi"/>
          <w:sz w:val="20"/>
          <w:szCs w:val="20"/>
        </w:rPr>
      </w:pPr>
      <w:r w:rsidRPr="009F00D6">
        <w:rPr>
          <w:rFonts w:cstheme="minorHAnsi"/>
          <w:sz w:val="20"/>
          <w:szCs w:val="20"/>
        </w:rPr>
        <w:t>Encabezado</w:t>
      </w:r>
    </w:p>
    <w:p w14:paraId="51CA2255" w14:textId="77777777" w:rsidR="00B756BA" w:rsidRPr="009F00D6" w:rsidRDefault="00B756BA" w:rsidP="00B756BA">
      <w:pPr>
        <w:rPr>
          <w:rFonts w:cstheme="minorHAnsi"/>
          <w:sz w:val="20"/>
          <w:szCs w:val="20"/>
        </w:rPr>
      </w:pPr>
      <w:r w:rsidRPr="009F00D6">
        <w:rPr>
          <w:rFonts w:cstheme="minorHAnsi"/>
          <w:sz w:val="20"/>
          <w:szCs w:val="20"/>
        </w:rPr>
        <w:t>Cuerpo</w:t>
      </w:r>
    </w:p>
    <w:p w14:paraId="5294010D" w14:textId="77777777" w:rsidR="00B756BA" w:rsidRPr="009F00D6" w:rsidRDefault="00B756BA" w:rsidP="00B756BA">
      <w:pPr>
        <w:rPr>
          <w:rFonts w:cstheme="minorHAnsi"/>
          <w:sz w:val="20"/>
          <w:szCs w:val="20"/>
        </w:rPr>
      </w:pPr>
    </w:p>
    <w:p w14:paraId="12F93853" w14:textId="77777777" w:rsidR="00B756BA" w:rsidRPr="009F00D6" w:rsidRDefault="00B756BA" w:rsidP="00B756BA">
      <w:pPr>
        <w:rPr>
          <w:rFonts w:cstheme="minorHAnsi"/>
          <w:b/>
          <w:bCs/>
          <w:sz w:val="20"/>
          <w:szCs w:val="20"/>
        </w:rPr>
      </w:pPr>
      <w:r w:rsidRPr="009F00D6">
        <w:rPr>
          <w:rFonts w:cstheme="minorHAnsi"/>
          <w:b/>
          <w:bCs/>
          <w:sz w:val="20"/>
          <w:szCs w:val="20"/>
        </w:rPr>
        <w:t>Figuras</w:t>
      </w:r>
    </w:p>
    <w:p w14:paraId="7DF29181" w14:textId="77777777" w:rsidR="00B756BA" w:rsidRPr="009F00D6" w:rsidRDefault="00B756BA" w:rsidP="00B756BA">
      <w:pPr>
        <w:rPr>
          <w:rFonts w:cstheme="minorHAnsi"/>
          <w:sz w:val="20"/>
          <w:szCs w:val="20"/>
        </w:rPr>
      </w:pPr>
      <w:r w:rsidRPr="009F00D6">
        <w:rPr>
          <w:rFonts w:cstheme="minorHAnsi"/>
          <w:sz w:val="20"/>
          <w:szCs w:val="20"/>
        </w:rPr>
        <w:t>Número</w:t>
      </w:r>
    </w:p>
    <w:p w14:paraId="5DC4FB65" w14:textId="77777777" w:rsidR="00B756BA" w:rsidRPr="009F00D6" w:rsidRDefault="00B756BA" w:rsidP="00B756BA">
      <w:pPr>
        <w:rPr>
          <w:rFonts w:cstheme="minorHAnsi"/>
          <w:sz w:val="20"/>
          <w:szCs w:val="20"/>
        </w:rPr>
      </w:pPr>
      <w:r w:rsidRPr="009F00D6">
        <w:rPr>
          <w:rFonts w:cstheme="minorHAnsi"/>
          <w:sz w:val="20"/>
          <w:szCs w:val="20"/>
        </w:rPr>
        <w:t>Título</w:t>
      </w:r>
    </w:p>
    <w:p w14:paraId="68ED4381" w14:textId="77777777" w:rsidR="00B756BA" w:rsidRPr="009F00D6" w:rsidRDefault="00B756BA" w:rsidP="00B756BA">
      <w:pPr>
        <w:rPr>
          <w:rFonts w:cstheme="minorHAnsi"/>
          <w:sz w:val="20"/>
          <w:szCs w:val="20"/>
        </w:rPr>
      </w:pPr>
      <w:r w:rsidRPr="009F00D6">
        <w:rPr>
          <w:rFonts w:cstheme="minorHAnsi"/>
          <w:sz w:val="20"/>
          <w:szCs w:val="20"/>
        </w:rPr>
        <w:t>Imagen</w:t>
      </w:r>
    </w:p>
    <w:p w14:paraId="7143A8B1" w14:textId="77777777" w:rsidR="00B756BA" w:rsidRPr="009F00D6" w:rsidRDefault="00B756BA" w:rsidP="00B756BA">
      <w:pPr>
        <w:rPr>
          <w:rFonts w:cstheme="minorHAnsi"/>
          <w:sz w:val="20"/>
          <w:szCs w:val="20"/>
        </w:rPr>
      </w:pPr>
      <w:r w:rsidRPr="009F00D6">
        <w:rPr>
          <w:rFonts w:cstheme="minorHAnsi"/>
          <w:sz w:val="20"/>
          <w:szCs w:val="20"/>
        </w:rPr>
        <w:t>Leyenda</w:t>
      </w:r>
    </w:p>
    <w:p w14:paraId="4BAB7FAB" w14:textId="77777777" w:rsidR="00B756BA" w:rsidRPr="009F00D6" w:rsidRDefault="00B756BA" w:rsidP="00B756BA">
      <w:pPr>
        <w:rPr>
          <w:rFonts w:cstheme="minorHAnsi"/>
          <w:sz w:val="20"/>
          <w:szCs w:val="20"/>
        </w:rPr>
      </w:pPr>
      <w:r w:rsidRPr="009F00D6">
        <w:rPr>
          <w:rFonts w:cstheme="minorHAnsi"/>
          <w:sz w:val="20"/>
          <w:szCs w:val="20"/>
        </w:rPr>
        <w:t>Nota</w:t>
      </w:r>
    </w:p>
    <w:p w14:paraId="0D4D9638" w14:textId="77777777" w:rsidR="00B756BA" w:rsidRPr="009F00D6" w:rsidRDefault="00B756BA" w:rsidP="00B756BA">
      <w:pPr>
        <w:rPr>
          <w:rFonts w:cstheme="minorHAnsi"/>
          <w:sz w:val="20"/>
          <w:szCs w:val="20"/>
        </w:rPr>
      </w:pPr>
    </w:p>
    <w:p w14:paraId="7488A6AD" w14:textId="77777777" w:rsidR="00B756BA" w:rsidRPr="009F00D6" w:rsidRDefault="00B756BA" w:rsidP="00B756BA">
      <w:pPr>
        <w:rPr>
          <w:b/>
          <w:bCs/>
        </w:rPr>
      </w:pPr>
      <w:r w:rsidRPr="009F00D6">
        <w:rPr>
          <w:b/>
          <w:bCs/>
          <w:highlight w:val="cyan"/>
        </w:rPr>
        <w:t>Figuras</w:t>
      </w:r>
    </w:p>
    <w:p w14:paraId="0BA285C9" w14:textId="77777777" w:rsidR="00986E02" w:rsidRPr="00245488" w:rsidRDefault="00B756BA" w:rsidP="00986E02">
      <w:pPr>
        <w:pStyle w:val="Cuerpo"/>
        <w:spacing w:after="0" w:line="240" w:lineRule="auto"/>
        <w:rPr>
          <w:b/>
          <w:bCs/>
        </w:rPr>
      </w:pPr>
      <w:r w:rsidRPr="009F00D6">
        <w:rPr>
          <w:rFonts w:cstheme="minorHAnsi"/>
        </w:rPr>
        <w:t xml:space="preserve">Fuente debe ser Calibri, Arial, </w:t>
      </w:r>
      <w:r w:rsidRPr="009F00D6">
        <w:rPr>
          <w:rFonts w:cstheme="minorHAnsi"/>
          <w:sz w:val="20"/>
          <w:szCs w:val="20"/>
        </w:rPr>
        <w:t>Lucida Sans Unicode, tamaño de 8 a 14</w:t>
      </w:r>
      <w:r w:rsidR="00986E02" w:rsidRPr="009D1A10">
        <w:rPr>
          <w:rStyle w:val="Ninguno"/>
        </w:rPr>
        <w:tab/>
      </w:r>
      <w:r w:rsidR="00986E02" w:rsidRPr="009D1A10">
        <w:rPr>
          <w:rStyle w:val="Ninguno"/>
        </w:rPr>
        <w:tab/>
      </w:r>
      <w:r w:rsidR="00986E02" w:rsidRPr="009D1A10">
        <w:rPr>
          <w:rStyle w:val="Ninguno"/>
        </w:rPr>
        <w:tab/>
      </w:r>
      <w:r w:rsidR="00986E02" w:rsidRPr="009D1A10">
        <w:rPr>
          <w:rStyle w:val="Ninguno"/>
        </w:rPr>
        <w:tab/>
      </w:r>
      <w:r w:rsidR="00986E02" w:rsidRPr="009D1A10">
        <w:rPr>
          <w:rStyle w:val="Ninguno"/>
        </w:rPr>
        <w:tab/>
      </w:r>
      <w:r w:rsidR="00986E02" w:rsidRPr="009D1A10">
        <w:rPr>
          <w:rStyle w:val="Ninguno"/>
        </w:rPr>
        <w:tab/>
      </w:r>
      <w:r w:rsidR="00986E02" w:rsidRPr="009D1A10">
        <w:rPr>
          <w:rStyle w:val="Ninguno"/>
        </w:rPr>
        <w:tab/>
      </w:r>
      <w:r w:rsidR="00986E02" w:rsidRPr="009D1A10">
        <w:rPr>
          <w:rStyle w:val="Ninguno"/>
        </w:rPr>
        <w:tab/>
        <w:t xml:space="preserve">                               </w:t>
      </w:r>
      <w:r w:rsidR="00986E02">
        <w:rPr>
          <w:rStyle w:val="Ninguno"/>
        </w:rPr>
        <w:t xml:space="preserve">                                  </w:t>
      </w:r>
      <w:r w:rsidR="00986E02" w:rsidRPr="009D1A10">
        <w:rPr>
          <w:rStyle w:val="Ninguno"/>
        </w:rPr>
        <w:t xml:space="preserve">    </w:t>
      </w:r>
      <w:r w:rsidR="00986E02" w:rsidRPr="00245488">
        <w:rPr>
          <w:rStyle w:val="Ninguno"/>
          <w:b/>
          <w:bCs/>
        </w:rPr>
        <w:t>Elena Monserrat Gámez Cepeda</w:t>
      </w:r>
    </w:p>
    <w:p w14:paraId="061656A3" w14:textId="338A6693" w:rsidR="00B756BA" w:rsidRPr="00986E02" w:rsidRDefault="00986E02" w:rsidP="00986E02">
      <w:pPr>
        <w:pStyle w:val="Cuerpo"/>
        <w:spacing w:after="0" w:line="240" w:lineRule="auto"/>
        <w:sectPr w:rsidR="00B756BA" w:rsidRPr="00986E02" w:rsidSect="00B756BA">
          <w:pgSz w:w="15840" w:h="12240" w:orient="landscape"/>
          <w:pgMar w:top="1701" w:right="1418" w:bottom="1701" w:left="1418" w:header="709" w:footer="709" w:gutter="0"/>
          <w:cols w:space="708"/>
          <w:docGrid w:linePitch="360"/>
        </w:sectPr>
      </w:pPr>
      <w:r>
        <w:rPr>
          <w:rStyle w:val="Ninguno"/>
        </w:rPr>
        <w:tab/>
      </w:r>
      <w:r>
        <w:rPr>
          <w:rStyle w:val="Ninguno"/>
        </w:rPr>
        <w:tab/>
      </w:r>
      <w:r>
        <w:rPr>
          <w:rStyle w:val="Ninguno"/>
        </w:rPr>
        <w:tab/>
      </w:r>
      <w:r>
        <w:rPr>
          <w:rStyle w:val="Ninguno"/>
        </w:rPr>
        <w:tab/>
      </w:r>
      <w:r>
        <w:rPr>
          <w:rStyle w:val="Ninguno"/>
        </w:rPr>
        <w:tab/>
      </w:r>
      <w:r>
        <w:rPr>
          <w:rStyle w:val="Ninguno"/>
        </w:rPr>
        <w:tab/>
      </w:r>
      <w:r>
        <w:rPr>
          <w:rStyle w:val="Ninguno"/>
        </w:rPr>
        <w:tab/>
      </w:r>
      <w:r>
        <w:rPr>
          <w:rStyle w:val="Ninguno"/>
        </w:rPr>
        <w:tab/>
        <w:t xml:space="preserve">                                                                                 Nombre y firma de quien reviso</w:t>
      </w:r>
    </w:p>
    <w:bookmarkEnd w:id="3"/>
    <w:p w14:paraId="1D5515EC" w14:textId="68B2EF12" w:rsidR="00B756BA" w:rsidRPr="00986E02" w:rsidRDefault="00B756BA" w:rsidP="00986E02">
      <w:pPr>
        <w:pStyle w:val="Cuerpo"/>
        <w:spacing w:after="0" w:line="240" w:lineRule="auto"/>
      </w:pPr>
    </w:p>
    <w:p w14:paraId="6436B49B" w14:textId="77777777" w:rsidR="00B756BA" w:rsidRDefault="00B756BA" w:rsidP="00B756BA">
      <w:pPr>
        <w:spacing w:after="480" w:line="480" w:lineRule="auto"/>
        <w:ind w:left="709" w:firstLine="709"/>
        <w:rPr>
          <w:rStyle w:val="Ninguno"/>
          <w:sz w:val="24"/>
          <w:szCs w:val="24"/>
        </w:rPr>
      </w:pPr>
      <w:r w:rsidRPr="009D1A10">
        <w:rPr>
          <w:rStyle w:val="Ninguno"/>
          <w:sz w:val="24"/>
          <w:szCs w:val="24"/>
        </w:rPr>
        <w:t xml:space="preserve">     </w:t>
      </w:r>
    </w:p>
    <w:p w14:paraId="21BB8F27" w14:textId="77777777" w:rsidR="00B756BA" w:rsidRDefault="00B756BA" w:rsidP="00B756BA">
      <w:pPr>
        <w:spacing w:after="0"/>
        <w:rPr>
          <w:rFonts w:cstheme="minorHAnsi"/>
        </w:rPr>
      </w:pPr>
      <w:r w:rsidRPr="005C4B7C">
        <w:rPr>
          <w:rFonts w:cstheme="minorHAnsi"/>
          <w:noProof/>
          <w:lang w:eastAsia="es-MX"/>
        </w:rPr>
        <w:drawing>
          <wp:anchor distT="0" distB="0" distL="114300" distR="114300" simplePos="0" relativeHeight="251662336" behindDoc="0" locked="0" layoutInCell="1" allowOverlap="1" wp14:anchorId="202B5984" wp14:editId="3A15F19F">
            <wp:simplePos x="0" y="0"/>
            <wp:positionH relativeFrom="column">
              <wp:posOffset>612140</wp:posOffset>
            </wp:positionH>
            <wp:positionV relativeFrom="paragraph">
              <wp:posOffset>-309245</wp:posOffset>
            </wp:positionV>
            <wp:extent cx="571500" cy="704850"/>
            <wp:effectExtent l="0" t="0" r="0" b="0"/>
            <wp:wrapNone/>
            <wp:docPr id="13" name="2 Imagen"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 Imagen" descr="Un dibujo de una persona&#10;&#10;Descripción generada automáticamente con confianza baj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 cy="704850"/>
                    </a:xfrm>
                    <a:prstGeom prst="rect">
                      <a:avLst/>
                    </a:prstGeom>
                    <a:noFill/>
                  </pic:spPr>
                </pic:pic>
              </a:graphicData>
            </a:graphic>
            <wp14:sizeRelH relativeFrom="margin">
              <wp14:pctWidth>0</wp14:pctWidth>
            </wp14:sizeRelH>
            <wp14:sizeRelV relativeFrom="margin">
              <wp14:pctHeight>0</wp14:pctHeight>
            </wp14:sizeRelV>
          </wp:anchor>
        </w:drawing>
      </w:r>
      <w:r w:rsidRPr="005C4B7C">
        <w:rPr>
          <w:rFonts w:cstheme="minorHAnsi"/>
          <w:noProof/>
          <w:lang w:eastAsia="es-MX"/>
        </w:rPr>
        <mc:AlternateContent>
          <mc:Choice Requires="wps">
            <w:drawing>
              <wp:anchor distT="0" distB="0" distL="114300" distR="114300" simplePos="0" relativeHeight="251663360" behindDoc="0" locked="0" layoutInCell="1" allowOverlap="1" wp14:anchorId="76E34457" wp14:editId="07C1A6CF">
                <wp:simplePos x="0" y="0"/>
                <wp:positionH relativeFrom="margin">
                  <wp:posOffset>1542415</wp:posOffset>
                </wp:positionH>
                <wp:positionV relativeFrom="paragraph">
                  <wp:posOffset>-482600</wp:posOffset>
                </wp:positionV>
                <wp:extent cx="4675505" cy="645795"/>
                <wp:effectExtent l="0" t="0" r="0" b="0"/>
                <wp:wrapNone/>
                <wp:docPr id="12" name="4 CuadroTexto"/>
                <wp:cNvGraphicFramePr/>
                <a:graphic xmlns:a="http://schemas.openxmlformats.org/drawingml/2006/main">
                  <a:graphicData uri="http://schemas.microsoft.com/office/word/2010/wordprocessingShape">
                    <wps:wsp>
                      <wps:cNvSpPr txBox="1"/>
                      <wps:spPr>
                        <a:xfrm>
                          <a:off x="0" y="0"/>
                          <a:ext cx="4675505" cy="645795"/>
                        </a:xfrm>
                        <a:prstGeom prst="rect">
                          <a:avLst/>
                        </a:prstGeom>
                        <a:noFill/>
                      </wps:spPr>
                      <wps:txbx>
                        <w:txbxContent>
                          <w:p w14:paraId="47D7A60A" w14:textId="77777777" w:rsidR="00B756BA" w:rsidRPr="00EE27F9" w:rsidRDefault="00B756BA" w:rsidP="00B756BA">
                            <w:pPr>
                              <w:pStyle w:val="NormalWeb"/>
                              <w:spacing w:after="0"/>
                              <w:jc w:val="center"/>
                              <w:rPr>
                                <w:rFonts w:asciiTheme="minorHAnsi" w:hAnsi="Calibri" w:cstheme="minorBidi"/>
                                <w:color w:val="000000" w:themeColor="text1"/>
                                <w:kern w:val="24"/>
                                <w:szCs w:val="28"/>
                              </w:rPr>
                            </w:pPr>
                            <w:r w:rsidRPr="00EE27F9">
                              <w:rPr>
                                <w:rFonts w:asciiTheme="minorHAnsi" w:hAnsi="Calibri" w:cstheme="minorBidi"/>
                                <w:color w:val="000000" w:themeColor="text1"/>
                                <w:kern w:val="24"/>
                                <w:szCs w:val="28"/>
                              </w:rPr>
                              <w:t>ESCUELA NORMAL DE EDUCACIÓN PREESCOLAR</w:t>
                            </w:r>
                          </w:p>
                          <w:p w14:paraId="3709B0EA" w14:textId="77777777" w:rsidR="00B756BA" w:rsidRPr="00EE27F9" w:rsidRDefault="00B756BA" w:rsidP="00B756BA">
                            <w:pPr>
                              <w:pStyle w:val="NormalWeb"/>
                              <w:spacing w:after="0"/>
                              <w:jc w:val="center"/>
                              <w:rPr>
                                <w:b/>
                                <w:szCs w:val="28"/>
                              </w:rPr>
                            </w:pPr>
                            <w:r w:rsidRPr="00EE27F9">
                              <w:rPr>
                                <w:b/>
                                <w:szCs w:val="28"/>
                              </w:rPr>
                              <w:t>TITULACIÓN</w:t>
                            </w:r>
                          </w:p>
                          <w:p w14:paraId="09D4CE56" w14:textId="77777777" w:rsidR="00B756BA" w:rsidRPr="00EE27F9" w:rsidRDefault="00B756BA" w:rsidP="00B756BA">
                            <w:pPr>
                              <w:pStyle w:val="NormalWeb"/>
                              <w:spacing w:after="0"/>
                              <w:jc w:val="center"/>
                              <w:rPr>
                                <w:rFonts w:asciiTheme="minorHAnsi" w:hAnsi="Calibri" w:cstheme="minorBidi"/>
                                <w:color w:val="000000" w:themeColor="text1"/>
                                <w:kern w:val="24"/>
                                <w:szCs w:val="28"/>
                              </w:rPr>
                            </w:pPr>
                            <w:r w:rsidRPr="00EE27F9">
                              <w:rPr>
                                <w:rFonts w:asciiTheme="minorHAnsi" w:hAnsi="Calibri" w:cstheme="minorBidi"/>
                                <w:color w:val="000000" w:themeColor="text1"/>
                                <w:kern w:val="24"/>
                                <w:szCs w:val="28"/>
                              </w:rPr>
                              <w:t xml:space="preserve">MODALIDAD: </w:t>
                            </w:r>
                            <w:r w:rsidRPr="00EE27F9">
                              <w:rPr>
                                <w:rFonts w:asciiTheme="minorHAnsi" w:hAnsi="Calibri" w:cstheme="minorBidi"/>
                                <w:color w:val="000000" w:themeColor="text1"/>
                                <w:kern w:val="24"/>
                                <w:szCs w:val="28"/>
                                <w:u w:val="single"/>
                              </w:rPr>
                              <w:t>EL INFORME DE PRÁCTICAS PROFESIONALES</w:t>
                            </w:r>
                          </w:p>
                          <w:p w14:paraId="43FC7E1A" w14:textId="77777777" w:rsidR="00B756BA" w:rsidRPr="00EE27F9" w:rsidRDefault="00B756BA" w:rsidP="00B756BA">
                            <w:pPr>
                              <w:pStyle w:val="NormalWeb"/>
                              <w:spacing w:after="0"/>
                              <w:jc w:val="center"/>
                              <w:rPr>
                                <w:szCs w:val="28"/>
                              </w:rPr>
                            </w:pPr>
                            <w:r w:rsidRPr="00EE27F9">
                              <w:rPr>
                                <w:rFonts w:asciiTheme="minorHAnsi" w:hAnsi="Calibri" w:cstheme="minorBidi"/>
                                <w:color w:val="000000" w:themeColor="text1"/>
                                <w:kern w:val="24"/>
                                <w:szCs w:val="28"/>
                              </w:rPr>
                              <w:t xml:space="preserve">CICLO ESCOLAR: </w:t>
                            </w:r>
                            <w:r>
                              <w:rPr>
                                <w:rFonts w:asciiTheme="minorHAnsi" w:hAnsi="Calibri" w:cstheme="minorBidi"/>
                                <w:color w:val="000000" w:themeColor="text1"/>
                                <w:kern w:val="24"/>
                                <w:szCs w:val="28"/>
                                <w:u w:val="single"/>
                              </w:rPr>
                              <w:t>2021- 2022</w:t>
                            </w:r>
                          </w:p>
                        </w:txbxContent>
                      </wps:txbx>
                      <wps:bodyPr wrap="none" rtlCol="0">
                        <a:spAutoFit/>
                      </wps:bodyPr>
                    </wps:wsp>
                  </a:graphicData>
                </a:graphic>
              </wp:anchor>
            </w:drawing>
          </mc:Choice>
          <mc:Fallback>
            <w:pict>
              <v:shape w14:anchorId="76E34457" id="4 CuadroTexto" o:spid="_x0000_s1027" type="#_x0000_t202" style="position:absolute;margin-left:121.45pt;margin-top:-38pt;width:368.15pt;height:50.85pt;z-index:2516633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JkdfgEAAO4CAAAOAAAAZHJzL2Uyb0RvYy54bWysUk1PwzAMvSPxH6LcWQuiA6p1iA/BBQHS&#10;4AdkabJGauIoDmv373GysSG4IS5OYjvPz8+eXY+2Z2sV0IBr+Omk5Ew5Ca1xq4a/vz2cXHKGUbhW&#10;9OBUwzcK+fX8+Gg2+FqdQQd9qwIjEIf14BvexejrokDZKStwAl45CmoIVkR6hlXRBjEQuu2Ls7Kc&#10;FgOE1geQCpG899sgn2d8rZWML1qjiqxvOHGL2YZsl8kW85moV0H4zsgdDfEHFlYYR0X3UPciCvYR&#10;zC8oa2QABB0nEmwBWhupcg/UzWn5o5tFJ7zKvZA46Pcy4f/Byuf1wr8GFsdbGGmASZDBY43kTP2M&#10;Oth0ElNGcZJws5dNjZFJcp5PL6qqrDiTFJueVxdXVYIpDr99wPiowLJ0aXigsWS1xPoJ4zb1KyUV&#10;c/Bg+j75D1TSLY7LkZn2G80ltBtiP9AAG+5owzgLsb+DPO0Ehf7mIxJcrpIwtj920CRq5rlbgDS1&#10;7++cdVjT+ScAAAD//wMAUEsDBBQABgAIAAAAIQDK7UuP3gAAAAoBAAAPAAAAZHJzL2Rvd25yZXYu&#10;eG1sTI9BTsMwEEX3SNzBGiR2rdOobZoQp0IF1oXCAdx4iEPicRS7beD0HVawHP2nP++X28n14oxj&#10;aD0pWMwTEEi1Ny01Cj7eX2YbECFqMrr3hAq+McC2ur0pdWH8hd7wfIiN4BIKhVZgYxwKKUNt0ekw&#10;9wMSZ59+dDryOTbSjPrC5a6XaZKspdMt8QerB9xZrLvDySnYJG7fdXn6GtzyZ7Gyuyf/PHwpdX83&#10;PT6AiDjFPxh+9VkdKnY6+hOZIHoF6TLNGVUwy9Y8iok8y1MQR45WGciqlP8nVFcAAAD//wMAUEsB&#10;Ai0AFAAGAAgAAAAhALaDOJL+AAAA4QEAABMAAAAAAAAAAAAAAAAAAAAAAFtDb250ZW50X1R5cGVz&#10;XS54bWxQSwECLQAUAAYACAAAACEAOP0h/9YAAACUAQAACwAAAAAAAAAAAAAAAAAvAQAAX3JlbHMv&#10;LnJlbHNQSwECLQAUAAYACAAAACEAitCZHX4BAADuAgAADgAAAAAAAAAAAAAAAAAuAgAAZHJzL2Uy&#10;b0RvYy54bWxQSwECLQAUAAYACAAAACEAyu1Lj94AAAAKAQAADwAAAAAAAAAAAAAAAADYAwAAZHJz&#10;L2Rvd25yZXYueG1sUEsFBgAAAAAEAAQA8wAAAOMEAAAAAA==&#10;" filled="f" stroked="f">
                <v:textbox style="mso-fit-shape-to-text:t">
                  <w:txbxContent>
                    <w:p w14:paraId="47D7A60A" w14:textId="77777777" w:rsidR="00B756BA" w:rsidRPr="00EE27F9" w:rsidRDefault="00B756BA" w:rsidP="00B756BA">
                      <w:pPr>
                        <w:pStyle w:val="NormalWeb"/>
                        <w:spacing w:after="0"/>
                        <w:jc w:val="center"/>
                        <w:rPr>
                          <w:rFonts w:asciiTheme="minorHAnsi" w:hAnsi="Calibri" w:cstheme="minorBidi"/>
                          <w:color w:val="000000" w:themeColor="text1"/>
                          <w:kern w:val="24"/>
                          <w:szCs w:val="28"/>
                        </w:rPr>
                      </w:pPr>
                      <w:r w:rsidRPr="00EE27F9">
                        <w:rPr>
                          <w:rFonts w:asciiTheme="minorHAnsi" w:hAnsi="Calibri" w:cstheme="minorBidi"/>
                          <w:color w:val="000000" w:themeColor="text1"/>
                          <w:kern w:val="24"/>
                          <w:szCs w:val="28"/>
                        </w:rPr>
                        <w:t>ESCUELA NORMAL DE EDUCACIÓN PREESCOLAR</w:t>
                      </w:r>
                    </w:p>
                    <w:p w14:paraId="3709B0EA" w14:textId="77777777" w:rsidR="00B756BA" w:rsidRPr="00EE27F9" w:rsidRDefault="00B756BA" w:rsidP="00B756BA">
                      <w:pPr>
                        <w:pStyle w:val="NormalWeb"/>
                        <w:spacing w:after="0"/>
                        <w:jc w:val="center"/>
                        <w:rPr>
                          <w:b/>
                          <w:szCs w:val="28"/>
                        </w:rPr>
                      </w:pPr>
                      <w:r w:rsidRPr="00EE27F9">
                        <w:rPr>
                          <w:b/>
                          <w:szCs w:val="28"/>
                        </w:rPr>
                        <w:t>TITULACIÓN</w:t>
                      </w:r>
                    </w:p>
                    <w:p w14:paraId="09D4CE56" w14:textId="77777777" w:rsidR="00B756BA" w:rsidRPr="00EE27F9" w:rsidRDefault="00B756BA" w:rsidP="00B756BA">
                      <w:pPr>
                        <w:pStyle w:val="NormalWeb"/>
                        <w:spacing w:after="0"/>
                        <w:jc w:val="center"/>
                        <w:rPr>
                          <w:rFonts w:asciiTheme="minorHAnsi" w:hAnsi="Calibri" w:cstheme="minorBidi"/>
                          <w:color w:val="000000" w:themeColor="text1"/>
                          <w:kern w:val="24"/>
                          <w:szCs w:val="28"/>
                        </w:rPr>
                      </w:pPr>
                      <w:r w:rsidRPr="00EE27F9">
                        <w:rPr>
                          <w:rFonts w:asciiTheme="minorHAnsi" w:hAnsi="Calibri" w:cstheme="minorBidi"/>
                          <w:color w:val="000000" w:themeColor="text1"/>
                          <w:kern w:val="24"/>
                          <w:szCs w:val="28"/>
                        </w:rPr>
                        <w:t xml:space="preserve">MODALIDAD: </w:t>
                      </w:r>
                      <w:r w:rsidRPr="00EE27F9">
                        <w:rPr>
                          <w:rFonts w:asciiTheme="minorHAnsi" w:hAnsi="Calibri" w:cstheme="minorBidi"/>
                          <w:color w:val="000000" w:themeColor="text1"/>
                          <w:kern w:val="24"/>
                          <w:szCs w:val="28"/>
                          <w:u w:val="single"/>
                        </w:rPr>
                        <w:t>EL INFORME DE PRÁCTICAS PROFESIONALES</w:t>
                      </w:r>
                    </w:p>
                    <w:p w14:paraId="43FC7E1A" w14:textId="77777777" w:rsidR="00B756BA" w:rsidRPr="00EE27F9" w:rsidRDefault="00B756BA" w:rsidP="00B756BA">
                      <w:pPr>
                        <w:pStyle w:val="NormalWeb"/>
                        <w:spacing w:after="0"/>
                        <w:jc w:val="center"/>
                        <w:rPr>
                          <w:szCs w:val="28"/>
                        </w:rPr>
                      </w:pPr>
                      <w:r w:rsidRPr="00EE27F9">
                        <w:rPr>
                          <w:rFonts w:asciiTheme="minorHAnsi" w:hAnsi="Calibri" w:cstheme="minorBidi"/>
                          <w:color w:val="000000" w:themeColor="text1"/>
                          <w:kern w:val="24"/>
                          <w:szCs w:val="28"/>
                        </w:rPr>
                        <w:t xml:space="preserve">CICLO ESCOLAR: </w:t>
                      </w:r>
                      <w:r>
                        <w:rPr>
                          <w:rFonts w:asciiTheme="minorHAnsi" w:hAnsi="Calibri" w:cstheme="minorBidi"/>
                          <w:color w:val="000000" w:themeColor="text1"/>
                          <w:kern w:val="24"/>
                          <w:szCs w:val="28"/>
                          <w:u w:val="single"/>
                        </w:rPr>
                        <w:t>2021- 2022</w:t>
                      </w:r>
                    </w:p>
                  </w:txbxContent>
                </v:textbox>
                <w10:wrap anchorx="margin"/>
              </v:shape>
            </w:pict>
          </mc:Fallback>
        </mc:AlternateContent>
      </w:r>
    </w:p>
    <w:p w14:paraId="336F93C6" w14:textId="77777777" w:rsidR="00B756BA" w:rsidRPr="004103B8" w:rsidRDefault="00B756BA" w:rsidP="00B756BA">
      <w:pPr>
        <w:spacing w:after="0"/>
        <w:rPr>
          <w:rFonts w:cstheme="minorHAnsi"/>
          <w:sz w:val="24"/>
          <w:szCs w:val="24"/>
        </w:rPr>
      </w:pPr>
      <w:r w:rsidRPr="005C4B7C">
        <w:rPr>
          <w:rFonts w:cstheme="minorHAnsi"/>
        </w:rPr>
        <w:t xml:space="preserve">                                  </w:t>
      </w:r>
    </w:p>
    <w:p w14:paraId="5A84ED24" w14:textId="77777777" w:rsidR="00B756BA" w:rsidRDefault="00B756BA" w:rsidP="00B756BA">
      <w:pPr>
        <w:spacing w:after="0"/>
        <w:jc w:val="center"/>
        <w:rPr>
          <w:rFonts w:hAnsi="Calibri"/>
          <w:b/>
          <w:bCs/>
          <w:color w:val="000000" w:themeColor="text1"/>
          <w:kern w:val="24"/>
          <w:sz w:val="24"/>
          <w:szCs w:val="24"/>
        </w:rPr>
      </w:pPr>
      <w:r w:rsidRPr="451A6DBE">
        <w:rPr>
          <w:rFonts w:hAnsi="Calibri"/>
          <w:b/>
          <w:bCs/>
          <w:color w:val="000000" w:themeColor="text1"/>
          <w:kern w:val="24"/>
          <w:sz w:val="24"/>
          <w:szCs w:val="24"/>
        </w:rPr>
        <w:t>LISTA DE COTEJO</w:t>
      </w:r>
      <w:r>
        <w:rPr>
          <w:rFonts w:hAnsi="Calibri"/>
          <w:b/>
          <w:bCs/>
          <w:color w:val="000000" w:themeColor="text1"/>
          <w:kern w:val="24"/>
          <w:sz w:val="24"/>
          <w:szCs w:val="24"/>
        </w:rPr>
        <w:t xml:space="preserve"> DE EL INFORME DE PRÁCTICAS PROFESIONALES</w:t>
      </w:r>
    </w:p>
    <w:p w14:paraId="388A7298" w14:textId="77777777" w:rsidR="00B756BA" w:rsidRPr="00F050C7" w:rsidRDefault="00B756BA" w:rsidP="00B756BA">
      <w:pPr>
        <w:spacing w:after="0"/>
        <w:rPr>
          <w:b/>
          <w:bCs/>
        </w:rPr>
      </w:pPr>
      <w:r w:rsidRPr="0AFD34CB">
        <w:rPr>
          <w:rFonts w:hAnsi="Calibri"/>
          <w:b/>
          <w:bCs/>
          <w:color w:val="000000" w:themeColor="text1"/>
          <w:kern w:val="24"/>
        </w:rPr>
        <w:t>PLAN DE ACCIÓN</w:t>
      </w:r>
      <w:r w:rsidRPr="0AFD34CB">
        <w:rPr>
          <w:b/>
          <w:bCs/>
        </w:rPr>
        <w:t xml:space="preserve">: </w:t>
      </w:r>
      <w:r w:rsidRPr="0AFD34CB">
        <w:t>Contiene la descripción y focalización del problema, así como los propósitos, revisión teórica y el conjunto de acciones y estrategias que se definieron como alternativas de solución.</w:t>
      </w:r>
    </w:p>
    <w:p w14:paraId="325AF601" w14:textId="77777777" w:rsidR="00B756BA" w:rsidRPr="00F050C7" w:rsidRDefault="00B756BA" w:rsidP="00B756BA">
      <w:pPr>
        <w:spacing w:after="0"/>
        <w:jc w:val="center"/>
        <w:rPr>
          <w:b/>
          <w:bCs/>
        </w:rPr>
      </w:pPr>
    </w:p>
    <w:p w14:paraId="669C5476" w14:textId="77777777" w:rsidR="00B756BA" w:rsidRPr="00F050C7" w:rsidRDefault="00B756BA" w:rsidP="00B756BA">
      <w:pPr>
        <w:spacing w:after="0"/>
        <w:rPr>
          <w:b/>
          <w:bCs/>
        </w:rPr>
      </w:pPr>
      <w:r w:rsidRPr="0AFD34CB">
        <w:rPr>
          <w:rFonts w:hAnsi="Calibri"/>
          <w:b/>
          <w:bCs/>
          <w:color w:val="000000" w:themeColor="text1"/>
          <w:kern w:val="24"/>
        </w:rPr>
        <w:t>DESARROLLO, REFLEXIÓN Y EVALUACIÓN DE LA PROPUESTA DE MEJORA</w:t>
      </w:r>
      <w:r w:rsidRPr="0AFD34CB">
        <w:rPr>
          <w:b/>
          <w:bCs/>
        </w:rPr>
        <w:t xml:space="preserve">: </w:t>
      </w:r>
      <w:r w:rsidRPr="0AFD34CB">
        <w:t>Describe y analiza la ejecución del plan de acción considerando la pertinencia y consistencia de las propuestas.</w:t>
      </w:r>
    </w:p>
    <w:p w14:paraId="16611361" w14:textId="77777777" w:rsidR="00B756BA" w:rsidRDefault="00B756BA" w:rsidP="00B756BA">
      <w:pPr>
        <w:spacing w:after="0"/>
        <w:jc w:val="both"/>
        <w:rPr>
          <w:b/>
          <w:bCs/>
        </w:rPr>
      </w:pPr>
    </w:p>
    <w:p w14:paraId="253121EB" w14:textId="77777777" w:rsidR="00B756BA" w:rsidRPr="00F050C7" w:rsidRDefault="00B756BA" w:rsidP="00B756BA">
      <w:pPr>
        <w:spacing w:after="0" w:line="240" w:lineRule="auto"/>
        <w:rPr>
          <w:rFonts w:ascii="Times New Roman" w:eastAsia="Times New Roman" w:hAnsi="Times New Roman" w:cs="Times New Roman"/>
          <w:lang w:eastAsia="es-MX"/>
        </w:rPr>
      </w:pPr>
      <w:r w:rsidRPr="4526FDAD">
        <w:rPr>
          <w:b/>
          <w:bCs/>
        </w:rPr>
        <w:t xml:space="preserve">INTRODUCCIÓN: </w:t>
      </w:r>
      <w:r w:rsidRPr="4526FDAD">
        <w:t>D</w:t>
      </w:r>
      <w:r w:rsidRPr="4526FDAD">
        <w:rPr>
          <w:rFonts w:ascii="Calibri" w:eastAsia="Times New Roman" w:hAnsi="Calibri" w:cs="Calibri"/>
          <w:lang w:eastAsia="es-MX"/>
        </w:rPr>
        <w:t>escribe el lugar en el que se desarrolló la práctica, justifica la relevancia del tema e identifica las competencias que se desarrollaron durante la práctica profesional</w:t>
      </w:r>
    </w:p>
    <w:p w14:paraId="68EEF841" w14:textId="77777777" w:rsidR="00B756BA" w:rsidRPr="00F050C7" w:rsidRDefault="00B756BA" w:rsidP="00B756BA">
      <w:pPr>
        <w:spacing w:after="0"/>
        <w:jc w:val="both"/>
        <w:rPr>
          <w:b/>
          <w:bCs/>
        </w:rPr>
      </w:pPr>
    </w:p>
    <w:p w14:paraId="32B6C52F" w14:textId="77777777" w:rsidR="00B756BA" w:rsidRPr="00F050C7" w:rsidRDefault="00B756BA" w:rsidP="00B756BA">
      <w:pPr>
        <w:pStyle w:val="paragraph"/>
        <w:spacing w:before="0" w:beforeAutospacing="0" w:after="0" w:afterAutospacing="0"/>
        <w:textAlignment w:val="baseline"/>
        <w:rPr>
          <w:rStyle w:val="eop"/>
          <w:rFonts w:ascii="Calibri" w:hAnsi="Calibri" w:cs="Calibri"/>
          <w:sz w:val="22"/>
          <w:szCs w:val="22"/>
        </w:rPr>
      </w:pPr>
      <w:r w:rsidRPr="00F050C7">
        <w:rPr>
          <w:rStyle w:val="normaltextrun"/>
          <w:rFonts w:ascii="Calibri" w:hAnsi="Calibri" w:cs="Calibri"/>
          <w:b/>
          <w:bCs/>
          <w:color w:val="000000"/>
          <w:sz w:val="22"/>
          <w:szCs w:val="22"/>
        </w:rPr>
        <w:t>CONCLUSIONES Y RECOMENDACIONES:</w:t>
      </w:r>
      <w:r w:rsidRPr="00F050C7">
        <w:rPr>
          <w:rStyle w:val="eop"/>
          <w:rFonts w:ascii="Calibri" w:hAnsi="Calibri" w:cs="Calibri"/>
          <w:color w:val="000000"/>
          <w:sz w:val="22"/>
          <w:szCs w:val="22"/>
        </w:rPr>
        <w:t> </w:t>
      </w:r>
      <w:r w:rsidRPr="00F050C7">
        <w:rPr>
          <w:rStyle w:val="normaltextrun"/>
          <w:rFonts w:ascii="Calibri" w:hAnsi="Calibri" w:cs="Calibri"/>
          <w:sz w:val="22"/>
          <w:szCs w:val="22"/>
        </w:rPr>
        <w:t>Puntualiza el alcance de la propuesta en función de los sujetos, el contexto, las condiciones materiales, entre otras.</w:t>
      </w:r>
      <w:r w:rsidRPr="00F050C7">
        <w:rPr>
          <w:rStyle w:val="eop"/>
          <w:rFonts w:ascii="Calibri" w:hAnsi="Calibri" w:cs="Calibri"/>
          <w:sz w:val="22"/>
          <w:szCs w:val="22"/>
        </w:rPr>
        <w:t> </w:t>
      </w:r>
    </w:p>
    <w:p w14:paraId="28B7614F" w14:textId="77777777" w:rsidR="00B756BA" w:rsidRPr="00F050C7" w:rsidRDefault="00B756BA" w:rsidP="00B756BA">
      <w:pPr>
        <w:pStyle w:val="paragraph"/>
        <w:spacing w:before="0" w:beforeAutospacing="0" w:after="0" w:afterAutospacing="0"/>
        <w:textAlignment w:val="baseline"/>
        <w:rPr>
          <w:rFonts w:ascii="Segoe UI" w:hAnsi="Segoe UI" w:cs="Segoe UI"/>
          <w:sz w:val="22"/>
          <w:szCs w:val="22"/>
        </w:rPr>
      </w:pPr>
    </w:p>
    <w:p w14:paraId="1E1CE73F" w14:textId="77777777" w:rsidR="00B756BA" w:rsidRPr="00F050C7" w:rsidRDefault="00B756BA" w:rsidP="00B756BA">
      <w:pPr>
        <w:pStyle w:val="paragraph"/>
        <w:spacing w:before="0" w:beforeAutospacing="0" w:after="0" w:afterAutospacing="0"/>
        <w:jc w:val="both"/>
        <w:textAlignment w:val="baseline"/>
        <w:rPr>
          <w:rFonts w:ascii="Segoe UI" w:hAnsi="Segoe UI" w:cs="Segoe UI"/>
          <w:sz w:val="22"/>
          <w:szCs w:val="22"/>
        </w:rPr>
      </w:pPr>
      <w:r w:rsidRPr="00F050C7">
        <w:rPr>
          <w:rStyle w:val="normaltextrun"/>
          <w:rFonts w:ascii="Calibri" w:hAnsi="Calibri" w:cs="Calibri"/>
          <w:b/>
          <w:bCs/>
          <w:sz w:val="22"/>
          <w:szCs w:val="22"/>
        </w:rPr>
        <w:t>Indicaciones de llenado</w:t>
      </w:r>
      <w:r w:rsidRPr="00F050C7">
        <w:rPr>
          <w:rStyle w:val="normaltextrun"/>
          <w:rFonts w:ascii="Calibri" w:hAnsi="Calibri" w:cs="Calibri"/>
          <w:sz w:val="22"/>
          <w:szCs w:val="22"/>
        </w:rPr>
        <w:t>: Señalar en el recuadro correspondiente de acuerdo con las características solicitadas en cada apartado, llenar el recuadro con las sugerencias para la mejora del trabajo de titulación.</w:t>
      </w:r>
      <w:r w:rsidRPr="00F050C7">
        <w:rPr>
          <w:rStyle w:val="eop"/>
          <w:rFonts w:ascii="Calibri" w:hAnsi="Calibri" w:cs="Calibri"/>
          <w:sz w:val="22"/>
          <w:szCs w:val="22"/>
        </w:rPr>
        <w:t> </w:t>
      </w:r>
    </w:p>
    <w:p w14:paraId="55E023AB" w14:textId="77777777" w:rsidR="00B756BA" w:rsidRPr="00EE27F9" w:rsidRDefault="00B756BA" w:rsidP="00B756BA">
      <w:pPr>
        <w:spacing w:after="0"/>
        <w:jc w:val="both"/>
        <w:rPr>
          <w:rFonts w:cstheme="minorHAnsi"/>
          <w:sz w:val="20"/>
          <w:szCs w:val="20"/>
        </w:rPr>
      </w:pPr>
    </w:p>
    <w:p w14:paraId="12C5316A" w14:textId="77777777" w:rsidR="00B756BA" w:rsidRPr="00EE27F9" w:rsidRDefault="00B756BA" w:rsidP="00B756BA">
      <w:pPr>
        <w:spacing w:after="0"/>
        <w:jc w:val="both"/>
        <w:rPr>
          <w:sz w:val="20"/>
          <w:szCs w:val="20"/>
        </w:rPr>
      </w:pPr>
      <w:r w:rsidRPr="0AFD34CB">
        <w:rPr>
          <w:b/>
          <w:bCs/>
          <w:sz w:val="20"/>
          <w:szCs w:val="20"/>
        </w:rPr>
        <w:t>ALUMNO:</w:t>
      </w:r>
      <w:r w:rsidRPr="0AFD34CB">
        <w:rPr>
          <w:sz w:val="20"/>
          <w:szCs w:val="20"/>
        </w:rPr>
        <w:t xml:space="preserve"> _</w:t>
      </w:r>
      <w:r>
        <w:rPr>
          <w:sz w:val="20"/>
          <w:szCs w:val="20"/>
        </w:rPr>
        <w:t>Natalia Guadalupe Torres</w:t>
      </w:r>
    </w:p>
    <w:p w14:paraId="32055E44" w14:textId="752CA1DC" w:rsidR="00B756BA" w:rsidRDefault="00B756BA" w:rsidP="00B756BA">
      <w:pPr>
        <w:spacing w:after="0"/>
        <w:rPr>
          <w:sz w:val="20"/>
          <w:szCs w:val="20"/>
        </w:rPr>
      </w:pPr>
      <w:r w:rsidRPr="0AFD34CB">
        <w:rPr>
          <w:b/>
          <w:bCs/>
          <w:sz w:val="20"/>
          <w:szCs w:val="20"/>
        </w:rPr>
        <w:t>4°GRADO SECCIÓN:</w:t>
      </w:r>
      <w:r>
        <w:rPr>
          <w:sz w:val="20"/>
          <w:szCs w:val="20"/>
        </w:rPr>
        <w:t>A</w:t>
      </w:r>
      <w:r>
        <w:tab/>
      </w:r>
      <w:r>
        <w:tab/>
      </w:r>
      <w:r w:rsidRPr="0AFD34CB">
        <w:rPr>
          <w:b/>
          <w:bCs/>
          <w:sz w:val="20"/>
          <w:szCs w:val="20"/>
        </w:rPr>
        <w:t xml:space="preserve">FECHA: </w:t>
      </w:r>
      <w:r w:rsidR="007309A1">
        <w:rPr>
          <w:sz w:val="20"/>
          <w:szCs w:val="20"/>
        </w:rPr>
        <w:t>0</w:t>
      </w:r>
      <w:r>
        <w:rPr>
          <w:sz w:val="20"/>
          <w:szCs w:val="20"/>
        </w:rPr>
        <w:t>/0</w:t>
      </w:r>
      <w:r w:rsidR="007309A1">
        <w:rPr>
          <w:sz w:val="20"/>
          <w:szCs w:val="20"/>
        </w:rPr>
        <w:t>5</w:t>
      </w:r>
      <w:r>
        <w:rPr>
          <w:sz w:val="20"/>
          <w:szCs w:val="20"/>
        </w:rPr>
        <w:t>/22</w:t>
      </w:r>
    </w:p>
    <w:tbl>
      <w:tblPr>
        <w:tblStyle w:val="Tablaconcuadrcula"/>
        <w:tblpPr w:leftFromText="141" w:rightFromText="141" w:vertAnchor="text" w:horzAnchor="margin" w:tblpXSpec="center" w:tblpY="-1416"/>
        <w:tblW w:w="10660" w:type="dxa"/>
        <w:tblInd w:w="0" w:type="dxa"/>
        <w:tblLayout w:type="fixed"/>
        <w:tblLook w:val="04A0" w:firstRow="1" w:lastRow="0" w:firstColumn="1" w:lastColumn="0" w:noHBand="0" w:noVBand="1"/>
      </w:tblPr>
      <w:tblGrid>
        <w:gridCol w:w="4204"/>
        <w:gridCol w:w="990"/>
        <w:gridCol w:w="982"/>
        <w:gridCol w:w="112"/>
        <w:gridCol w:w="4372"/>
      </w:tblGrid>
      <w:tr w:rsidR="00E7359D" w:rsidRPr="006C4CD7" w14:paraId="55557862" w14:textId="77777777" w:rsidTr="00AB63FA">
        <w:trPr>
          <w:trHeight w:val="480"/>
        </w:trPr>
        <w:tc>
          <w:tcPr>
            <w:tcW w:w="4204" w:type="dxa"/>
            <w:shd w:val="clear" w:color="auto" w:fill="000000" w:themeFill="text1"/>
          </w:tcPr>
          <w:p w14:paraId="5DD5914E" w14:textId="77777777" w:rsidR="00E7359D" w:rsidRPr="006C4CD7" w:rsidRDefault="00E7359D" w:rsidP="00AB63FA">
            <w:pPr>
              <w:spacing w:after="0"/>
              <w:jc w:val="center"/>
              <w:rPr>
                <w:b/>
                <w:bCs/>
                <w:sz w:val="20"/>
                <w:szCs w:val="20"/>
              </w:rPr>
            </w:pPr>
            <w:r w:rsidRPr="0AFD34CB">
              <w:rPr>
                <w:b/>
                <w:bCs/>
                <w:sz w:val="20"/>
                <w:szCs w:val="20"/>
              </w:rPr>
              <w:lastRenderedPageBreak/>
              <w:t>PLAN DE ACCIÓN</w:t>
            </w:r>
          </w:p>
        </w:tc>
        <w:tc>
          <w:tcPr>
            <w:tcW w:w="990" w:type="dxa"/>
            <w:shd w:val="clear" w:color="auto" w:fill="000000" w:themeFill="text1"/>
          </w:tcPr>
          <w:p w14:paraId="65345512" w14:textId="77777777" w:rsidR="00E7359D" w:rsidRPr="00B423E1" w:rsidRDefault="00E7359D" w:rsidP="00AB63FA">
            <w:pPr>
              <w:spacing w:after="0"/>
              <w:jc w:val="center"/>
              <w:rPr>
                <w:rFonts w:cstheme="minorHAnsi"/>
                <w:sz w:val="18"/>
                <w:szCs w:val="20"/>
              </w:rPr>
            </w:pPr>
            <w:r w:rsidRPr="00B423E1">
              <w:rPr>
                <w:rFonts w:cstheme="minorHAnsi"/>
                <w:sz w:val="18"/>
                <w:szCs w:val="20"/>
              </w:rPr>
              <w:t>SI LO PRESENTA</w:t>
            </w:r>
          </w:p>
        </w:tc>
        <w:tc>
          <w:tcPr>
            <w:tcW w:w="982" w:type="dxa"/>
            <w:shd w:val="clear" w:color="auto" w:fill="000000" w:themeFill="text1"/>
          </w:tcPr>
          <w:p w14:paraId="23B0776C" w14:textId="77777777" w:rsidR="00E7359D" w:rsidRPr="00B423E1" w:rsidRDefault="00E7359D" w:rsidP="00AB63FA">
            <w:pPr>
              <w:spacing w:after="0"/>
              <w:jc w:val="center"/>
              <w:rPr>
                <w:rFonts w:cstheme="minorHAnsi"/>
                <w:sz w:val="18"/>
                <w:szCs w:val="20"/>
              </w:rPr>
            </w:pPr>
            <w:r w:rsidRPr="00B423E1">
              <w:rPr>
                <w:rFonts w:cstheme="minorHAnsi"/>
                <w:sz w:val="18"/>
                <w:szCs w:val="20"/>
              </w:rPr>
              <w:t>NO LO PRESENTA</w:t>
            </w:r>
          </w:p>
        </w:tc>
        <w:tc>
          <w:tcPr>
            <w:tcW w:w="4484" w:type="dxa"/>
            <w:gridSpan w:val="2"/>
            <w:shd w:val="clear" w:color="auto" w:fill="000000" w:themeFill="text1"/>
          </w:tcPr>
          <w:p w14:paraId="43E22295" w14:textId="77777777" w:rsidR="00E7359D" w:rsidRPr="006C4CD7" w:rsidRDefault="00E7359D" w:rsidP="00AB63FA">
            <w:pPr>
              <w:spacing w:after="0"/>
              <w:jc w:val="center"/>
              <w:rPr>
                <w:rFonts w:cstheme="minorHAnsi"/>
                <w:sz w:val="20"/>
                <w:szCs w:val="20"/>
              </w:rPr>
            </w:pPr>
            <w:r w:rsidRPr="006C4CD7">
              <w:rPr>
                <w:rFonts w:cstheme="minorHAnsi"/>
                <w:sz w:val="20"/>
                <w:szCs w:val="20"/>
              </w:rPr>
              <w:t>SUGERENCIAS</w:t>
            </w:r>
          </w:p>
        </w:tc>
      </w:tr>
      <w:tr w:rsidR="00E7359D" w:rsidRPr="006C4CD7" w14:paraId="3CDE990F" w14:textId="77777777" w:rsidTr="00AB63FA">
        <w:tc>
          <w:tcPr>
            <w:tcW w:w="4204" w:type="dxa"/>
            <w:shd w:val="clear" w:color="auto" w:fill="D9D9D9" w:themeFill="background1" w:themeFillShade="D9"/>
          </w:tcPr>
          <w:p w14:paraId="4AF821AA" w14:textId="77777777" w:rsidR="00E7359D" w:rsidRPr="00F050C7" w:rsidRDefault="00E7359D" w:rsidP="00AB63FA">
            <w:pPr>
              <w:spacing w:after="0"/>
              <w:jc w:val="both"/>
              <w:rPr>
                <w:b/>
                <w:bCs/>
                <w:sz w:val="20"/>
                <w:szCs w:val="20"/>
              </w:rPr>
            </w:pPr>
            <w:r w:rsidRPr="00F050C7">
              <w:rPr>
                <w:b/>
                <w:bCs/>
                <w:sz w:val="20"/>
                <w:szCs w:val="20"/>
              </w:rPr>
              <w:t>INTENCIÓN</w:t>
            </w:r>
          </w:p>
        </w:tc>
        <w:tc>
          <w:tcPr>
            <w:tcW w:w="990" w:type="dxa"/>
            <w:shd w:val="clear" w:color="auto" w:fill="D9D9D9" w:themeFill="background1" w:themeFillShade="D9"/>
          </w:tcPr>
          <w:p w14:paraId="2C305D56" w14:textId="77777777" w:rsidR="00E7359D" w:rsidRPr="00F050C7" w:rsidRDefault="00E7359D" w:rsidP="00AB63FA">
            <w:pPr>
              <w:spacing w:after="0"/>
              <w:jc w:val="both"/>
              <w:rPr>
                <w:rFonts w:cstheme="minorHAnsi"/>
                <w:b/>
                <w:bCs/>
                <w:sz w:val="20"/>
                <w:szCs w:val="20"/>
              </w:rPr>
            </w:pPr>
          </w:p>
        </w:tc>
        <w:tc>
          <w:tcPr>
            <w:tcW w:w="982" w:type="dxa"/>
            <w:shd w:val="clear" w:color="auto" w:fill="D9D9D9" w:themeFill="background1" w:themeFillShade="D9"/>
          </w:tcPr>
          <w:p w14:paraId="56797944" w14:textId="77777777" w:rsidR="00E7359D" w:rsidRPr="00F050C7" w:rsidRDefault="00E7359D" w:rsidP="00AB63FA">
            <w:pPr>
              <w:spacing w:after="0"/>
              <w:jc w:val="both"/>
              <w:rPr>
                <w:rFonts w:cstheme="minorHAnsi"/>
                <w:b/>
                <w:bCs/>
                <w:sz w:val="20"/>
                <w:szCs w:val="20"/>
              </w:rPr>
            </w:pPr>
          </w:p>
        </w:tc>
        <w:tc>
          <w:tcPr>
            <w:tcW w:w="4484" w:type="dxa"/>
            <w:gridSpan w:val="2"/>
            <w:shd w:val="clear" w:color="auto" w:fill="D9D9D9" w:themeFill="background1" w:themeFillShade="D9"/>
          </w:tcPr>
          <w:p w14:paraId="0D2E1B6B" w14:textId="77777777" w:rsidR="00E7359D" w:rsidRPr="00F050C7" w:rsidRDefault="00E7359D" w:rsidP="00AB63FA">
            <w:pPr>
              <w:spacing w:after="0"/>
              <w:jc w:val="both"/>
              <w:rPr>
                <w:rFonts w:cstheme="minorHAnsi"/>
                <w:b/>
                <w:bCs/>
                <w:sz w:val="20"/>
                <w:szCs w:val="20"/>
              </w:rPr>
            </w:pPr>
          </w:p>
        </w:tc>
      </w:tr>
      <w:tr w:rsidR="00E7359D" w:rsidRPr="006C4CD7" w14:paraId="36530626" w14:textId="77777777" w:rsidTr="00AB63FA">
        <w:tc>
          <w:tcPr>
            <w:tcW w:w="4204" w:type="dxa"/>
          </w:tcPr>
          <w:p w14:paraId="42A2AF56" w14:textId="77777777" w:rsidR="00E7359D" w:rsidRPr="006C4CD7" w:rsidRDefault="00E7359D" w:rsidP="00AB63FA">
            <w:pPr>
              <w:spacing w:after="0"/>
              <w:jc w:val="both"/>
              <w:rPr>
                <w:sz w:val="20"/>
                <w:szCs w:val="20"/>
              </w:rPr>
            </w:pPr>
            <w:r w:rsidRPr="7F66215D">
              <w:rPr>
                <w:sz w:val="20"/>
                <w:szCs w:val="20"/>
              </w:rPr>
              <w:t>Explica la relevancia e importancia que tiene para el futuro docente la mejora o transformación de su práctica profesional.</w:t>
            </w:r>
          </w:p>
        </w:tc>
        <w:tc>
          <w:tcPr>
            <w:tcW w:w="990" w:type="dxa"/>
          </w:tcPr>
          <w:p w14:paraId="762D5CBE" w14:textId="77777777" w:rsidR="00E7359D" w:rsidRPr="0073518A" w:rsidRDefault="00E7359D" w:rsidP="00AB63FA">
            <w:pPr>
              <w:pStyle w:val="Prrafodelista"/>
              <w:numPr>
                <w:ilvl w:val="0"/>
                <w:numId w:val="21"/>
              </w:numPr>
              <w:spacing w:after="0"/>
              <w:jc w:val="both"/>
              <w:rPr>
                <w:rFonts w:cstheme="minorHAnsi"/>
                <w:sz w:val="20"/>
                <w:szCs w:val="20"/>
              </w:rPr>
            </w:pPr>
          </w:p>
        </w:tc>
        <w:tc>
          <w:tcPr>
            <w:tcW w:w="982" w:type="dxa"/>
          </w:tcPr>
          <w:p w14:paraId="454BD172" w14:textId="77777777" w:rsidR="00E7359D" w:rsidRPr="006C4CD7" w:rsidRDefault="00E7359D" w:rsidP="00AB63FA">
            <w:pPr>
              <w:spacing w:after="0"/>
              <w:jc w:val="both"/>
              <w:rPr>
                <w:rFonts w:cstheme="minorHAnsi"/>
                <w:sz w:val="20"/>
                <w:szCs w:val="20"/>
              </w:rPr>
            </w:pPr>
          </w:p>
        </w:tc>
        <w:tc>
          <w:tcPr>
            <w:tcW w:w="4484" w:type="dxa"/>
            <w:gridSpan w:val="2"/>
          </w:tcPr>
          <w:p w14:paraId="08AED5F6" w14:textId="77777777" w:rsidR="00E7359D" w:rsidRPr="006C4CD7" w:rsidRDefault="00E7359D" w:rsidP="00AB63FA">
            <w:pPr>
              <w:spacing w:after="0"/>
              <w:jc w:val="both"/>
              <w:rPr>
                <w:rFonts w:cstheme="minorHAnsi"/>
                <w:sz w:val="20"/>
                <w:szCs w:val="20"/>
              </w:rPr>
            </w:pPr>
          </w:p>
        </w:tc>
      </w:tr>
      <w:tr w:rsidR="00E7359D" w:rsidRPr="006C4CD7" w14:paraId="6ED14D9E" w14:textId="77777777" w:rsidTr="00AB63FA">
        <w:tc>
          <w:tcPr>
            <w:tcW w:w="4204" w:type="dxa"/>
          </w:tcPr>
          <w:p w14:paraId="2A1FBA18" w14:textId="77777777" w:rsidR="00E7359D" w:rsidRPr="006C4CD7" w:rsidRDefault="00E7359D" w:rsidP="00AB63FA">
            <w:pPr>
              <w:spacing w:after="0"/>
              <w:jc w:val="both"/>
              <w:rPr>
                <w:sz w:val="20"/>
                <w:szCs w:val="20"/>
              </w:rPr>
            </w:pPr>
            <w:r w:rsidRPr="7F66215D">
              <w:rPr>
                <w:sz w:val="20"/>
                <w:szCs w:val="20"/>
              </w:rPr>
              <w:t>Explica la forma en qué está implicado en su práctica profesional (competencia seleccionada y sus unidades y como se va a actuar e intervenir ¿Qué deseo cambiar? o ¿Qué deseo mejorar?).</w:t>
            </w:r>
          </w:p>
        </w:tc>
        <w:tc>
          <w:tcPr>
            <w:tcW w:w="990" w:type="dxa"/>
          </w:tcPr>
          <w:p w14:paraId="1E32FFD7" w14:textId="77777777" w:rsidR="00E7359D" w:rsidRPr="0073518A" w:rsidRDefault="00E7359D" w:rsidP="00AB63FA">
            <w:pPr>
              <w:pStyle w:val="Prrafodelista"/>
              <w:numPr>
                <w:ilvl w:val="0"/>
                <w:numId w:val="21"/>
              </w:numPr>
              <w:spacing w:after="0"/>
              <w:jc w:val="both"/>
              <w:rPr>
                <w:rFonts w:cstheme="minorHAnsi"/>
                <w:sz w:val="20"/>
                <w:szCs w:val="20"/>
              </w:rPr>
            </w:pPr>
          </w:p>
        </w:tc>
        <w:tc>
          <w:tcPr>
            <w:tcW w:w="982" w:type="dxa"/>
          </w:tcPr>
          <w:p w14:paraId="258D9BC5" w14:textId="77777777" w:rsidR="00E7359D" w:rsidRPr="006C4CD7" w:rsidRDefault="00E7359D" w:rsidP="00AB63FA">
            <w:pPr>
              <w:spacing w:after="0"/>
              <w:jc w:val="both"/>
              <w:rPr>
                <w:rFonts w:cstheme="minorHAnsi"/>
                <w:sz w:val="20"/>
                <w:szCs w:val="20"/>
              </w:rPr>
            </w:pPr>
          </w:p>
        </w:tc>
        <w:tc>
          <w:tcPr>
            <w:tcW w:w="4484" w:type="dxa"/>
            <w:gridSpan w:val="2"/>
          </w:tcPr>
          <w:p w14:paraId="449DA50A" w14:textId="77777777" w:rsidR="00E7359D" w:rsidRPr="006C4CD7" w:rsidRDefault="00E7359D" w:rsidP="00AB63FA">
            <w:pPr>
              <w:spacing w:after="0"/>
              <w:jc w:val="both"/>
              <w:rPr>
                <w:rFonts w:cstheme="minorHAnsi"/>
                <w:sz w:val="20"/>
                <w:szCs w:val="20"/>
              </w:rPr>
            </w:pPr>
          </w:p>
        </w:tc>
      </w:tr>
      <w:tr w:rsidR="00E7359D" w:rsidRPr="006C4CD7" w14:paraId="4E1A26FC" w14:textId="77777777" w:rsidTr="00AB63FA">
        <w:tc>
          <w:tcPr>
            <w:tcW w:w="4204" w:type="dxa"/>
          </w:tcPr>
          <w:p w14:paraId="6E9B9032" w14:textId="77777777" w:rsidR="00E7359D" w:rsidRPr="006C4CD7" w:rsidRDefault="00E7359D" w:rsidP="00AB63FA">
            <w:pPr>
              <w:spacing w:after="0"/>
              <w:jc w:val="both"/>
              <w:rPr>
                <w:sz w:val="20"/>
                <w:szCs w:val="20"/>
              </w:rPr>
            </w:pPr>
            <w:r w:rsidRPr="0AFD34CB">
              <w:rPr>
                <w:sz w:val="20"/>
                <w:szCs w:val="20"/>
              </w:rPr>
              <w:t>Menciona los compromisos que asumirá como responsable de su propia práctica profesional y de su acción reflexiva.</w:t>
            </w:r>
          </w:p>
        </w:tc>
        <w:tc>
          <w:tcPr>
            <w:tcW w:w="990" w:type="dxa"/>
          </w:tcPr>
          <w:p w14:paraId="60F7BA49" w14:textId="77777777" w:rsidR="00E7359D" w:rsidRPr="0073518A" w:rsidRDefault="00E7359D" w:rsidP="00AB63FA">
            <w:pPr>
              <w:pStyle w:val="Prrafodelista"/>
              <w:numPr>
                <w:ilvl w:val="0"/>
                <w:numId w:val="21"/>
              </w:numPr>
              <w:spacing w:after="0"/>
              <w:jc w:val="both"/>
              <w:rPr>
                <w:rFonts w:cstheme="minorHAnsi"/>
                <w:sz w:val="20"/>
                <w:szCs w:val="20"/>
              </w:rPr>
            </w:pPr>
          </w:p>
        </w:tc>
        <w:tc>
          <w:tcPr>
            <w:tcW w:w="982" w:type="dxa"/>
          </w:tcPr>
          <w:p w14:paraId="1AB2608F" w14:textId="77777777" w:rsidR="00E7359D" w:rsidRPr="006C4CD7" w:rsidRDefault="00E7359D" w:rsidP="00AB63FA">
            <w:pPr>
              <w:spacing w:after="0"/>
              <w:jc w:val="both"/>
              <w:rPr>
                <w:rFonts w:cstheme="minorHAnsi"/>
                <w:sz w:val="20"/>
                <w:szCs w:val="20"/>
              </w:rPr>
            </w:pPr>
          </w:p>
        </w:tc>
        <w:tc>
          <w:tcPr>
            <w:tcW w:w="4484" w:type="dxa"/>
            <w:gridSpan w:val="2"/>
          </w:tcPr>
          <w:p w14:paraId="482EFFDA" w14:textId="77777777" w:rsidR="00E7359D" w:rsidRPr="006C4CD7" w:rsidRDefault="00E7359D" w:rsidP="00AB63FA">
            <w:pPr>
              <w:spacing w:after="0"/>
              <w:jc w:val="both"/>
              <w:rPr>
                <w:rFonts w:cstheme="minorHAnsi"/>
                <w:sz w:val="20"/>
                <w:szCs w:val="20"/>
              </w:rPr>
            </w:pPr>
          </w:p>
        </w:tc>
      </w:tr>
      <w:tr w:rsidR="00E7359D" w:rsidRPr="006C4CD7" w14:paraId="26FF92BF" w14:textId="77777777" w:rsidTr="00AB63FA">
        <w:tc>
          <w:tcPr>
            <w:tcW w:w="4204" w:type="dxa"/>
          </w:tcPr>
          <w:p w14:paraId="5C5674C0" w14:textId="77777777" w:rsidR="00E7359D" w:rsidRDefault="00E7359D" w:rsidP="00AB63FA">
            <w:pPr>
              <w:spacing w:after="0"/>
              <w:jc w:val="both"/>
              <w:rPr>
                <w:sz w:val="20"/>
                <w:szCs w:val="20"/>
              </w:rPr>
            </w:pPr>
            <w:r w:rsidRPr="7F66215D">
              <w:rPr>
                <w:sz w:val="20"/>
                <w:szCs w:val="20"/>
              </w:rPr>
              <w:t>Menciona los problemas que enfrenta en su docencia (práctica profesional).</w:t>
            </w:r>
          </w:p>
          <w:p w14:paraId="7BC9D678" w14:textId="77777777" w:rsidR="00E7359D" w:rsidRPr="006C4CD7" w:rsidRDefault="00E7359D" w:rsidP="00AB63FA">
            <w:pPr>
              <w:spacing w:after="0"/>
              <w:jc w:val="both"/>
              <w:rPr>
                <w:sz w:val="20"/>
                <w:szCs w:val="20"/>
              </w:rPr>
            </w:pPr>
          </w:p>
        </w:tc>
        <w:tc>
          <w:tcPr>
            <w:tcW w:w="990" w:type="dxa"/>
          </w:tcPr>
          <w:p w14:paraId="0935A8F1" w14:textId="77777777" w:rsidR="00E7359D" w:rsidRPr="0073518A" w:rsidRDefault="00E7359D" w:rsidP="00AB63FA">
            <w:pPr>
              <w:pStyle w:val="Prrafodelista"/>
              <w:numPr>
                <w:ilvl w:val="0"/>
                <w:numId w:val="21"/>
              </w:numPr>
              <w:spacing w:after="0"/>
              <w:jc w:val="both"/>
              <w:rPr>
                <w:rFonts w:cstheme="minorHAnsi"/>
                <w:sz w:val="20"/>
                <w:szCs w:val="20"/>
              </w:rPr>
            </w:pPr>
          </w:p>
        </w:tc>
        <w:tc>
          <w:tcPr>
            <w:tcW w:w="982" w:type="dxa"/>
          </w:tcPr>
          <w:p w14:paraId="6A9ED607" w14:textId="77777777" w:rsidR="00E7359D" w:rsidRPr="006C4CD7" w:rsidRDefault="00E7359D" w:rsidP="00AB63FA">
            <w:pPr>
              <w:spacing w:after="0"/>
              <w:jc w:val="both"/>
              <w:rPr>
                <w:rFonts w:cstheme="minorHAnsi"/>
                <w:sz w:val="20"/>
                <w:szCs w:val="20"/>
              </w:rPr>
            </w:pPr>
          </w:p>
        </w:tc>
        <w:tc>
          <w:tcPr>
            <w:tcW w:w="4484" w:type="dxa"/>
            <w:gridSpan w:val="2"/>
          </w:tcPr>
          <w:p w14:paraId="6A85B863" w14:textId="77777777" w:rsidR="00E7359D" w:rsidRPr="006C4CD7" w:rsidRDefault="00E7359D" w:rsidP="00AB63FA">
            <w:pPr>
              <w:spacing w:after="0"/>
              <w:jc w:val="both"/>
              <w:rPr>
                <w:rFonts w:cstheme="minorHAnsi"/>
                <w:sz w:val="20"/>
                <w:szCs w:val="20"/>
              </w:rPr>
            </w:pPr>
          </w:p>
        </w:tc>
      </w:tr>
      <w:tr w:rsidR="00E7359D" w:rsidRPr="006C4CD7" w14:paraId="05FE1F0F" w14:textId="77777777" w:rsidTr="00AB63FA">
        <w:tc>
          <w:tcPr>
            <w:tcW w:w="4204" w:type="dxa"/>
            <w:shd w:val="clear" w:color="auto" w:fill="D9D9D9" w:themeFill="background1" w:themeFillShade="D9"/>
          </w:tcPr>
          <w:p w14:paraId="35AD68A1" w14:textId="77777777" w:rsidR="00E7359D" w:rsidRPr="00F050C7" w:rsidRDefault="00E7359D" w:rsidP="00AB63FA">
            <w:pPr>
              <w:spacing w:after="0"/>
              <w:jc w:val="both"/>
              <w:rPr>
                <w:b/>
                <w:bCs/>
                <w:sz w:val="20"/>
                <w:szCs w:val="20"/>
              </w:rPr>
            </w:pPr>
            <w:r w:rsidRPr="00F050C7">
              <w:rPr>
                <w:b/>
                <w:bCs/>
                <w:sz w:val="20"/>
                <w:szCs w:val="20"/>
              </w:rPr>
              <w:t>PLANIFICACIÓN</w:t>
            </w:r>
          </w:p>
        </w:tc>
        <w:tc>
          <w:tcPr>
            <w:tcW w:w="990" w:type="dxa"/>
            <w:shd w:val="clear" w:color="auto" w:fill="D9D9D9" w:themeFill="background1" w:themeFillShade="D9"/>
          </w:tcPr>
          <w:p w14:paraId="5893A7A7" w14:textId="77777777" w:rsidR="00E7359D" w:rsidRPr="00F050C7" w:rsidRDefault="00E7359D" w:rsidP="00AB63FA">
            <w:pPr>
              <w:spacing w:after="0"/>
              <w:jc w:val="both"/>
              <w:rPr>
                <w:rFonts w:cstheme="minorHAnsi"/>
                <w:b/>
                <w:bCs/>
                <w:sz w:val="20"/>
                <w:szCs w:val="20"/>
              </w:rPr>
            </w:pPr>
          </w:p>
        </w:tc>
        <w:tc>
          <w:tcPr>
            <w:tcW w:w="982" w:type="dxa"/>
            <w:shd w:val="clear" w:color="auto" w:fill="D9D9D9" w:themeFill="background1" w:themeFillShade="D9"/>
          </w:tcPr>
          <w:p w14:paraId="3393903B" w14:textId="77777777" w:rsidR="00E7359D" w:rsidRPr="00F050C7" w:rsidRDefault="00E7359D" w:rsidP="00AB63FA">
            <w:pPr>
              <w:spacing w:after="0"/>
              <w:jc w:val="both"/>
              <w:rPr>
                <w:rFonts w:cstheme="minorHAnsi"/>
                <w:b/>
                <w:bCs/>
                <w:sz w:val="20"/>
                <w:szCs w:val="20"/>
              </w:rPr>
            </w:pPr>
          </w:p>
        </w:tc>
        <w:tc>
          <w:tcPr>
            <w:tcW w:w="4484" w:type="dxa"/>
            <w:gridSpan w:val="2"/>
            <w:shd w:val="clear" w:color="auto" w:fill="D9D9D9" w:themeFill="background1" w:themeFillShade="D9"/>
          </w:tcPr>
          <w:p w14:paraId="3F10E3C0" w14:textId="77777777" w:rsidR="00E7359D" w:rsidRPr="00F050C7" w:rsidRDefault="00E7359D" w:rsidP="00AB63FA">
            <w:pPr>
              <w:spacing w:after="0"/>
              <w:jc w:val="both"/>
              <w:rPr>
                <w:rFonts w:cstheme="minorHAnsi"/>
                <w:b/>
                <w:bCs/>
                <w:sz w:val="20"/>
                <w:szCs w:val="20"/>
              </w:rPr>
            </w:pPr>
          </w:p>
        </w:tc>
      </w:tr>
      <w:tr w:rsidR="00E7359D" w14:paraId="2AAC8760" w14:textId="77777777" w:rsidTr="00AB63FA">
        <w:tc>
          <w:tcPr>
            <w:tcW w:w="4204" w:type="dxa"/>
          </w:tcPr>
          <w:p w14:paraId="00FA41EB" w14:textId="77777777" w:rsidR="00E7359D" w:rsidRDefault="00E7359D" w:rsidP="00AB63FA">
            <w:pPr>
              <w:jc w:val="both"/>
              <w:rPr>
                <w:sz w:val="20"/>
                <w:szCs w:val="20"/>
              </w:rPr>
            </w:pPr>
            <w:r w:rsidRPr="001B3227">
              <w:rPr>
                <w:sz w:val="20"/>
                <w:szCs w:val="20"/>
              </w:rPr>
              <w:t>Identifica el problema de su práctica con base al diagnóstico del grupo</w:t>
            </w:r>
          </w:p>
        </w:tc>
        <w:tc>
          <w:tcPr>
            <w:tcW w:w="990" w:type="dxa"/>
          </w:tcPr>
          <w:p w14:paraId="1BBF8214" w14:textId="77777777" w:rsidR="00E7359D" w:rsidRPr="0073518A" w:rsidRDefault="00E7359D" w:rsidP="00AB63FA">
            <w:pPr>
              <w:pStyle w:val="Prrafodelista"/>
              <w:numPr>
                <w:ilvl w:val="0"/>
                <w:numId w:val="22"/>
              </w:numPr>
              <w:jc w:val="both"/>
              <w:rPr>
                <w:sz w:val="20"/>
                <w:szCs w:val="20"/>
              </w:rPr>
            </w:pPr>
          </w:p>
        </w:tc>
        <w:tc>
          <w:tcPr>
            <w:tcW w:w="982" w:type="dxa"/>
          </w:tcPr>
          <w:p w14:paraId="1CEE0B77" w14:textId="77777777" w:rsidR="00E7359D" w:rsidRDefault="00E7359D" w:rsidP="00AB63FA">
            <w:pPr>
              <w:jc w:val="both"/>
              <w:rPr>
                <w:sz w:val="20"/>
                <w:szCs w:val="20"/>
              </w:rPr>
            </w:pPr>
          </w:p>
        </w:tc>
        <w:tc>
          <w:tcPr>
            <w:tcW w:w="4484" w:type="dxa"/>
            <w:gridSpan w:val="2"/>
          </w:tcPr>
          <w:p w14:paraId="733A9D2C" w14:textId="77777777" w:rsidR="00E7359D" w:rsidRDefault="00E7359D" w:rsidP="00AB63FA">
            <w:pPr>
              <w:jc w:val="both"/>
              <w:rPr>
                <w:sz w:val="20"/>
                <w:szCs w:val="20"/>
              </w:rPr>
            </w:pPr>
          </w:p>
        </w:tc>
      </w:tr>
      <w:tr w:rsidR="00E7359D" w14:paraId="0080A83B" w14:textId="77777777" w:rsidTr="00AB63FA">
        <w:tc>
          <w:tcPr>
            <w:tcW w:w="4204" w:type="dxa"/>
          </w:tcPr>
          <w:p w14:paraId="37D23CC6" w14:textId="77777777" w:rsidR="00E7359D" w:rsidRDefault="00E7359D" w:rsidP="00AB63FA">
            <w:pPr>
              <w:spacing w:after="0"/>
              <w:jc w:val="both"/>
              <w:rPr>
                <w:sz w:val="20"/>
                <w:szCs w:val="20"/>
              </w:rPr>
            </w:pPr>
            <w:r w:rsidRPr="4526FDAD">
              <w:rPr>
                <w:sz w:val="20"/>
                <w:szCs w:val="20"/>
              </w:rPr>
              <w:t>Menciona la causa posible del problema.</w:t>
            </w:r>
          </w:p>
        </w:tc>
        <w:tc>
          <w:tcPr>
            <w:tcW w:w="990" w:type="dxa"/>
          </w:tcPr>
          <w:p w14:paraId="17725C09" w14:textId="77777777" w:rsidR="00E7359D" w:rsidRPr="0073518A" w:rsidRDefault="00E7359D" w:rsidP="00AB63FA">
            <w:pPr>
              <w:pStyle w:val="Prrafodelista"/>
              <w:numPr>
                <w:ilvl w:val="0"/>
                <w:numId w:val="22"/>
              </w:numPr>
              <w:jc w:val="both"/>
              <w:rPr>
                <w:sz w:val="20"/>
                <w:szCs w:val="20"/>
              </w:rPr>
            </w:pPr>
          </w:p>
        </w:tc>
        <w:tc>
          <w:tcPr>
            <w:tcW w:w="982" w:type="dxa"/>
          </w:tcPr>
          <w:p w14:paraId="19419286" w14:textId="77777777" w:rsidR="00E7359D" w:rsidRDefault="00E7359D" w:rsidP="00AB63FA">
            <w:pPr>
              <w:jc w:val="both"/>
              <w:rPr>
                <w:sz w:val="20"/>
                <w:szCs w:val="20"/>
              </w:rPr>
            </w:pPr>
          </w:p>
        </w:tc>
        <w:tc>
          <w:tcPr>
            <w:tcW w:w="4484" w:type="dxa"/>
            <w:gridSpan w:val="2"/>
          </w:tcPr>
          <w:p w14:paraId="039EDC93" w14:textId="77777777" w:rsidR="00E7359D" w:rsidRDefault="00E7359D" w:rsidP="00AB63FA">
            <w:pPr>
              <w:jc w:val="both"/>
              <w:rPr>
                <w:sz w:val="20"/>
                <w:szCs w:val="20"/>
              </w:rPr>
            </w:pPr>
          </w:p>
        </w:tc>
      </w:tr>
      <w:tr w:rsidR="00E7359D" w:rsidRPr="006C4CD7" w14:paraId="5EF09605" w14:textId="77777777" w:rsidTr="00E7359D">
        <w:trPr>
          <w:trHeight w:val="601"/>
        </w:trPr>
        <w:tc>
          <w:tcPr>
            <w:tcW w:w="4204" w:type="dxa"/>
          </w:tcPr>
          <w:p w14:paraId="62C29515" w14:textId="77777777" w:rsidR="00E7359D" w:rsidRDefault="00E7359D" w:rsidP="00AB63FA">
            <w:pPr>
              <w:spacing w:after="0"/>
              <w:jc w:val="both"/>
              <w:rPr>
                <w:sz w:val="20"/>
                <w:szCs w:val="20"/>
              </w:rPr>
            </w:pPr>
            <w:r w:rsidRPr="4526FDAD">
              <w:rPr>
                <w:sz w:val="20"/>
                <w:szCs w:val="20"/>
              </w:rPr>
              <w:t>Específica a quién y cuándo afecta este problema.</w:t>
            </w:r>
          </w:p>
          <w:p w14:paraId="5DDE2291" w14:textId="77777777" w:rsidR="00E7359D" w:rsidRDefault="00E7359D" w:rsidP="00AB63FA">
            <w:pPr>
              <w:spacing w:after="0"/>
              <w:jc w:val="both"/>
              <w:rPr>
                <w:sz w:val="20"/>
                <w:szCs w:val="20"/>
              </w:rPr>
            </w:pPr>
          </w:p>
        </w:tc>
        <w:tc>
          <w:tcPr>
            <w:tcW w:w="990" w:type="dxa"/>
          </w:tcPr>
          <w:p w14:paraId="2DE0F51C" w14:textId="77777777" w:rsidR="00E7359D" w:rsidRPr="0073518A" w:rsidRDefault="00E7359D" w:rsidP="00AB63FA">
            <w:pPr>
              <w:pStyle w:val="Prrafodelista"/>
              <w:numPr>
                <w:ilvl w:val="0"/>
                <w:numId w:val="22"/>
              </w:numPr>
              <w:spacing w:after="0"/>
              <w:jc w:val="both"/>
              <w:rPr>
                <w:rFonts w:cstheme="minorHAnsi"/>
                <w:sz w:val="20"/>
                <w:szCs w:val="20"/>
              </w:rPr>
            </w:pPr>
          </w:p>
        </w:tc>
        <w:tc>
          <w:tcPr>
            <w:tcW w:w="982" w:type="dxa"/>
          </w:tcPr>
          <w:p w14:paraId="2A28043F" w14:textId="77777777" w:rsidR="00E7359D" w:rsidRPr="006C4CD7" w:rsidRDefault="00E7359D" w:rsidP="00AB63FA">
            <w:pPr>
              <w:spacing w:after="0"/>
              <w:jc w:val="both"/>
              <w:rPr>
                <w:rFonts w:cstheme="minorHAnsi"/>
                <w:sz w:val="20"/>
                <w:szCs w:val="20"/>
              </w:rPr>
            </w:pPr>
          </w:p>
        </w:tc>
        <w:tc>
          <w:tcPr>
            <w:tcW w:w="4484" w:type="dxa"/>
            <w:gridSpan w:val="2"/>
          </w:tcPr>
          <w:p w14:paraId="5C37ACE4" w14:textId="77777777" w:rsidR="00E7359D" w:rsidRPr="006C4CD7" w:rsidRDefault="00E7359D" w:rsidP="00AB63FA">
            <w:pPr>
              <w:spacing w:after="0"/>
              <w:jc w:val="both"/>
              <w:rPr>
                <w:rFonts w:cstheme="minorHAnsi"/>
                <w:sz w:val="20"/>
                <w:szCs w:val="20"/>
              </w:rPr>
            </w:pPr>
          </w:p>
        </w:tc>
      </w:tr>
      <w:tr w:rsidR="00E7359D" w:rsidRPr="006C4CD7" w14:paraId="7CCB74F6" w14:textId="77777777" w:rsidTr="00AB63FA">
        <w:tc>
          <w:tcPr>
            <w:tcW w:w="4204" w:type="dxa"/>
          </w:tcPr>
          <w:p w14:paraId="4EB82CEF" w14:textId="77777777" w:rsidR="00E7359D" w:rsidRPr="001B3227" w:rsidRDefault="00E7359D" w:rsidP="00AB63FA">
            <w:pPr>
              <w:spacing w:after="0"/>
              <w:jc w:val="both"/>
              <w:rPr>
                <w:sz w:val="20"/>
                <w:szCs w:val="20"/>
              </w:rPr>
            </w:pPr>
            <w:r w:rsidRPr="001B3227">
              <w:rPr>
                <w:sz w:val="20"/>
                <w:szCs w:val="20"/>
              </w:rPr>
              <w:t>Explica la forma en la que puede solucionar la problemática</w:t>
            </w:r>
          </w:p>
          <w:p w14:paraId="0AA0B4FA" w14:textId="77777777" w:rsidR="00E7359D" w:rsidRPr="0067273B" w:rsidRDefault="00E7359D" w:rsidP="00AB63FA">
            <w:pPr>
              <w:spacing w:after="0"/>
              <w:jc w:val="both"/>
              <w:rPr>
                <w:sz w:val="20"/>
                <w:szCs w:val="20"/>
                <w:highlight w:val="yellow"/>
              </w:rPr>
            </w:pPr>
          </w:p>
        </w:tc>
        <w:tc>
          <w:tcPr>
            <w:tcW w:w="990" w:type="dxa"/>
          </w:tcPr>
          <w:p w14:paraId="524BA0BA" w14:textId="77777777" w:rsidR="00E7359D" w:rsidRPr="0073518A" w:rsidRDefault="00E7359D" w:rsidP="00E7359D">
            <w:pPr>
              <w:pStyle w:val="Prrafodelista"/>
              <w:numPr>
                <w:ilvl w:val="0"/>
                <w:numId w:val="22"/>
              </w:numPr>
              <w:spacing w:after="0"/>
              <w:jc w:val="both"/>
              <w:rPr>
                <w:rFonts w:cstheme="minorHAnsi"/>
                <w:sz w:val="20"/>
                <w:szCs w:val="20"/>
                <w:highlight w:val="yellow"/>
              </w:rPr>
            </w:pPr>
          </w:p>
        </w:tc>
        <w:tc>
          <w:tcPr>
            <w:tcW w:w="982" w:type="dxa"/>
          </w:tcPr>
          <w:p w14:paraId="3A61EB78" w14:textId="77777777" w:rsidR="00E7359D" w:rsidRPr="006C4CD7" w:rsidRDefault="00E7359D" w:rsidP="00AB63FA">
            <w:pPr>
              <w:spacing w:after="0"/>
              <w:jc w:val="both"/>
              <w:rPr>
                <w:rFonts w:cstheme="minorHAnsi"/>
                <w:sz w:val="20"/>
                <w:szCs w:val="20"/>
              </w:rPr>
            </w:pPr>
          </w:p>
        </w:tc>
        <w:tc>
          <w:tcPr>
            <w:tcW w:w="4484" w:type="dxa"/>
            <w:gridSpan w:val="2"/>
          </w:tcPr>
          <w:p w14:paraId="599323A6" w14:textId="77777777" w:rsidR="00E7359D" w:rsidRPr="006C4CD7" w:rsidRDefault="00E7359D" w:rsidP="00AB63FA">
            <w:pPr>
              <w:spacing w:after="0"/>
              <w:jc w:val="both"/>
              <w:rPr>
                <w:rFonts w:cstheme="minorHAnsi"/>
                <w:sz w:val="20"/>
                <w:szCs w:val="20"/>
              </w:rPr>
            </w:pPr>
          </w:p>
        </w:tc>
      </w:tr>
      <w:tr w:rsidR="00E7359D" w:rsidRPr="006C4CD7" w14:paraId="089C84B2" w14:textId="77777777" w:rsidTr="00AB63FA">
        <w:tc>
          <w:tcPr>
            <w:tcW w:w="4204" w:type="dxa"/>
          </w:tcPr>
          <w:p w14:paraId="24530385" w14:textId="77777777" w:rsidR="00E7359D" w:rsidRDefault="00E7359D" w:rsidP="00AB63FA">
            <w:pPr>
              <w:spacing w:after="0"/>
              <w:jc w:val="both"/>
              <w:rPr>
                <w:sz w:val="20"/>
                <w:szCs w:val="20"/>
              </w:rPr>
            </w:pPr>
            <w:r w:rsidRPr="4526FDAD">
              <w:rPr>
                <w:sz w:val="20"/>
                <w:szCs w:val="20"/>
              </w:rPr>
              <w:t>Menciona el objetivo para mejorar la situación (Inicia con verbo e incluye el ¿qué?, ¿cómo? y ¿para qué?).</w:t>
            </w:r>
          </w:p>
        </w:tc>
        <w:tc>
          <w:tcPr>
            <w:tcW w:w="990" w:type="dxa"/>
          </w:tcPr>
          <w:p w14:paraId="1FBACC6D" w14:textId="77777777" w:rsidR="00E7359D" w:rsidRPr="0073518A" w:rsidRDefault="00E7359D" w:rsidP="00AB63FA">
            <w:pPr>
              <w:pStyle w:val="Prrafodelista"/>
              <w:numPr>
                <w:ilvl w:val="0"/>
                <w:numId w:val="22"/>
              </w:numPr>
              <w:spacing w:after="0"/>
              <w:jc w:val="both"/>
              <w:rPr>
                <w:rFonts w:cstheme="minorHAnsi"/>
                <w:sz w:val="20"/>
                <w:szCs w:val="20"/>
              </w:rPr>
            </w:pPr>
          </w:p>
        </w:tc>
        <w:tc>
          <w:tcPr>
            <w:tcW w:w="982" w:type="dxa"/>
          </w:tcPr>
          <w:p w14:paraId="5C413388" w14:textId="77777777" w:rsidR="00E7359D" w:rsidRPr="006C4CD7" w:rsidRDefault="00E7359D" w:rsidP="00AB63FA">
            <w:pPr>
              <w:spacing w:after="0"/>
              <w:jc w:val="both"/>
              <w:rPr>
                <w:rFonts w:cstheme="minorHAnsi"/>
                <w:sz w:val="20"/>
                <w:szCs w:val="20"/>
              </w:rPr>
            </w:pPr>
          </w:p>
        </w:tc>
        <w:tc>
          <w:tcPr>
            <w:tcW w:w="4484" w:type="dxa"/>
            <w:gridSpan w:val="2"/>
          </w:tcPr>
          <w:p w14:paraId="4C62E29D" w14:textId="77777777" w:rsidR="00E7359D" w:rsidRPr="006C4CD7" w:rsidRDefault="00E7359D" w:rsidP="00AB63FA">
            <w:pPr>
              <w:spacing w:after="0"/>
              <w:jc w:val="both"/>
              <w:rPr>
                <w:rFonts w:cstheme="minorHAnsi"/>
                <w:sz w:val="20"/>
                <w:szCs w:val="20"/>
              </w:rPr>
            </w:pPr>
          </w:p>
        </w:tc>
      </w:tr>
      <w:tr w:rsidR="00E7359D" w:rsidRPr="006C4CD7" w14:paraId="310A7320" w14:textId="77777777" w:rsidTr="00AB63FA">
        <w:tc>
          <w:tcPr>
            <w:tcW w:w="4204" w:type="dxa"/>
          </w:tcPr>
          <w:p w14:paraId="779B441A" w14:textId="77777777" w:rsidR="00E7359D" w:rsidRDefault="00E7359D" w:rsidP="00AB63FA">
            <w:pPr>
              <w:spacing w:after="0"/>
              <w:jc w:val="both"/>
              <w:rPr>
                <w:sz w:val="20"/>
                <w:szCs w:val="20"/>
              </w:rPr>
            </w:pPr>
            <w:r w:rsidRPr="7F66215D">
              <w:rPr>
                <w:sz w:val="20"/>
                <w:szCs w:val="20"/>
              </w:rPr>
              <w:t xml:space="preserve">Incluye un análisis del contexto en el que realiza la mejora, describiendo las prácticas de interacción en el aula, las situaciones relacionadas con el aprendizaje, el currículum, la evaluación y los resultados.   </w:t>
            </w:r>
          </w:p>
        </w:tc>
        <w:tc>
          <w:tcPr>
            <w:tcW w:w="990" w:type="dxa"/>
          </w:tcPr>
          <w:p w14:paraId="1A90966E" w14:textId="77777777" w:rsidR="00E7359D" w:rsidRPr="0073518A" w:rsidRDefault="00E7359D" w:rsidP="00AB63FA">
            <w:pPr>
              <w:pStyle w:val="Prrafodelista"/>
              <w:numPr>
                <w:ilvl w:val="0"/>
                <w:numId w:val="22"/>
              </w:numPr>
              <w:spacing w:after="0"/>
              <w:jc w:val="both"/>
              <w:rPr>
                <w:rFonts w:cstheme="minorHAnsi"/>
                <w:sz w:val="20"/>
                <w:szCs w:val="20"/>
              </w:rPr>
            </w:pPr>
          </w:p>
        </w:tc>
        <w:tc>
          <w:tcPr>
            <w:tcW w:w="982" w:type="dxa"/>
          </w:tcPr>
          <w:p w14:paraId="37E7AC8A" w14:textId="77777777" w:rsidR="00E7359D" w:rsidRPr="006C4CD7" w:rsidRDefault="00E7359D" w:rsidP="00AB63FA">
            <w:pPr>
              <w:spacing w:after="0"/>
              <w:jc w:val="both"/>
              <w:rPr>
                <w:rFonts w:cstheme="minorHAnsi"/>
                <w:sz w:val="20"/>
                <w:szCs w:val="20"/>
              </w:rPr>
            </w:pPr>
          </w:p>
        </w:tc>
        <w:tc>
          <w:tcPr>
            <w:tcW w:w="4484" w:type="dxa"/>
            <w:gridSpan w:val="2"/>
          </w:tcPr>
          <w:p w14:paraId="4DD2F4E9" w14:textId="77777777" w:rsidR="00E7359D" w:rsidRPr="006C4CD7" w:rsidRDefault="00E7359D" w:rsidP="00AB63FA">
            <w:pPr>
              <w:spacing w:after="0"/>
              <w:jc w:val="both"/>
              <w:rPr>
                <w:rFonts w:cstheme="minorHAnsi"/>
                <w:sz w:val="20"/>
                <w:szCs w:val="20"/>
              </w:rPr>
            </w:pPr>
          </w:p>
        </w:tc>
      </w:tr>
      <w:tr w:rsidR="00E7359D" w14:paraId="00014669" w14:textId="77777777" w:rsidTr="00AB63FA">
        <w:tc>
          <w:tcPr>
            <w:tcW w:w="4204" w:type="dxa"/>
          </w:tcPr>
          <w:p w14:paraId="78EF5C5A" w14:textId="77777777" w:rsidR="00E7359D" w:rsidRDefault="00E7359D" w:rsidP="00AB63FA">
            <w:pPr>
              <w:jc w:val="both"/>
              <w:rPr>
                <w:sz w:val="20"/>
                <w:szCs w:val="20"/>
              </w:rPr>
            </w:pPr>
            <w:r w:rsidRPr="001B3227">
              <w:rPr>
                <w:sz w:val="20"/>
                <w:szCs w:val="20"/>
              </w:rPr>
              <w:t>Justifica por qué es importante darle solución a la problemática identificada.</w:t>
            </w:r>
            <w:r>
              <w:rPr>
                <w:sz w:val="20"/>
                <w:szCs w:val="20"/>
              </w:rPr>
              <w:t xml:space="preserve"> Y plantea la hipótesis de acción.</w:t>
            </w:r>
          </w:p>
        </w:tc>
        <w:tc>
          <w:tcPr>
            <w:tcW w:w="990" w:type="dxa"/>
          </w:tcPr>
          <w:p w14:paraId="11B6DEB6" w14:textId="77777777" w:rsidR="00E7359D" w:rsidRPr="0073518A" w:rsidRDefault="00E7359D" w:rsidP="00AB63FA">
            <w:pPr>
              <w:pStyle w:val="Prrafodelista"/>
              <w:numPr>
                <w:ilvl w:val="0"/>
                <w:numId w:val="22"/>
              </w:numPr>
              <w:jc w:val="both"/>
              <w:rPr>
                <w:sz w:val="20"/>
                <w:szCs w:val="20"/>
              </w:rPr>
            </w:pPr>
          </w:p>
        </w:tc>
        <w:tc>
          <w:tcPr>
            <w:tcW w:w="982" w:type="dxa"/>
          </w:tcPr>
          <w:p w14:paraId="2F8AA2E4" w14:textId="77777777" w:rsidR="00E7359D" w:rsidRDefault="00E7359D" w:rsidP="00AB63FA">
            <w:pPr>
              <w:jc w:val="both"/>
              <w:rPr>
                <w:sz w:val="20"/>
                <w:szCs w:val="20"/>
              </w:rPr>
            </w:pPr>
          </w:p>
        </w:tc>
        <w:tc>
          <w:tcPr>
            <w:tcW w:w="4484" w:type="dxa"/>
            <w:gridSpan w:val="2"/>
          </w:tcPr>
          <w:p w14:paraId="7497D633" w14:textId="77777777" w:rsidR="00E7359D" w:rsidRDefault="00E7359D" w:rsidP="00AB63FA">
            <w:pPr>
              <w:jc w:val="both"/>
              <w:rPr>
                <w:sz w:val="20"/>
                <w:szCs w:val="20"/>
              </w:rPr>
            </w:pPr>
          </w:p>
        </w:tc>
      </w:tr>
      <w:tr w:rsidR="00E7359D" w14:paraId="49C442A2" w14:textId="77777777" w:rsidTr="00AB63FA">
        <w:trPr>
          <w:trHeight w:val="300"/>
        </w:trPr>
        <w:tc>
          <w:tcPr>
            <w:tcW w:w="4204" w:type="dxa"/>
            <w:shd w:val="clear" w:color="auto" w:fill="D9D9D9" w:themeFill="background1" w:themeFillShade="D9"/>
            <w:vAlign w:val="center"/>
          </w:tcPr>
          <w:p w14:paraId="4BF6E291" w14:textId="77777777" w:rsidR="00E7359D" w:rsidRPr="00F050C7" w:rsidRDefault="00E7359D" w:rsidP="00AB63FA">
            <w:pPr>
              <w:rPr>
                <w:b/>
                <w:bCs/>
                <w:sz w:val="20"/>
                <w:szCs w:val="20"/>
              </w:rPr>
            </w:pPr>
            <w:r w:rsidRPr="00F050C7">
              <w:rPr>
                <w:b/>
                <w:bCs/>
                <w:sz w:val="20"/>
                <w:szCs w:val="20"/>
              </w:rPr>
              <w:t>ACCIÓN</w:t>
            </w:r>
          </w:p>
        </w:tc>
        <w:tc>
          <w:tcPr>
            <w:tcW w:w="990" w:type="dxa"/>
            <w:shd w:val="clear" w:color="auto" w:fill="D9D9D9" w:themeFill="background1" w:themeFillShade="D9"/>
            <w:vAlign w:val="center"/>
          </w:tcPr>
          <w:p w14:paraId="595EA5E6" w14:textId="77777777" w:rsidR="00E7359D" w:rsidRPr="00F050C7" w:rsidRDefault="00E7359D" w:rsidP="00AB63FA">
            <w:pPr>
              <w:rPr>
                <w:b/>
                <w:bCs/>
                <w:sz w:val="20"/>
                <w:szCs w:val="20"/>
              </w:rPr>
            </w:pPr>
          </w:p>
        </w:tc>
        <w:tc>
          <w:tcPr>
            <w:tcW w:w="982" w:type="dxa"/>
            <w:shd w:val="clear" w:color="auto" w:fill="D9D9D9" w:themeFill="background1" w:themeFillShade="D9"/>
            <w:vAlign w:val="center"/>
          </w:tcPr>
          <w:p w14:paraId="1F0F4C5D" w14:textId="77777777" w:rsidR="00E7359D" w:rsidRPr="00F050C7" w:rsidRDefault="00E7359D" w:rsidP="00AB63FA">
            <w:pPr>
              <w:rPr>
                <w:b/>
                <w:bCs/>
                <w:sz w:val="20"/>
                <w:szCs w:val="20"/>
              </w:rPr>
            </w:pPr>
          </w:p>
        </w:tc>
        <w:tc>
          <w:tcPr>
            <w:tcW w:w="4484" w:type="dxa"/>
            <w:gridSpan w:val="2"/>
            <w:shd w:val="clear" w:color="auto" w:fill="D9D9D9" w:themeFill="background1" w:themeFillShade="D9"/>
            <w:vAlign w:val="center"/>
          </w:tcPr>
          <w:p w14:paraId="28F13D2A" w14:textId="77777777" w:rsidR="00E7359D" w:rsidRPr="00F050C7" w:rsidRDefault="00E7359D" w:rsidP="00AB63FA">
            <w:pPr>
              <w:rPr>
                <w:b/>
                <w:bCs/>
                <w:sz w:val="20"/>
                <w:szCs w:val="20"/>
              </w:rPr>
            </w:pPr>
          </w:p>
        </w:tc>
      </w:tr>
      <w:tr w:rsidR="00E7359D" w:rsidRPr="006C4CD7" w14:paraId="7A52A176" w14:textId="77777777" w:rsidTr="00AB63FA">
        <w:tc>
          <w:tcPr>
            <w:tcW w:w="4204" w:type="dxa"/>
          </w:tcPr>
          <w:p w14:paraId="093D1A8B" w14:textId="77777777" w:rsidR="00E7359D" w:rsidRDefault="00E7359D" w:rsidP="00AB63FA">
            <w:pPr>
              <w:spacing w:after="0"/>
              <w:jc w:val="both"/>
              <w:rPr>
                <w:sz w:val="20"/>
                <w:szCs w:val="20"/>
              </w:rPr>
            </w:pPr>
            <w:r w:rsidRPr="00DF0C18">
              <w:rPr>
                <w:color w:val="FF0000"/>
                <w:sz w:val="20"/>
                <w:szCs w:val="20"/>
              </w:rPr>
              <w:t xml:space="preserve"> </w:t>
            </w:r>
            <w:r w:rsidRPr="000730B5">
              <w:rPr>
                <w:sz w:val="20"/>
                <w:szCs w:val="20"/>
              </w:rPr>
              <w:t>Presenta</w:t>
            </w:r>
            <w:r>
              <w:rPr>
                <w:color w:val="FF0000"/>
                <w:sz w:val="20"/>
                <w:szCs w:val="20"/>
              </w:rPr>
              <w:t xml:space="preserve"> </w:t>
            </w:r>
            <w:r w:rsidRPr="000730B5">
              <w:rPr>
                <w:sz w:val="20"/>
                <w:szCs w:val="20"/>
              </w:rPr>
              <w:t>un cronograma, calendarización o diagrama etcétera; que le permita dosificar el plan de acción cuyos elementos a considerar son</w:t>
            </w:r>
            <w:r>
              <w:rPr>
                <w:sz w:val="20"/>
                <w:szCs w:val="20"/>
              </w:rPr>
              <w:t>:</w:t>
            </w:r>
            <w:r w:rsidRPr="000730B5">
              <w:rPr>
                <w:sz w:val="20"/>
                <w:szCs w:val="20"/>
              </w:rPr>
              <w:t xml:space="preserve"> la fecha, las estrategias, acciones, recursos</w:t>
            </w:r>
            <w:r>
              <w:rPr>
                <w:sz w:val="20"/>
                <w:szCs w:val="20"/>
              </w:rPr>
              <w:t>, espaciose</w:t>
            </w:r>
            <w:r w:rsidRPr="000730B5">
              <w:rPr>
                <w:sz w:val="20"/>
                <w:szCs w:val="20"/>
              </w:rPr>
              <w:t xml:space="preserve"> instrumentos</w:t>
            </w:r>
            <w:r>
              <w:rPr>
                <w:sz w:val="20"/>
                <w:szCs w:val="20"/>
              </w:rPr>
              <w:t xml:space="preserve"> y/o herramientas de recolección utilizadas para </w:t>
            </w:r>
            <w:r w:rsidRPr="001B3227">
              <w:rPr>
                <w:sz w:val="20"/>
                <w:szCs w:val="20"/>
              </w:rPr>
              <w:t>evidenciar el proceso. (esta</w:t>
            </w:r>
            <w:r w:rsidRPr="000730B5">
              <w:rPr>
                <w:sz w:val="20"/>
                <w:szCs w:val="20"/>
              </w:rPr>
              <w:t xml:space="preserve"> debe cumplir las especificaciones de la tipología </w:t>
            </w:r>
            <w:r>
              <w:rPr>
                <w:sz w:val="20"/>
                <w:szCs w:val="20"/>
              </w:rPr>
              <w:t>ya que se incluye en el desarrollo del trabajo</w:t>
            </w:r>
            <w:r w:rsidRPr="000730B5">
              <w:rPr>
                <w:sz w:val="20"/>
                <w:szCs w:val="20"/>
              </w:rPr>
              <w:t>)</w:t>
            </w:r>
          </w:p>
        </w:tc>
        <w:tc>
          <w:tcPr>
            <w:tcW w:w="990" w:type="dxa"/>
          </w:tcPr>
          <w:p w14:paraId="08300A3C" w14:textId="77777777" w:rsidR="00E7359D" w:rsidRPr="00024E82" w:rsidRDefault="00E7359D" w:rsidP="00AB63FA">
            <w:pPr>
              <w:pStyle w:val="Prrafodelista"/>
              <w:numPr>
                <w:ilvl w:val="0"/>
                <w:numId w:val="22"/>
              </w:numPr>
              <w:spacing w:after="0"/>
              <w:jc w:val="both"/>
              <w:rPr>
                <w:rFonts w:cstheme="minorHAnsi"/>
                <w:sz w:val="20"/>
                <w:szCs w:val="20"/>
              </w:rPr>
            </w:pPr>
          </w:p>
        </w:tc>
        <w:tc>
          <w:tcPr>
            <w:tcW w:w="982" w:type="dxa"/>
          </w:tcPr>
          <w:p w14:paraId="36055B11" w14:textId="77777777" w:rsidR="00E7359D" w:rsidRPr="006C4CD7" w:rsidRDefault="00E7359D" w:rsidP="00AB63FA">
            <w:pPr>
              <w:spacing w:after="0"/>
              <w:jc w:val="both"/>
              <w:rPr>
                <w:rFonts w:cstheme="minorHAnsi"/>
                <w:sz w:val="20"/>
                <w:szCs w:val="20"/>
              </w:rPr>
            </w:pPr>
          </w:p>
        </w:tc>
        <w:tc>
          <w:tcPr>
            <w:tcW w:w="4484" w:type="dxa"/>
            <w:gridSpan w:val="2"/>
          </w:tcPr>
          <w:p w14:paraId="068368A8" w14:textId="77777777" w:rsidR="00E7359D" w:rsidRPr="006C4CD7" w:rsidRDefault="00E7359D" w:rsidP="00AB63FA">
            <w:pPr>
              <w:spacing w:after="0"/>
              <w:jc w:val="both"/>
              <w:rPr>
                <w:rFonts w:cstheme="minorHAnsi"/>
                <w:sz w:val="20"/>
                <w:szCs w:val="20"/>
              </w:rPr>
            </w:pPr>
          </w:p>
        </w:tc>
      </w:tr>
      <w:tr w:rsidR="00E7359D" w:rsidRPr="006C4CD7" w14:paraId="4470DC27" w14:textId="77777777" w:rsidTr="00AB63FA">
        <w:tc>
          <w:tcPr>
            <w:tcW w:w="4204" w:type="dxa"/>
          </w:tcPr>
          <w:p w14:paraId="4F09210E" w14:textId="77777777" w:rsidR="00E7359D" w:rsidRPr="000730B5" w:rsidRDefault="00E7359D" w:rsidP="00AB63FA">
            <w:pPr>
              <w:spacing w:after="0"/>
              <w:jc w:val="both"/>
              <w:rPr>
                <w:sz w:val="20"/>
                <w:szCs w:val="20"/>
              </w:rPr>
            </w:pPr>
            <w:r w:rsidRPr="000730B5">
              <w:rPr>
                <w:sz w:val="20"/>
                <w:szCs w:val="20"/>
              </w:rPr>
              <w:lastRenderedPageBreak/>
              <w:t>Describe el conjunto de estrategias,</w:t>
            </w:r>
            <w:r>
              <w:rPr>
                <w:sz w:val="20"/>
                <w:szCs w:val="20"/>
              </w:rPr>
              <w:t xml:space="preserve"> accione procedimientos, propuestas, instrumentos y/o herramientas </w:t>
            </w:r>
            <w:r w:rsidRPr="000730B5">
              <w:rPr>
                <w:sz w:val="20"/>
                <w:szCs w:val="20"/>
              </w:rPr>
              <w:t xml:space="preserve">y diseños enlistados en su organizador cuyo fin primordial es incidir en la </w:t>
            </w:r>
            <w:r w:rsidRPr="001B3227">
              <w:rPr>
                <w:sz w:val="20"/>
                <w:szCs w:val="20"/>
              </w:rPr>
              <w:t>solución de la problemática</w:t>
            </w:r>
            <w:r>
              <w:rPr>
                <w:sz w:val="20"/>
                <w:szCs w:val="20"/>
              </w:rPr>
              <w:t xml:space="preserve">, </w:t>
            </w:r>
            <w:r w:rsidRPr="000730B5">
              <w:rPr>
                <w:sz w:val="20"/>
                <w:szCs w:val="20"/>
              </w:rPr>
              <w:t>mejora de la práctica y en sus resultados.</w:t>
            </w:r>
          </w:p>
        </w:tc>
        <w:tc>
          <w:tcPr>
            <w:tcW w:w="990" w:type="dxa"/>
          </w:tcPr>
          <w:p w14:paraId="2C45F339" w14:textId="77777777" w:rsidR="00E7359D" w:rsidRPr="00024E82" w:rsidRDefault="00E7359D" w:rsidP="00AB63FA">
            <w:pPr>
              <w:pStyle w:val="Prrafodelista"/>
              <w:numPr>
                <w:ilvl w:val="0"/>
                <w:numId w:val="22"/>
              </w:numPr>
              <w:spacing w:after="0"/>
              <w:jc w:val="both"/>
              <w:rPr>
                <w:rFonts w:cstheme="minorHAnsi"/>
                <w:sz w:val="20"/>
                <w:szCs w:val="20"/>
              </w:rPr>
            </w:pPr>
          </w:p>
        </w:tc>
        <w:tc>
          <w:tcPr>
            <w:tcW w:w="982" w:type="dxa"/>
          </w:tcPr>
          <w:p w14:paraId="1290A315" w14:textId="77777777" w:rsidR="00E7359D" w:rsidRPr="006C4CD7" w:rsidRDefault="00E7359D" w:rsidP="00AB63FA">
            <w:pPr>
              <w:spacing w:after="0"/>
              <w:jc w:val="both"/>
              <w:rPr>
                <w:rFonts w:cstheme="minorHAnsi"/>
                <w:sz w:val="20"/>
                <w:szCs w:val="20"/>
              </w:rPr>
            </w:pPr>
          </w:p>
        </w:tc>
        <w:tc>
          <w:tcPr>
            <w:tcW w:w="4484" w:type="dxa"/>
            <w:gridSpan w:val="2"/>
          </w:tcPr>
          <w:p w14:paraId="51CD1A25" w14:textId="0888829F" w:rsidR="00E7359D" w:rsidRPr="006C4CD7" w:rsidRDefault="00E7359D" w:rsidP="00AB63FA">
            <w:pPr>
              <w:spacing w:after="0"/>
              <w:jc w:val="both"/>
              <w:rPr>
                <w:rFonts w:cstheme="minorHAnsi"/>
                <w:sz w:val="20"/>
                <w:szCs w:val="20"/>
              </w:rPr>
            </w:pPr>
          </w:p>
        </w:tc>
      </w:tr>
      <w:tr w:rsidR="00E7359D" w:rsidRPr="006C4CD7" w14:paraId="14D31F95" w14:textId="77777777" w:rsidTr="00AB63FA">
        <w:tc>
          <w:tcPr>
            <w:tcW w:w="4204" w:type="dxa"/>
          </w:tcPr>
          <w:p w14:paraId="38BA8E6C" w14:textId="77777777" w:rsidR="00E7359D" w:rsidRDefault="00E7359D" w:rsidP="00AB63FA">
            <w:pPr>
              <w:spacing w:after="0"/>
              <w:jc w:val="both"/>
              <w:rPr>
                <w:sz w:val="20"/>
                <w:szCs w:val="20"/>
              </w:rPr>
            </w:pPr>
            <w:r w:rsidRPr="4526FDAD">
              <w:rPr>
                <w:sz w:val="20"/>
                <w:szCs w:val="20"/>
              </w:rPr>
              <w:t>Menciona el sustento teórico en el que basará las estrategias propuestas para resolver la problemática de su práctica profesional.</w:t>
            </w:r>
          </w:p>
        </w:tc>
        <w:tc>
          <w:tcPr>
            <w:tcW w:w="990" w:type="dxa"/>
          </w:tcPr>
          <w:p w14:paraId="67F69F4C" w14:textId="77777777" w:rsidR="00E7359D" w:rsidRPr="00024E82" w:rsidRDefault="00E7359D" w:rsidP="00AB63FA">
            <w:pPr>
              <w:pStyle w:val="Prrafodelista"/>
              <w:numPr>
                <w:ilvl w:val="0"/>
                <w:numId w:val="22"/>
              </w:numPr>
              <w:spacing w:after="0"/>
              <w:jc w:val="both"/>
              <w:rPr>
                <w:rFonts w:cstheme="minorHAnsi"/>
                <w:sz w:val="20"/>
                <w:szCs w:val="20"/>
              </w:rPr>
            </w:pPr>
          </w:p>
        </w:tc>
        <w:tc>
          <w:tcPr>
            <w:tcW w:w="982" w:type="dxa"/>
          </w:tcPr>
          <w:p w14:paraId="7B4A0D2F" w14:textId="77777777" w:rsidR="00E7359D" w:rsidRPr="006C4CD7" w:rsidRDefault="00E7359D" w:rsidP="00AB63FA">
            <w:pPr>
              <w:spacing w:after="0"/>
              <w:jc w:val="both"/>
              <w:rPr>
                <w:rFonts w:cstheme="minorHAnsi"/>
                <w:sz w:val="20"/>
                <w:szCs w:val="20"/>
              </w:rPr>
            </w:pPr>
          </w:p>
        </w:tc>
        <w:tc>
          <w:tcPr>
            <w:tcW w:w="4484" w:type="dxa"/>
            <w:gridSpan w:val="2"/>
          </w:tcPr>
          <w:p w14:paraId="62E8B776" w14:textId="77777777" w:rsidR="00E7359D" w:rsidRPr="006C4CD7" w:rsidRDefault="00E7359D" w:rsidP="00AB63FA">
            <w:pPr>
              <w:spacing w:after="0"/>
              <w:jc w:val="both"/>
              <w:rPr>
                <w:rFonts w:cstheme="minorHAnsi"/>
                <w:sz w:val="20"/>
                <w:szCs w:val="20"/>
              </w:rPr>
            </w:pPr>
          </w:p>
        </w:tc>
      </w:tr>
      <w:tr w:rsidR="00E7359D" w:rsidRPr="00EE27F9" w14:paraId="4D80A534" w14:textId="77777777" w:rsidTr="00AB63FA">
        <w:tc>
          <w:tcPr>
            <w:tcW w:w="4204" w:type="dxa"/>
            <w:shd w:val="clear" w:color="auto" w:fill="262626" w:themeFill="text1" w:themeFillTint="D9"/>
          </w:tcPr>
          <w:p w14:paraId="026F5852" w14:textId="77777777" w:rsidR="00E7359D" w:rsidRPr="00EE27F9" w:rsidRDefault="00E7359D" w:rsidP="00AB63FA">
            <w:pPr>
              <w:spacing w:after="0"/>
              <w:jc w:val="center"/>
              <w:rPr>
                <w:rFonts w:eastAsiaTheme="minorEastAsia"/>
                <w:sz w:val="20"/>
                <w:szCs w:val="20"/>
              </w:rPr>
            </w:pPr>
            <w:r w:rsidRPr="0AFD34CB">
              <w:rPr>
                <w:rFonts w:eastAsiaTheme="minorEastAsia"/>
                <w:b/>
                <w:bCs/>
                <w:sz w:val="20"/>
                <w:szCs w:val="20"/>
              </w:rPr>
              <w:t>DESARROLLO, REFLEXIÓN Y EVALUACIÓN DE LA PROPUESTA DE MEJORA</w:t>
            </w:r>
          </w:p>
        </w:tc>
        <w:tc>
          <w:tcPr>
            <w:tcW w:w="990" w:type="dxa"/>
            <w:shd w:val="clear" w:color="auto" w:fill="262626" w:themeFill="text1" w:themeFillTint="D9"/>
          </w:tcPr>
          <w:p w14:paraId="049BF651" w14:textId="77777777" w:rsidR="00E7359D" w:rsidRPr="00EE27F9" w:rsidRDefault="00E7359D" w:rsidP="00AB63FA">
            <w:pPr>
              <w:spacing w:after="0"/>
              <w:jc w:val="center"/>
              <w:rPr>
                <w:rFonts w:eastAsiaTheme="minorEastAsia"/>
                <w:sz w:val="18"/>
                <w:szCs w:val="18"/>
              </w:rPr>
            </w:pPr>
            <w:r w:rsidRPr="0AFD34CB">
              <w:rPr>
                <w:rFonts w:eastAsiaTheme="minorEastAsia"/>
                <w:sz w:val="18"/>
                <w:szCs w:val="18"/>
              </w:rPr>
              <w:t>SI LO PRESENTA</w:t>
            </w:r>
          </w:p>
        </w:tc>
        <w:tc>
          <w:tcPr>
            <w:tcW w:w="1094" w:type="dxa"/>
            <w:gridSpan w:val="2"/>
            <w:shd w:val="clear" w:color="auto" w:fill="262626" w:themeFill="text1" w:themeFillTint="D9"/>
          </w:tcPr>
          <w:p w14:paraId="6E454190" w14:textId="77777777" w:rsidR="00E7359D" w:rsidRPr="00EE27F9" w:rsidRDefault="00E7359D" w:rsidP="00AB63FA">
            <w:pPr>
              <w:spacing w:after="0"/>
              <w:jc w:val="center"/>
              <w:rPr>
                <w:rFonts w:eastAsiaTheme="minorEastAsia"/>
                <w:sz w:val="18"/>
                <w:szCs w:val="18"/>
              </w:rPr>
            </w:pPr>
            <w:r w:rsidRPr="0AFD34CB">
              <w:rPr>
                <w:rFonts w:eastAsiaTheme="minorEastAsia"/>
                <w:sz w:val="18"/>
                <w:szCs w:val="18"/>
              </w:rPr>
              <w:t>NO LO PRESENTA</w:t>
            </w:r>
          </w:p>
        </w:tc>
        <w:tc>
          <w:tcPr>
            <w:tcW w:w="4372" w:type="dxa"/>
            <w:shd w:val="clear" w:color="auto" w:fill="262626" w:themeFill="text1" w:themeFillTint="D9"/>
          </w:tcPr>
          <w:p w14:paraId="71F134BA" w14:textId="77777777" w:rsidR="00E7359D" w:rsidRPr="00EE27F9" w:rsidRDefault="00E7359D" w:rsidP="00AB63FA">
            <w:pPr>
              <w:spacing w:after="0"/>
              <w:jc w:val="center"/>
              <w:rPr>
                <w:rFonts w:eastAsiaTheme="minorEastAsia"/>
                <w:sz w:val="20"/>
                <w:szCs w:val="20"/>
              </w:rPr>
            </w:pPr>
            <w:r w:rsidRPr="0AFD34CB">
              <w:rPr>
                <w:rFonts w:eastAsiaTheme="minorEastAsia"/>
                <w:sz w:val="20"/>
                <w:szCs w:val="20"/>
              </w:rPr>
              <w:t>SUGERENCIAS</w:t>
            </w:r>
          </w:p>
        </w:tc>
      </w:tr>
      <w:tr w:rsidR="00E7359D" w:rsidRPr="00EE27F9" w14:paraId="6EFB8DD0" w14:textId="77777777" w:rsidTr="00AB63FA">
        <w:tc>
          <w:tcPr>
            <w:tcW w:w="10660" w:type="dxa"/>
            <w:gridSpan w:val="5"/>
          </w:tcPr>
          <w:p w14:paraId="5B4E8971" w14:textId="77777777" w:rsidR="00E7359D" w:rsidRPr="00395686" w:rsidRDefault="00E7359D" w:rsidP="00AB63FA">
            <w:pPr>
              <w:pStyle w:val="NormalWeb"/>
              <w:spacing w:after="0"/>
              <w:rPr>
                <w:rFonts w:asciiTheme="minorHAnsi" w:hAnsiTheme="minorHAnsi" w:cstheme="minorBidi"/>
                <w:sz w:val="20"/>
                <w:szCs w:val="20"/>
              </w:rPr>
            </w:pPr>
            <w:r w:rsidRPr="0AFD34CB">
              <w:rPr>
                <w:rFonts w:asciiTheme="minorHAnsi" w:hAnsiTheme="minorHAnsi" w:cstheme="minorBidi"/>
                <w:sz w:val="20"/>
                <w:szCs w:val="20"/>
              </w:rPr>
              <w:t>Describe detalladamente la implementación del plan de acción considerando:</w:t>
            </w:r>
          </w:p>
        </w:tc>
      </w:tr>
      <w:tr w:rsidR="00E7359D" w:rsidRPr="00EE27F9" w14:paraId="684FCE60" w14:textId="77777777" w:rsidTr="00AB63FA">
        <w:tc>
          <w:tcPr>
            <w:tcW w:w="4204" w:type="dxa"/>
          </w:tcPr>
          <w:p w14:paraId="437C55A1" w14:textId="77777777" w:rsidR="00E7359D" w:rsidRPr="00395686" w:rsidRDefault="00E7359D" w:rsidP="00AB63FA">
            <w:pPr>
              <w:pStyle w:val="NormalWeb"/>
              <w:spacing w:after="0"/>
              <w:rPr>
                <w:rFonts w:asciiTheme="minorHAnsi" w:hAnsiTheme="minorHAnsi" w:cstheme="minorBidi"/>
                <w:sz w:val="20"/>
                <w:szCs w:val="20"/>
              </w:rPr>
            </w:pPr>
            <w:r>
              <w:rPr>
                <w:rFonts w:asciiTheme="minorHAnsi" w:hAnsiTheme="minorHAnsi" w:cstheme="minorBidi"/>
                <w:sz w:val="20"/>
                <w:szCs w:val="20"/>
              </w:rPr>
              <w:t>Describir la</w:t>
            </w:r>
            <w:r w:rsidRPr="0AFD34CB">
              <w:rPr>
                <w:rFonts w:asciiTheme="minorHAnsi" w:hAnsiTheme="minorHAnsi" w:cstheme="minorBidi"/>
                <w:sz w:val="20"/>
                <w:szCs w:val="20"/>
              </w:rPr>
              <w:t xml:space="preserve"> pertinencia y consistencia de las propuestas</w:t>
            </w:r>
          </w:p>
        </w:tc>
        <w:tc>
          <w:tcPr>
            <w:tcW w:w="990" w:type="dxa"/>
          </w:tcPr>
          <w:p w14:paraId="13EDDF14" w14:textId="77777777" w:rsidR="00E7359D" w:rsidRPr="00011F26" w:rsidRDefault="00E7359D" w:rsidP="00AB63FA">
            <w:pPr>
              <w:pStyle w:val="Prrafodelista"/>
              <w:numPr>
                <w:ilvl w:val="0"/>
                <w:numId w:val="22"/>
              </w:numPr>
              <w:spacing w:after="0"/>
              <w:jc w:val="both"/>
              <w:rPr>
                <w:rFonts w:eastAsiaTheme="minorEastAsia"/>
                <w:sz w:val="20"/>
                <w:szCs w:val="20"/>
              </w:rPr>
            </w:pPr>
          </w:p>
        </w:tc>
        <w:tc>
          <w:tcPr>
            <w:tcW w:w="1094" w:type="dxa"/>
            <w:gridSpan w:val="2"/>
          </w:tcPr>
          <w:p w14:paraId="2793B0B9" w14:textId="77777777" w:rsidR="00E7359D" w:rsidRPr="00011F26" w:rsidRDefault="00E7359D" w:rsidP="00AB63FA">
            <w:pPr>
              <w:spacing w:after="0"/>
              <w:ind w:left="360"/>
              <w:jc w:val="both"/>
              <w:rPr>
                <w:rFonts w:eastAsiaTheme="minorEastAsia"/>
                <w:sz w:val="20"/>
                <w:szCs w:val="20"/>
              </w:rPr>
            </w:pPr>
          </w:p>
        </w:tc>
        <w:tc>
          <w:tcPr>
            <w:tcW w:w="4372" w:type="dxa"/>
          </w:tcPr>
          <w:p w14:paraId="67EF745C" w14:textId="77777777" w:rsidR="00E7359D" w:rsidRPr="00EE27F9" w:rsidRDefault="00E7359D" w:rsidP="00AB63FA">
            <w:pPr>
              <w:spacing w:after="0"/>
              <w:jc w:val="both"/>
              <w:rPr>
                <w:rFonts w:eastAsiaTheme="minorEastAsia"/>
                <w:sz w:val="20"/>
                <w:szCs w:val="20"/>
              </w:rPr>
            </w:pPr>
          </w:p>
        </w:tc>
      </w:tr>
      <w:tr w:rsidR="00E7359D" w:rsidRPr="00EE27F9" w14:paraId="56097625" w14:textId="77777777" w:rsidTr="00AB63FA">
        <w:tc>
          <w:tcPr>
            <w:tcW w:w="4204" w:type="dxa"/>
          </w:tcPr>
          <w:p w14:paraId="58AD3AB9" w14:textId="77777777" w:rsidR="00E7359D" w:rsidRDefault="00E7359D" w:rsidP="00AB63FA">
            <w:pPr>
              <w:pStyle w:val="NormalWeb"/>
              <w:spacing w:after="0"/>
              <w:rPr>
                <w:rFonts w:asciiTheme="minorHAnsi" w:hAnsiTheme="minorHAnsi" w:cstheme="minorBidi"/>
                <w:sz w:val="20"/>
                <w:szCs w:val="20"/>
              </w:rPr>
            </w:pPr>
            <w:r>
              <w:rPr>
                <w:rFonts w:asciiTheme="minorHAnsi" w:hAnsiTheme="minorHAnsi" w:cstheme="minorBidi"/>
                <w:sz w:val="20"/>
                <w:szCs w:val="20"/>
              </w:rPr>
              <w:t>Mencionar y relacionar los</w:t>
            </w:r>
            <w:r w:rsidRPr="0AFD34CB">
              <w:rPr>
                <w:rFonts w:asciiTheme="minorHAnsi" w:hAnsiTheme="minorHAnsi" w:cstheme="minorBidi"/>
                <w:sz w:val="20"/>
                <w:szCs w:val="20"/>
              </w:rPr>
              <w:t xml:space="preserve"> enfoques curriculares, las competencias, las secuencias de actividades, los recursos, los procedimientos de seguimiento</w:t>
            </w:r>
            <w:r>
              <w:rPr>
                <w:rFonts w:asciiTheme="minorHAnsi" w:hAnsiTheme="minorHAnsi" w:cstheme="minorBidi"/>
                <w:sz w:val="20"/>
                <w:szCs w:val="20"/>
              </w:rPr>
              <w:t xml:space="preserve"> de l</w:t>
            </w:r>
            <w:r w:rsidRPr="0AFD34CB">
              <w:rPr>
                <w:rFonts w:asciiTheme="minorHAnsi" w:hAnsiTheme="minorHAnsi" w:cstheme="minorBidi"/>
                <w:sz w:val="20"/>
                <w:szCs w:val="20"/>
              </w:rPr>
              <w:t>a evaluación de la propuesta de mejora.</w:t>
            </w:r>
          </w:p>
        </w:tc>
        <w:tc>
          <w:tcPr>
            <w:tcW w:w="990" w:type="dxa"/>
          </w:tcPr>
          <w:p w14:paraId="08B2C319" w14:textId="77777777" w:rsidR="00E7359D" w:rsidRPr="00804A91" w:rsidRDefault="00E7359D" w:rsidP="00AB63FA">
            <w:pPr>
              <w:pStyle w:val="Prrafodelista"/>
              <w:numPr>
                <w:ilvl w:val="0"/>
                <w:numId w:val="22"/>
              </w:numPr>
              <w:spacing w:after="0"/>
              <w:jc w:val="both"/>
              <w:rPr>
                <w:rFonts w:eastAsiaTheme="minorEastAsia"/>
                <w:sz w:val="20"/>
                <w:szCs w:val="20"/>
              </w:rPr>
            </w:pPr>
          </w:p>
        </w:tc>
        <w:tc>
          <w:tcPr>
            <w:tcW w:w="1094" w:type="dxa"/>
            <w:gridSpan w:val="2"/>
          </w:tcPr>
          <w:p w14:paraId="4CF33B2C" w14:textId="77777777" w:rsidR="00E7359D" w:rsidRPr="00011F26" w:rsidRDefault="00E7359D" w:rsidP="00AB63FA">
            <w:pPr>
              <w:pStyle w:val="Prrafodelista"/>
              <w:spacing w:after="0"/>
              <w:jc w:val="both"/>
              <w:rPr>
                <w:rFonts w:eastAsiaTheme="minorEastAsia"/>
                <w:sz w:val="20"/>
                <w:szCs w:val="20"/>
              </w:rPr>
            </w:pPr>
          </w:p>
        </w:tc>
        <w:tc>
          <w:tcPr>
            <w:tcW w:w="4372" w:type="dxa"/>
          </w:tcPr>
          <w:p w14:paraId="2A31DD74" w14:textId="77777777" w:rsidR="00E7359D" w:rsidRPr="00EE27F9" w:rsidRDefault="00E7359D" w:rsidP="00AB63FA">
            <w:pPr>
              <w:spacing w:after="0"/>
              <w:jc w:val="both"/>
              <w:rPr>
                <w:rFonts w:eastAsiaTheme="minorEastAsia"/>
                <w:sz w:val="20"/>
                <w:szCs w:val="20"/>
              </w:rPr>
            </w:pPr>
          </w:p>
        </w:tc>
      </w:tr>
      <w:tr w:rsidR="00E7359D" w:rsidRPr="00EE27F9" w14:paraId="2056A5E7" w14:textId="77777777" w:rsidTr="00AB63FA">
        <w:tc>
          <w:tcPr>
            <w:tcW w:w="4204" w:type="dxa"/>
          </w:tcPr>
          <w:p w14:paraId="44063C76" w14:textId="77777777" w:rsidR="00E7359D" w:rsidRDefault="00E7359D" w:rsidP="00AB63FA">
            <w:pPr>
              <w:pStyle w:val="NormalWeb"/>
              <w:spacing w:after="0"/>
              <w:rPr>
                <w:rFonts w:asciiTheme="minorHAnsi" w:hAnsiTheme="minorHAnsi" w:cstheme="minorBidi"/>
                <w:sz w:val="20"/>
                <w:szCs w:val="20"/>
              </w:rPr>
            </w:pPr>
            <w:r>
              <w:rPr>
                <w:rFonts w:asciiTheme="minorHAnsi" w:hAnsiTheme="minorHAnsi" w:cstheme="minorBidi"/>
                <w:sz w:val="20"/>
                <w:szCs w:val="20"/>
              </w:rPr>
              <w:t>Analiza y da a conocer lo</w:t>
            </w:r>
            <w:r w:rsidRPr="0AFD34CB">
              <w:rPr>
                <w:rFonts w:asciiTheme="minorHAnsi" w:hAnsiTheme="minorHAnsi" w:cstheme="minorBidi"/>
                <w:sz w:val="20"/>
                <w:szCs w:val="20"/>
              </w:rPr>
              <w:t>s resultados obtenidos en cada una de las actividades realizadas.</w:t>
            </w:r>
          </w:p>
        </w:tc>
        <w:tc>
          <w:tcPr>
            <w:tcW w:w="990" w:type="dxa"/>
          </w:tcPr>
          <w:p w14:paraId="3E4A5E99" w14:textId="77777777" w:rsidR="00E7359D" w:rsidRPr="00262144" w:rsidRDefault="00E7359D" w:rsidP="00AB63FA">
            <w:pPr>
              <w:pStyle w:val="Prrafodelista"/>
              <w:numPr>
                <w:ilvl w:val="0"/>
                <w:numId w:val="22"/>
              </w:numPr>
              <w:spacing w:after="0"/>
              <w:jc w:val="both"/>
              <w:rPr>
                <w:rFonts w:eastAsiaTheme="minorEastAsia"/>
                <w:sz w:val="20"/>
                <w:szCs w:val="20"/>
              </w:rPr>
            </w:pPr>
          </w:p>
        </w:tc>
        <w:tc>
          <w:tcPr>
            <w:tcW w:w="1094" w:type="dxa"/>
            <w:gridSpan w:val="2"/>
          </w:tcPr>
          <w:p w14:paraId="461BE45B" w14:textId="77777777" w:rsidR="00E7359D" w:rsidRPr="00262144" w:rsidRDefault="00E7359D" w:rsidP="00AB63FA">
            <w:pPr>
              <w:spacing w:after="0"/>
              <w:ind w:left="360"/>
              <w:jc w:val="both"/>
              <w:rPr>
                <w:rFonts w:eastAsiaTheme="minorEastAsia"/>
                <w:sz w:val="20"/>
                <w:szCs w:val="20"/>
              </w:rPr>
            </w:pPr>
          </w:p>
        </w:tc>
        <w:tc>
          <w:tcPr>
            <w:tcW w:w="4372" w:type="dxa"/>
          </w:tcPr>
          <w:p w14:paraId="3714498E" w14:textId="77777777" w:rsidR="00E7359D" w:rsidRPr="00EE27F9" w:rsidRDefault="00E7359D" w:rsidP="00AB63FA">
            <w:pPr>
              <w:spacing w:after="0"/>
              <w:jc w:val="both"/>
              <w:rPr>
                <w:rFonts w:eastAsiaTheme="minorEastAsia"/>
                <w:sz w:val="20"/>
                <w:szCs w:val="20"/>
              </w:rPr>
            </w:pPr>
            <w:r>
              <w:rPr>
                <w:rFonts w:eastAsiaTheme="minorEastAsia"/>
                <w:sz w:val="20"/>
                <w:szCs w:val="20"/>
              </w:rPr>
              <w:t xml:space="preserve">AQUÍ PUEDES IR COLOCANDO COMO DESARROLLAS LA COMPETENCIA Y A QUE UNIDAD DE COMPETENCIA FAVORECE  </w:t>
            </w:r>
            <w:r w:rsidRPr="00FB65C6">
              <w:rPr>
                <w:rFonts w:eastAsiaTheme="minorEastAsia"/>
                <w:color w:val="FF0000"/>
                <w:sz w:val="20"/>
                <w:szCs w:val="20"/>
              </w:rPr>
              <w:t>LO LEO EN ALGUNAS</w:t>
            </w:r>
          </w:p>
        </w:tc>
      </w:tr>
      <w:tr w:rsidR="00E7359D" w:rsidRPr="00EE27F9" w14:paraId="4BF0F5C2" w14:textId="77777777" w:rsidTr="00AB63FA">
        <w:tc>
          <w:tcPr>
            <w:tcW w:w="4204" w:type="dxa"/>
          </w:tcPr>
          <w:p w14:paraId="3727562D" w14:textId="77777777" w:rsidR="00E7359D" w:rsidRDefault="00E7359D" w:rsidP="00AB63FA">
            <w:pPr>
              <w:pStyle w:val="NormalWeb"/>
              <w:spacing w:after="0"/>
              <w:rPr>
                <w:rFonts w:asciiTheme="minorHAnsi" w:hAnsiTheme="minorHAnsi" w:cstheme="minorBidi"/>
                <w:sz w:val="20"/>
                <w:szCs w:val="20"/>
              </w:rPr>
            </w:pPr>
            <w:r w:rsidRPr="0AFD34CB">
              <w:rPr>
                <w:rFonts w:asciiTheme="minorHAnsi" w:hAnsiTheme="minorHAnsi" w:cstheme="minorBidi"/>
                <w:sz w:val="20"/>
                <w:szCs w:val="20"/>
              </w:rPr>
              <w:t>Replantea las propuestas de mejora al tomar como referencia la</w:t>
            </w:r>
            <w:r>
              <w:rPr>
                <w:rFonts w:asciiTheme="minorHAnsi" w:hAnsiTheme="minorHAnsi" w:cstheme="minorBidi"/>
                <w:sz w:val="20"/>
                <w:szCs w:val="20"/>
              </w:rPr>
              <w:t xml:space="preserve"> </w:t>
            </w:r>
            <w:r w:rsidRPr="001B3227">
              <w:rPr>
                <w:rFonts w:asciiTheme="minorHAnsi" w:hAnsiTheme="minorHAnsi" w:cstheme="minorBidi"/>
                <w:sz w:val="20"/>
                <w:szCs w:val="20"/>
              </w:rPr>
              <w:t>problemática</w:t>
            </w:r>
            <w:r>
              <w:rPr>
                <w:rFonts w:asciiTheme="minorHAnsi" w:hAnsiTheme="minorHAnsi" w:cstheme="minorBidi"/>
                <w:sz w:val="20"/>
                <w:szCs w:val="20"/>
              </w:rPr>
              <w:t xml:space="preserve"> y la</w:t>
            </w:r>
            <w:r w:rsidRPr="0AFD34CB">
              <w:rPr>
                <w:rFonts w:asciiTheme="minorHAnsi" w:hAnsiTheme="minorHAnsi" w:cstheme="minorBidi"/>
                <w:sz w:val="20"/>
                <w:szCs w:val="20"/>
              </w:rPr>
              <w:t xml:space="preserve"> competencia profesional, los contextos, los enfoques, los presupuestos teóricos, psicopedagógicos, metodológicos y técnicos y los aprendizajes de los alumnos. (Describe el proceso tantas veces se haya realizado hasta lograr la mejora o transformación de su práctica)</w:t>
            </w:r>
          </w:p>
        </w:tc>
        <w:tc>
          <w:tcPr>
            <w:tcW w:w="990" w:type="dxa"/>
          </w:tcPr>
          <w:p w14:paraId="7B21CC38" w14:textId="77777777" w:rsidR="00E7359D" w:rsidRPr="00262144" w:rsidRDefault="00E7359D" w:rsidP="00AB63FA">
            <w:pPr>
              <w:pStyle w:val="Prrafodelista"/>
              <w:numPr>
                <w:ilvl w:val="0"/>
                <w:numId w:val="22"/>
              </w:numPr>
              <w:spacing w:after="0"/>
              <w:jc w:val="both"/>
              <w:rPr>
                <w:rFonts w:eastAsiaTheme="minorEastAsia"/>
                <w:sz w:val="20"/>
                <w:szCs w:val="20"/>
              </w:rPr>
            </w:pPr>
          </w:p>
        </w:tc>
        <w:tc>
          <w:tcPr>
            <w:tcW w:w="1094" w:type="dxa"/>
            <w:gridSpan w:val="2"/>
          </w:tcPr>
          <w:p w14:paraId="5AA4724F" w14:textId="77777777" w:rsidR="00E7359D" w:rsidRPr="005E613F" w:rsidRDefault="00E7359D" w:rsidP="00AB63FA">
            <w:pPr>
              <w:pStyle w:val="Prrafodelista"/>
              <w:spacing w:after="0"/>
              <w:jc w:val="both"/>
              <w:rPr>
                <w:rFonts w:eastAsiaTheme="minorEastAsia"/>
                <w:sz w:val="20"/>
                <w:szCs w:val="20"/>
              </w:rPr>
            </w:pPr>
          </w:p>
        </w:tc>
        <w:tc>
          <w:tcPr>
            <w:tcW w:w="4372" w:type="dxa"/>
          </w:tcPr>
          <w:p w14:paraId="71C2252D" w14:textId="77777777" w:rsidR="00E7359D" w:rsidRDefault="00E7359D" w:rsidP="00AB63FA">
            <w:pPr>
              <w:jc w:val="right"/>
              <w:rPr>
                <w:rFonts w:eastAsiaTheme="minorEastAsia"/>
                <w:sz w:val="20"/>
                <w:szCs w:val="20"/>
              </w:rPr>
            </w:pPr>
            <w:r>
              <w:rPr>
                <w:rFonts w:eastAsiaTheme="minorEastAsia"/>
                <w:sz w:val="20"/>
                <w:szCs w:val="20"/>
              </w:rPr>
              <w:t xml:space="preserve"> </w:t>
            </w:r>
          </w:p>
          <w:p w14:paraId="40191F71" w14:textId="77777777" w:rsidR="00E7359D" w:rsidRDefault="00E7359D" w:rsidP="00AB63FA">
            <w:pPr>
              <w:jc w:val="right"/>
              <w:rPr>
                <w:rFonts w:eastAsiaTheme="minorEastAsia"/>
                <w:sz w:val="20"/>
                <w:szCs w:val="20"/>
              </w:rPr>
            </w:pPr>
            <w:r>
              <w:rPr>
                <w:rFonts w:eastAsiaTheme="minorEastAsia"/>
                <w:sz w:val="20"/>
                <w:szCs w:val="20"/>
              </w:rPr>
              <w:t>PUEDES COLOCAR AQUÍ PLAN DE UNA SITUACIÓN QUE TE PERMITIÓ LOGRAR ALGO RELEVANTE DE LA PSICOMOTRICIADA, EL BAILE POR EJEMPLO</w:t>
            </w:r>
          </w:p>
          <w:p w14:paraId="1ED801B4" w14:textId="77777777" w:rsidR="00E7359D" w:rsidRDefault="00E7359D" w:rsidP="00AB63FA">
            <w:pPr>
              <w:jc w:val="right"/>
              <w:rPr>
                <w:rFonts w:eastAsiaTheme="minorEastAsia"/>
                <w:sz w:val="20"/>
                <w:szCs w:val="20"/>
              </w:rPr>
            </w:pPr>
            <w:r>
              <w:rPr>
                <w:rFonts w:eastAsiaTheme="minorEastAsia"/>
                <w:sz w:val="20"/>
                <w:szCs w:val="20"/>
              </w:rPr>
              <w:t xml:space="preserve"> </w:t>
            </w:r>
          </w:p>
          <w:p w14:paraId="5FC60D16" w14:textId="77777777" w:rsidR="00E7359D" w:rsidRPr="005C494A" w:rsidRDefault="00E7359D" w:rsidP="00AB63FA">
            <w:pPr>
              <w:jc w:val="right"/>
              <w:rPr>
                <w:rFonts w:eastAsiaTheme="minorEastAsia"/>
                <w:sz w:val="20"/>
                <w:szCs w:val="20"/>
                <w:highlight w:val="yellow"/>
              </w:rPr>
            </w:pPr>
            <w:r>
              <w:rPr>
                <w:rFonts w:eastAsiaTheme="minorEastAsia"/>
                <w:sz w:val="20"/>
                <w:szCs w:val="20"/>
              </w:rPr>
              <w:t xml:space="preserve"> </w:t>
            </w:r>
          </w:p>
        </w:tc>
      </w:tr>
      <w:tr w:rsidR="00E7359D" w:rsidRPr="00F050C7" w14:paraId="11470F76" w14:textId="77777777" w:rsidTr="00AB63FA">
        <w:tc>
          <w:tcPr>
            <w:tcW w:w="4204" w:type="dxa"/>
            <w:shd w:val="clear" w:color="auto" w:fill="000000" w:themeFill="text1"/>
            <w:hideMark/>
          </w:tcPr>
          <w:p w14:paraId="7610FB79" w14:textId="77777777" w:rsidR="00E7359D" w:rsidRPr="00F050C7" w:rsidRDefault="00E7359D" w:rsidP="00AB63FA">
            <w:pPr>
              <w:spacing w:after="0" w:line="240" w:lineRule="auto"/>
              <w:jc w:val="center"/>
              <w:textAlignment w:val="baseline"/>
              <w:rPr>
                <w:rFonts w:eastAsiaTheme="minorEastAsia"/>
                <w:sz w:val="20"/>
                <w:szCs w:val="20"/>
                <w:lang w:eastAsia="es-MX"/>
              </w:rPr>
            </w:pPr>
            <w:r w:rsidRPr="0AFD34CB">
              <w:rPr>
                <w:rFonts w:eastAsiaTheme="minorEastAsia"/>
                <w:b/>
                <w:bCs/>
                <w:sz w:val="20"/>
                <w:szCs w:val="20"/>
                <w:lang w:eastAsia="es-MX"/>
              </w:rPr>
              <w:t>INTRODUCCIÓN</w:t>
            </w:r>
            <w:r w:rsidRPr="0AFD34CB">
              <w:rPr>
                <w:rFonts w:eastAsiaTheme="minorEastAsia"/>
                <w:sz w:val="20"/>
                <w:szCs w:val="20"/>
                <w:lang w:eastAsia="es-MX"/>
              </w:rPr>
              <w:t> </w:t>
            </w:r>
          </w:p>
        </w:tc>
        <w:tc>
          <w:tcPr>
            <w:tcW w:w="990" w:type="dxa"/>
            <w:shd w:val="clear" w:color="auto" w:fill="000000" w:themeFill="text1"/>
            <w:hideMark/>
          </w:tcPr>
          <w:p w14:paraId="048C55A9" w14:textId="77777777" w:rsidR="00E7359D" w:rsidRPr="00F050C7" w:rsidRDefault="00E7359D" w:rsidP="00AB63FA">
            <w:pPr>
              <w:spacing w:after="0" w:line="240" w:lineRule="auto"/>
              <w:jc w:val="center"/>
              <w:textAlignment w:val="baseline"/>
              <w:rPr>
                <w:rFonts w:eastAsiaTheme="minorEastAsia"/>
                <w:sz w:val="18"/>
                <w:szCs w:val="18"/>
                <w:lang w:eastAsia="es-MX"/>
              </w:rPr>
            </w:pPr>
            <w:r w:rsidRPr="0AFD34CB">
              <w:rPr>
                <w:rFonts w:eastAsiaTheme="minorEastAsia"/>
                <w:sz w:val="18"/>
                <w:szCs w:val="18"/>
                <w:lang w:eastAsia="es-MX"/>
              </w:rPr>
              <w:t>SI LO PRESENTA </w:t>
            </w:r>
          </w:p>
        </w:tc>
        <w:tc>
          <w:tcPr>
            <w:tcW w:w="1094" w:type="dxa"/>
            <w:gridSpan w:val="2"/>
            <w:shd w:val="clear" w:color="auto" w:fill="000000" w:themeFill="text1"/>
            <w:hideMark/>
          </w:tcPr>
          <w:p w14:paraId="16BEDBE2" w14:textId="77777777" w:rsidR="00E7359D" w:rsidRPr="00F050C7" w:rsidRDefault="00E7359D" w:rsidP="00AB63FA">
            <w:pPr>
              <w:spacing w:after="0" w:line="240" w:lineRule="auto"/>
              <w:jc w:val="center"/>
              <w:textAlignment w:val="baseline"/>
              <w:rPr>
                <w:rFonts w:eastAsiaTheme="minorEastAsia"/>
                <w:sz w:val="18"/>
                <w:szCs w:val="18"/>
                <w:lang w:eastAsia="es-MX"/>
              </w:rPr>
            </w:pPr>
            <w:r w:rsidRPr="0AFD34CB">
              <w:rPr>
                <w:rFonts w:eastAsiaTheme="minorEastAsia"/>
                <w:sz w:val="18"/>
                <w:szCs w:val="18"/>
                <w:lang w:eastAsia="es-MX"/>
              </w:rPr>
              <w:t>NO LO PRESENTA </w:t>
            </w:r>
          </w:p>
        </w:tc>
        <w:tc>
          <w:tcPr>
            <w:tcW w:w="4372" w:type="dxa"/>
            <w:shd w:val="clear" w:color="auto" w:fill="000000" w:themeFill="text1"/>
            <w:hideMark/>
          </w:tcPr>
          <w:p w14:paraId="33063C60" w14:textId="77777777" w:rsidR="00E7359D" w:rsidRPr="00F050C7" w:rsidRDefault="00E7359D" w:rsidP="00AB63FA">
            <w:pPr>
              <w:spacing w:after="0" w:line="240" w:lineRule="auto"/>
              <w:jc w:val="center"/>
              <w:textAlignment w:val="baseline"/>
              <w:rPr>
                <w:rFonts w:eastAsiaTheme="minorEastAsia"/>
                <w:sz w:val="18"/>
                <w:szCs w:val="18"/>
                <w:lang w:eastAsia="es-MX"/>
              </w:rPr>
            </w:pPr>
            <w:r w:rsidRPr="0AFD34CB">
              <w:rPr>
                <w:rFonts w:eastAsiaTheme="minorEastAsia"/>
                <w:sz w:val="20"/>
                <w:szCs w:val="20"/>
                <w:lang w:eastAsia="es-MX"/>
              </w:rPr>
              <w:t>SUGERENCIAS </w:t>
            </w:r>
          </w:p>
        </w:tc>
      </w:tr>
      <w:tr w:rsidR="00E7359D" w:rsidRPr="00F050C7" w14:paraId="4C2159E4" w14:textId="77777777" w:rsidTr="00AB63FA">
        <w:tc>
          <w:tcPr>
            <w:tcW w:w="4204" w:type="dxa"/>
            <w:hideMark/>
          </w:tcPr>
          <w:p w14:paraId="6E28DA83" w14:textId="77777777" w:rsidR="00E7359D" w:rsidRPr="00F050C7" w:rsidRDefault="00E7359D" w:rsidP="00AB63FA">
            <w:pPr>
              <w:spacing w:after="0" w:line="240" w:lineRule="auto"/>
              <w:jc w:val="both"/>
              <w:textAlignment w:val="baseline"/>
              <w:rPr>
                <w:rFonts w:eastAsiaTheme="minorEastAsia"/>
                <w:sz w:val="20"/>
                <w:szCs w:val="20"/>
                <w:lang w:eastAsia="es-MX"/>
              </w:rPr>
            </w:pPr>
            <w:r w:rsidRPr="0AFD34CB">
              <w:rPr>
                <w:rFonts w:eastAsiaTheme="minorEastAsia"/>
                <w:b/>
                <w:bCs/>
                <w:sz w:val="20"/>
                <w:szCs w:val="20"/>
                <w:lang w:eastAsia="es-MX"/>
              </w:rPr>
              <w:t>INTRODUCCIÓN</w:t>
            </w:r>
            <w:r w:rsidRPr="0AFD34CB">
              <w:rPr>
                <w:rFonts w:eastAsiaTheme="minorEastAsia"/>
                <w:sz w:val="20"/>
                <w:szCs w:val="20"/>
                <w:lang w:eastAsia="es-MX"/>
              </w:rPr>
              <w:t> </w:t>
            </w:r>
          </w:p>
        </w:tc>
        <w:tc>
          <w:tcPr>
            <w:tcW w:w="990" w:type="dxa"/>
            <w:hideMark/>
          </w:tcPr>
          <w:p w14:paraId="3053B9B8" w14:textId="77777777" w:rsidR="00E7359D" w:rsidRPr="00F050C7" w:rsidRDefault="00E7359D" w:rsidP="00AB63FA">
            <w:pPr>
              <w:spacing w:after="0" w:line="240" w:lineRule="auto"/>
              <w:jc w:val="both"/>
              <w:textAlignment w:val="baseline"/>
              <w:rPr>
                <w:rFonts w:eastAsiaTheme="minorEastAsia"/>
                <w:sz w:val="18"/>
                <w:szCs w:val="18"/>
                <w:lang w:eastAsia="es-MX"/>
              </w:rPr>
            </w:pPr>
            <w:r w:rsidRPr="0AFD34CB">
              <w:rPr>
                <w:rFonts w:eastAsiaTheme="minorEastAsia"/>
                <w:sz w:val="18"/>
                <w:szCs w:val="18"/>
                <w:lang w:eastAsia="es-MX"/>
              </w:rPr>
              <w:t>SI LO PRESENTA </w:t>
            </w:r>
          </w:p>
        </w:tc>
        <w:tc>
          <w:tcPr>
            <w:tcW w:w="1094" w:type="dxa"/>
            <w:gridSpan w:val="2"/>
            <w:hideMark/>
          </w:tcPr>
          <w:p w14:paraId="17089180" w14:textId="77777777" w:rsidR="00E7359D" w:rsidRPr="00F050C7" w:rsidRDefault="00E7359D" w:rsidP="00AB63FA">
            <w:pPr>
              <w:spacing w:after="0" w:line="240" w:lineRule="auto"/>
              <w:jc w:val="both"/>
              <w:textAlignment w:val="baseline"/>
              <w:rPr>
                <w:rFonts w:eastAsiaTheme="minorEastAsia"/>
                <w:sz w:val="18"/>
                <w:szCs w:val="18"/>
                <w:lang w:eastAsia="es-MX"/>
              </w:rPr>
            </w:pPr>
            <w:r w:rsidRPr="0AFD34CB">
              <w:rPr>
                <w:rFonts w:eastAsiaTheme="minorEastAsia"/>
                <w:sz w:val="18"/>
                <w:szCs w:val="18"/>
                <w:lang w:eastAsia="es-MX"/>
              </w:rPr>
              <w:t>NO LO PRESENTA </w:t>
            </w:r>
          </w:p>
        </w:tc>
        <w:tc>
          <w:tcPr>
            <w:tcW w:w="4372" w:type="dxa"/>
            <w:hideMark/>
          </w:tcPr>
          <w:p w14:paraId="3EC2A42E" w14:textId="77777777" w:rsidR="00E7359D" w:rsidRPr="00F050C7" w:rsidRDefault="00E7359D" w:rsidP="00AB63FA">
            <w:pPr>
              <w:spacing w:after="0" w:line="240" w:lineRule="auto"/>
              <w:jc w:val="both"/>
              <w:textAlignment w:val="baseline"/>
              <w:rPr>
                <w:rFonts w:eastAsiaTheme="minorEastAsia"/>
                <w:sz w:val="18"/>
                <w:szCs w:val="18"/>
                <w:lang w:eastAsia="es-MX"/>
              </w:rPr>
            </w:pPr>
            <w:r w:rsidRPr="0AFD34CB">
              <w:rPr>
                <w:rFonts w:eastAsiaTheme="minorEastAsia"/>
                <w:sz w:val="20"/>
                <w:szCs w:val="20"/>
                <w:lang w:eastAsia="es-MX"/>
              </w:rPr>
              <w:t>SUGERENCIAS </w:t>
            </w:r>
          </w:p>
        </w:tc>
      </w:tr>
      <w:tr w:rsidR="00E7359D" w:rsidRPr="00F050C7" w14:paraId="70D08A5E" w14:textId="77777777" w:rsidTr="00AB63FA">
        <w:tc>
          <w:tcPr>
            <w:tcW w:w="4204" w:type="dxa"/>
            <w:hideMark/>
          </w:tcPr>
          <w:p w14:paraId="36827039" w14:textId="77777777" w:rsidR="00E7359D" w:rsidRPr="00F050C7" w:rsidRDefault="00E7359D" w:rsidP="00AB63FA">
            <w:pPr>
              <w:spacing w:after="0" w:line="240" w:lineRule="auto"/>
              <w:jc w:val="both"/>
              <w:textAlignment w:val="baseline"/>
              <w:rPr>
                <w:rFonts w:eastAsiaTheme="minorEastAsia"/>
                <w:sz w:val="20"/>
                <w:szCs w:val="20"/>
                <w:lang w:eastAsia="es-MX"/>
              </w:rPr>
            </w:pPr>
            <w:r w:rsidRPr="0AFD34CB">
              <w:rPr>
                <w:rFonts w:eastAsiaTheme="minorEastAsia"/>
                <w:sz w:val="20"/>
                <w:szCs w:val="20"/>
                <w:lang w:eastAsia="es-MX"/>
              </w:rPr>
              <w:t>Describe el lugar donde se desarrolló la práctica profesional  </w:t>
            </w:r>
          </w:p>
        </w:tc>
        <w:tc>
          <w:tcPr>
            <w:tcW w:w="990" w:type="dxa"/>
            <w:hideMark/>
          </w:tcPr>
          <w:p w14:paraId="4517FFDE" w14:textId="77777777" w:rsidR="00E7359D" w:rsidRPr="007139C5" w:rsidRDefault="00E7359D" w:rsidP="00AB63FA">
            <w:pPr>
              <w:pStyle w:val="Prrafodelista"/>
              <w:numPr>
                <w:ilvl w:val="0"/>
                <w:numId w:val="25"/>
              </w:numPr>
              <w:spacing w:after="0" w:line="240" w:lineRule="auto"/>
              <w:jc w:val="both"/>
              <w:textAlignment w:val="baseline"/>
              <w:rPr>
                <w:rFonts w:eastAsiaTheme="minorEastAsia"/>
                <w:sz w:val="18"/>
                <w:szCs w:val="18"/>
                <w:lang w:eastAsia="es-MX"/>
              </w:rPr>
            </w:pPr>
          </w:p>
        </w:tc>
        <w:tc>
          <w:tcPr>
            <w:tcW w:w="1094" w:type="dxa"/>
            <w:gridSpan w:val="2"/>
            <w:hideMark/>
          </w:tcPr>
          <w:p w14:paraId="44BFB43A" w14:textId="77777777" w:rsidR="00E7359D" w:rsidRPr="00F050C7" w:rsidRDefault="00E7359D" w:rsidP="00AB63FA">
            <w:pPr>
              <w:spacing w:after="0" w:line="240" w:lineRule="auto"/>
              <w:jc w:val="both"/>
              <w:textAlignment w:val="baseline"/>
              <w:rPr>
                <w:rFonts w:eastAsiaTheme="minorEastAsia"/>
                <w:sz w:val="18"/>
                <w:szCs w:val="18"/>
                <w:lang w:eastAsia="es-MX"/>
              </w:rPr>
            </w:pPr>
            <w:r w:rsidRPr="0AFD34CB">
              <w:rPr>
                <w:rFonts w:eastAsiaTheme="minorEastAsia"/>
                <w:sz w:val="20"/>
                <w:szCs w:val="20"/>
                <w:lang w:eastAsia="es-MX"/>
              </w:rPr>
              <w:t> </w:t>
            </w:r>
          </w:p>
        </w:tc>
        <w:tc>
          <w:tcPr>
            <w:tcW w:w="4372" w:type="dxa"/>
            <w:hideMark/>
          </w:tcPr>
          <w:p w14:paraId="0971E0FA" w14:textId="77777777" w:rsidR="00E7359D" w:rsidRPr="00F050C7" w:rsidRDefault="00E7359D" w:rsidP="00AB63FA">
            <w:pPr>
              <w:spacing w:after="0" w:line="240" w:lineRule="auto"/>
              <w:jc w:val="both"/>
              <w:textAlignment w:val="baseline"/>
              <w:rPr>
                <w:rFonts w:eastAsiaTheme="minorEastAsia"/>
                <w:sz w:val="18"/>
                <w:szCs w:val="18"/>
                <w:lang w:eastAsia="es-MX"/>
              </w:rPr>
            </w:pPr>
            <w:r w:rsidRPr="0AFD34CB">
              <w:rPr>
                <w:rFonts w:eastAsiaTheme="minorEastAsia"/>
                <w:sz w:val="20"/>
                <w:szCs w:val="20"/>
                <w:lang w:eastAsia="es-MX"/>
              </w:rPr>
              <w:t> </w:t>
            </w:r>
          </w:p>
        </w:tc>
      </w:tr>
      <w:tr w:rsidR="00E7359D" w:rsidRPr="00F050C7" w14:paraId="0B5C2038" w14:textId="77777777" w:rsidTr="00AB63FA">
        <w:tc>
          <w:tcPr>
            <w:tcW w:w="4204" w:type="dxa"/>
            <w:hideMark/>
          </w:tcPr>
          <w:p w14:paraId="0B593728" w14:textId="77777777" w:rsidR="00E7359D" w:rsidRPr="00F050C7" w:rsidRDefault="00E7359D" w:rsidP="00AB63FA">
            <w:pPr>
              <w:spacing w:after="0" w:line="240" w:lineRule="auto"/>
              <w:jc w:val="both"/>
              <w:textAlignment w:val="baseline"/>
              <w:rPr>
                <w:rFonts w:eastAsiaTheme="minorEastAsia"/>
                <w:sz w:val="20"/>
                <w:szCs w:val="20"/>
                <w:lang w:eastAsia="es-MX"/>
              </w:rPr>
            </w:pPr>
            <w:r w:rsidRPr="0AFD34CB">
              <w:rPr>
                <w:rFonts w:eastAsiaTheme="minorEastAsia"/>
                <w:sz w:val="20"/>
                <w:szCs w:val="20"/>
                <w:lang w:eastAsia="es-MX"/>
              </w:rPr>
              <w:t>Menciona los participantes (agentes involucrados). </w:t>
            </w:r>
          </w:p>
        </w:tc>
        <w:tc>
          <w:tcPr>
            <w:tcW w:w="990" w:type="dxa"/>
            <w:hideMark/>
          </w:tcPr>
          <w:p w14:paraId="78A5A882" w14:textId="77777777" w:rsidR="00E7359D" w:rsidRPr="007139C5" w:rsidRDefault="00E7359D" w:rsidP="00AB63FA">
            <w:pPr>
              <w:pStyle w:val="Prrafodelista"/>
              <w:numPr>
                <w:ilvl w:val="0"/>
                <w:numId w:val="25"/>
              </w:numPr>
              <w:spacing w:after="0" w:line="240" w:lineRule="auto"/>
              <w:jc w:val="both"/>
              <w:textAlignment w:val="baseline"/>
              <w:rPr>
                <w:rFonts w:eastAsiaTheme="minorEastAsia"/>
                <w:sz w:val="18"/>
                <w:szCs w:val="18"/>
                <w:lang w:eastAsia="es-MX"/>
              </w:rPr>
            </w:pPr>
          </w:p>
        </w:tc>
        <w:tc>
          <w:tcPr>
            <w:tcW w:w="1094" w:type="dxa"/>
            <w:gridSpan w:val="2"/>
            <w:hideMark/>
          </w:tcPr>
          <w:p w14:paraId="063E7F29" w14:textId="77777777" w:rsidR="00E7359D" w:rsidRPr="00F050C7" w:rsidRDefault="00E7359D" w:rsidP="00AB63FA">
            <w:pPr>
              <w:spacing w:after="0" w:line="240" w:lineRule="auto"/>
              <w:jc w:val="both"/>
              <w:textAlignment w:val="baseline"/>
              <w:rPr>
                <w:rFonts w:eastAsiaTheme="minorEastAsia"/>
                <w:sz w:val="18"/>
                <w:szCs w:val="18"/>
                <w:lang w:eastAsia="es-MX"/>
              </w:rPr>
            </w:pPr>
            <w:r w:rsidRPr="0AFD34CB">
              <w:rPr>
                <w:rFonts w:eastAsiaTheme="minorEastAsia"/>
                <w:sz w:val="20"/>
                <w:szCs w:val="20"/>
                <w:lang w:eastAsia="es-MX"/>
              </w:rPr>
              <w:t> </w:t>
            </w:r>
          </w:p>
        </w:tc>
        <w:tc>
          <w:tcPr>
            <w:tcW w:w="4372" w:type="dxa"/>
            <w:hideMark/>
          </w:tcPr>
          <w:p w14:paraId="26A10C28" w14:textId="77777777" w:rsidR="00E7359D" w:rsidRPr="00F050C7" w:rsidRDefault="00E7359D" w:rsidP="00AB63FA">
            <w:pPr>
              <w:spacing w:after="0" w:line="240" w:lineRule="auto"/>
              <w:jc w:val="both"/>
              <w:textAlignment w:val="baseline"/>
              <w:rPr>
                <w:rFonts w:eastAsiaTheme="minorEastAsia"/>
                <w:sz w:val="18"/>
                <w:szCs w:val="18"/>
                <w:lang w:eastAsia="es-MX"/>
              </w:rPr>
            </w:pPr>
            <w:r w:rsidRPr="0AFD34CB">
              <w:rPr>
                <w:rFonts w:eastAsiaTheme="minorEastAsia"/>
                <w:sz w:val="20"/>
                <w:szCs w:val="20"/>
                <w:lang w:eastAsia="es-MX"/>
              </w:rPr>
              <w:t> </w:t>
            </w:r>
          </w:p>
        </w:tc>
      </w:tr>
      <w:tr w:rsidR="00E7359D" w:rsidRPr="00F050C7" w14:paraId="46EE6BF9" w14:textId="77777777" w:rsidTr="00AB63FA">
        <w:tc>
          <w:tcPr>
            <w:tcW w:w="4204" w:type="dxa"/>
            <w:hideMark/>
          </w:tcPr>
          <w:p w14:paraId="684CB4F8" w14:textId="77777777" w:rsidR="00E7359D" w:rsidRPr="00F050C7" w:rsidRDefault="00E7359D" w:rsidP="00AB63FA">
            <w:pPr>
              <w:spacing w:after="0" w:line="240" w:lineRule="auto"/>
              <w:jc w:val="both"/>
              <w:textAlignment w:val="baseline"/>
              <w:rPr>
                <w:rFonts w:eastAsiaTheme="minorEastAsia"/>
                <w:sz w:val="20"/>
                <w:szCs w:val="20"/>
                <w:lang w:eastAsia="es-MX"/>
              </w:rPr>
            </w:pPr>
            <w:r w:rsidRPr="0AFD34CB">
              <w:rPr>
                <w:rFonts w:eastAsiaTheme="minorEastAsia"/>
                <w:sz w:val="20"/>
                <w:szCs w:val="20"/>
                <w:lang w:eastAsia="es-MX"/>
              </w:rPr>
              <w:t>Desarrolla y justifica la relevancia del tema. </w:t>
            </w:r>
          </w:p>
          <w:p w14:paraId="61C789E0" w14:textId="77777777" w:rsidR="00E7359D" w:rsidRPr="00F050C7" w:rsidRDefault="00E7359D" w:rsidP="00AB63FA">
            <w:pPr>
              <w:spacing w:after="0" w:line="240" w:lineRule="auto"/>
              <w:jc w:val="both"/>
              <w:textAlignment w:val="baseline"/>
              <w:rPr>
                <w:rFonts w:eastAsiaTheme="minorEastAsia"/>
                <w:sz w:val="20"/>
                <w:szCs w:val="20"/>
                <w:lang w:eastAsia="es-MX"/>
              </w:rPr>
            </w:pPr>
          </w:p>
        </w:tc>
        <w:tc>
          <w:tcPr>
            <w:tcW w:w="990" w:type="dxa"/>
            <w:hideMark/>
          </w:tcPr>
          <w:p w14:paraId="3F0132E9" w14:textId="77777777" w:rsidR="00E7359D" w:rsidRPr="00FB65C6" w:rsidRDefault="00E7359D" w:rsidP="00AB63FA">
            <w:pPr>
              <w:pStyle w:val="Prrafodelista"/>
              <w:numPr>
                <w:ilvl w:val="0"/>
                <w:numId w:val="25"/>
              </w:numPr>
              <w:spacing w:after="0" w:line="240" w:lineRule="auto"/>
              <w:jc w:val="both"/>
              <w:textAlignment w:val="baseline"/>
              <w:rPr>
                <w:rFonts w:eastAsiaTheme="minorEastAsia"/>
                <w:sz w:val="18"/>
                <w:szCs w:val="18"/>
                <w:lang w:eastAsia="es-MX"/>
              </w:rPr>
            </w:pPr>
          </w:p>
        </w:tc>
        <w:tc>
          <w:tcPr>
            <w:tcW w:w="1094" w:type="dxa"/>
            <w:gridSpan w:val="2"/>
            <w:hideMark/>
          </w:tcPr>
          <w:p w14:paraId="2C0AFB00" w14:textId="77777777" w:rsidR="00E7359D" w:rsidRPr="007139C5" w:rsidRDefault="00E7359D" w:rsidP="00AB63FA">
            <w:pPr>
              <w:pStyle w:val="Prrafodelista"/>
              <w:spacing w:after="0" w:line="240" w:lineRule="auto"/>
              <w:jc w:val="both"/>
              <w:textAlignment w:val="baseline"/>
              <w:rPr>
                <w:rFonts w:eastAsiaTheme="minorEastAsia"/>
                <w:sz w:val="18"/>
                <w:szCs w:val="18"/>
                <w:lang w:eastAsia="es-MX"/>
              </w:rPr>
            </w:pPr>
          </w:p>
        </w:tc>
        <w:tc>
          <w:tcPr>
            <w:tcW w:w="4372" w:type="dxa"/>
            <w:hideMark/>
          </w:tcPr>
          <w:p w14:paraId="3C4BE71F" w14:textId="77777777" w:rsidR="00E7359D" w:rsidRPr="00F050C7" w:rsidRDefault="00E7359D" w:rsidP="00AB63FA">
            <w:pPr>
              <w:spacing w:after="0" w:line="240" w:lineRule="auto"/>
              <w:jc w:val="both"/>
              <w:textAlignment w:val="baseline"/>
              <w:rPr>
                <w:rFonts w:eastAsiaTheme="minorEastAsia"/>
                <w:sz w:val="18"/>
                <w:szCs w:val="18"/>
                <w:lang w:eastAsia="es-MX"/>
              </w:rPr>
            </w:pPr>
          </w:p>
        </w:tc>
      </w:tr>
      <w:tr w:rsidR="00E7359D" w:rsidRPr="00F050C7" w14:paraId="67AAAFAE" w14:textId="77777777" w:rsidTr="00AB63FA">
        <w:tc>
          <w:tcPr>
            <w:tcW w:w="4204" w:type="dxa"/>
            <w:hideMark/>
          </w:tcPr>
          <w:p w14:paraId="43B115E2" w14:textId="77777777" w:rsidR="00E7359D" w:rsidRPr="00F050C7" w:rsidRDefault="00E7359D" w:rsidP="00AB63FA">
            <w:pPr>
              <w:spacing w:after="0" w:line="240" w:lineRule="auto"/>
              <w:jc w:val="both"/>
              <w:textAlignment w:val="baseline"/>
              <w:rPr>
                <w:rFonts w:eastAsiaTheme="minorEastAsia"/>
                <w:sz w:val="20"/>
                <w:szCs w:val="20"/>
                <w:lang w:eastAsia="es-MX"/>
              </w:rPr>
            </w:pPr>
            <w:r w:rsidRPr="0AFD34CB">
              <w:rPr>
                <w:rFonts w:eastAsiaTheme="minorEastAsia"/>
                <w:sz w:val="20"/>
                <w:szCs w:val="20"/>
                <w:lang w:eastAsia="es-MX"/>
              </w:rPr>
              <w:t>Explica los motivos de la selección de la modalidad de el informe de prácticas profesionales. </w:t>
            </w:r>
          </w:p>
        </w:tc>
        <w:tc>
          <w:tcPr>
            <w:tcW w:w="990" w:type="dxa"/>
            <w:hideMark/>
          </w:tcPr>
          <w:p w14:paraId="7BA1648D" w14:textId="77777777" w:rsidR="00E7359D" w:rsidRPr="007139C5" w:rsidRDefault="00E7359D" w:rsidP="00AB63FA">
            <w:pPr>
              <w:pStyle w:val="Prrafodelista"/>
              <w:numPr>
                <w:ilvl w:val="0"/>
                <w:numId w:val="25"/>
              </w:numPr>
              <w:spacing w:after="0" w:line="240" w:lineRule="auto"/>
              <w:jc w:val="both"/>
              <w:textAlignment w:val="baseline"/>
              <w:rPr>
                <w:rFonts w:eastAsiaTheme="minorEastAsia"/>
                <w:sz w:val="18"/>
                <w:szCs w:val="18"/>
                <w:lang w:eastAsia="es-MX"/>
              </w:rPr>
            </w:pPr>
          </w:p>
        </w:tc>
        <w:tc>
          <w:tcPr>
            <w:tcW w:w="1094" w:type="dxa"/>
            <w:gridSpan w:val="2"/>
            <w:hideMark/>
          </w:tcPr>
          <w:p w14:paraId="799B732D" w14:textId="77777777" w:rsidR="00E7359D" w:rsidRPr="00F050C7" w:rsidRDefault="00E7359D" w:rsidP="00AB63FA">
            <w:pPr>
              <w:spacing w:after="0" w:line="240" w:lineRule="auto"/>
              <w:jc w:val="both"/>
              <w:textAlignment w:val="baseline"/>
              <w:rPr>
                <w:rFonts w:eastAsiaTheme="minorEastAsia"/>
                <w:sz w:val="18"/>
                <w:szCs w:val="18"/>
                <w:lang w:eastAsia="es-MX"/>
              </w:rPr>
            </w:pPr>
            <w:r w:rsidRPr="0AFD34CB">
              <w:rPr>
                <w:rFonts w:eastAsiaTheme="minorEastAsia"/>
                <w:sz w:val="20"/>
                <w:szCs w:val="20"/>
                <w:lang w:eastAsia="es-MX"/>
              </w:rPr>
              <w:t> </w:t>
            </w:r>
          </w:p>
        </w:tc>
        <w:tc>
          <w:tcPr>
            <w:tcW w:w="4372" w:type="dxa"/>
            <w:hideMark/>
          </w:tcPr>
          <w:p w14:paraId="5B9E6C39" w14:textId="77777777" w:rsidR="00E7359D" w:rsidRPr="00F050C7" w:rsidRDefault="00E7359D" w:rsidP="00AB63FA">
            <w:pPr>
              <w:spacing w:after="0" w:line="240" w:lineRule="auto"/>
              <w:jc w:val="both"/>
              <w:textAlignment w:val="baseline"/>
              <w:rPr>
                <w:rFonts w:eastAsiaTheme="minorEastAsia"/>
                <w:sz w:val="18"/>
                <w:szCs w:val="18"/>
                <w:lang w:eastAsia="es-MX"/>
              </w:rPr>
            </w:pPr>
            <w:r w:rsidRPr="0AFD34CB">
              <w:rPr>
                <w:rFonts w:eastAsiaTheme="minorEastAsia"/>
                <w:sz w:val="20"/>
                <w:szCs w:val="20"/>
                <w:lang w:eastAsia="es-MX"/>
              </w:rPr>
              <w:t> </w:t>
            </w:r>
          </w:p>
        </w:tc>
      </w:tr>
      <w:tr w:rsidR="00E7359D" w:rsidRPr="00F050C7" w14:paraId="701231B6" w14:textId="77777777" w:rsidTr="00AB63FA">
        <w:tc>
          <w:tcPr>
            <w:tcW w:w="4204" w:type="dxa"/>
            <w:hideMark/>
          </w:tcPr>
          <w:p w14:paraId="1A229269" w14:textId="77777777" w:rsidR="00E7359D" w:rsidRPr="00F050C7" w:rsidRDefault="00E7359D" w:rsidP="00AB63FA">
            <w:pPr>
              <w:spacing w:after="0" w:line="240" w:lineRule="auto"/>
              <w:jc w:val="both"/>
              <w:textAlignment w:val="baseline"/>
              <w:rPr>
                <w:rFonts w:eastAsiaTheme="minorEastAsia"/>
                <w:sz w:val="20"/>
                <w:szCs w:val="20"/>
                <w:lang w:eastAsia="es-MX"/>
              </w:rPr>
            </w:pPr>
            <w:r w:rsidRPr="4526FDAD">
              <w:rPr>
                <w:rFonts w:eastAsiaTheme="minorEastAsia"/>
                <w:sz w:val="20"/>
                <w:szCs w:val="20"/>
                <w:lang w:eastAsia="es-MX"/>
              </w:rPr>
              <w:t>Menciona el objetivo de su trabajo incluyendo el qué, cómo y para qué. </w:t>
            </w:r>
          </w:p>
        </w:tc>
        <w:tc>
          <w:tcPr>
            <w:tcW w:w="990" w:type="dxa"/>
            <w:hideMark/>
          </w:tcPr>
          <w:p w14:paraId="3B5784B6" w14:textId="77777777" w:rsidR="00E7359D" w:rsidRPr="00EA1638" w:rsidRDefault="00E7359D" w:rsidP="00AB63FA">
            <w:pPr>
              <w:pStyle w:val="Prrafodelista"/>
              <w:numPr>
                <w:ilvl w:val="0"/>
                <w:numId w:val="25"/>
              </w:numPr>
              <w:spacing w:after="0" w:line="240" w:lineRule="auto"/>
              <w:jc w:val="both"/>
              <w:textAlignment w:val="baseline"/>
              <w:rPr>
                <w:rFonts w:eastAsiaTheme="minorEastAsia"/>
                <w:sz w:val="18"/>
                <w:szCs w:val="18"/>
                <w:lang w:eastAsia="es-MX"/>
              </w:rPr>
            </w:pPr>
          </w:p>
        </w:tc>
        <w:tc>
          <w:tcPr>
            <w:tcW w:w="1094" w:type="dxa"/>
            <w:gridSpan w:val="2"/>
            <w:hideMark/>
          </w:tcPr>
          <w:p w14:paraId="278B074C" w14:textId="77777777" w:rsidR="00E7359D" w:rsidRPr="00FB65C6" w:rsidRDefault="00E7359D" w:rsidP="00AB63FA">
            <w:pPr>
              <w:pStyle w:val="Prrafodelista"/>
              <w:spacing w:after="0" w:line="240" w:lineRule="auto"/>
              <w:jc w:val="both"/>
              <w:textAlignment w:val="baseline"/>
              <w:rPr>
                <w:rFonts w:eastAsiaTheme="minorEastAsia"/>
                <w:sz w:val="18"/>
                <w:szCs w:val="18"/>
                <w:lang w:eastAsia="es-MX"/>
              </w:rPr>
            </w:pPr>
          </w:p>
        </w:tc>
        <w:tc>
          <w:tcPr>
            <w:tcW w:w="4372" w:type="dxa"/>
            <w:hideMark/>
          </w:tcPr>
          <w:p w14:paraId="1BA3A589" w14:textId="77777777" w:rsidR="00E7359D" w:rsidRPr="00F050C7" w:rsidRDefault="00E7359D" w:rsidP="00AB63FA">
            <w:pPr>
              <w:spacing w:after="0" w:line="240" w:lineRule="auto"/>
              <w:jc w:val="both"/>
              <w:textAlignment w:val="baseline"/>
              <w:rPr>
                <w:rFonts w:eastAsiaTheme="minorEastAsia"/>
                <w:sz w:val="18"/>
                <w:szCs w:val="18"/>
                <w:lang w:eastAsia="es-MX"/>
              </w:rPr>
            </w:pPr>
            <w:r w:rsidRPr="0AFD34CB">
              <w:rPr>
                <w:rFonts w:eastAsiaTheme="minorEastAsia"/>
                <w:sz w:val="20"/>
                <w:szCs w:val="20"/>
                <w:lang w:eastAsia="es-MX"/>
              </w:rPr>
              <w:t> </w:t>
            </w:r>
            <w:r>
              <w:rPr>
                <w:rFonts w:eastAsiaTheme="minorEastAsia"/>
                <w:sz w:val="18"/>
                <w:szCs w:val="18"/>
                <w:lang w:eastAsia="es-MX"/>
              </w:rPr>
              <w:t xml:space="preserve"> </w:t>
            </w:r>
          </w:p>
        </w:tc>
      </w:tr>
      <w:tr w:rsidR="00E7359D" w:rsidRPr="00F050C7" w14:paraId="30FA5372" w14:textId="77777777" w:rsidTr="00AB63FA">
        <w:tc>
          <w:tcPr>
            <w:tcW w:w="4204" w:type="dxa"/>
            <w:hideMark/>
          </w:tcPr>
          <w:p w14:paraId="050A151F" w14:textId="77777777" w:rsidR="00E7359D" w:rsidRPr="00F050C7" w:rsidRDefault="00E7359D" w:rsidP="00AB63FA">
            <w:pPr>
              <w:spacing w:after="0" w:line="240" w:lineRule="auto"/>
              <w:jc w:val="both"/>
              <w:textAlignment w:val="baseline"/>
              <w:rPr>
                <w:rFonts w:eastAsiaTheme="minorEastAsia"/>
                <w:sz w:val="20"/>
                <w:szCs w:val="20"/>
                <w:lang w:eastAsia="es-MX"/>
              </w:rPr>
            </w:pPr>
            <w:r w:rsidRPr="0AFD34CB">
              <w:rPr>
                <w:rFonts w:eastAsiaTheme="minorEastAsia"/>
                <w:sz w:val="20"/>
                <w:szCs w:val="20"/>
                <w:lang w:eastAsia="es-MX"/>
              </w:rPr>
              <w:lastRenderedPageBreak/>
              <w:t>Menciona las competencias que favoreció durante su práctica profesional. </w:t>
            </w:r>
          </w:p>
        </w:tc>
        <w:tc>
          <w:tcPr>
            <w:tcW w:w="990" w:type="dxa"/>
            <w:hideMark/>
          </w:tcPr>
          <w:p w14:paraId="6ED8FF6E" w14:textId="77777777" w:rsidR="00E7359D" w:rsidRPr="00284A64" w:rsidRDefault="00E7359D" w:rsidP="00AB63FA">
            <w:pPr>
              <w:pStyle w:val="Prrafodelista"/>
              <w:numPr>
                <w:ilvl w:val="0"/>
                <w:numId w:val="25"/>
              </w:numPr>
              <w:spacing w:after="0" w:line="240" w:lineRule="auto"/>
              <w:jc w:val="both"/>
              <w:textAlignment w:val="baseline"/>
              <w:rPr>
                <w:rFonts w:eastAsiaTheme="minorEastAsia"/>
                <w:sz w:val="18"/>
                <w:szCs w:val="18"/>
                <w:lang w:eastAsia="es-MX"/>
              </w:rPr>
            </w:pPr>
          </w:p>
        </w:tc>
        <w:tc>
          <w:tcPr>
            <w:tcW w:w="1094" w:type="dxa"/>
            <w:gridSpan w:val="2"/>
            <w:hideMark/>
          </w:tcPr>
          <w:p w14:paraId="15CC0F82" w14:textId="77777777" w:rsidR="00E7359D" w:rsidRPr="00FB65C6" w:rsidRDefault="00E7359D" w:rsidP="00AB63FA">
            <w:pPr>
              <w:pStyle w:val="Prrafodelista"/>
              <w:spacing w:after="0" w:line="240" w:lineRule="auto"/>
              <w:jc w:val="both"/>
              <w:textAlignment w:val="baseline"/>
              <w:rPr>
                <w:rFonts w:eastAsiaTheme="minorEastAsia"/>
                <w:sz w:val="18"/>
                <w:szCs w:val="18"/>
                <w:lang w:eastAsia="es-MX"/>
              </w:rPr>
            </w:pPr>
          </w:p>
        </w:tc>
        <w:tc>
          <w:tcPr>
            <w:tcW w:w="4372" w:type="dxa"/>
            <w:hideMark/>
          </w:tcPr>
          <w:p w14:paraId="507B9B1C" w14:textId="0BE7FC88" w:rsidR="00E7359D" w:rsidRPr="00F050C7" w:rsidRDefault="00E7359D" w:rsidP="00AB63FA">
            <w:pPr>
              <w:spacing w:after="0" w:line="240" w:lineRule="auto"/>
              <w:jc w:val="both"/>
              <w:textAlignment w:val="baseline"/>
              <w:rPr>
                <w:rFonts w:eastAsiaTheme="minorEastAsia"/>
                <w:sz w:val="18"/>
                <w:szCs w:val="18"/>
                <w:lang w:eastAsia="es-MX"/>
              </w:rPr>
            </w:pPr>
            <w:r w:rsidRPr="0AFD34CB">
              <w:rPr>
                <w:rFonts w:eastAsiaTheme="minorEastAsia"/>
                <w:sz w:val="20"/>
                <w:szCs w:val="20"/>
                <w:lang w:eastAsia="es-MX"/>
              </w:rPr>
              <w:t> </w:t>
            </w:r>
          </w:p>
        </w:tc>
      </w:tr>
      <w:tr w:rsidR="00E7359D" w:rsidRPr="00F050C7" w14:paraId="7B978BEF" w14:textId="77777777" w:rsidTr="00AB63FA">
        <w:tc>
          <w:tcPr>
            <w:tcW w:w="4204" w:type="dxa"/>
            <w:shd w:val="clear" w:color="auto" w:fill="000000" w:themeFill="text1"/>
            <w:hideMark/>
          </w:tcPr>
          <w:p w14:paraId="0E6000D4" w14:textId="77777777" w:rsidR="00E7359D" w:rsidRPr="00F050C7" w:rsidRDefault="00E7359D" w:rsidP="00AB63FA">
            <w:pPr>
              <w:spacing w:after="0" w:line="240" w:lineRule="auto"/>
              <w:jc w:val="both"/>
              <w:textAlignment w:val="baseline"/>
              <w:rPr>
                <w:rFonts w:eastAsiaTheme="minorEastAsia"/>
                <w:sz w:val="18"/>
                <w:szCs w:val="18"/>
                <w:lang w:eastAsia="es-MX"/>
              </w:rPr>
            </w:pPr>
            <w:r w:rsidRPr="0AFD34CB">
              <w:rPr>
                <w:rFonts w:eastAsiaTheme="minorEastAsia"/>
                <w:b/>
                <w:bCs/>
                <w:lang w:eastAsia="es-MX"/>
              </w:rPr>
              <w:t>CONCLUSIONES Y RECOMENDACIONES </w:t>
            </w:r>
            <w:r w:rsidRPr="0AFD34CB">
              <w:rPr>
                <w:rFonts w:eastAsiaTheme="minorEastAsia"/>
                <w:lang w:eastAsia="es-MX"/>
              </w:rPr>
              <w:t> </w:t>
            </w:r>
          </w:p>
          <w:p w14:paraId="140C7246" w14:textId="77777777" w:rsidR="00E7359D" w:rsidRPr="00F050C7" w:rsidRDefault="00E7359D" w:rsidP="00AB63FA">
            <w:pPr>
              <w:spacing w:after="0" w:line="240" w:lineRule="auto"/>
              <w:jc w:val="both"/>
              <w:textAlignment w:val="baseline"/>
              <w:rPr>
                <w:rFonts w:eastAsiaTheme="minorEastAsia"/>
                <w:sz w:val="18"/>
                <w:szCs w:val="18"/>
                <w:lang w:eastAsia="es-MX"/>
              </w:rPr>
            </w:pPr>
            <w:r w:rsidRPr="0AFD34CB">
              <w:rPr>
                <w:rFonts w:eastAsiaTheme="minorEastAsia"/>
                <w:lang w:eastAsia="es-MX"/>
              </w:rPr>
              <w:t> </w:t>
            </w:r>
          </w:p>
        </w:tc>
        <w:tc>
          <w:tcPr>
            <w:tcW w:w="990" w:type="dxa"/>
            <w:shd w:val="clear" w:color="auto" w:fill="000000" w:themeFill="text1"/>
            <w:hideMark/>
          </w:tcPr>
          <w:p w14:paraId="3C88B62E" w14:textId="77777777" w:rsidR="00E7359D" w:rsidRPr="00F050C7" w:rsidRDefault="00E7359D" w:rsidP="00AB63FA">
            <w:pPr>
              <w:spacing w:after="0" w:line="240" w:lineRule="auto"/>
              <w:jc w:val="center"/>
              <w:textAlignment w:val="baseline"/>
              <w:rPr>
                <w:rFonts w:eastAsiaTheme="minorEastAsia"/>
                <w:sz w:val="18"/>
                <w:szCs w:val="18"/>
                <w:lang w:eastAsia="es-MX"/>
              </w:rPr>
            </w:pPr>
            <w:r w:rsidRPr="0AFD34CB">
              <w:rPr>
                <w:rFonts w:eastAsiaTheme="minorEastAsia"/>
                <w:sz w:val="16"/>
                <w:szCs w:val="16"/>
                <w:lang w:eastAsia="es-MX"/>
              </w:rPr>
              <w:t>SI LO PRESENTA </w:t>
            </w:r>
          </w:p>
        </w:tc>
        <w:tc>
          <w:tcPr>
            <w:tcW w:w="1094" w:type="dxa"/>
            <w:gridSpan w:val="2"/>
            <w:shd w:val="clear" w:color="auto" w:fill="000000" w:themeFill="text1"/>
            <w:hideMark/>
          </w:tcPr>
          <w:p w14:paraId="63C1D8E0" w14:textId="77777777" w:rsidR="00E7359D" w:rsidRPr="00F050C7" w:rsidRDefault="00E7359D" w:rsidP="00AB63FA">
            <w:pPr>
              <w:spacing w:after="0" w:line="240" w:lineRule="auto"/>
              <w:jc w:val="center"/>
              <w:textAlignment w:val="baseline"/>
              <w:rPr>
                <w:rFonts w:eastAsiaTheme="minorEastAsia"/>
                <w:sz w:val="18"/>
                <w:szCs w:val="18"/>
                <w:lang w:eastAsia="es-MX"/>
              </w:rPr>
            </w:pPr>
            <w:r w:rsidRPr="0AFD34CB">
              <w:rPr>
                <w:rFonts w:eastAsiaTheme="minorEastAsia"/>
                <w:sz w:val="16"/>
                <w:szCs w:val="16"/>
                <w:lang w:eastAsia="es-MX"/>
              </w:rPr>
              <w:t>NO LO PRESENTA </w:t>
            </w:r>
          </w:p>
        </w:tc>
        <w:tc>
          <w:tcPr>
            <w:tcW w:w="4372" w:type="dxa"/>
            <w:shd w:val="clear" w:color="auto" w:fill="000000" w:themeFill="text1"/>
            <w:hideMark/>
          </w:tcPr>
          <w:p w14:paraId="1EAA053C" w14:textId="77777777" w:rsidR="00E7359D" w:rsidRPr="00F050C7" w:rsidRDefault="00E7359D" w:rsidP="00AB63FA">
            <w:pPr>
              <w:spacing w:after="0" w:line="240" w:lineRule="auto"/>
              <w:jc w:val="center"/>
              <w:textAlignment w:val="baseline"/>
              <w:rPr>
                <w:rFonts w:eastAsiaTheme="minorEastAsia"/>
                <w:sz w:val="18"/>
                <w:szCs w:val="18"/>
                <w:lang w:eastAsia="es-MX"/>
              </w:rPr>
            </w:pPr>
            <w:r w:rsidRPr="0AFD34CB">
              <w:rPr>
                <w:rFonts w:eastAsiaTheme="minorEastAsia"/>
                <w:lang w:eastAsia="es-MX"/>
              </w:rPr>
              <w:t>SUGERENCIAS </w:t>
            </w:r>
          </w:p>
        </w:tc>
      </w:tr>
      <w:tr w:rsidR="00E7359D" w:rsidRPr="00F050C7" w14:paraId="4AF968FC" w14:textId="77777777" w:rsidTr="00AB63FA">
        <w:tc>
          <w:tcPr>
            <w:tcW w:w="4204" w:type="dxa"/>
            <w:hideMark/>
          </w:tcPr>
          <w:p w14:paraId="7FE0586A" w14:textId="77777777" w:rsidR="00E7359D" w:rsidRPr="00F050C7" w:rsidRDefault="00E7359D" w:rsidP="00AB63FA">
            <w:pPr>
              <w:spacing w:after="0" w:line="240" w:lineRule="auto"/>
              <w:jc w:val="both"/>
              <w:textAlignment w:val="baseline"/>
              <w:rPr>
                <w:rFonts w:eastAsiaTheme="minorEastAsia"/>
                <w:sz w:val="20"/>
                <w:szCs w:val="20"/>
                <w:lang w:eastAsia="es-MX"/>
              </w:rPr>
            </w:pPr>
            <w:r w:rsidRPr="0AFD34CB">
              <w:rPr>
                <w:rFonts w:eastAsiaTheme="minorEastAsia"/>
                <w:sz w:val="20"/>
                <w:szCs w:val="20"/>
                <w:lang w:eastAsia="es-MX"/>
              </w:rPr>
              <w:t>Analiza y reflexiona el plan de acción, identifica tanto los aspectos que se mejoraron como los que aún requieren mayores niveles de explicación.  </w:t>
            </w:r>
          </w:p>
        </w:tc>
        <w:tc>
          <w:tcPr>
            <w:tcW w:w="990" w:type="dxa"/>
            <w:hideMark/>
          </w:tcPr>
          <w:p w14:paraId="5CACDFCE" w14:textId="77777777" w:rsidR="00E7359D" w:rsidRPr="00931557" w:rsidRDefault="00E7359D" w:rsidP="00AB63FA">
            <w:pPr>
              <w:pStyle w:val="Prrafodelista"/>
              <w:numPr>
                <w:ilvl w:val="0"/>
                <w:numId w:val="24"/>
              </w:numPr>
              <w:spacing w:after="0" w:line="240" w:lineRule="auto"/>
              <w:jc w:val="both"/>
              <w:textAlignment w:val="baseline"/>
              <w:rPr>
                <w:rFonts w:eastAsiaTheme="minorEastAsia"/>
                <w:sz w:val="18"/>
                <w:szCs w:val="18"/>
                <w:lang w:eastAsia="es-MX"/>
              </w:rPr>
            </w:pPr>
          </w:p>
        </w:tc>
        <w:tc>
          <w:tcPr>
            <w:tcW w:w="1094" w:type="dxa"/>
            <w:gridSpan w:val="2"/>
            <w:hideMark/>
          </w:tcPr>
          <w:p w14:paraId="6F12C111" w14:textId="77777777" w:rsidR="00E7359D" w:rsidRPr="00F050C7" w:rsidRDefault="00E7359D" w:rsidP="00AB63FA">
            <w:pPr>
              <w:spacing w:after="0" w:line="240" w:lineRule="auto"/>
              <w:jc w:val="both"/>
              <w:textAlignment w:val="baseline"/>
              <w:rPr>
                <w:rFonts w:eastAsiaTheme="minorEastAsia"/>
                <w:sz w:val="18"/>
                <w:szCs w:val="18"/>
                <w:lang w:eastAsia="es-MX"/>
              </w:rPr>
            </w:pPr>
            <w:r w:rsidRPr="0AFD34CB">
              <w:rPr>
                <w:rFonts w:eastAsiaTheme="minorEastAsia"/>
                <w:lang w:eastAsia="es-MX"/>
              </w:rPr>
              <w:t> </w:t>
            </w:r>
          </w:p>
        </w:tc>
        <w:tc>
          <w:tcPr>
            <w:tcW w:w="4372" w:type="dxa"/>
            <w:hideMark/>
          </w:tcPr>
          <w:p w14:paraId="3D85A435" w14:textId="7393E5E8" w:rsidR="00E7359D" w:rsidRPr="00F050C7" w:rsidRDefault="00E7359D" w:rsidP="00AB63FA">
            <w:pPr>
              <w:spacing w:after="0" w:line="240" w:lineRule="auto"/>
              <w:jc w:val="both"/>
              <w:textAlignment w:val="baseline"/>
              <w:rPr>
                <w:rFonts w:eastAsiaTheme="minorEastAsia"/>
                <w:sz w:val="18"/>
                <w:szCs w:val="18"/>
                <w:lang w:eastAsia="es-MX"/>
              </w:rPr>
            </w:pPr>
            <w:r w:rsidRPr="0AFD34CB">
              <w:rPr>
                <w:rFonts w:eastAsiaTheme="minorEastAsia"/>
                <w:lang w:eastAsia="es-MX"/>
              </w:rPr>
              <w:t> </w:t>
            </w:r>
          </w:p>
        </w:tc>
      </w:tr>
      <w:tr w:rsidR="00E7359D" w:rsidRPr="00F050C7" w14:paraId="77191DDF" w14:textId="77777777" w:rsidTr="00AB63FA">
        <w:tc>
          <w:tcPr>
            <w:tcW w:w="4204" w:type="dxa"/>
            <w:hideMark/>
          </w:tcPr>
          <w:p w14:paraId="5D3D5C51" w14:textId="77777777" w:rsidR="00E7359D" w:rsidRPr="00F050C7" w:rsidRDefault="00E7359D" w:rsidP="00AB63FA">
            <w:pPr>
              <w:spacing w:after="0" w:line="240" w:lineRule="auto"/>
              <w:jc w:val="both"/>
              <w:textAlignment w:val="baseline"/>
              <w:rPr>
                <w:rFonts w:eastAsiaTheme="minorEastAsia"/>
                <w:sz w:val="20"/>
                <w:szCs w:val="20"/>
                <w:lang w:eastAsia="es-MX"/>
              </w:rPr>
            </w:pPr>
            <w:r w:rsidRPr="0AFD34CB">
              <w:rPr>
                <w:rFonts w:eastAsiaTheme="minorEastAsia"/>
                <w:sz w:val="20"/>
                <w:szCs w:val="20"/>
                <w:lang w:eastAsia="es-MX"/>
              </w:rPr>
              <w:t>Explica las condiciones que favorecieron para el logro de la aplicación de sus estrategias. </w:t>
            </w:r>
          </w:p>
        </w:tc>
        <w:tc>
          <w:tcPr>
            <w:tcW w:w="990" w:type="dxa"/>
            <w:hideMark/>
          </w:tcPr>
          <w:p w14:paraId="160B884A" w14:textId="77777777" w:rsidR="00E7359D" w:rsidRPr="00931557" w:rsidRDefault="00E7359D" w:rsidP="00AB63FA">
            <w:pPr>
              <w:pStyle w:val="Prrafodelista"/>
              <w:numPr>
                <w:ilvl w:val="0"/>
                <w:numId w:val="24"/>
              </w:numPr>
              <w:spacing w:after="0" w:line="240" w:lineRule="auto"/>
              <w:jc w:val="both"/>
              <w:textAlignment w:val="baseline"/>
              <w:rPr>
                <w:rFonts w:eastAsiaTheme="minorEastAsia"/>
                <w:sz w:val="18"/>
                <w:szCs w:val="18"/>
                <w:lang w:eastAsia="es-MX"/>
              </w:rPr>
            </w:pPr>
          </w:p>
        </w:tc>
        <w:tc>
          <w:tcPr>
            <w:tcW w:w="1094" w:type="dxa"/>
            <w:gridSpan w:val="2"/>
            <w:hideMark/>
          </w:tcPr>
          <w:p w14:paraId="537831D5" w14:textId="77777777" w:rsidR="00E7359D" w:rsidRPr="00F050C7" w:rsidRDefault="00E7359D" w:rsidP="00AB63FA">
            <w:pPr>
              <w:spacing w:after="0" w:line="240" w:lineRule="auto"/>
              <w:jc w:val="both"/>
              <w:textAlignment w:val="baseline"/>
              <w:rPr>
                <w:rFonts w:eastAsiaTheme="minorEastAsia"/>
                <w:sz w:val="18"/>
                <w:szCs w:val="18"/>
                <w:lang w:eastAsia="es-MX"/>
              </w:rPr>
            </w:pPr>
            <w:r w:rsidRPr="0AFD34CB">
              <w:rPr>
                <w:rFonts w:eastAsiaTheme="minorEastAsia"/>
                <w:lang w:eastAsia="es-MX"/>
              </w:rPr>
              <w:t> </w:t>
            </w:r>
          </w:p>
        </w:tc>
        <w:tc>
          <w:tcPr>
            <w:tcW w:w="4372" w:type="dxa"/>
            <w:hideMark/>
          </w:tcPr>
          <w:p w14:paraId="451CA600" w14:textId="7F9433CB" w:rsidR="00E7359D" w:rsidRPr="00F050C7" w:rsidRDefault="00E7359D" w:rsidP="00AB63FA">
            <w:pPr>
              <w:spacing w:after="0" w:line="240" w:lineRule="auto"/>
              <w:jc w:val="both"/>
              <w:textAlignment w:val="baseline"/>
              <w:rPr>
                <w:rFonts w:eastAsiaTheme="minorEastAsia"/>
                <w:sz w:val="18"/>
                <w:szCs w:val="18"/>
                <w:lang w:eastAsia="es-MX"/>
              </w:rPr>
            </w:pPr>
            <w:r w:rsidRPr="0AFD34CB">
              <w:rPr>
                <w:rFonts w:eastAsiaTheme="minorEastAsia"/>
                <w:lang w:eastAsia="es-MX"/>
              </w:rPr>
              <w:t> </w:t>
            </w:r>
            <w:r w:rsidRPr="00FB65C6">
              <w:rPr>
                <w:rFonts w:eastAsiaTheme="minorEastAsia"/>
                <w:color w:val="FF0000"/>
                <w:lang w:eastAsia="es-MX"/>
              </w:rPr>
              <w:t xml:space="preserve"> </w:t>
            </w:r>
          </w:p>
        </w:tc>
      </w:tr>
      <w:tr w:rsidR="00E7359D" w:rsidRPr="00F050C7" w14:paraId="2A3548B2" w14:textId="77777777" w:rsidTr="00AB63FA">
        <w:tc>
          <w:tcPr>
            <w:tcW w:w="4204" w:type="dxa"/>
            <w:hideMark/>
          </w:tcPr>
          <w:p w14:paraId="199BE5FB" w14:textId="77777777" w:rsidR="00E7359D" w:rsidRPr="00F050C7" w:rsidRDefault="00E7359D" w:rsidP="00AB63FA">
            <w:pPr>
              <w:spacing w:after="0" w:line="240" w:lineRule="auto"/>
              <w:jc w:val="both"/>
              <w:textAlignment w:val="baseline"/>
              <w:rPr>
                <w:rFonts w:eastAsiaTheme="minorEastAsia"/>
                <w:sz w:val="20"/>
                <w:szCs w:val="20"/>
                <w:lang w:eastAsia="es-MX"/>
              </w:rPr>
            </w:pPr>
            <w:r w:rsidRPr="0AFD34CB">
              <w:rPr>
                <w:rFonts w:eastAsiaTheme="minorEastAsia"/>
                <w:sz w:val="20"/>
                <w:szCs w:val="20"/>
                <w:lang w:eastAsia="es-MX"/>
              </w:rPr>
              <w:t>Identifica y menciona los aspectos que se mejoraron durante la aplicación de las distintas estrategias. </w:t>
            </w:r>
          </w:p>
        </w:tc>
        <w:tc>
          <w:tcPr>
            <w:tcW w:w="990" w:type="dxa"/>
            <w:hideMark/>
          </w:tcPr>
          <w:p w14:paraId="0CD28C4D" w14:textId="77777777" w:rsidR="00E7359D" w:rsidRPr="00931557" w:rsidRDefault="00E7359D" w:rsidP="00AB63FA">
            <w:pPr>
              <w:pStyle w:val="Prrafodelista"/>
              <w:numPr>
                <w:ilvl w:val="0"/>
                <w:numId w:val="24"/>
              </w:numPr>
              <w:spacing w:after="0" w:line="240" w:lineRule="auto"/>
              <w:jc w:val="both"/>
              <w:textAlignment w:val="baseline"/>
              <w:rPr>
                <w:rFonts w:eastAsiaTheme="minorEastAsia"/>
                <w:sz w:val="18"/>
                <w:szCs w:val="18"/>
                <w:lang w:eastAsia="es-MX"/>
              </w:rPr>
            </w:pPr>
          </w:p>
        </w:tc>
        <w:tc>
          <w:tcPr>
            <w:tcW w:w="1094" w:type="dxa"/>
            <w:gridSpan w:val="2"/>
            <w:hideMark/>
          </w:tcPr>
          <w:p w14:paraId="045D2FB5" w14:textId="77777777" w:rsidR="00E7359D" w:rsidRPr="00F050C7" w:rsidRDefault="00E7359D" w:rsidP="00AB63FA">
            <w:pPr>
              <w:spacing w:after="0" w:line="240" w:lineRule="auto"/>
              <w:jc w:val="both"/>
              <w:textAlignment w:val="baseline"/>
              <w:rPr>
                <w:rFonts w:eastAsiaTheme="minorEastAsia"/>
                <w:sz w:val="18"/>
                <w:szCs w:val="18"/>
                <w:lang w:eastAsia="es-MX"/>
              </w:rPr>
            </w:pPr>
            <w:r w:rsidRPr="0AFD34CB">
              <w:rPr>
                <w:rFonts w:eastAsiaTheme="minorEastAsia"/>
                <w:lang w:eastAsia="es-MX"/>
              </w:rPr>
              <w:t> </w:t>
            </w:r>
          </w:p>
        </w:tc>
        <w:tc>
          <w:tcPr>
            <w:tcW w:w="4372" w:type="dxa"/>
            <w:hideMark/>
          </w:tcPr>
          <w:p w14:paraId="05FBDC0B" w14:textId="69A8684E" w:rsidR="00E7359D" w:rsidRPr="00F050C7" w:rsidRDefault="00E7359D" w:rsidP="00AB63FA">
            <w:pPr>
              <w:spacing w:after="0" w:line="240" w:lineRule="auto"/>
              <w:jc w:val="both"/>
              <w:textAlignment w:val="baseline"/>
              <w:rPr>
                <w:rFonts w:eastAsiaTheme="minorEastAsia"/>
                <w:sz w:val="18"/>
                <w:szCs w:val="18"/>
                <w:lang w:eastAsia="es-MX"/>
              </w:rPr>
            </w:pPr>
            <w:r w:rsidRPr="0AFD34CB">
              <w:rPr>
                <w:rFonts w:eastAsiaTheme="minorEastAsia"/>
                <w:lang w:eastAsia="es-MX"/>
              </w:rPr>
              <w:t> </w:t>
            </w:r>
          </w:p>
        </w:tc>
      </w:tr>
      <w:tr w:rsidR="00E7359D" w:rsidRPr="00F050C7" w14:paraId="2A1D5F01" w14:textId="77777777" w:rsidTr="00AB63FA">
        <w:tc>
          <w:tcPr>
            <w:tcW w:w="4204" w:type="dxa"/>
            <w:hideMark/>
          </w:tcPr>
          <w:p w14:paraId="59329F11" w14:textId="77777777" w:rsidR="00E7359D" w:rsidRPr="00F050C7" w:rsidRDefault="00E7359D" w:rsidP="00AB63FA">
            <w:pPr>
              <w:spacing w:after="0" w:line="240" w:lineRule="auto"/>
              <w:jc w:val="both"/>
              <w:textAlignment w:val="baseline"/>
              <w:rPr>
                <w:rFonts w:eastAsiaTheme="minorEastAsia"/>
                <w:sz w:val="20"/>
                <w:szCs w:val="20"/>
                <w:lang w:eastAsia="es-MX"/>
              </w:rPr>
            </w:pPr>
            <w:r w:rsidRPr="0AFD34CB">
              <w:rPr>
                <w:rFonts w:eastAsiaTheme="minorEastAsia"/>
                <w:sz w:val="20"/>
                <w:szCs w:val="20"/>
                <w:lang w:eastAsia="es-MX"/>
              </w:rPr>
              <w:t>Indica los aspectos en los que requiere mejorar en relación con su competencia profesional. </w:t>
            </w:r>
          </w:p>
        </w:tc>
        <w:tc>
          <w:tcPr>
            <w:tcW w:w="990" w:type="dxa"/>
            <w:hideMark/>
          </w:tcPr>
          <w:p w14:paraId="060D372E" w14:textId="77777777" w:rsidR="00E7359D" w:rsidRPr="007309A1" w:rsidRDefault="00E7359D" w:rsidP="00AB63FA">
            <w:pPr>
              <w:pStyle w:val="Prrafodelista"/>
              <w:numPr>
                <w:ilvl w:val="0"/>
                <w:numId w:val="24"/>
              </w:numPr>
              <w:spacing w:after="0" w:line="240" w:lineRule="auto"/>
              <w:jc w:val="both"/>
              <w:textAlignment w:val="baseline"/>
              <w:rPr>
                <w:rFonts w:eastAsiaTheme="minorEastAsia"/>
                <w:sz w:val="18"/>
                <w:szCs w:val="18"/>
                <w:lang w:eastAsia="es-MX"/>
              </w:rPr>
            </w:pPr>
          </w:p>
        </w:tc>
        <w:tc>
          <w:tcPr>
            <w:tcW w:w="1094" w:type="dxa"/>
            <w:gridSpan w:val="2"/>
            <w:hideMark/>
          </w:tcPr>
          <w:p w14:paraId="440A97AF" w14:textId="77777777" w:rsidR="00E7359D" w:rsidRPr="00931557" w:rsidRDefault="00E7359D" w:rsidP="00AB63FA">
            <w:pPr>
              <w:pStyle w:val="Prrafodelista"/>
              <w:spacing w:after="0" w:line="240" w:lineRule="auto"/>
              <w:jc w:val="both"/>
              <w:textAlignment w:val="baseline"/>
              <w:rPr>
                <w:rFonts w:eastAsiaTheme="minorEastAsia"/>
                <w:sz w:val="18"/>
                <w:szCs w:val="18"/>
                <w:lang w:eastAsia="es-MX"/>
              </w:rPr>
            </w:pPr>
          </w:p>
        </w:tc>
        <w:tc>
          <w:tcPr>
            <w:tcW w:w="4372" w:type="dxa"/>
            <w:hideMark/>
          </w:tcPr>
          <w:p w14:paraId="6569E259" w14:textId="5F44B389" w:rsidR="00E7359D" w:rsidRPr="00F050C7" w:rsidRDefault="00E7359D" w:rsidP="00AB63FA">
            <w:pPr>
              <w:spacing w:after="0" w:line="240" w:lineRule="auto"/>
              <w:jc w:val="both"/>
              <w:textAlignment w:val="baseline"/>
              <w:rPr>
                <w:rFonts w:eastAsiaTheme="minorEastAsia"/>
                <w:sz w:val="18"/>
                <w:szCs w:val="18"/>
                <w:lang w:eastAsia="es-MX"/>
              </w:rPr>
            </w:pPr>
            <w:r w:rsidRPr="00284A64">
              <w:rPr>
                <w:rFonts w:eastAsiaTheme="minorEastAsia"/>
                <w:lang w:eastAsia="es-MX"/>
              </w:rPr>
              <w:t xml:space="preserve">  </w:t>
            </w:r>
          </w:p>
        </w:tc>
      </w:tr>
      <w:tr w:rsidR="00E7359D" w:rsidRPr="00F050C7" w14:paraId="11EC5779" w14:textId="77777777" w:rsidTr="00AB63FA">
        <w:tc>
          <w:tcPr>
            <w:tcW w:w="4204" w:type="dxa"/>
            <w:hideMark/>
          </w:tcPr>
          <w:p w14:paraId="43D267B4" w14:textId="77777777" w:rsidR="00E7359D" w:rsidRPr="00F050C7" w:rsidRDefault="00E7359D" w:rsidP="00AB63FA">
            <w:pPr>
              <w:spacing w:after="0" w:line="240" w:lineRule="auto"/>
              <w:jc w:val="both"/>
              <w:textAlignment w:val="baseline"/>
              <w:rPr>
                <w:rFonts w:eastAsiaTheme="minorEastAsia"/>
                <w:sz w:val="20"/>
                <w:szCs w:val="20"/>
                <w:lang w:eastAsia="es-MX"/>
              </w:rPr>
            </w:pPr>
            <w:r w:rsidRPr="0AFD34CB">
              <w:rPr>
                <w:rFonts w:eastAsiaTheme="minorEastAsia"/>
                <w:sz w:val="20"/>
                <w:szCs w:val="20"/>
                <w:lang w:eastAsia="es-MX"/>
              </w:rPr>
              <w:t>Menciona algunas recomendaciones para la aplicación del plan de acción puntualizando el alcance de la propuesta en función de los sujetos, el contexto, los enfoques, las áreas de conocimiento, las condiciones materiales, entre otras. </w:t>
            </w:r>
          </w:p>
        </w:tc>
        <w:tc>
          <w:tcPr>
            <w:tcW w:w="990" w:type="dxa"/>
            <w:hideMark/>
          </w:tcPr>
          <w:p w14:paraId="79E14306" w14:textId="77777777" w:rsidR="00E7359D" w:rsidRPr="007309A1" w:rsidRDefault="00E7359D" w:rsidP="00AB63FA">
            <w:pPr>
              <w:pStyle w:val="Prrafodelista"/>
              <w:numPr>
                <w:ilvl w:val="0"/>
                <w:numId w:val="24"/>
              </w:numPr>
              <w:spacing w:after="0" w:line="240" w:lineRule="auto"/>
              <w:jc w:val="both"/>
              <w:textAlignment w:val="baseline"/>
              <w:rPr>
                <w:rFonts w:eastAsiaTheme="minorEastAsia"/>
                <w:sz w:val="18"/>
                <w:szCs w:val="18"/>
                <w:lang w:eastAsia="es-MX"/>
              </w:rPr>
            </w:pPr>
          </w:p>
        </w:tc>
        <w:tc>
          <w:tcPr>
            <w:tcW w:w="1094" w:type="dxa"/>
            <w:gridSpan w:val="2"/>
            <w:hideMark/>
          </w:tcPr>
          <w:p w14:paraId="51D526D4" w14:textId="77777777" w:rsidR="00E7359D" w:rsidRPr="003E529B" w:rsidRDefault="00E7359D" w:rsidP="00AB63FA">
            <w:pPr>
              <w:pStyle w:val="Prrafodelista"/>
              <w:spacing w:after="0" w:line="240" w:lineRule="auto"/>
              <w:jc w:val="both"/>
              <w:textAlignment w:val="baseline"/>
              <w:rPr>
                <w:rFonts w:eastAsiaTheme="minorEastAsia"/>
                <w:sz w:val="18"/>
                <w:szCs w:val="18"/>
                <w:lang w:eastAsia="es-MX"/>
              </w:rPr>
            </w:pPr>
          </w:p>
        </w:tc>
        <w:tc>
          <w:tcPr>
            <w:tcW w:w="4372" w:type="dxa"/>
            <w:hideMark/>
          </w:tcPr>
          <w:p w14:paraId="793F7159" w14:textId="7807D35E" w:rsidR="00E7359D" w:rsidRPr="00F050C7" w:rsidRDefault="00E7359D" w:rsidP="00AB63FA">
            <w:pPr>
              <w:spacing w:after="0" w:line="240" w:lineRule="auto"/>
              <w:jc w:val="both"/>
              <w:textAlignment w:val="baseline"/>
              <w:rPr>
                <w:rFonts w:eastAsiaTheme="minorEastAsia"/>
                <w:sz w:val="18"/>
                <w:szCs w:val="18"/>
                <w:lang w:eastAsia="es-MX"/>
              </w:rPr>
            </w:pPr>
          </w:p>
        </w:tc>
      </w:tr>
      <w:tr w:rsidR="00E7359D" w:rsidRPr="00F050C7" w14:paraId="035C51A4" w14:textId="77777777" w:rsidTr="00AB63FA">
        <w:tc>
          <w:tcPr>
            <w:tcW w:w="4204" w:type="dxa"/>
            <w:shd w:val="clear" w:color="auto" w:fill="000000" w:themeFill="text1"/>
            <w:hideMark/>
          </w:tcPr>
          <w:p w14:paraId="32E4856A" w14:textId="77777777" w:rsidR="00E7359D" w:rsidRPr="00F050C7" w:rsidRDefault="00E7359D" w:rsidP="00AB63FA">
            <w:pPr>
              <w:spacing w:after="0" w:line="240" w:lineRule="auto"/>
              <w:jc w:val="center"/>
              <w:textAlignment w:val="baseline"/>
              <w:rPr>
                <w:rFonts w:eastAsiaTheme="minorEastAsia"/>
                <w:b/>
                <w:bCs/>
                <w:sz w:val="20"/>
                <w:szCs w:val="20"/>
                <w:lang w:eastAsia="es-MX"/>
              </w:rPr>
            </w:pPr>
            <w:r w:rsidRPr="0AFD34CB">
              <w:rPr>
                <w:rFonts w:eastAsiaTheme="minorEastAsia"/>
                <w:b/>
                <w:bCs/>
                <w:sz w:val="20"/>
                <w:szCs w:val="20"/>
                <w:lang w:eastAsia="es-MX"/>
              </w:rPr>
              <w:t>REFERENCIAS </w:t>
            </w:r>
          </w:p>
        </w:tc>
        <w:tc>
          <w:tcPr>
            <w:tcW w:w="990" w:type="dxa"/>
            <w:shd w:val="clear" w:color="auto" w:fill="000000" w:themeFill="text1"/>
            <w:hideMark/>
          </w:tcPr>
          <w:p w14:paraId="03DEFFCA" w14:textId="77777777" w:rsidR="00E7359D" w:rsidRPr="00F050C7" w:rsidRDefault="00E7359D" w:rsidP="00AB63FA">
            <w:pPr>
              <w:spacing w:after="0" w:line="240" w:lineRule="auto"/>
              <w:jc w:val="center"/>
              <w:textAlignment w:val="baseline"/>
              <w:rPr>
                <w:rFonts w:eastAsiaTheme="minorEastAsia"/>
                <w:sz w:val="18"/>
                <w:szCs w:val="18"/>
                <w:lang w:eastAsia="es-MX"/>
              </w:rPr>
            </w:pPr>
            <w:r w:rsidRPr="0AFD34CB">
              <w:rPr>
                <w:rFonts w:eastAsiaTheme="minorEastAsia"/>
                <w:sz w:val="16"/>
                <w:szCs w:val="16"/>
                <w:lang w:eastAsia="es-MX"/>
              </w:rPr>
              <w:t>SI LO PRESENTA </w:t>
            </w:r>
          </w:p>
        </w:tc>
        <w:tc>
          <w:tcPr>
            <w:tcW w:w="1094" w:type="dxa"/>
            <w:gridSpan w:val="2"/>
            <w:shd w:val="clear" w:color="auto" w:fill="000000" w:themeFill="text1"/>
            <w:hideMark/>
          </w:tcPr>
          <w:p w14:paraId="1D07986A" w14:textId="77777777" w:rsidR="00E7359D" w:rsidRPr="00F050C7" w:rsidRDefault="00E7359D" w:rsidP="00AB63FA">
            <w:pPr>
              <w:spacing w:after="0" w:line="240" w:lineRule="auto"/>
              <w:jc w:val="center"/>
              <w:textAlignment w:val="baseline"/>
              <w:rPr>
                <w:rFonts w:eastAsiaTheme="minorEastAsia"/>
                <w:sz w:val="18"/>
                <w:szCs w:val="18"/>
                <w:lang w:eastAsia="es-MX"/>
              </w:rPr>
            </w:pPr>
            <w:r w:rsidRPr="0AFD34CB">
              <w:rPr>
                <w:rFonts w:eastAsiaTheme="minorEastAsia"/>
                <w:sz w:val="16"/>
                <w:szCs w:val="16"/>
                <w:lang w:eastAsia="es-MX"/>
              </w:rPr>
              <w:t>NO LO PRESENTA </w:t>
            </w:r>
          </w:p>
        </w:tc>
        <w:tc>
          <w:tcPr>
            <w:tcW w:w="4372" w:type="dxa"/>
            <w:shd w:val="clear" w:color="auto" w:fill="000000" w:themeFill="text1"/>
            <w:hideMark/>
          </w:tcPr>
          <w:p w14:paraId="476EDE8B" w14:textId="77777777" w:rsidR="00E7359D" w:rsidRPr="00F050C7" w:rsidRDefault="00E7359D" w:rsidP="00AB63FA">
            <w:pPr>
              <w:spacing w:after="0" w:line="240" w:lineRule="auto"/>
              <w:jc w:val="center"/>
              <w:textAlignment w:val="baseline"/>
              <w:rPr>
                <w:rFonts w:eastAsiaTheme="minorEastAsia"/>
                <w:sz w:val="18"/>
                <w:szCs w:val="18"/>
                <w:lang w:eastAsia="es-MX"/>
              </w:rPr>
            </w:pPr>
            <w:r w:rsidRPr="0AFD34CB">
              <w:rPr>
                <w:rFonts w:eastAsiaTheme="minorEastAsia"/>
                <w:lang w:eastAsia="es-MX"/>
              </w:rPr>
              <w:t>SUGERENCIAS </w:t>
            </w:r>
          </w:p>
        </w:tc>
      </w:tr>
      <w:tr w:rsidR="00E7359D" w:rsidRPr="00F050C7" w14:paraId="41D7C7FD" w14:textId="77777777" w:rsidTr="00AB63FA">
        <w:tc>
          <w:tcPr>
            <w:tcW w:w="4204" w:type="dxa"/>
            <w:hideMark/>
          </w:tcPr>
          <w:p w14:paraId="07B4BD93" w14:textId="77777777" w:rsidR="00E7359D" w:rsidRPr="00F050C7" w:rsidRDefault="00E7359D" w:rsidP="00AB63FA">
            <w:pPr>
              <w:spacing w:after="0" w:line="240" w:lineRule="auto"/>
              <w:jc w:val="both"/>
              <w:textAlignment w:val="baseline"/>
              <w:rPr>
                <w:rFonts w:eastAsiaTheme="minorEastAsia"/>
                <w:sz w:val="20"/>
                <w:szCs w:val="20"/>
                <w:lang w:eastAsia="es-MX"/>
              </w:rPr>
            </w:pPr>
            <w:r w:rsidRPr="0AFD34CB">
              <w:rPr>
                <w:rFonts w:eastAsiaTheme="minorEastAsia"/>
                <w:sz w:val="20"/>
                <w:szCs w:val="20"/>
                <w:lang w:eastAsia="es-MX"/>
              </w:rPr>
              <w:t>Se refiere a las fuentes de consulta bibliográficas, hemerográficas, electrónicas, etcétera, que se utilizaron durante el proceso de mejora y que sirvieron para fundamentar, argumentar y analizar cada una de sus propuestas  </w:t>
            </w:r>
          </w:p>
        </w:tc>
        <w:tc>
          <w:tcPr>
            <w:tcW w:w="990" w:type="dxa"/>
            <w:hideMark/>
          </w:tcPr>
          <w:p w14:paraId="3BD95E55" w14:textId="77777777" w:rsidR="00E7359D" w:rsidRPr="00120186" w:rsidRDefault="00E7359D" w:rsidP="00AB63FA">
            <w:pPr>
              <w:pStyle w:val="Prrafodelista"/>
              <w:numPr>
                <w:ilvl w:val="0"/>
                <w:numId w:val="22"/>
              </w:numPr>
              <w:spacing w:after="0" w:line="240" w:lineRule="auto"/>
              <w:jc w:val="both"/>
              <w:textAlignment w:val="baseline"/>
              <w:rPr>
                <w:rFonts w:eastAsiaTheme="minorEastAsia"/>
                <w:sz w:val="18"/>
                <w:szCs w:val="18"/>
                <w:lang w:eastAsia="es-MX"/>
              </w:rPr>
            </w:pPr>
          </w:p>
        </w:tc>
        <w:tc>
          <w:tcPr>
            <w:tcW w:w="1094" w:type="dxa"/>
            <w:gridSpan w:val="2"/>
            <w:hideMark/>
          </w:tcPr>
          <w:p w14:paraId="1D04C9FC" w14:textId="77777777" w:rsidR="00E7359D" w:rsidRPr="00F050C7" w:rsidRDefault="00E7359D" w:rsidP="00AB63FA">
            <w:pPr>
              <w:spacing w:after="0" w:line="240" w:lineRule="auto"/>
              <w:jc w:val="both"/>
              <w:textAlignment w:val="baseline"/>
              <w:rPr>
                <w:rFonts w:eastAsiaTheme="minorEastAsia"/>
                <w:sz w:val="18"/>
                <w:szCs w:val="18"/>
                <w:lang w:eastAsia="es-MX"/>
              </w:rPr>
            </w:pPr>
            <w:r w:rsidRPr="0AFD34CB">
              <w:rPr>
                <w:rFonts w:eastAsiaTheme="minorEastAsia"/>
                <w:lang w:eastAsia="es-MX"/>
              </w:rPr>
              <w:t> </w:t>
            </w:r>
          </w:p>
        </w:tc>
        <w:tc>
          <w:tcPr>
            <w:tcW w:w="4372" w:type="dxa"/>
            <w:hideMark/>
          </w:tcPr>
          <w:p w14:paraId="5BC579A0" w14:textId="77777777" w:rsidR="00E7359D" w:rsidRPr="00F050C7" w:rsidRDefault="00E7359D" w:rsidP="00AB63FA">
            <w:pPr>
              <w:spacing w:after="0" w:line="240" w:lineRule="auto"/>
              <w:jc w:val="both"/>
              <w:textAlignment w:val="baseline"/>
              <w:rPr>
                <w:rFonts w:eastAsiaTheme="minorEastAsia"/>
                <w:sz w:val="18"/>
                <w:szCs w:val="18"/>
                <w:lang w:eastAsia="es-MX"/>
              </w:rPr>
            </w:pPr>
            <w:r w:rsidRPr="0AFD34CB">
              <w:rPr>
                <w:rFonts w:eastAsiaTheme="minorEastAsia"/>
                <w:lang w:eastAsia="es-MX"/>
              </w:rPr>
              <w:t> </w:t>
            </w:r>
            <w:r>
              <w:rPr>
                <w:rFonts w:eastAsiaTheme="minorEastAsia"/>
                <w:lang w:eastAsia="es-MX"/>
              </w:rPr>
              <w:t>EN CONSTRUCCIÓN</w:t>
            </w:r>
          </w:p>
        </w:tc>
      </w:tr>
      <w:tr w:rsidR="00E7359D" w:rsidRPr="00F050C7" w14:paraId="6B670B5A" w14:textId="77777777" w:rsidTr="00AB63FA">
        <w:tc>
          <w:tcPr>
            <w:tcW w:w="4204" w:type="dxa"/>
            <w:shd w:val="clear" w:color="auto" w:fill="000000" w:themeFill="text1"/>
            <w:hideMark/>
          </w:tcPr>
          <w:p w14:paraId="0E201F16" w14:textId="77777777" w:rsidR="00E7359D" w:rsidRPr="00F050C7" w:rsidRDefault="00E7359D" w:rsidP="00AB63FA">
            <w:pPr>
              <w:spacing w:after="0" w:line="240" w:lineRule="auto"/>
              <w:jc w:val="center"/>
              <w:textAlignment w:val="baseline"/>
              <w:rPr>
                <w:rFonts w:eastAsiaTheme="minorEastAsia"/>
                <w:b/>
                <w:bCs/>
                <w:sz w:val="20"/>
                <w:szCs w:val="20"/>
                <w:lang w:eastAsia="es-MX"/>
              </w:rPr>
            </w:pPr>
            <w:r w:rsidRPr="0AFD34CB">
              <w:rPr>
                <w:rFonts w:eastAsiaTheme="minorEastAsia"/>
                <w:b/>
                <w:bCs/>
                <w:sz w:val="20"/>
                <w:szCs w:val="20"/>
                <w:lang w:eastAsia="es-MX"/>
              </w:rPr>
              <w:t>ANEXOS </w:t>
            </w:r>
          </w:p>
        </w:tc>
        <w:tc>
          <w:tcPr>
            <w:tcW w:w="990" w:type="dxa"/>
            <w:shd w:val="clear" w:color="auto" w:fill="000000" w:themeFill="text1"/>
            <w:hideMark/>
          </w:tcPr>
          <w:p w14:paraId="0155513C" w14:textId="77777777" w:rsidR="00E7359D" w:rsidRPr="00F050C7" w:rsidRDefault="00E7359D" w:rsidP="00AB63FA">
            <w:pPr>
              <w:spacing w:after="0" w:line="240" w:lineRule="auto"/>
              <w:jc w:val="both"/>
              <w:textAlignment w:val="baseline"/>
              <w:rPr>
                <w:rFonts w:eastAsiaTheme="minorEastAsia"/>
                <w:sz w:val="18"/>
                <w:szCs w:val="18"/>
                <w:lang w:eastAsia="es-MX"/>
              </w:rPr>
            </w:pPr>
            <w:r w:rsidRPr="0AFD34CB">
              <w:rPr>
                <w:rFonts w:eastAsiaTheme="minorEastAsia"/>
                <w:lang w:eastAsia="es-MX"/>
              </w:rPr>
              <w:t> </w:t>
            </w:r>
          </w:p>
        </w:tc>
        <w:tc>
          <w:tcPr>
            <w:tcW w:w="1094" w:type="dxa"/>
            <w:gridSpan w:val="2"/>
            <w:shd w:val="clear" w:color="auto" w:fill="000000" w:themeFill="text1"/>
            <w:hideMark/>
          </w:tcPr>
          <w:p w14:paraId="411A0DCA" w14:textId="77777777" w:rsidR="00E7359D" w:rsidRPr="00F050C7" w:rsidRDefault="00E7359D" w:rsidP="00AB63FA">
            <w:pPr>
              <w:spacing w:after="0" w:line="240" w:lineRule="auto"/>
              <w:jc w:val="both"/>
              <w:textAlignment w:val="baseline"/>
              <w:rPr>
                <w:rFonts w:eastAsiaTheme="minorEastAsia"/>
                <w:sz w:val="18"/>
                <w:szCs w:val="18"/>
                <w:lang w:eastAsia="es-MX"/>
              </w:rPr>
            </w:pPr>
            <w:r w:rsidRPr="0AFD34CB">
              <w:rPr>
                <w:rFonts w:eastAsiaTheme="minorEastAsia"/>
                <w:lang w:eastAsia="es-MX"/>
              </w:rPr>
              <w:t> </w:t>
            </w:r>
          </w:p>
        </w:tc>
        <w:tc>
          <w:tcPr>
            <w:tcW w:w="4372" w:type="dxa"/>
            <w:shd w:val="clear" w:color="auto" w:fill="000000" w:themeFill="text1"/>
            <w:hideMark/>
          </w:tcPr>
          <w:p w14:paraId="1F8FD18F" w14:textId="77777777" w:rsidR="00E7359D" w:rsidRPr="00F050C7" w:rsidRDefault="00E7359D" w:rsidP="00AB63FA">
            <w:pPr>
              <w:spacing w:after="0" w:line="240" w:lineRule="auto"/>
              <w:jc w:val="both"/>
              <w:textAlignment w:val="baseline"/>
              <w:rPr>
                <w:rFonts w:eastAsiaTheme="minorEastAsia"/>
                <w:sz w:val="18"/>
                <w:szCs w:val="18"/>
                <w:lang w:eastAsia="es-MX"/>
              </w:rPr>
            </w:pPr>
            <w:r w:rsidRPr="0AFD34CB">
              <w:rPr>
                <w:rFonts w:eastAsiaTheme="minorEastAsia"/>
                <w:lang w:eastAsia="es-MX"/>
              </w:rPr>
              <w:t> </w:t>
            </w:r>
          </w:p>
        </w:tc>
      </w:tr>
      <w:tr w:rsidR="00E7359D" w:rsidRPr="00F050C7" w14:paraId="4EA73ECA" w14:textId="77777777" w:rsidTr="00AB63FA">
        <w:tc>
          <w:tcPr>
            <w:tcW w:w="4204" w:type="dxa"/>
            <w:hideMark/>
          </w:tcPr>
          <w:p w14:paraId="6B2B6292" w14:textId="77777777" w:rsidR="00E7359D" w:rsidRPr="00F050C7" w:rsidRDefault="00E7359D" w:rsidP="00AB63FA">
            <w:pPr>
              <w:spacing w:after="0" w:line="240" w:lineRule="auto"/>
              <w:jc w:val="both"/>
              <w:textAlignment w:val="baseline"/>
              <w:rPr>
                <w:rFonts w:eastAsiaTheme="minorEastAsia"/>
                <w:sz w:val="20"/>
                <w:szCs w:val="20"/>
                <w:lang w:eastAsia="es-MX"/>
              </w:rPr>
            </w:pPr>
            <w:r w:rsidRPr="0AFD34CB">
              <w:rPr>
                <w:rFonts w:eastAsiaTheme="minorEastAsia"/>
                <w:sz w:val="20"/>
                <w:szCs w:val="20"/>
                <w:lang w:eastAsia="es-MX"/>
              </w:rPr>
              <w:t>En este apartado se incluye todo tipo de material ilustrativo que se utilizó y generó durante el proceso (tablas, fotografías, testimonios, test, diseños, evidencias de aprendizaje de los alumnos, bitácoras, ejemplos de diarios, ente otros.), que pueden ser utilizados para eventuales consultas. </w:t>
            </w:r>
          </w:p>
        </w:tc>
        <w:tc>
          <w:tcPr>
            <w:tcW w:w="990" w:type="dxa"/>
            <w:hideMark/>
          </w:tcPr>
          <w:p w14:paraId="7A716403" w14:textId="77777777" w:rsidR="00E7359D" w:rsidRPr="007309A1" w:rsidRDefault="00E7359D" w:rsidP="00AB63FA">
            <w:pPr>
              <w:pStyle w:val="Prrafodelista"/>
              <w:numPr>
                <w:ilvl w:val="0"/>
                <w:numId w:val="22"/>
              </w:numPr>
              <w:spacing w:after="0" w:line="240" w:lineRule="auto"/>
              <w:jc w:val="both"/>
              <w:textAlignment w:val="baseline"/>
              <w:rPr>
                <w:rFonts w:eastAsiaTheme="minorEastAsia"/>
                <w:sz w:val="18"/>
                <w:szCs w:val="18"/>
                <w:lang w:eastAsia="es-MX"/>
              </w:rPr>
            </w:pPr>
          </w:p>
        </w:tc>
        <w:tc>
          <w:tcPr>
            <w:tcW w:w="1094" w:type="dxa"/>
            <w:gridSpan w:val="2"/>
            <w:hideMark/>
          </w:tcPr>
          <w:p w14:paraId="6B16B35C" w14:textId="77777777" w:rsidR="00E7359D" w:rsidRPr="00F050C7" w:rsidRDefault="00E7359D" w:rsidP="00AB63FA">
            <w:pPr>
              <w:spacing w:after="0" w:line="240" w:lineRule="auto"/>
              <w:jc w:val="both"/>
              <w:textAlignment w:val="baseline"/>
              <w:rPr>
                <w:rFonts w:eastAsiaTheme="minorEastAsia"/>
                <w:sz w:val="18"/>
                <w:szCs w:val="18"/>
                <w:lang w:eastAsia="es-MX"/>
              </w:rPr>
            </w:pPr>
            <w:r w:rsidRPr="0AFD34CB">
              <w:rPr>
                <w:rFonts w:eastAsiaTheme="minorEastAsia"/>
                <w:lang w:eastAsia="es-MX"/>
              </w:rPr>
              <w:t> </w:t>
            </w:r>
          </w:p>
        </w:tc>
        <w:tc>
          <w:tcPr>
            <w:tcW w:w="4372" w:type="dxa"/>
            <w:hideMark/>
          </w:tcPr>
          <w:p w14:paraId="60EBBC64" w14:textId="5DCF9BA3" w:rsidR="00E7359D" w:rsidRPr="00F050C7" w:rsidRDefault="00E7359D" w:rsidP="00AB63FA">
            <w:pPr>
              <w:spacing w:after="0" w:line="240" w:lineRule="auto"/>
              <w:jc w:val="both"/>
              <w:textAlignment w:val="baseline"/>
              <w:rPr>
                <w:rFonts w:eastAsiaTheme="minorEastAsia"/>
                <w:sz w:val="18"/>
                <w:szCs w:val="18"/>
                <w:lang w:eastAsia="es-MX"/>
              </w:rPr>
            </w:pPr>
            <w:r w:rsidRPr="0AFD34CB">
              <w:rPr>
                <w:rFonts w:eastAsiaTheme="minorEastAsia"/>
                <w:lang w:eastAsia="es-MX"/>
              </w:rPr>
              <w:t> </w:t>
            </w:r>
          </w:p>
        </w:tc>
      </w:tr>
    </w:tbl>
    <w:p w14:paraId="4C4A6A1C" w14:textId="77777777" w:rsidR="00E7359D" w:rsidRDefault="00E7359D" w:rsidP="00B756BA">
      <w:pPr>
        <w:spacing w:after="0"/>
        <w:rPr>
          <w:sz w:val="20"/>
          <w:szCs w:val="20"/>
        </w:rPr>
      </w:pPr>
    </w:p>
    <w:p w14:paraId="09979724" w14:textId="77777777" w:rsidR="00B756BA" w:rsidRDefault="00B756BA" w:rsidP="00B756BA">
      <w:pPr>
        <w:spacing w:after="0"/>
        <w:jc w:val="both"/>
        <w:rPr>
          <w:rFonts w:cstheme="minorHAnsi"/>
          <w:sz w:val="20"/>
          <w:szCs w:val="20"/>
        </w:rPr>
      </w:pPr>
    </w:p>
    <w:p w14:paraId="178DF7C1" w14:textId="77777777" w:rsidR="00B756BA" w:rsidRDefault="00B756BA" w:rsidP="00B756BA">
      <w:pPr>
        <w:spacing w:after="0"/>
        <w:jc w:val="both"/>
        <w:rPr>
          <w:rFonts w:cstheme="minorHAnsi"/>
          <w:sz w:val="20"/>
          <w:szCs w:val="20"/>
        </w:rPr>
      </w:pPr>
    </w:p>
    <w:tbl>
      <w:tblPr>
        <w:tblStyle w:val="Tablaconcuadrcula"/>
        <w:tblW w:w="10851" w:type="dxa"/>
        <w:tblInd w:w="-1016" w:type="dxa"/>
        <w:tblLook w:val="04A0" w:firstRow="1" w:lastRow="0" w:firstColumn="1" w:lastColumn="0" w:noHBand="0" w:noVBand="1"/>
      </w:tblPr>
      <w:tblGrid>
        <w:gridCol w:w="3015"/>
        <w:gridCol w:w="3021"/>
        <w:gridCol w:w="2750"/>
        <w:gridCol w:w="2065"/>
      </w:tblGrid>
      <w:tr w:rsidR="00B756BA" w:rsidRPr="006C4CD7" w14:paraId="59855A3A" w14:textId="77777777" w:rsidTr="00054A78">
        <w:trPr>
          <w:trHeight w:val="50"/>
        </w:trPr>
        <w:tc>
          <w:tcPr>
            <w:tcW w:w="3015" w:type="dxa"/>
            <w:shd w:val="clear" w:color="auto" w:fill="262626" w:themeFill="text1" w:themeFillTint="D9"/>
          </w:tcPr>
          <w:p w14:paraId="3C665904" w14:textId="77777777" w:rsidR="00B756BA" w:rsidRPr="006C4CD7" w:rsidRDefault="00B756BA" w:rsidP="003644C4">
            <w:pPr>
              <w:spacing w:after="0"/>
              <w:jc w:val="center"/>
              <w:rPr>
                <w:sz w:val="20"/>
                <w:szCs w:val="20"/>
              </w:rPr>
            </w:pPr>
            <w:r w:rsidRPr="006C4CD7">
              <w:rPr>
                <w:sz w:val="20"/>
                <w:szCs w:val="20"/>
              </w:rPr>
              <w:t>100%</w:t>
            </w:r>
          </w:p>
        </w:tc>
        <w:tc>
          <w:tcPr>
            <w:tcW w:w="3021" w:type="dxa"/>
            <w:shd w:val="clear" w:color="auto" w:fill="262626" w:themeFill="text1" w:themeFillTint="D9"/>
          </w:tcPr>
          <w:p w14:paraId="3D71C73E" w14:textId="77777777" w:rsidR="00B756BA" w:rsidRPr="006C4CD7" w:rsidRDefault="00B756BA" w:rsidP="003644C4">
            <w:pPr>
              <w:spacing w:after="0"/>
              <w:jc w:val="center"/>
              <w:rPr>
                <w:sz w:val="20"/>
                <w:szCs w:val="20"/>
              </w:rPr>
            </w:pPr>
            <w:r w:rsidRPr="006C4CD7">
              <w:rPr>
                <w:sz w:val="20"/>
                <w:szCs w:val="20"/>
              </w:rPr>
              <w:t>80%</w:t>
            </w:r>
          </w:p>
        </w:tc>
        <w:tc>
          <w:tcPr>
            <w:tcW w:w="2750" w:type="dxa"/>
            <w:shd w:val="clear" w:color="auto" w:fill="262626" w:themeFill="text1" w:themeFillTint="D9"/>
          </w:tcPr>
          <w:p w14:paraId="50F578BA" w14:textId="77777777" w:rsidR="00B756BA" w:rsidRPr="006C4CD7" w:rsidRDefault="00B756BA" w:rsidP="003644C4">
            <w:pPr>
              <w:tabs>
                <w:tab w:val="left" w:pos="806"/>
              </w:tabs>
              <w:spacing w:after="0"/>
              <w:jc w:val="center"/>
              <w:rPr>
                <w:sz w:val="20"/>
                <w:szCs w:val="20"/>
              </w:rPr>
            </w:pPr>
            <w:r w:rsidRPr="006C4CD7">
              <w:rPr>
                <w:sz w:val="20"/>
                <w:szCs w:val="20"/>
              </w:rPr>
              <w:t>60%</w:t>
            </w:r>
          </w:p>
        </w:tc>
        <w:tc>
          <w:tcPr>
            <w:tcW w:w="2065" w:type="dxa"/>
            <w:shd w:val="clear" w:color="auto" w:fill="262626" w:themeFill="text1" w:themeFillTint="D9"/>
          </w:tcPr>
          <w:p w14:paraId="7425644A" w14:textId="77777777" w:rsidR="00B756BA" w:rsidRDefault="00B756BA" w:rsidP="003644C4">
            <w:pPr>
              <w:jc w:val="center"/>
              <w:rPr>
                <w:sz w:val="20"/>
                <w:szCs w:val="20"/>
              </w:rPr>
            </w:pPr>
          </w:p>
        </w:tc>
      </w:tr>
      <w:tr w:rsidR="00B756BA" w:rsidRPr="006C4CD7" w14:paraId="5F65F4F1" w14:textId="77777777" w:rsidTr="00054A78">
        <w:tc>
          <w:tcPr>
            <w:tcW w:w="3015" w:type="dxa"/>
          </w:tcPr>
          <w:p w14:paraId="6BE339E9" w14:textId="77777777" w:rsidR="00B756BA" w:rsidRPr="006C4CD7" w:rsidRDefault="00B756BA" w:rsidP="003644C4">
            <w:pPr>
              <w:spacing w:after="0"/>
              <w:rPr>
                <w:sz w:val="20"/>
                <w:szCs w:val="20"/>
              </w:rPr>
            </w:pPr>
            <w:r w:rsidRPr="006C4CD7">
              <w:rPr>
                <w:sz w:val="20"/>
                <w:szCs w:val="20"/>
              </w:rPr>
              <w:t>Las ideas son claras y coherentes</w:t>
            </w:r>
          </w:p>
        </w:tc>
        <w:tc>
          <w:tcPr>
            <w:tcW w:w="3021" w:type="dxa"/>
          </w:tcPr>
          <w:p w14:paraId="07318D7E" w14:textId="77777777" w:rsidR="00B756BA" w:rsidRPr="006C4CD7" w:rsidRDefault="00B756BA" w:rsidP="003644C4">
            <w:pPr>
              <w:spacing w:after="0"/>
              <w:rPr>
                <w:sz w:val="20"/>
                <w:szCs w:val="20"/>
              </w:rPr>
            </w:pPr>
            <w:r w:rsidRPr="006C4CD7">
              <w:rPr>
                <w:sz w:val="20"/>
                <w:szCs w:val="20"/>
              </w:rPr>
              <w:t>Algunas ideas son confusas</w:t>
            </w:r>
          </w:p>
        </w:tc>
        <w:tc>
          <w:tcPr>
            <w:tcW w:w="2750" w:type="dxa"/>
          </w:tcPr>
          <w:p w14:paraId="130DD957" w14:textId="77777777" w:rsidR="00B756BA" w:rsidRPr="006C4CD7" w:rsidRDefault="00B756BA" w:rsidP="003644C4">
            <w:pPr>
              <w:spacing w:after="0"/>
              <w:rPr>
                <w:sz w:val="20"/>
                <w:szCs w:val="20"/>
              </w:rPr>
            </w:pPr>
            <w:r w:rsidRPr="006C4CD7">
              <w:rPr>
                <w:sz w:val="20"/>
                <w:szCs w:val="20"/>
              </w:rPr>
              <w:t>Presenta ideas aisladas</w:t>
            </w:r>
          </w:p>
        </w:tc>
        <w:tc>
          <w:tcPr>
            <w:tcW w:w="2065" w:type="dxa"/>
          </w:tcPr>
          <w:p w14:paraId="1557ABC9" w14:textId="77777777" w:rsidR="00B756BA" w:rsidRDefault="00B756BA" w:rsidP="003644C4">
            <w:pPr>
              <w:rPr>
                <w:sz w:val="20"/>
                <w:szCs w:val="20"/>
              </w:rPr>
            </w:pPr>
            <w:r>
              <w:rPr>
                <w:sz w:val="20"/>
                <w:szCs w:val="20"/>
              </w:rPr>
              <w:t>100</w:t>
            </w:r>
          </w:p>
        </w:tc>
      </w:tr>
      <w:tr w:rsidR="00B756BA" w:rsidRPr="006C4CD7" w14:paraId="71CD9117" w14:textId="77777777" w:rsidTr="00054A78">
        <w:tc>
          <w:tcPr>
            <w:tcW w:w="3015" w:type="dxa"/>
          </w:tcPr>
          <w:p w14:paraId="6572A0DC" w14:textId="77777777" w:rsidR="00B756BA" w:rsidRPr="006C4CD7" w:rsidRDefault="00B756BA" w:rsidP="003644C4">
            <w:pPr>
              <w:spacing w:after="0"/>
              <w:rPr>
                <w:sz w:val="20"/>
                <w:szCs w:val="20"/>
              </w:rPr>
            </w:pPr>
            <w:r w:rsidRPr="006C4CD7">
              <w:rPr>
                <w:sz w:val="20"/>
                <w:szCs w:val="20"/>
              </w:rPr>
              <w:t>Presenta sustento teórico</w:t>
            </w:r>
          </w:p>
        </w:tc>
        <w:tc>
          <w:tcPr>
            <w:tcW w:w="3021" w:type="dxa"/>
          </w:tcPr>
          <w:p w14:paraId="7991F38E" w14:textId="77777777" w:rsidR="00B756BA" w:rsidRPr="006C4CD7" w:rsidRDefault="00B756BA" w:rsidP="003644C4">
            <w:pPr>
              <w:spacing w:after="0"/>
              <w:rPr>
                <w:sz w:val="20"/>
                <w:szCs w:val="20"/>
              </w:rPr>
            </w:pPr>
            <w:r w:rsidRPr="006C4CD7">
              <w:rPr>
                <w:sz w:val="20"/>
                <w:szCs w:val="20"/>
              </w:rPr>
              <w:t>El sustento teórico no se relaciona con lo escrito</w:t>
            </w:r>
          </w:p>
        </w:tc>
        <w:tc>
          <w:tcPr>
            <w:tcW w:w="2750" w:type="dxa"/>
          </w:tcPr>
          <w:p w14:paraId="6F399468" w14:textId="77777777" w:rsidR="00B756BA" w:rsidRPr="006C4CD7" w:rsidRDefault="00B756BA" w:rsidP="003644C4">
            <w:pPr>
              <w:spacing w:after="0"/>
              <w:rPr>
                <w:sz w:val="20"/>
                <w:szCs w:val="20"/>
              </w:rPr>
            </w:pPr>
            <w:r w:rsidRPr="006C4CD7">
              <w:rPr>
                <w:sz w:val="20"/>
                <w:szCs w:val="20"/>
              </w:rPr>
              <w:t>El sustento teórico es insuficiente</w:t>
            </w:r>
          </w:p>
        </w:tc>
        <w:tc>
          <w:tcPr>
            <w:tcW w:w="2065" w:type="dxa"/>
          </w:tcPr>
          <w:p w14:paraId="0EFF4382" w14:textId="4654B7F3" w:rsidR="00B756BA" w:rsidRDefault="00284A64" w:rsidP="003644C4">
            <w:pPr>
              <w:rPr>
                <w:sz w:val="20"/>
                <w:szCs w:val="20"/>
              </w:rPr>
            </w:pPr>
            <w:r>
              <w:rPr>
                <w:sz w:val="20"/>
                <w:szCs w:val="20"/>
              </w:rPr>
              <w:t>10</w:t>
            </w:r>
            <w:r w:rsidR="00B756BA">
              <w:rPr>
                <w:sz w:val="20"/>
                <w:szCs w:val="20"/>
              </w:rPr>
              <w:t>0</w:t>
            </w:r>
          </w:p>
        </w:tc>
      </w:tr>
      <w:tr w:rsidR="00B756BA" w:rsidRPr="006C4CD7" w14:paraId="2CBFB0B9" w14:textId="77777777" w:rsidTr="00054A78">
        <w:tc>
          <w:tcPr>
            <w:tcW w:w="3015" w:type="dxa"/>
          </w:tcPr>
          <w:p w14:paraId="76440867" w14:textId="77777777" w:rsidR="00B756BA" w:rsidRPr="006C4CD7" w:rsidRDefault="00B756BA" w:rsidP="003644C4">
            <w:pPr>
              <w:spacing w:after="0"/>
              <w:rPr>
                <w:sz w:val="20"/>
                <w:szCs w:val="20"/>
              </w:rPr>
            </w:pPr>
            <w:r w:rsidRPr="006C4CD7">
              <w:rPr>
                <w:sz w:val="20"/>
                <w:szCs w:val="20"/>
              </w:rPr>
              <w:t>Argumenta la teoría con la práctica</w:t>
            </w:r>
          </w:p>
        </w:tc>
        <w:tc>
          <w:tcPr>
            <w:tcW w:w="3021" w:type="dxa"/>
          </w:tcPr>
          <w:p w14:paraId="2B034ABC" w14:textId="77777777" w:rsidR="00B756BA" w:rsidRPr="006C4CD7" w:rsidRDefault="00B756BA" w:rsidP="003644C4">
            <w:pPr>
              <w:spacing w:after="0"/>
              <w:rPr>
                <w:sz w:val="20"/>
                <w:szCs w:val="20"/>
              </w:rPr>
            </w:pPr>
            <w:r w:rsidRPr="006C4CD7">
              <w:rPr>
                <w:sz w:val="20"/>
                <w:szCs w:val="20"/>
              </w:rPr>
              <w:t>Solo menciona el sustento teórico, pero no lo relaciona con la práctica</w:t>
            </w:r>
          </w:p>
        </w:tc>
        <w:tc>
          <w:tcPr>
            <w:tcW w:w="2750" w:type="dxa"/>
          </w:tcPr>
          <w:p w14:paraId="3856D6C1" w14:textId="77777777" w:rsidR="00B756BA" w:rsidRPr="006C4CD7" w:rsidRDefault="00B756BA" w:rsidP="003644C4">
            <w:pPr>
              <w:spacing w:after="0"/>
              <w:rPr>
                <w:sz w:val="20"/>
                <w:szCs w:val="20"/>
              </w:rPr>
            </w:pPr>
            <w:r w:rsidRPr="006C4CD7">
              <w:rPr>
                <w:sz w:val="20"/>
                <w:szCs w:val="20"/>
              </w:rPr>
              <w:t>Solo describe la práctica</w:t>
            </w:r>
          </w:p>
        </w:tc>
        <w:tc>
          <w:tcPr>
            <w:tcW w:w="2065" w:type="dxa"/>
          </w:tcPr>
          <w:p w14:paraId="76797663" w14:textId="1C1AF2ED" w:rsidR="00B756BA" w:rsidRDefault="00EA1638" w:rsidP="003644C4">
            <w:pPr>
              <w:rPr>
                <w:sz w:val="20"/>
                <w:szCs w:val="20"/>
              </w:rPr>
            </w:pPr>
            <w:r>
              <w:rPr>
                <w:sz w:val="20"/>
                <w:szCs w:val="20"/>
              </w:rPr>
              <w:t>10</w:t>
            </w:r>
            <w:r w:rsidR="00B756BA">
              <w:rPr>
                <w:sz w:val="20"/>
                <w:szCs w:val="20"/>
              </w:rPr>
              <w:t>0</w:t>
            </w:r>
          </w:p>
        </w:tc>
      </w:tr>
      <w:tr w:rsidR="00B756BA" w:rsidRPr="006C4CD7" w14:paraId="77A3065B" w14:textId="77777777" w:rsidTr="00054A78">
        <w:tc>
          <w:tcPr>
            <w:tcW w:w="3015" w:type="dxa"/>
          </w:tcPr>
          <w:p w14:paraId="50EB6D51" w14:textId="77777777" w:rsidR="00B756BA" w:rsidRPr="00EB0B0B" w:rsidRDefault="00B756BA" w:rsidP="003644C4">
            <w:pPr>
              <w:spacing w:after="0"/>
              <w:rPr>
                <w:sz w:val="20"/>
                <w:szCs w:val="20"/>
              </w:rPr>
            </w:pPr>
            <w:r w:rsidRPr="00EB0B0B">
              <w:rPr>
                <w:sz w:val="20"/>
                <w:szCs w:val="20"/>
              </w:rPr>
              <w:t xml:space="preserve">Las citas están de acuerdo con los criterios establecidos </w:t>
            </w:r>
          </w:p>
        </w:tc>
        <w:tc>
          <w:tcPr>
            <w:tcW w:w="3021" w:type="dxa"/>
          </w:tcPr>
          <w:p w14:paraId="72CD9A88" w14:textId="77777777" w:rsidR="00B756BA" w:rsidRPr="00EB0B0B" w:rsidRDefault="00B756BA" w:rsidP="003644C4">
            <w:pPr>
              <w:spacing w:after="0"/>
              <w:rPr>
                <w:sz w:val="20"/>
                <w:szCs w:val="20"/>
              </w:rPr>
            </w:pPr>
            <w:r w:rsidRPr="00EB0B0B">
              <w:rPr>
                <w:sz w:val="20"/>
                <w:szCs w:val="20"/>
              </w:rPr>
              <w:t>Algunas citas están señaladas de acuerdo con los criterios establecidos</w:t>
            </w:r>
          </w:p>
        </w:tc>
        <w:tc>
          <w:tcPr>
            <w:tcW w:w="2750" w:type="dxa"/>
          </w:tcPr>
          <w:p w14:paraId="54AE5901" w14:textId="77777777" w:rsidR="00B756BA" w:rsidRPr="00EB0B0B" w:rsidRDefault="00B756BA" w:rsidP="003644C4">
            <w:pPr>
              <w:spacing w:after="0"/>
              <w:rPr>
                <w:sz w:val="20"/>
                <w:szCs w:val="20"/>
              </w:rPr>
            </w:pPr>
            <w:r w:rsidRPr="00EB0B0B">
              <w:rPr>
                <w:sz w:val="20"/>
                <w:szCs w:val="20"/>
              </w:rPr>
              <w:t>Pocas citas están señaladas de acuerdo con los criterios establecidos</w:t>
            </w:r>
          </w:p>
        </w:tc>
        <w:tc>
          <w:tcPr>
            <w:tcW w:w="2065" w:type="dxa"/>
          </w:tcPr>
          <w:p w14:paraId="3F99501C" w14:textId="77777777" w:rsidR="00B756BA" w:rsidRDefault="00B756BA" w:rsidP="003644C4">
            <w:pPr>
              <w:rPr>
                <w:sz w:val="20"/>
                <w:szCs w:val="20"/>
              </w:rPr>
            </w:pPr>
            <w:r>
              <w:rPr>
                <w:sz w:val="20"/>
                <w:szCs w:val="20"/>
              </w:rPr>
              <w:t>80</w:t>
            </w:r>
          </w:p>
        </w:tc>
      </w:tr>
      <w:tr w:rsidR="00B756BA" w:rsidRPr="006C4CD7" w14:paraId="7CD3E005" w14:textId="77777777" w:rsidTr="00054A78">
        <w:tc>
          <w:tcPr>
            <w:tcW w:w="3015" w:type="dxa"/>
          </w:tcPr>
          <w:p w14:paraId="4437B623" w14:textId="77777777" w:rsidR="00B756BA" w:rsidRPr="006C4CD7" w:rsidRDefault="00B756BA" w:rsidP="003644C4">
            <w:pPr>
              <w:spacing w:after="0"/>
              <w:rPr>
                <w:sz w:val="20"/>
                <w:szCs w:val="20"/>
              </w:rPr>
            </w:pPr>
            <w:r w:rsidRPr="006C4CD7">
              <w:rPr>
                <w:sz w:val="20"/>
                <w:szCs w:val="20"/>
              </w:rPr>
              <w:lastRenderedPageBreak/>
              <w:t>No presenta errores ortográficos</w:t>
            </w:r>
          </w:p>
        </w:tc>
        <w:tc>
          <w:tcPr>
            <w:tcW w:w="3021" w:type="dxa"/>
          </w:tcPr>
          <w:p w14:paraId="285337E8" w14:textId="77777777" w:rsidR="00B756BA" w:rsidRPr="006C4CD7" w:rsidRDefault="00B756BA" w:rsidP="003644C4">
            <w:pPr>
              <w:spacing w:after="0"/>
              <w:rPr>
                <w:sz w:val="20"/>
                <w:szCs w:val="20"/>
              </w:rPr>
            </w:pPr>
            <w:r w:rsidRPr="006C4CD7">
              <w:rPr>
                <w:sz w:val="20"/>
                <w:szCs w:val="20"/>
              </w:rPr>
              <w:t>Presenta de 1 a 5 errores ortográficos</w:t>
            </w:r>
          </w:p>
        </w:tc>
        <w:tc>
          <w:tcPr>
            <w:tcW w:w="2750" w:type="dxa"/>
          </w:tcPr>
          <w:p w14:paraId="1B9474EF" w14:textId="77777777" w:rsidR="00B756BA" w:rsidRPr="006C4CD7" w:rsidRDefault="00B756BA" w:rsidP="003644C4">
            <w:pPr>
              <w:spacing w:after="0"/>
              <w:rPr>
                <w:sz w:val="20"/>
                <w:szCs w:val="20"/>
              </w:rPr>
            </w:pPr>
            <w:r w:rsidRPr="006C4CD7">
              <w:rPr>
                <w:sz w:val="20"/>
                <w:szCs w:val="20"/>
              </w:rPr>
              <w:t>Presenta más de 6 errores ortográficos</w:t>
            </w:r>
          </w:p>
        </w:tc>
        <w:tc>
          <w:tcPr>
            <w:tcW w:w="2065" w:type="dxa"/>
          </w:tcPr>
          <w:p w14:paraId="2956AA66" w14:textId="7E9F44F7" w:rsidR="00B756BA" w:rsidRDefault="00284A64" w:rsidP="003644C4">
            <w:pPr>
              <w:rPr>
                <w:sz w:val="20"/>
                <w:szCs w:val="20"/>
              </w:rPr>
            </w:pPr>
            <w:r>
              <w:rPr>
                <w:sz w:val="20"/>
                <w:szCs w:val="20"/>
              </w:rPr>
              <w:t>10</w:t>
            </w:r>
            <w:r w:rsidR="00B756BA">
              <w:rPr>
                <w:sz w:val="20"/>
                <w:szCs w:val="20"/>
              </w:rPr>
              <w:t>0</w:t>
            </w:r>
          </w:p>
        </w:tc>
      </w:tr>
    </w:tbl>
    <w:p w14:paraId="5E8ED539" w14:textId="112925D8" w:rsidR="00AE526B" w:rsidRDefault="00AE526B" w:rsidP="00B756BA">
      <w:pPr>
        <w:spacing w:after="0"/>
        <w:jc w:val="both"/>
        <w:rPr>
          <w:rFonts w:cstheme="minorHAnsi"/>
          <w:b/>
          <w:sz w:val="20"/>
          <w:szCs w:val="20"/>
        </w:rPr>
      </w:pPr>
      <w:r>
        <w:rPr>
          <w:rFonts w:cstheme="minorHAnsi"/>
          <w:b/>
          <w:sz w:val="20"/>
          <w:szCs w:val="20"/>
        </w:rPr>
        <w:t xml:space="preserve"> TIENE 2</w:t>
      </w:r>
      <w:r w:rsidR="00EA1638">
        <w:rPr>
          <w:rFonts w:cstheme="minorHAnsi"/>
          <w:b/>
          <w:sz w:val="20"/>
          <w:szCs w:val="20"/>
        </w:rPr>
        <w:t>1</w:t>
      </w:r>
      <w:r>
        <w:rPr>
          <w:rFonts w:cstheme="minorHAnsi"/>
          <w:b/>
          <w:sz w:val="20"/>
          <w:szCs w:val="20"/>
        </w:rPr>
        <w:t xml:space="preserve"> CITAS</w:t>
      </w:r>
      <w:r w:rsidR="00EA1638">
        <w:rPr>
          <w:rFonts w:cstheme="minorHAnsi"/>
          <w:b/>
          <w:sz w:val="20"/>
          <w:szCs w:val="20"/>
        </w:rPr>
        <w:t xml:space="preserve">    y 16 referencias</w:t>
      </w:r>
    </w:p>
    <w:p w14:paraId="67461F44" w14:textId="37E81C34" w:rsidR="00B756BA" w:rsidRPr="00EE27F9" w:rsidRDefault="00B756BA" w:rsidP="00B756BA">
      <w:pPr>
        <w:spacing w:after="0"/>
        <w:jc w:val="both"/>
        <w:rPr>
          <w:rFonts w:cstheme="minorHAnsi"/>
          <w:sz w:val="20"/>
          <w:szCs w:val="20"/>
        </w:rPr>
      </w:pPr>
      <w:r w:rsidRPr="00EE27F9">
        <w:rPr>
          <w:rFonts w:cstheme="minorHAnsi"/>
          <w:b/>
          <w:sz w:val="20"/>
          <w:szCs w:val="20"/>
        </w:rPr>
        <w:t>Nota:</w:t>
      </w:r>
      <w:r w:rsidRPr="00EE27F9">
        <w:rPr>
          <w:rFonts w:cstheme="minorHAnsi"/>
          <w:sz w:val="20"/>
          <w:szCs w:val="20"/>
        </w:rPr>
        <w:t xml:space="preserve"> Firmar donde corresponda de acuerdo con el docente que realiza la revisión (asesor y/o comisión de titulación)</w:t>
      </w:r>
    </w:p>
    <w:p w14:paraId="082A72DC" w14:textId="23C0AC93" w:rsidR="00B756BA" w:rsidRPr="00986E02" w:rsidRDefault="00B756BA" w:rsidP="00B756BA">
      <w:pPr>
        <w:spacing w:after="0"/>
        <w:jc w:val="both"/>
        <w:rPr>
          <w:rFonts w:cstheme="minorHAnsi"/>
          <w:sz w:val="32"/>
          <w:szCs w:val="32"/>
        </w:rPr>
      </w:pPr>
      <w:r w:rsidRPr="00EE27F9">
        <w:rPr>
          <w:rFonts w:cstheme="minorHAnsi"/>
          <w:sz w:val="20"/>
          <w:szCs w:val="20"/>
        </w:rPr>
        <w:t xml:space="preserve">  </w:t>
      </w:r>
      <w:r w:rsidR="00EA1638">
        <w:rPr>
          <w:rFonts w:cstheme="minorHAnsi"/>
          <w:sz w:val="32"/>
          <w:szCs w:val="32"/>
        </w:rPr>
        <w:t>9</w:t>
      </w:r>
      <w:r w:rsidR="00284A64">
        <w:rPr>
          <w:rFonts w:cstheme="minorHAnsi"/>
          <w:sz w:val="32"/>
          <w:szCs w:val="32"/>
        </w:rPr>
        <w:t>.6</w:t>
      </w:r>
    </w:p>
    <w:p w14:paraId="5F851EC3" w14:textId="77777777" w:rsidR="00B756BA" w:rsidRPr="00EE27F9" w:rsidRDefault="00B756BA" w:rsidP="00B756BA">
      <w:pPr>
        <w:spacing w:after="0"/>
        <w:jc w:val="both"/>
        <w:rPr>
          <w:rFonts w:cstheme="minorHAnsi"/>
          <w:sz w:val="20"/>
          <w:szCs w:val="20"/>
        </w:rPr>
      </w:pPr>
    </w:p>
    <w:p w14:paraId="10FA0B90" w14:textId="77777777" w:rsidR="00B756BA" w:rsidRDefault="00B756BA" w:rsidP="00B756BA">
      <w:pPr>
        <w:pStyle w:val="Cuerpo"/>
        <w:spacing w:after="0" w:line="240" w:lineRule="auto"/>
      </w:pPr>
      <w:r>
        <w:rPr>
          <w:rFonts w:cstheme="minorHAnsi"/>
          <w:sz w:val="20"/>
          <w:szCs w:val="20"/>
        </w:rPr>
        <w:t>______</w:t>
      </w:r>
      <w:r w:rsidRPr="00EE27F9">
        <w:rPr>
          <w:rFonts w:cstheme="minorHAnsi"/>
          <w:sz w:val="20"/>
          <w:szCs w:val="20"/>
        </w:rPr>
        <w:t>__________________</w:t>
      </w:r>
      <w:r>
        <w:rPr>
          <w:rFonts w:cstheme="minorHAnsi"/>
          <w:sz w:val="20"/>
          <w:szCs w:val="20"/>
        </w:rPr>
        <w:t xml:space="preserve">____________                          </w:t>
      </w:r>
      <w:r w:rsidRPr="00EE27F9">
        <w:rPr>
          <w:rFonts w:cstheme="minorHAnsi"/>
          <w:sz w:val="20"/>
          <w:szCs w:val="20"/>
        </w:rPr>
        <w:t xml:space="preserve">                  </w:t>
      </w:r>
      <w:r>
        <w:rPr>
          <w:rFonts w:cstheme="minorHAnsi"/>
          <w:sz w:val="20"/>
          <w:szCs w:val="20"/>
        </w:rPr>
        <w:t xml:space="preserve">                        </w:t>
      </w:r>
    </w:p>
    <w:p w14:paraId="639A5C4A" w14:textId="77777777" w:rsidR="00B756BA" w:rsidRPr="00245488" w:rsidRDefault="00B756BA" w:rsidP="00B756BA">
      <w:pPr>
        <w:pStyle w:val="Cuerpo"/>
        <w:spacing w:after="0" w:line="240" w:lineRule="auto"/>
        <w:rPr>
          <w:b/>
          <w:bCs/>
        </w:rPr>
      </w:pPr>
      <w:r w:rsidRPr="009D1A10">
        <w:rPr>
          <w:rStyle w:val="Ninguno"/>
        </w:rPr>
        <w:tab/>
      </w:r>
      <w:r w:rsidRPr="009D1A10">
        <w:rPr>
          <w:rStyle w:val="Ninguno"/>
        </w:rPr>
        <w:tab/>
      </w:r>
      <w:r w:rsidRPr="009D1A10">
        <w:rPr>
          <w:rStyle w:val="Ninguno"/>
        </w:rPr>
        <w:tab/>
      </w:r>
      <w:r w:rsidRPr="009D1A10">
        <w:rPr>
          <w:rStyle w:val="Ninguno"/>
        </w:rPr>
        <w:tab/>
      </w:r>
      <w:r w:rsidRPr="009D1A10">
        <w:rPr>
          <w:rStyle w:val="Ninguno"/>
        </w:rPr>
        <w:tab/>
      </w:r>
      <w:r w:rsidRPr="009D1A10">
        <w:rPr>
          <w:rStyle w:val="Ninguno"/>
        </w:rPr>
        <w:tab/>
      </w:r>
      <w:r w:rsidRPr="009D1A10">
        <w:rPr>
          <w:rStyle w:val="Ninguno"/>
        </w:rPr>
        <w:tab/>
      </w:r>
      <w:r w:rsidRPr="009D1A10">
        <w:rPr>
          <w:rStyle w:val="Ninguno"/>
        </w:rPr>
        <w:tab/>
      </w:r>
      <w:r w:rsidRPr="009D1A10">
        <w:rPr>
          <w:rStyle w:val="Ninguno"/>
        </w:rPr>
        <w:tab/>
        <w:t xml:space="preserve">                             </w:t>
      </w:r>
      <w:r w:rsidRPr="00245488">
        <w:rPr>
          <w:rStyle w:val="Ninguno"/>
          <w:b/>
          <w:bCs/>
        </w:rPr>
        <w:t>Elena Monserrat Gámez Cepeda</w:t>
      </w:r>
    </w:p>
    <w:p w14:paraId="33D37FF0" w14:textId="77777777" w:rsidR="00B756BA" w:rsidRPr="00EE27F9" w:rsidRDefault="00B756BA" w:rsidP="00B756BA">
      <w:pPr>
        <w:spacing w:after="0"/>
        <w:jc w:val="center"/>
        <w:rPr>
          <w:rFonts w:cstheme="minorHAnsi"/>
          <w:sz w:val="20"/>
          <w:szCs w:val="20"/>
        </w:rPr>
      </w:pPr>
    </w:p>
    <w:p w14:paraId="53DFFA18" w14:textId="77777777" w:rsidR="00B756BA" w:rsidRPr="00EE27F9" w:rsidRDefault="00B756BA" w:rsidP="00B756BA">
      <w:pPr>
        <w:spacing w:after="0"/>
        <w:jc w:val="both"/>
        <w:rPr>
          <w:rFonts w:cstheme="minorHAnsi"/>
          <w:sz w:val="20"/>
          <w:szCs w:val="20"/>
        </w:rPr>
      </w:pPr>
      <w:r w:rsidRPr="00EE27F9">
        <w:rPr>
          <w:rFonts w:cstheme="minorHAnsi"/>
          <w:sz w:val="20"/>
          <w:szCs w:val="20"/>
        </w:rPr>
        <w:t xml:space="preserve">    NOMBRE Y FIRMA DEL INTEGRANTE                      </w:t>
      </w:r>
      <w:r>
        <w:rPr>
          <w:rFonts w:cstheme="minorHAnsi"/>
          <w:sz w:val="20"/>
          <w:szCs w:val="20"/>
        </w:rPr>
        <w:t xml:space="preserve">   </w:t>
      </w:r>
      <w:r w:rsidRPr="00EE27F9">
        <w:rPr>
          <w:rFonts w:cstheme="minorHAnsi"/>
          <w:sz w:val="20"/>
          <w:szCs w:val="20"/>
        </w:rPr>
        <w:t xml:space="preserve">            </w:t>
      </w:r>
      <w:r>
        <w:rPr>
          <w:rFonts w:cstheme="minorHAnsi"/>
          <w:sz w:val="20"/>
          <w:szCs w:val="20"/>
        </w:rPr>
        <w:t xml:space="preserve">                                </w:t>
      </w:r>
      <w:r w:rsidRPr="00EE27F9">
        <w:rPr>
          <w:rFonts w:cstheme="minorHAnsi"/>
          <w:sz w:val="20"/>
          <w:szCs w:val="20"/>
        </w:rPr>
        <w:t xml:space="preserve">  </w:t>
      </w:r>
      <w:r>
        <w:rPr>
          <w:rFonts w:cstheme="minorHAnsi"/>
          <w:sz w:val="20"/>
          <w:szCs w:val="20"/>
        </w:rPr>
        <w:t xml:space="preserve">                     </w:t>
      </w:r>
      <w:r w:rsidRPr="00EE27F9">
        <w:rPr>
          <w:rFonts w:cstheme="minorHAnsi"/>
          <w:sz w:val="20"/>
          <w:szCs w:val="20"/>
        </w:rPr>
        <w:t xml:space="preserve">   NOMBRE Y FIRMA DEL ASESOR</w:t>
      </w:r>
    </w:p>
    <w:p w14:paraId="528A57BD" w14:textId="77777777" w:rsidR="00B756BA" w:rsidRPr="00120186" w:rsidRDefault="00B756BA" w:rsidP="00B756BA">
      <w:pPr>
        <w:spacing w:after="0"/>
        <w:jc w:val="both"/>
        <w:rPr>
          <w:rFonts w:cstheme="minorHAnsi"/>
          <w:sz w:val="20"/>
        </w:rPr>
      </w:pPr>
      <w:r w:rsidRPr="00EE27F9">
        <w:rPr>
          <w:rFonts w:cstheme="minorHAnsi"/>
          <w:sz w:val="20"/>
          <w:szCs w:val="20"/>
        </w:rPr>
        <w:t xml:space="preserve">       DE LA COMISIÓN DE TITULACIÓN</w:t>
      </w:r>
      <w:r w:rsidRPr="005C4B7C">
        <w:rPr>
          <w:rFonts w:cstheme="minorHAnsi"/>
        </w:rPr>
        <w:t xml:space="preserve">               </w:t>
      </w:r>
      <w:r>
        <w:rPr>
          <w:rFonts w:cstheme="minorHAnsi"/>
        </w:rPr>
        <w:t xml:space="preserve">      </w:t>
      </w:r>
    </w:p>
    <w:p w14:paraId="48C87971" w14:textId="77777777" w:rsidR="00B756BA" w:rsidRPr="00C56FED" w:rsidRDefault="00B756BA" w:rsidP="00C56FED">
      <w:pPr>
        <w:spacing w:after="480" w:line="480" w:lineRule="auto"/>
        <w:ind w:left="709" w:firstLine="709"/>
        <w:rPr>
          <w:rFonts w:eastAsia="Arial Unicode MS" w:cstheme="minorHAnsi"/>
          <w:bdr w:val="none" w:sz="0" w:space="0" w:color="auto" w:frame="1"/>
        </w:rPr>
      </w:pPr>
    </w:p>
    <w:sectPr w:rsidR="00B756BA" w:rsidRPr="00C56FE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46AAF" w14:textId="77777777" w:rsidR="008038AA" w:rsidRDefault="008038AA" w:rsidP="002863D9">
      <w:pPr>
        <w:spacing w:after="0" w:line="240" w:lineRule="auto"/>
      </w:pPr>
      <w:r>
        <w:separator/>
      </w:r>
    </w:p>
  </w:endnote>
  <w:endnote w:type="continuationSeparator" w:id="0">
    <w:p w14:paraId="50D4BD54" w14:textId="77777777" w:rsidR="008038AA" w:rsidRDefault="008038AA" w:rsidP="00286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1E195" w14:textId="77777777" w:rsidR="008038AA" w:rsidRDefault="008038AA" w:rsidP="002863D9">
      <w:pPr>
        <w:spacing w:after="0" w:line="240" w:lineRule="auto"/>
      </w:pPr>
      <w:r>
        <w:separator/>
      </w:r>
    </w:p>
  </w:footnote>
  <w:footnote w:type="continuationSeparator" w:id="0">
    <w:p w14:paraId="46978155" w14:textId="77777777" w:rsidR="008038AA" w:rsidRDefault="008038AA" w:rsidP="002863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4199A"/>
    <w:multiLevelType w:val="hybridMultilevel"/>
    <w:tmpl w:val="B842749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AA622B"/>
    <w:multiLevelType w:val="hybridMultilevel"/>
    <w:tmpl w:val="E52A0CE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646182"/>
    <w:multiLevelType w:val="hybridMultilevel"/>
    <w:tmpl w:val="381CDC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9A494A"/>
    <w:multiLevelType w:val="hybridMultilevel"/>
    <w:tmpl w:val="A8C65FE2"/>
    <w:lvl w:ilvl="0" w:tplc="080A0001">
      <w:start w:val="1"/>
      <w:numFmt w:val="bullet"/>
      <w:lvlText w:val=""/>
      <w:lvlJc w:val="left"/>
      <w:pPr>
        <w:ind w:left="2138" w:hanging="360"/>
      </w:pPr>
      <w:rPr>
        <w:rFonts w:ascii="Symbol" w:hAnsi="Symbol" w:hint="default"/>
      </w:rPr>
    </w:lvl>
    <w:lvl w:ilvl="1" w:tplc="080A0003">
      <w:start w:val="1"/>
      <w:numFmt w:val="bullet"/>
      <w:lvlText w:val="o"/>
      <w:lvlJc w:val="left"/>
      <w:pPr>
        <w:ind w:left="2858" w:hanging="360"/>
      </w:pPr>
      <w:rPr>
        <w:rFonts w:ascii="Courier New" w:hAnsi="Courier New" w:cs="Courier New" w:hint="default"/>
      </w:rPr>
    </w:lvl>
    <w:lvl w:ilvl="2" w:tplc="080A0005">
      <w:start w:val="1"/>
      <w:numFmt w:val="bullet"/>
      <w:lvlText w:val=""/>
      <w:lvlJc w:val="left"/>
      <w:pPr>
        <w:ind w:left="3578" w:hanging="360"/>
      </w:pPr>
      <w:rPr>
        <w:rFonts w:ascii="Wingdings" w:hAnsi="Wingdings" w:hint="default"/>
      </w:rPr>
    </w:lvl>
    <w:lvl w:ilvl="3" w:tplc="080A0001">
      <w:start w:val="1"/>
      <w:numFmt w:val="bullet"/>
      <w:lvlText w:val=""/>
      <w:lvlJc w:val="left"/>
      <w:pPr>
        <w:ind w:left="4298" w:hanging="360"/>
      </w:pPr>
      <w:rPr>
        <w:rFonts w:ascii="Symbol" w:hAnsi="Symbol" w:hint="default"/>
      </w:rPr>
    </w:lvl>
    <w:lvl w:ilvl="4" w:tplc="080A0003">
      <w:start w:val="1"/>
      <w:numFmt w:val="bullet"/>
      <w:lvlText w:val="o"/>
      <w:lvlJc w:val="left"/>
      <w:pPr>
        <w:ind w:left="5018" w:hanging="360"/>
      </w:pPr>
      <w:rPr>
        <w:rFonts w:ascii="Courier New" w:hAnsi="Courier New" w:cs="Courier New" w:hint="default"/>
      </w:rPr>
    </w:lvl>
    <w:lvl w:ilvl="5" w:tplc="080A0005">
      <w:start w:val="1"/>
      <w:numFmt w:val="bullet"/>
      <w:lvlText w:val=""/>
      <w:lvlJc w:val="left"/>
      <w:pPr>
        <w:ind w:left="5738" w:hanging="360"/>
      </w:pPr>
      <w:rPr>
        <w:rFonts w:ascii="Wingdings" w:hAnsi="Wingdings" w:hint="default"/>
      </w:rPr>
    </w:lvl>
    <w:lvl w:ilvl="6" w:tplc="080A0001">
      <w:start w:val="1"/>
      <w:numFmt w:val="bullet"/>
      <w:lvlText w:val=""/>
      <w:lvlJc w:val="left"/>
      <w:pPr>
        <w:ind w:left="6458" w:hanging="360"/>
      </w:pPr>
      <w:rPr>
        <w:rFonts w:ascii="Symbol" w:hAnsi="Symbol" w:hint="default"/>
      </w:rPr>
    </w:lvl>
    <w:lvl w:ilvl="7" w:tplc="080A0003">
      <w:start w:val="1"/>
      <w:numFmt w:val="bullet"/>
      <w:lvlText w:val="o"/>
      <w:lvlJc w:val="left"/>
      <w:pPr>
        <w:ind w:left="7178" w:hanging="360"/>
      </w:pPr>
      <w:rPr>
        <w:rFonts w:ascii="Courier New" w:hAnsi="Courier New" w:cs="Courier New" w:hint="default"/>
      </w:rPr>
    </w:lvl>
    <w:lvl w:ilvl="8" w:tplc="080A0005">
      <w:start w:val="1"/>
      <w:numFmt w:val="bullet"/>
      <w:lvlText w:val=""/>
      <w:lvlJc w:val="left"/>
      <w:pPr>
        <w:ind w:left="7898" w:hanging="360"/>
      </w:pPr>
      <w:rPr>
        <w:rFonts w:ascii="Wingdings" w:hAnsi="Wingdings" w:hint="default"/>
      </w:rPr>
    </w:lvl>
  </w:abstractNum>
  <w:abstractNum w:abstractNumId="4" w15:restartNumberingAfterBreak="0">
    <w:nsid w:val="173C1311"/>
    <w:multiLevelType w:val="hybridMultilevel"/>
    <w:tmpl w:val="EB54B8D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991C15"/>
    <w:multiLevelType w:val="hybridMultilevel"/>
    <w:tmpl w:val="F4BEA64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B6044AD"/>
    <w:multiLevelType w:val="hybridMultilevel"/>
    <w:tmpl w:val="D21E838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275B77"/>
    <w:multiLevelType w:val="hybridMultilevel"/>
    <w:tmpl w:val="BF5476F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2384F45"/>
    <w:multiLevelType w:val="hybridMultilevel"/>
    <w:tmpl w:val="79DC6E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25344E9"/>
    <w:multiLevelType w:val="hybridMultilevel"/>
    <w:tmpl w:val="AB183D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86549F3"/>
    <w:multiLevelType w:val="hybridMultilevel"/>
    <w:tmpl w:val="56A6B08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A726A05"/>
    <w:multiLevelType w:val="hybridMultilevel"/>
    <w:tmpl w:val="CFD6DB6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B5270D1"/>
    <w:multiLevelType w:val="hybridMultilevel"/>
    <w:tmpl w:val="C5A2672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DAE461F"/>
    <w:multiLevelType w:val="hybridMultilevel"/>
    <w:tmpl w:val="A6FEE6F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F6E6963"/>
    <w:multiLevelType w:val="hybridMultilevel"/>
    <w:tmpl w:val="6DCC82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5F90163"/>
    <w:multiLevelType w:val="hybridMultilevel"/>
    <w:tmpl w:val="0766431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9CA61CF"/>
    <w:multiLevelType w:val="hybridMultilevel"/>
    <w:tmpl w:val="35E4ECB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65175AF"/>
    <w:multiLevelType w:val="hybridMultilevel"/>
    <w:tmpl w:val="5AB072D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6D834AE"/>
    <w:multiLevelType w:val="hybridMultilevel"/>
    <w:tmpl w:val="7BB2D85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9965C55"/>
    <w:multiLevelType w:val="hybridMultilevel"/>
    <w:tmpl w:val="AE9034E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C5834A2"/>
    <w:multiLevelType w:val="hybridMultilevel"/>
    <w:tmpl w:val="F5543A58"/>
    <w:lvl w:ilvl="0" w:tplc="A9CC758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0A054D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47AA36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0C598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5C41F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267D1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01472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023D0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294E9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756A2A4F"/>
    <w:multiLevelType w:val="hybridMultilevel"/>
    <w:tmpl w:val="9CE45130"/>
    <w:lvl w:ilvl="0" w:tplc="2ADEF82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4D4EFF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7563F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4CFA3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900963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AA6AF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CC6213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746C2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CEAB0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7C2A2333"/>
    <w:multiLevelType w:val="hybridMultilevel"/>
    <w:tmpl w:val="389AC72A"/>
    <w:lvl w:ilvl="0" w:tplc="0CE29CE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56E7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C7AEBF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850FF4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1C083D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D4C23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9902EA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D403EC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5A45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159350411">
    <w:abstractNumId w:val="3"/>
  </w:num>
  <w:num w:numId="2" w16cid:durableId="491070010">
    <w:abstractNumId w:val="12"/>
  </w:num>
  <w:num w:numId="3" w16cid:durableId="1112743742">
    <w:abstractNumId w:val="14"/>
  </w:num>
  <w:num w:numId="4" w16cid:durableId="925310233">
    <w:abstractNumId w:val="5"/>
  </w:num>
  <w:num w:numId="5" w16cid:durableId="1961840348">
    <w:abstractNumId w:val="2"/>
  </w:num>
  <w:num w:numId="6" w16cid:durableId="606893830">
    <w:abstractNumId w:val="22"/>
  </w:num>
  <w:num w:numId="7" w16cid:durableId="1337348470">
    <w:abstractNumId w:val="22"/>
    <w:lvlOverride w:ilvl="0">
      <w:lvl w:ilvl="0" w:tplc="0CE29C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56E7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C7AEBF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850FF4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1C083D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6D4C23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9902E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D403EC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15A45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16cid:durableId="1155687589">
    <w:abstractNumId w:val="21"/>
  </w:num>
  <w:num w:numId="9" w16cid:durableId="1671986380">
    <w:abstractNumId w:val="20"/>
  </w:num>
  <w:num w:numId="10" w16cid:durableId="104229961">
    <w:abstractNumId w:val="20"/>
    <w:lvlOverride w:ilvl="0">
      <w:lvl w:ilvl="0" w:tplc="A9CC758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0A054D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47AA36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60C598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5C41F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4267D1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014726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A023D0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294E9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 w16cid:durableId="1866677582">
    <w:abstractNumId w:val="6"/>
  </w:num>
  <w:num w:numId="12" w16cid:durableId="674958970">
    <w:abstractNumId w:val="18"/>
  </w:num>
  <w:num w:numId="13" w16cid:durableId="566764767">
    <w:abstractNumId w:val="10"/>
  </w:num>
  <w:num w:numId="14" w16cid:durableId="941838421">
    <w:abstractNumId w:val="8"/>
  </w:num>
  <w:num w:numId="15" w16cid:durableId="271671326">
    <w:abstractNumId w:val="17"/>
  </w:num>
  <w:num w:numId="16" w16cid:durableId="839581804">
    <w:abstractNumId w:val="1"/>
  </w:num>
  <w:num w:numId="17" w16cid:durableId="1316031586">
    <w:abstractNumId w:val="4"/>
  </w:num>
  <w:num w:numId="18" w16cid:durableId="1074201772">
    <w:abstractNumId w:val="9"/>
  </w:num>
  <w:num w:numId="19" w16cid:durableId="1669283248">
    <w:abstractNumId w:val="15"/>
  </w:num>
  <w:num w:numId="20" w16cid:durableId="1365323035">
    <w:abstractNumId w:val="7"/>
  </w:num>
  <w:num w:numId="21" w16cid:durableId="590165317">
    <w:abstractNumId w:val="0"/>
  </w:num>
  <w:num w:numId="22" w16cid:durableId="1247113106">
    <w:abstractNumId w:val="19"/>
  </w:num>
  <w:num w:numId="23" w16cid:durableId="295527001">
    <w:abstractNumId w:val="13"/>
  </w:num>
  <w:num w:numId="24" w16cid:durableId="783621262">
    <w:abstractNumId w:val="11"/>
  </w:num>
  <w:num w:numId="25" w16cid:durableId="11147908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FED"/>
    <w:rsid w:val="00045084"/>
    <w:rsid w:val="00054A78"/>
    <w:rsid w:val="00064F69"/>
    <w:rsid w:val="000A3CC4"/>
    <w:rsid w:val="000C4B5B"/>
    <w:rsid w:val="0012152C"/>
    <w:rsid w:val="0012156A"/>
    <w:rsid w:val="00131762"/>
    <w:rsid w:val="00145591"/>
    <w:rsid w:val="00173D39"/>
    <w:rsid w:val="001B224D"/>
    <w:rsid w:val="001B24FC"/>
    <w:rsid w:val="001B6841"/>
    <w:rsid w:val="001B7124"/>
    <w:rsid w:val="002008AB"/>
    <w:rsid w:val="00211FDD"/>
    <w:rsid w:val="002141D9"/>
    <w:rsid w:val="002341FB"/>
    <w:rsid w:val="002353DF"/>
    <w:rsid w:val="00257336"/>
    <w:rsid w:val="00257736"/>
    <w:rsid w:val="00284A64"/>
    <w:rsid w:val="00285489"/>
    <w:rsid w:val="002863D9"/>
    <w:rsid w:val="002D5F96"/>
    <w:rsid w:val="002E4879"/>
    <w:rsid w:val="002F29D9"/>
    <w:rsid w:val="003013F6"/>
    <w:rsid w:val="003279E2"/>
    <w:rsid w:val="00337F66"/>
    <w:rsid w:val="00345454"/>
    <w:rsid w:val="00346EFB"/>
    <w:rsid w:val="00350D21"/>
    <w:rsid w:val="00362441"/>
    <w:rsid w:val="003D4DFB"/>
    <w:rsid w:val="003D5074"/>
    <w:rsid w:val="003E439E"/>
    <w:rsid w:val="004A15AC"/>
    <w:rsid w:val="004A5FEC"/>
    <w:rsid w:val="004B579D"/>
    <w:rsid w:val="004C688C"/>
    <w:rsid w:val="00505FE0"/>
    <w:rsid w:val="00511F04"/>
    <w:rsid w:val="00515C01"/>
    <w:rsid w:val="00517EC5"/>
    <w:rsid w:val="00534F61"/>
    <w:rsid w:val="00551953"/>
    <w:rsid w:val="005D1F86"/>
    <w:rsid w:val="005E00E3"/>
    <w:rsid w:val="006037BB"/>
    <w:rsid w:val="00604644"/>
    <w:rsid w:val="0066243D"/>
    <w:rsid w:val="00667602"/>
    <w:rsid w:val="0067010B"/>
    <w:rsid w:val="00676CD4"/>
    <w:rsid w:val="006811BD"/>
    <w:rsid w:val="00685A8F"/>
    <w:rsid w:val="00695843"/>
    <w:rsid w:val="006D3E10"/>
    <w:rsid w:val="006D4FCE"/>
    <w:rsid w:val="006F2F17"/>
    <w:rsid w:val="006F737D"/>
    <w:rsid w:val="007139C5"/>
    <w:rsid w:val="007309A1"/>
    <w:rsid w:val="00733F0D"/>
    <w:rsid w:val="007669B7"/>
    <w:rsid w:val="007817D9"/>
    <w:rsid w:val="007B12B3"/>
    <w:rsid w:val="007B4733"/>
    <w:rsid w:val="008028D0"/>
    <w:rsid w:val="008038AA"/>
    <w:rsid w:val="00834E45"/>
    <w:rsid w:val="008418B8"/>
    <w:rsid w:val="00876A55"/>
    <w:rsid w:val="008855D5"/>
    <w:rsid w:val="00891C4A"/>
    <w:rsid w:val="00892A46"/>
    <w:rsid w:val="0089347D"/>
    <w:rsid w:val="0089537B"/>
    <w:rsid w:val="008C4F65"/>
    <w:rsid w:val="008C5F50"/>
    <w:rsid w:val="008D0049"/>
    <w:rsid w:val="008D0B73"/>
    <w:rsid w:val="009544F5"/>
    <w:rsid w:val="009615C3"/>
    <w:rsid w:val="009646B6"/>
    <w:rsid w:val="009708AF"/>
    <w:rsid w:val="00980198"/>
    <w:rsid w:val="00986E02"/>
    <w:rsid w:val="00987FAF"/>
    <w:rsid w:val="009D4737"/>
    <w:rsid w:val="00A06267"/>
    <w:rsid w:val="00A273F4"/>
    <w:rsid w:val="00A4677A"/>
    <w:rsid w:val="00A65515"/>
    <w:rsid w:val="00A66606"/>
    <w:rsid w:val="00A90271"/>
    <w:rsid w:val="00A92511"/>
    <w:rsid w:val="00AB1421"/>
    <w:rsid w:val="00AC1F2A"/>
    <w:rsid w:val="00AD2F05"/>
    <w:rsid w:val="00AE522A"/>
    <w:rsid w:val="00AE526B"/>
    <w:rsid w:val="00B24BEE"/>
    <w:rsid w:val="00B63F90"/>
    <w:rsid w:val="00B6675C"/>
    <w:rsid w:val="00B756BA"/>
    <w:rsid w:val="00B76EEC"/>
    <w:rsid w:val="00BA05DE"/>
    <w:rsid w:val="00BA4C0F"/>
    <w:rsid w:val="00BC467B"/>
    <w:rsid w:val="00BC7EB0"/>
    <w:rsid w:val="00C0113C"/>
    <w:rsid w:val="00C459D4"/>
    <w:rsid w:val="00C464E4"/>
    <w:rsid w:val="00C56FED"/>
    <w:rsid w:val="00C90C78"/>
    <w:rsid w:val="00CC1807"/>
    <w:rsid w:val="00CC7FD4"/>
    <w:rsid w:val="00CD6516"/>
    <w:rsid w:val="00D01029"/>
    <w:rsid w:val="00D061F7"/>
    <w:rsid w:val="00D10736"/>
    <w:rsid w:val="00D10E39"/>
    <w:rsid w:val="00D26380"/>
    <w:rsid w:val="00D30719"/>
    <w:rsid w:val="00D33E08"/>
    <w:rsid w:val="00D457BA"/>
    <w:rsid w:val="00D5295D"/>
    <w:rsid w:val="00D55149"/>
    <w:rsid w:val="00D55404"/>
    <w:rsid w:val="00D56A96"/>
    <w:rsid w:val="00D5721E"/>
    <w:rsid w:val="00D61238"/>
    <w:rsid w:val="00D62E14"/>
    <w:rsid w:val="00D76A32"/>
    <w:rsid w:val="00DE4AB5"/>
    <w:rsid w:val="00DE7406"/>
    <w:rsid w:val="00DF39DD"/>
    <w:rsid w:val="00DF453F"/>
    <w:rsid w:val="00E20FEB"/>
    <w:rsid w:val="00E212BD"/>
    <w:rsid w:val="00E24DAB"/>
    <w:rsid w:val="00E250A0"/>
    <w:rsid w:val="00E2730D"/>
    <w:rsid w:val="00E61B2A"/>
    <w:rsid w:val="00E7280D"/>
    <w:rsid w:val="00E7359D"/>
    <w:rsid w:val="00E7393E"/>
    <w:rsid w:val="00E82D65"/>
    <w:rsid w:val="00E8615D"/>
    <w:rsid w:val="00EA1638"/>
    <w:rsid w:val="00EF4849"/>
    <w:rsid w:val="00EF7471"/>
    <w:rsid w:val="00F83585"/>
    <w:rsid w:val="00F87507"/>
    <w:rsid w:val="00FB4A59"/>
    <w:rsid w:val="00FB65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E66F0"/>
  <w15:chartTrackingRefBased/>
  <w15:docId w15:val="{2F8A3338-FFB5-46CF-883C-035CAC9B8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879"/>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1">
    <w:name w:val="Tabla con cuadrícula1"/>
    <w:basedOn w:val="Tablanormal"/>
    <w:uiPriority w:val="39"/>
    <w:rsid w:val="00C56FE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D1F86"/>
    <w:rPr>
      <w:color w:val="0563C1" w:themeColor="hyperlink"/>
      <w:u w:val="single"/>
    </w:rPr>
  </w:style>
  <w:style w:type="table" w:styleId="Tablaconcuadrcula">
    <w:name w:val="Table Grid"/>
    <w:basedOn w:val="Tablanormal"/>
    <w:uiPriority w:val="39"/>
    <w:rsid w:val="007B12B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756BA"/>
    <w:rPr>
      <w:rFonts w:ascii="Times New Roman" w:hAnsi="Times New Roman" w:cs="Times New Roman"/>
      <w:sz w:val="24"/>
      <w:szCs w:val="24"/>
    </w:rPr>
  </w:style>
  <w:style w:type="character" w:styleId="Textoennegrita">
    <w:name w:val="Strong"/>
    <w:basedOn w:val="Fuentedeprrafopredeter"/>
    <w:uiPriority w:val="22"/>
    <w:qFormat/>
    <w:rsid w:val="00B756BA"/>
    <w:rPr>
      <w:b/>
      <w:bCs/>
    </w:rPr>
  </w:style>
  <w:style w:type="paragraph" w:styleId="Prrafodelista">
    <w:name w:val="List Paragraph"/>
    <w:basedOn w:val="Normal"/>
    <w:qFormat/>
    <w:rsid w:val="00B756BA"/>
    <w:pPr>
      <w:ind w:left="720"/>
      <w:contextualSpacing/>
    </w:pPr>
  </w:style>
  <w:style w:type="character" w:styleId="Mencinsinresolver">
    <w:name w:val="Unresolved Mention"/>
    <w:basedOn w:val="Fuentedeprrafopredeter"/>
    <w:uiPriority w:val="99"/>
    <w:semiHidden/>
    <w:unhideWhenUsed/>
    <w:rsid w:val="00B756BA"/>
    <w:rPr>
      <w:color w:val="605E5C"/>
      <w:shd w:val="clear" w:color="auto" w:fill="E1DFDD"/>
    </w:rPr>
  </w:style>
  <w:style w:type="character" w:customStyle="1" w:styleId="Ninguno">
    <w:name w:val="Ninguno"/>
    <w:rsid w:val="00B756BA"/>
  </w:style>
  <w:style w:type="table" w:customStyle="1" w:styleId="TableNormal">
    <w:name w:val="Table Normal"/>
    <w:rsid w:val="00B756B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customStyle="1" w:styleId="Cuerpo">
    <w:name w:val="Cuerpo"/>
    <w:rsid w:val="00B756BA"/>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paragraph" w:customStyle="1" w:styleId="paragraph">
    <w:name w:val="paragraph"/>
    <w:basedOn w:val="Normal"/>
    <w:rsid w:val="00B756B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B756BA"/>
  </w:style>
  <w:style w:type="character" w:customStyle="1" w:styleId="eop">
    <w:name w:val="eop"/>
    <w:basedOn w:val="Fuentedeprrafopredeter"/>
    <w:rsid w:val="00B756BA"/>
  </w:style>
  <w:style w:type="character" w:styleId="Hipervnculovisitado">
    <w:name w:val="FollowedHyperlink"/>
    <w:basedOn w:val="Fuentedeprrafopredeter"/>
    <w:uiPriority w:val="99"/>
    <w:semiHidden/>
    <w:unhideWhenUsed/>
    <w:rsid w:val="00B756BA"/>
    <w:rPr>
      <w:color w:val="954F72" w:themeColor="followedHyperlink"/>
      <w:u w:val="single"/>
    </w:rPr>
  </w:style>
  <w:style w:type="paragraph" w:styleId="Encabezado">
    <w:name w:val="header"/>
    <w:basedOn w:val="Normal"/>
    <w:link w:val="EncabezadoCar"/>
    <w:uiPriority w:val="99"/>
    <w:unhideWhenUsed/>
    <w:rsid w:val="002863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3D9"/>
  </w:style>
  <w:style w:type="paragraph" w:styleId="Piedepgina">
    <w:name w:val="footer"/>
    <w:basedOn w:val="Normal"/>
    <w:link w:val="PiedepginaCar"/>
    <w:uiPriority w:val="99"/>
    <w:unhideWhenUsed/>
    <w:rsid w:val="002863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3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27831">
      <w:bodyDiv w:val="1"/>
      <w:marLeft w:val="0"/>
      <w:marRight w:val="0"/>
      <w:marTop w:val="0"/>
      <w:marBottom w:val="0"/>
      <w:divBdr>
        <w:top w:val="none" w:sz="0" w:space="0" w:color="auto"/>
        <w:left w:val="none" w:sz="0" w:space="0" w:color="auto"/>
        <w:bottom w:val="none" w:sz="0" w:space="0" w:color="auto"/>
        <w:right w:val="none" w:sz="0" w:space="0" w:color="auto"/>
      </w:divBdr>
    </w:div>
    <w:div w:id="235944777">
      <w:bodyDiv w:val="1"/>
      <w:marLeft w:val="0"/>
      <w:marRight w:val="0"/>
      <w:marTop w:val="0"/>
      <w:marBottom w:val="0"/>
      <w:divBdr>
        <w:top w:val="none" w:sz="0" w:space="0" w:color="auto"/>
        <w:left w:val="none" w:sz="0" w:space="0" w:color="auto"/>
        <w:bottom w:val="none" w:sz="0" w:space="0" w:color="auto"/>
        <w:right w:val="none" w:sz="0" w:space="0" w:color="auto"/>
      </w:divBdr>
    </w:div>
    <w:div w:id="237599925">
      <w:bodyDiv w:val="1"/>
      <w:marLeft w:val="0"/>
      <w:marRight w:val="0"/>
      <w:marTop w:val="0"/>
      <w:marBottom w:val="0"/>
      <w:divBdr>
        <w:top w:val="none" w:sz="0" w:space="0" w:color="auto"/>
        <w:left w:val="none" w:sz="0" w:space="0" w:color="auto"/>
        <w:bottom w:val="none" w:sz="0" w:space="0" w:color="auto"/>
        <w:right w:val="none" w:sz="0" w:space="0" w:color="auto"/>
      </w:divBdr>
    </w:div>
    <w:div w:id="396170071">
      <w:bodyDiv w:val="1"/>
      <w:marLeft w:val="0"/>
      <w:marRight w:val="0"/>
      <w:marTop w:val="0"/>
      <w:marBottom w:val="0"/>
      <w:divBdr>
        <w:top w:val="none" w:sz="0" w:space="0" w:color="auto"/>
        <w:left w:val="none" w:sz="0" w:space="0" w:color="auto"/>
        <w:bottom w:val="none" w:sz="0" w:space="0" w:color="auto"/>
        <w:right w:val="none" w:sz="0" w:space="0" w:color="auto"/>
      </w:divBdr>
    </w:div>
    <w:div w:id="399058975">
      <w:bodyDiv w:val="1"/>
      <w:marLeft w:val="0"/>
      <w:marRight w:val="0"/>
      <w:marTop w:val="0"/>
      <w:marBottom w:val="0"/>
      <w:divBdr>
        <w:top w:val="none" w:sz="0" w:space="0" w:color="auto"/>
        <w:left w:val="none" w:sz="0" w:space="0" w:color="auto"/>
        <w:bottom w:val="none" w:sz="0" w:space="0" w:color="auto"/>
        <w:right w:val="none" w:sz="0" w:space="0" w:color="auto"/>
      </w:divBdr>
    </w:div>
    <w:div w:id="429199442">
      <w:bodyDiv w:val="1"/>
      <w:marLeft w:val="0"/>
      <w:marRight w:val="0"/>
      <w:marTop w:val="0"/>
      <w:marBottom w:val="0"/>
      <w:divBdr>
        <w:top w:val="none" w:sz="0" w:space="0" w:color="auto"/>
        <w:left w:val="none" w:sz="0" w:space="0" w:color="auto"/>
        <w:bottom w:val="none" w:sz="0" w:space="0" w:color="auto"/>
        <w:right w:val="none" w:sz="0" w:space="0" w:color="auto"/>
      </w:divBdr>
    </w:div>
    <w:div w:id="483858144">
      <w:bodyDiv w:val="1"/>
      <w:marLeft w:val="0"/>
      <w:marRight w:val="0"/>
      <w:marTop w:val="0"/>
      <w:marBottom w:val="0"/>
      <w:divBdr>
        <w:top w:val="none" w:sz="0" w:space="0" w:color="auto"/>
        <w:left w:val="none" w:sz="0" w:space="0" w:color="auto"/>
        <w:bottom w:val="none" w:sz="0" w:space="0" w:color="auto"/>
        <w:right w:val="none" w:sz="0" w:space="0" w:color="auto"/>
      </w:divBdr>
      <w:divsChild>
        <w:div w:id="859508120">
          <w:marLeft w:val="0"/>
          <w:marRight w:val="0"/>
          <w:marTop w:val="0"/>
          <w:marBottom w:val="0"/>
          <w:divBdr>
            <w:top w:val="none" w:sz="0" w:space="0" w:color="auto"/>
            <w:left w:val="none" w:sz="0" w:space="0" w:color="auto"/>
            <w:bottom w:val="none" w:sz="0" w:space="0" w:color="auto"/>
            <w:right w:val="none" w:sz="0" w:space="0" w:color="auto"/>
          </w:divBdr>
          <w:divsChild>
            <w:div w:id="527573793">
              <w:marLeft w:val="0"/>
              <w:marRight w:val="0"/>
              <w:marTop w:val="0"/>
              <w:marBottom w:val="0"/>
              <w:divBdr>
                <w:top w:val="none" w:sz="0" w:space="0" w:color="auto"/>
                <w:left w:val="none" w:sz="0" w:space="0" w:color="auto"/>
                <w:bottom w:val="none" w:sz="0" w:space="0" w:color="auto"/>
                <w:right w:val="none" w:sz="0" w:space="0" w:color="auto"/>
              </w:divBdr>
              <w:divsChild>
                <w:div w:id="1128858838">
                  <w:marLeft w:val="60"/>
                  <w:marRight w:val="0"/>
                  <w:marTop w:val="0"/>
                  <w:marBottom w:val="0"/>
                  <w:divBdr>
                    <w:top w:val="none" w:sz="0" w:space="0" w:color="auto"/>
                    <w:left w:val="none" w:sz="0" w:space="0" w:color="auto"/>
                    <w:bottom w:val="none" w:sz="0" w:space="0" w:color="auto"/>
                    <w:right w:val="none" w:sz="0" w:space="0" w:color="auto"/>
                  </w:divBdr>
                  <w:divsChild>
                    <w:div w:id="1647319017">
                      <w:marLeft w:val="0"/>
                      <w:marRight w:val="0"/>
                      <w:marTop w:val="0"/>
                      <w:marBottom w:val="0"/>
                      <w:divBdr>
                        <w:top w:val="none" w:sz="0" w:space="0" w:color="auto"/>
                        <w:left w:val="none" w:sz="0" w:space="0" w:color="auto"/>
                        <w:bottom w:val="none" w:sz="0" w:space="0" w:color="auto"/>
                        <w:right w:val="none" w:sz="0" w:space="0" w:color="auto"/>
                      </w:divBdr>
                      <w:divsChild>
                        <w:div w:id="1643001489">
                          <w:marLeft w:val="0"/>
                          <w:marRight w:val="0"/>
                          <w:marTop w:val="0"/>
                          <w:marBottom w:val="0"/>
                          <w:divBdr>
                            <w:top w:val="none" w:sz="0" w:space="0" w:color="auto"/>
                            <w:left w:val="none" w:sz="0" w:space="0" w:color="auto"/>
                            <w:bottom w:val="none" w:sz="0" w:space="0" w:color="auto"/>
                            <w:right w:val="none" w:sz="0" w:space="0" w:color="auto"/>
                          </w:divBdr>
                          <w:divsChild>
                            <w:div w:id="605967485">
                              <w:marLeft w:val="0"/>
                              <w:marRight w:val="0"/>
                              <w:marTop w:val="0"/>
                              <w:marBottom w:val="0"/>
                              <w:divBdr>
                                <w:top w:val="none" w:sz="0" w:space="0" w:color="auto"/>
                                <w:left w:val="none" w:sz="0" w:space="0" w:color="auto"/>
                                <w:bottom w:val="none" w:sz="0" w:space="0" w:color="auto"/>
                                <w:right w:val="none" w:sz="0" w:space="0" w:color="auto"/>
                              </w:divBdr>
                              <w:divsChild>
                                <w:div w:id="1048382075">
                                  <w:marLeft w:val="0"/>
                                  <w:marRight w:val="0"/>
                                  <w:marTop w:val="0"/>
                                  <w:marBottom w:val="0"/>
                                  <w:divBdr>
                                    <w:top w:val="none" w:sz="0" w:space="0" w:color="auto"/>
                                    <w:left w:val="none" w:sz="0" w:space="0" w:color="auto"/>
                                    <w:bottom w:val="none" w:sz="0" w:space="0" w:color="auto"/>
                                    <w:right w:val="none" w:sz="0" w:space="0" w:color="auto"/>
                                  </w:divBdr>
                                  <w:divsChild>
                                    <w:div w:id="623538823">
                                      <w:marLeft w:val="0"/>
                                      <w:marRight w:val="0"/>
                                      <w:marTop w:val="0"/>
                                      <w:marBottom w:val="0"/>
                                      <w:divBdr>
                                        <w:top w:val="none" w:sz="0" w:space="0" w:color="auto"/>
                                        <w:left w:val="none" w:sz="0" w:space="0" w:color="auto"/>
                                        <w:bottom w:val="none" w:sz="0" w:space="0" w:color="auto"/>
                                        <w:right w:val="none" w:sz="0" w:space="0" w:color="auto"/>
                                      </w:divBdr>
                                      <w:divsChild>
                                        <w:div w:id="422144388">
                                          <w:marLeft w:val="0"/>
                                          <w:marRight w:val="0"/>
                                          <w:marTop w:val="0"/>
                                          <w:marBottom w:val="0"/>
                                          <w:divBdr>
                                            <w:top w:val="none" w:sz="0" w:space="0" w:color="auto"/>
                                            <w:left w:val="none" w:sz="0" w:space="0" w:color="auto"/>
                                            <w:bottom w:val="none" w:sz="0" w:space="0" w:color="auto"/>
                                            <w:right w:val="none" w:sz="0" w:space="0" w:color="auto"/>
                                          </w:divBdr>
                                          <w:divsChild>
                                            <w:div w:id="1539967751">
                                              <w:marLeft w:val="0"/>
                                              <w:marRight w:val="0"/>
                                              <w:marTop w:val="0"/>
                                              <w:marBottom w:val="0"/>
                                              <w:divBdr>
                                                <w:top w:val="none" w:sz="0" w:space="0" w:color="auto"/>
                                                <w:left w:val="none" w:sz="0" w:space="0" w:color="auto"/>
                                                <w:bottom w:val="none" w:sz="0" w:space="0" w:color="auto"/>
                                                <w:right w:val="none" w:sz="0" w:space="0" w:color="auto"/>
                                              </w:divBdr>
                                              <w:divsChild>
                                                <w:div w:id="777216019">
                                                  <w:marLeft w:val="0"/>
                                                  <w:marRight w:val="0"/>
                                                  <w:marTop w:val="0"/>
                                                  <w:marBottom w:val="0"/>
                                                  <w:divBdr>
                                                    <w:top w:val="none" w:sz="0" w:space="0" w:color="auto"/>
                                                    <w:left w:val="none" w:sz="0" w:space="0" w:color="auto"/>
                                                    <w:bottom w:val="none" w:sz="0" w:space="0" w:color="auto"/>
                                                    <w:right w:val="none" w:sz="0" w:space="0" w:color="auto"/>
                                                  </w:divBdr>
                                                  <w:divsChild>
                                                    <w:div w:id="1430153531">
                                                      <w:marLeft w:val="0"/>
                                                      <w:marRight w:val="0"/>
                                                      <w:marTop w:val="0"/>
                                                      <w:marBottom w:val="0"/>
                                                      <w:divBdr>
                                                        <w:top w:val="none" w:sz="0" w:space="0" w:color="auto"/>
                                                        <w:left w:val="none" w:sz="0" w:space="0" w:color="auto"/>
                                                        <w:bottom w:val="none" w:sz="0" w:space="0" w:color="auto"/>
                                                        <w:right w:val="none" w:sz="0" w:space="0" w:color="auto"/>
                                                      </w:divBdr>
                                                      <w:divsChild>
                                                        <w:div w:id="372731283">
                                                          <w:marLeft w:val="0"/>
                                                          <w:marRight w:val="0"/>
                                                          <w:marTop w:val="0"/>
                                                          <w:marBottom w:val="0"/>
                                                          <w:divBdr>
                                                            <w:top w:val="none" w:sz="0" w:space="0" w:color="auto"/>
                                                            <w:left w:val="none" w:sz="0" w:space="0" w:color="auto"/>
                                                            <w:bottom w:val="none" w:sz="0" w:space="0" w:color="auto"/>
                                                            <w:right w:val="none" w:sz="0" w:space="0" w:color="auto"/>
                                                          </w:divBdr>
                                                          <w:divsChild>
                                                            <w:div w:id="1694499140">
                                                              <w:marLeft w:val="0"/>
                                                              <w:marRight w:val="0"/>
                                                              <w:marTop w:val="0"/>
                                                              <w:marBottom w:val="0"/>
                                                              <w:divBdr>
                                                                <w:top w:val="none" w:sz="0" w:space="0" w:color="auto"/>
                                                                <w:left w:val="none" w:sz="0" w:space="0" w:color="auto"/>
                                                                <w:bottom w:val="none" w:sz="0" w:space="0" w:color="auto"/>
                                                                <w:right w:val="none" w:sz="0" w:space="0" w:color="auto"/>
                                                              </w:divBdr>
                                                              <w:divsChild>
                                                                <w:div w:id="309795070">
                                                                  <w:marLeft w:val="0"/>
                                                                  <w:marRight w:val="0"/>
                                                                  <w:marTop w:val="0"/>
                                                                  <w:marBottom w:val="120"/>
                                                                  <w:divBdr>
                                                                    <w:top w:val="none" w:sz="0" w:space="0" w:color="auto"/>
                                                                    <w:left w:val="none" w:sz="0" w:space="0" w:color="auto"/>
                                                                    <w:bottom w:val="none" w:sz="0" w:space="0" w:color="auto"/>
                                                                    <w:right w:val="none" w:sz="0" w:space="0" w:color="auto"/>
                                                                  </w:divBdr>
                                                                  <w:divsChild>
                                                                    <w:div w:id="2088842514">
                                                                      <w:marLeft w:val="0"/>
                                                                      <w:marRight w:val="0"/>
                                                                      <w:marTop w:val="0"/>
                                                                      <w:marBottom w:val="0"/>
                                                                      <w:divBdr>
                                                                        <w:top w:val="none" w:sz="0" w:space="0" w:color="auto"/>
                                                                        <w:left w:val="none" w:sz="0" w:space="0" w:color="auto"/>
                                                                        <w:bottom w:val="none" w:sz="0" w:space="0" w:color="auto"/>
                                                                        <w:right w:val="none" w:sz="0" w:space="0" w:color="auto"/>
                                                                      </w:divBdr>
                                                                      <w:divsChild>
                                                                        <w:div w:id="113259977">
                                                                          <w:marLeft w:val="0"/>
                                                                          <w:marRight w:val="0"/>
                                                                          <w:marTop w:val="0"/>
                                                                          <w:marBottom w:val="0"/>
                                                                          <w:divBdr>
                                                                            <w:top w:val="none" w:sz="0" w:space="0" w:color="auto"/>
                                                                            <w:left w:val="none" w:sz="0" w:space="0" w:color="auto"/>
                                                                            <w:bottom w:val="none" w:sz="0" w:space="0" w:color="auto"/>
                                                                            <w:right w:val="none" w:sz="0" w:space="0" w:color="auto"/>
                                                                          </w:divBdr>
                                                                          <w:divsChild>
                                                                            <w:div w:id="349382152">
                                                                              <w:marLeft w:val="0"/>
                                                                              <w:marRight w:val="0"/>
                                                                              <w:marTop w:val="0"/>
                                                                              <w:marBottom w:val="0"/>
                                                                              <w:divBdr>
                                                                                <w:top w:val="none" w:sz="0" w:space="0" w:color="auto"/>
                                                                                <w:left w:val="none" w:sz="0" w:space="0" w:color="auto"/>
                                                                                <w:bottom w:val="none" w:sz="0" w:space="0" w:color="auto"/>
                                                                                <w:right w:val="none" w:sz="0" w:space="0" w:color="auto"/>
                                                                              </w:divBdr>
                                                                              <w:divsChild>
                                                                                <w:div w:id="2096246716">
                                                                                  <w:marLeft w:val="0"/>
                                                                                  <w:marRight w:val="0"/>
                                                                                  <w:marTop w:val="0"/>
                                                                                  <w:marBottom w:val="0"/>
                                                                                  <w:divBdr>
                                                                                    <w:top w:val="none" w:sz="0" w:space="0" w:color="auto"/>
                                                                                    <w:left w:val="none" w:sz="0" w:space="0" w:color="auto"/>
                                                                                    <w:bottom w:val="none" w:sz="0" w:space="0" w:color="auto"/>
                                                                                    <w:right w:val="none" w:sz="0" w:space="0" w:color="auto"/>
                                                                                  </w:divBdr>
                                                                                  <w:divsChild>
                                                                                    <w:div w:id="1839227214">
                                                                                      <w:marLeft w:val="0"/>
                                                                                      <w:marRight w:val="0"/>
                                                                                      <w:marTop w:val="0"/>
                                                                                      <w:marBottom w:val="0"/>
                                                                                      <w:divBdr>
                                                                                        <w:top w:val="none" w:sz="0" w:space="0" w:color="auto"/>
                                                                                        <w:left w:val="none" w:sz="0" w:space="0" w:color="auto"/>
                                                                                        <w:bottom w:val="none" w:sz="0" w:space="0" w:color="auto"/>
                                                                                        <w:right w:val="none" w:sz="0" w:space="0" w:color="auto"/>
                                                                                      </w:divBdr>
                                                                                    </w:div>
                                                                                    <w:div w:id="141390562">
                                                                                      <w:marLeft w:val="0"/>
                                                                                      <w:marRight w:val="0"/>
                                                                                      <w:marTop w:val="0"/>
                                                                                      <w:marBottom w:val="60"/>
                                                                                      <w:divBdr>
                                                                                        <w:top w:val="none" w:sz="0" w:space="0" w:color="auto"/>
                                                                                        <w:left w:val="none" w:sz="0" w:space="0" w:color="auto"/>
                                                                                        <w:bottom w:val="none" w:sz="0" w:space="0" w:color="auto"/>
                                                                                        <w:right w:val="none" w:sz="0" w:space="0" w:color="auto"/>
                                                                                      </w:divBdr>
                                                                                    </w:div>
                                                                                  </w:divsChild>
                                                                                </w:div>
                                                                                <w:div w:id="152994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4872501">
      <w:bodyDiv w:val="1"/>
      <w:marLeft w:val="0"/>
      <w:marRight w:val="0"/>
      <w:marTop w:val="0"/>
      <w:marBottom w:val="0"/>
      <w:divBdr>
        <w:top w:val="none" w:sz="0" w:space="0" w:color="auto"/>
        <w:left w:val="none" w:sz="0" w:space="0" w:color="auto"/>
        <w:bottom w:val="none" w:sz="0" w:space="0" w:color="auto"/>
        <w:right w:val="none" w:sz="0" w:space="0" w:color="auto"/>
      </w:divBdr>
    </w:div>
    <w:div w:id="551422425">
      <w:bodyDiv w:val="1"/>
      <w:marLeft w:val="0"/>
      <w:marRight w:val="0"/>
      <w:marTop w:val="0"/>
      <w:marBottom w:val="0"/>
      <w:divBdr>
        <w:top w:val="none" w:sz="0" w:space="0" w:color="auto"/>
        <w:left w:val="none" w:sz="0" w:space="0" w:color="auto"/>
        <w:bottom w:val="none" w:sz="0" w:space="0" w:color="auto"/>
        <w:right w:val="none" w:sz="0" w:space="0" w:color="auto"/>
      </w:divBdr>
    </w:div>
    <w:div w:id="627972514">
      <w:bodyDiv w:val="1"/>
      <w:marLeft w:val="0"/>
      <w:marRight w:val="0"/>
      <w:marTop w:val="0"/>
      <w:marBottom w:val="0"/>
      <w:divBdr>
        <w:top w:val="none" w:sz="0" w:space="0" w:color="auto"/>
        <w:left w:val="none" w:sz="0" w:space="0" w:color="auto"/>
        <w:bottom w:val="none" w:sz="0" w:space="0" w:color="auto"/>
        <w:right w:val="none" w:sz="0" w:space="0" w:color="auto"/>
      </w:divBdr>
    </w:div>
    <w:div w:id="680205635">
      <w:bodyDiv w:val="1"/>
      <w:marLeft w:val="0"/>
      <w:marRight w:val="0"/>
      <w:marTop w:val="0"/>
      <w:marBottom w:val="0"/>
      <w:divBdr>
        <w:top w:val="none" w:sz="0" w:space="0" w:color="auto"/>
        <w:left w:val="none" w:sz="0" w:space="0" w:color="auto"/>
        <w:bottom w:val="none" w:sz="0" w:space="0" w:color="auto"/>
        <w:right w:val="none" w:sz="0" w:space="0" w:color="auto"/>
      </w:divBdr>
    </w:div>
    <w:div w:id="821773960">
      <w:bodyDiv w:val="1"/>
      <w:marLeft w:val="0"/>
      <w:marRight w:val="0"/>
      <w:marTop w:val="0"/>
      <w:marBottom w:val="0"/>
      <w:divBdr>
        <w:top w:val="none" w:sz="0" w:space="0" w:color="auto"/>
        <w:left w:val="none" w:sz="0" w:space="0" w:color="auto"/>
        <w:bottom w:val="none" w:sz="0" w:space="0" w:color="auto"/>
        <w:right w:val="none" w:sz="0" w:space="0" w:color="auto"/>
      </w:divBdr>
    </w:div>
    <w:div w:id="1044865627">
      <w:bodyDiv w:val="1"/>
      <w:marLeft w:val="0"/>
      <w:marRight w:val="0"/>
      <w:marTop w:val="0"/>
      <w:marBottom w:val="0"/>
      <w:divBdr>
        <w:top w:val="none" w:sz="0" w:space="0" w:color="auto"/>
        <w:left w:val="none" w:sz="0" w:space="0" w:color="auto"/>
        <w:bottom w:val="none" w:sz="0" w:space="0" w:color="auto"/>
        <w:right w:val="none" w:sz="0" w:space="0" w:color="auto"/>
      </w:divBdr>
    </w:div>
    <w:div w:id="1270089266">
      <w:bodyDiv w:val="1"/>
      <w:marLeft w:val="0"/>
      <w:marRight w:val="0"/>
      <w:marTop w:val="0"/>
      <w:marBottom w:val="0"/>
      <w:divBdr>
        <w:top w:val="none" w:sz="0" w:space="0" w:color="auto"/>
        <w:left w:val="none" w:sz="0" w:space="0" w:color="auto"/>
        <w:bottom w:val="none" w:sz="0" w:space="0" w:color="auto"/>
        <w:right w:val="none" w:sz="0" w:space="0" w:color="auto"/>
      </w:divBdr>
    </w:div>
    <w:div w:id="1338267044">
      <w:bodyDiv w:val="1"/>
      <w:marLeft w:val="0"/>
      <w:marRight w:val="0"/>
      <w:marTop w:val="0"/>
      <w:marBottom w:val="0"/>
      <w:divBdr>
        <w:top w:val="none" w:sz="0" w:space="0" w:color="auto"/>
        <w:left w:val="none" w:sz="0" w:space="0" w:color="auto"/>
        <w:bottom w:val="none" w:sz="0" w:space="0" w:color="auto"/>
        <w:right w:val="none" w:sz="0" w:space="0" w:color="auto"/>
      </w:divBdr>
    </w:div>
    <w:div w:id="1484859019">
      <w:bodyDiv w:val="1"/>
      <w:marLeft w:val="0"/>
      <w:marRight w:val="0"/>
      <w:marTop w:val="0"/>
      <w:marBottom w:val="0"/>
      <w:divBdr>
        <w:top w:val="none" w:sz="0" w:space="0" w:color="auto"/>
        <w:left w:val="none" w:sz="0" w:space="0" w:color="auto"/>
        <w:bottom w:val="none" w:sz="0" w:space="0" w:color="auto"/>
        <w:right w:val="none" w:sz="0" w:space="0" w:color="auto"/>
      </w:divBdr>
    </w:div>
    <w:div w:id="1639338983">
      <w:bodyDiv w:val="1"/>
      <w:marLeft w:val="0"/>
      <w:marRight w:val="0"/>
      <w:marTop w:val="0"/>
      <w:marBottom w:val="0"/>
      <w:divBdr>
        <w:top w:val="none" w:sz="0" w:space="0" w:color="auto"/>
        <w:left w:val="none" w:sz="0" w:space="0" w:color="auto"/>
        <w:bottom w:val="none" w:sz="0" w:space="0" w:color="auto"/>
        <w:right w:val="none" w:sz="0" w:space="0" w:color="auto"/>
      </w:divBdr>
    </w:div>
    <w:div w:id="1710688184">
      <w:bodyDiv w:val="1"/>
      <w:marLeft w:val="0"/>
      <w:marRight w:val="0"/>
      <w:marTop w:val="0"/>
      <w:marBottom w:val="0"/>
      <w:divBdr>
        <w:top w:val="none" w:sz="0" w:space="0" w:color="auto"/>
        <w:left w:val="none" w:sz="0" w:space="0" w:color="auto"/>
        <w:bottom w:val="none" w:sz="0" w:space="0" w:color="auto"/>
        <w:right w:val="none" w:sz="0" w:space="0" w:color="auto"/>
      </w:divBdr>
    </w:div>
    <w:div w:id="1807117527">
      <w:bodyDiv w:val="1"/>
      <w:marLeft w:val="0"/>
      <w:marRight w:val="0"/>
      <w:marTop w:val="0"/>
      <w:marBottom w:val="0"/>
      <w:divBdr>
        <w:top w:val="none" w:sz="0" w:space="0" w:color="auto"/>
        <w:left w:val="none" w:sz="0" w:space="0" w:color="auto"/>
        <w:bottom w:val="none" w:sz="0" w:space="0" w:color="auto"/>
        <w:right w:val="none" w:sz="0" w:space="0" w:color="auto"/>
      </w:divBdr>
    </w:div>
    <w:div w:id="1825320918">
      <w:bodyDiv w:val="1"/>
      <w:marLeft w:val="0"/>
      <w:marRight w:val="0"/>
      <w:marTop w:val="0"/>
      <w:marBottom w:val="0"/>
      <w:divBdr>
        <w:top w:val="none" w:sz="0" w:space="0" w:color="auto"/>
        <w:left w:val="none" w:sz="0" w:space="0" w:color="auto"/>
        <w:bottom w:val="none" w:sz="0" w:space="0" w:color="auto"/>
        <w:right w:val="none" w:sz="0" w:space="0" w:color="auto"/>
      </w:divBdr>
    </w:div>
    <w:div w:id="1948272253">
      <w:bodyDiv w:val="1"/>
      <w:marLeft w:val="0"/>
      <w:marRight w:val="0"/>
      <w:marTop w:val="0"/>
      <w:marBottom w:val="0"/>
      <w:divBdr>
        <w:top w:val="none" w:sz="0" w:space="0" w:color="auto"/>
        <w:left w:val="none" w:sz="0" w:space="0" w:color="auto"/>
        <w:bottom w:val="none" w:sz="0" w:space="0" w:color="auto"/>
        <w:right w:val="none" w:sz="0" w:space="0" w:color="auto"/>
      </w:divBdr>
    </w:div>
    <w:div w:id="1993677979">
      <w:bodyDiv w:val="1"/>
      <w:marLeft w:val="0"/>
      <w:marRight w:val="0"/>
      <w:marTop w:val="0"/>
      <w:marBottom w:val="0"/>
      <w:divBdr>
        <w:top w:val="none" w:sz="0" w:space="0" w:color="auto"/>
        <w:left w:val="none" w:sz="0" w:space="0" w:color="auto"/>
        <w:bottom w:val="none" w:sz="0" w:space="0" w:color="auto"/>
        <w:right w:val="none" w:sz="0" w:space="0" w:color="auto"/>
      </w:divBdr>
    </w:div>
    <w:div w:id="2009479977">
      <w:bodyDiv w:val="1"/>
      <w:marLeft w:val="0"/>
      <w:marRight w:val="0"/>
      <w:marTop w:val="0"/>
      <w:marBottom w:val="0"/>
      <w:divBdr>
        <w:top w:val="none" w:sz="0" w:space="0" w:color="auto"/>
        <w:left w:val="none" w:sz="0" w:space="0" w:color="auto"/>
        <w:bottom w:val="none" w:sz="0" w:space="0" w:color="auto"/>
        <w:right w:val="none" w:sz="0" w:space="0" w:color="auto"/>
      </w:divBdr>
    </w:div>
    <w:div w:id="2025864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3JlCjg3" TargetMode="External"/><Relationship Id="rId18" Type="http://schemas.openxmlformats.org/officeDocument/2006/relationships/hyperlink" Target="https://bit.ly/3uEm2wO" TargetMode="External"/><Relationship Id="rId26" Type="http://schemas.openxmlformats.org/officeDocument/2006/relationships/hyperlink" Target="https://bit.ly/3qHSkpU" TargetMode="External"/><Relationship Id="rId39" Type="http://schemas.openxmlformats.org/officeDocument/2006/relationships/theme" Target="theme/theme1.xml"/><Relationship Id="rId21" Type="http://schemas.openxmlformats.org/officeDocument/2006/relationships/hyperlink" Target="https://bit.ly/38bAsgw" TargetMode="External"/><Relationship Id="rId34"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https://doi.org/10.2307/j.ctvr7f6w3.16" TargetMode="External"/><Relationship Id="rId17" Type="http://schemas.openxmlformats.org/officeDocument/2006/relationships/hyperlink" Target="https://bit.ly/3ymKcz6" TargetMode="External"/><Relationship Id="rId25" Type="http://schemas.openxmlformats.org/officeDocument/2006/relationships/hyperlink" Target="https://bit.ly/3nQfyY4" TargetMode="External"/><Relationship Id="rId33" Type="http://schemas.openxmlformats.org/officeDocument/2006/relationships/image" Target="media/image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it.ly/3wgszOM" TargetMode="External"/><Relationship Id="rId20" Type="http://schemas.openxmlformats.org/officeDocument/2006/relationships/hyperlink" Target="https://bit.ly/36oxPqf" TargetMode="External"/><Relationship Id="rId29" Type="http://schemas.openxmlformats.org/officeDocument/2006/relationships/hyperlink" Target="https://bit.ly/3P421s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t.ly/3BNgZgk" TargetMode="External"/><Relationship Id="rId24" Type="http://schemas.openxmlformats.org/officeDocument/2006/relationships/hyperlink" Target="https://bit.ly/3FB3Lp8" TargetMode="External"/><Relationship Id="rId32" Type="http://schemas.openxmlformats.org/officeDocument/2006/relationships/image" Target="media/image4.png"/><Relationship Id="rId37" Type="http://schemas.openxmlformats.org/officeDocument/2006/relationships/hyperlink" Target="https://doi.org/10.2307/j.ctvr7f6w3.16" TargetMode="External"/><Relationship Id="rId5" Type="http://schemas.openxmlformats.org/officeDocument/2006/relationships/footnotes" Target="footnotes.xml"/><Relationship Id="rId15" Type="http://schemas.openxmlformats.org/officeDocument/2006/relationships/hyperlink" Target="https://bit.ly/3Ebqaar" TargetMode="External"/><Relationship Id="rId23" Type="http://schemas.openxmlformats.org/officeDocument/2006/relationships/hyperlink" Target="https://bit.ly/38e32hk" TargetMode="External"/><Relationship Id="rId28" Type="http://schemas.openxmlformats.org/officeDocument/2006/relationships/hyperlink" Target="https://bit.ly/3qTU5QM" TargetMode="External"/><Relationship Id="rId36" Type="http://schemas.openxmlformats.org/officeDocument/2006/relationships/hyperlink" Target="https://doi.org/10.35197/rx.12.01.e3.2016.24.mh" TargetMode="External"/><Relationship Id="rId10" Type="http://schemas.openxmlformats.org/officeDocument/2006/relationships/hyperlink" Target="https://bit.ly/3MbPthj" TargetMode="External"/><Relationship Id="rId19" Type="http://schemas.openxmlformats.org/officeDocument/2006/relationships/hyperlink" Target="https://bit.ly/3nR1SwX" TargetMode="Externa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bit.ly/3AoNv7S" TargetMode="External"/><Relationship Id="rId14" Type="http://schemas.openxmlformats.org/officeDocument/2006/relationships/hyperlink" Target="http://hdl.handle.net/123456789/4164" TargetMode="External"/><Relationship Id="rId22" Type="http://schemas.openxmlformats.org/officeDocument/2006/relationships/hyperlink" Target="https://bit.ly/3vUp6Xg" TargetMode="External"/><Relationship Id="rId27" Type="http://schemas.openxmlformats.org/officeDocument/2006/relationships/hyperlink" Target="https://bit.ly/3rDGDj8" TargetMode="External"/><Relationship Id="rId30" Type="http://schemas.openxmlformats.org/officeDocument/2006/relationships/image" Target="media/image2.png"/><Relationship Id="rId35" Type="http://schemas.openxmlformats.org/officeDocument/2006/relationships/hyperlink" Target="https://doi.org/10.29101/crcs.v0i72.4131" TargetMode="External"/><Relationship Id="rId8" Type="http://schemas.openxmlformats.org/officeDocument/2006/relationships/hyperlink" Target="https://bit.ly/3rHONac"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86</Pages>
  <Words>17997</Words>
  <Characters>98985</Characters>
  <Application>Microsoft Office Word</Application>
  <DocSecurity>0</DocSecurity>
  <Lines>824</Lines>
  <Paragraphs>233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GUADALUPE TORRES TOVAR</dc:creator>
  <cp:keywords/>
  <dc:description/>
  <cp:lastModifiedBy>elena monserrat gamez cepeda</cp:lastModifiedBy>
  <cp:revision>3</cp:revision>
  <dcterms:created xsi:type="dcterms:W3CDTF">2022-05-13T09:30:00Z</dcterms:created>
  <dcterms:modified xsi:type="dcterms:W3CDTF">2022-05-13T11:20:00Z</dcterms:modified>
</cp:coreProperties>
</file>