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75" w:rsidRDefault="004A49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4A49BF">
        <w:rPr>
          <w:rFonts w:ascii="Arial" w:hAnsi="Arial" w:cs="Arial"/>
          <w:b/>
          <w:sz w:val="32"/>
          <w:szCs w:val="32"/>
        </w:rPr>
        <w:t xml:space="preserve">ESCUELA NORMAL DE EDUCACION PREESCOLAR </w:t>
      </w:r>
    </w:p>
    <w:p w:rsidR="004A49BF" w:rsidRDefault="004A49BF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1724866</wp:posOffset>
            </wp:positionH>
            <wp:positionV relativeFrom="paragraph">
              <wp:posOffset>279125</wp:posOffset>
            </wp:positionV>
            <wp:extent cx="1853565" cy="1383665"/>
            <wp:effectExtent l="0" t="0" r="0" b="6985"/>
            <wp:wrapThrough wrapText="bothSides">
              <wp:wrapPolygon edited="0">
                <wp:start x="4662" y="0"/>
                <wp:lineTo x="4662" y="16356"/>
                <wp:lineTo x="5550" y="19330"/>
                <wp:lineTo x="9768" y="21412"/>
                <wp:lineTo x="10656" y="21412"/>
                <wp:lineTo x="11766" y="21412"/>
                <wp:lineTo x="12432" y="21412"/>
                <wp:lineTo x="16428" y="19330"/>
                <wp:lineTo x="17760" y="16059"/>
                <wp:lineTo x="17538" y="0"/>
                <wp:lineTo x="4662" y="0"/>
              </wp:wrapPolygon>
            </wp:wrapThrough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9BF" w:rsidRPr="004A49BF" w:rsidRDefault="004A49BF" w:rsidP="004A49BF">
      <w:pPr>
        <w:rPr>
          <w:rFonts w:ascii="Arial" w:hAnsi="Arial" w:cs="Arial"/>
          <w:sz w:val="32"/>
          <w:szCs w:val="32"/>
        </w:rPr>
      </w:pPr>
    </w:p>
    <w:p w:rsidR="004A49BF" w:rsidRPr="004A49BF" w:rsidRDefault="004A49BF" w:rsidP="004A49BF">
      <w:pPr>
        <w:rPr>
          <w:rFonts w:ascii="Arial" w:hAnsi="Arial" w:cs="Arial"/>
          <w:sz w:val="32"/>
          <w:szCs w:val="32"/>
        </w:rPr>
      </w:pPr>
    </w:p>
    <w:p w:rsidR="004A49BF" w:rsidRPr="004A49BF" w:rsidRDefault="004A49BF" w:rsidP="004A49BF">
      <w:pPr>
        <w:rPr>
          <w:rFonts w:ascii="Arial" w:hAnsi="Arial" w:cs="Arial"/>
          <w:sz w:val="32"/>
          <w:szCs w:val="32"/>
        </w:rPr>
      </w:pPr>
    </w:p>
    <w:p w:rsidR="004A49BF" w:rsidRPr="004A49BF" w:rsidRDefault="004A49BF" w:rsidP="004A49BF">
      <w:pPr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b/>
          <w:sz w:val="32"/>
          <w:szCs w:val="32"/>
        </w:rPr>
      </w:pPr>
      <w:r w:rsidRPr="004A49BF">
        <w:rPr>
          <w:rFonts w:ascii="Arial" w:hAnsi="Arial" w:cs="Arial"/>
          <w:b/>
          <w:sz w:val="32"/>
          <w:szCs w:val="32"/>
        </w:rPr>
        <w:t xml:space="preserve">GRADO: </w:t>
      </w:r>
      <w:r w:rsidRPr="004A49BF">
        <w:rPr>
          <w:rFonts w:ascii="Arial" w:hAnsi="Arial" w:cs="Arial"/>
          <w:sz w:val="32"/>
          <w:szCs w:val="32"/>
        </w:rPr>
        <w:t>1</w:t>
      </w:r>
      <w:r w:rsidRPr="004A49BF">
        <w:rPr>
          <w:rFonts w:ascii="Arial" w:hAnsi="Arial" w:cs="Arial"/>
          <w:b/>
          <w:sz w:val="32"/>
          <w:szCs w:val="32"/>
        </w:rPr>
        <w:t xml:space="preserve">     SECCION: </w:t>
      </w:r>
      <w:r w:rsidRPr="004A49BF">
        <w:rPr>
          <w:rFonts w:ascii="Arial" w:hAnsi="Arial" w:cs="Arial"/>
          <w:sz w:val="32"/>
          <w:szCs w:val="32"/>
        </w:rPr>
        <w:t>C</w:t>
      </w: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b/>
          <w:sz w:val="32"/>
          <w:szCs w:val="32"/>
        </w:rPr>
      </w:pP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MATERIA:</w:t>
      </w: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  <w:r w:rsidRPr="004A49BF">
        <w:rPr>
          <w:rFonts w:ascii="Arial" w:hAnsi="Arial" w:cs="Arial"/>
          <w:sz w:val="32"/>
          <w:szCs w:val="32"/>
        </w:rPr>
        <w:t>OBSERVACION Y PRACTICA DE CONTEXTOS ESCOLARES</w:t>
      </w: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IDEAS PRINCIPALES</w:t>
      </w:r>
      <w:r w:rsidR="00401E1A">
        <w:rPr>
          <w:rFonts w:ascii="Arial" w:hAnsi="Arial" w:cs="Arial"/>
          <w:sz w:val="32"/>
          <w:szCs w:val="32"/>
        </w:rPr>
        <w:t xml:space="preserve"> VIDEO DE APRENDIZAJES CLAVE NUEVO MODELO EDUCATIVO</w:t>
      </w:r>
      <w:bookmarkStart w:id="0" w:name="_GoBack"/>
      <w:bookmarkEnd w:id="0"/>
    </w:p>
    <w:p w:rsidR="00401E1A" w:rsidRDefault="00401E1A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01E1A" w:rsidRDefault="00401E1A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MAESTRA: Eduarda Maldonado Martínez</w:t>
      </w:r>
    </w:p>
    <w:p w:rsidR="00401E1A" w:rsidRDefault="00401E1A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ALUMNA: Karla Saraí Marines Vázquez  </w:t>
      </w: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A49BF" w:rsidRP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b/>
          <w:sz w:val="32"/>
          <w:szCs w:val="32"/>
        </w:rPr>
      </w:pPr>
      <w:r w:rsidRPr="004A49BF">
        <w:rPr>
          <w:rFonts w:ascii="Arial" w:hAnsi="Arial" w:cs="Arial"/>
          <w:b/>
          <w:sz w:val="32"/>
          <w:szCs w:val="32"/>
        </w:rPr>
        <w:t>Aprendizajes clave nuevo modelo educativo</w:t>
      </w:r>
    </w:p>
    <w:p w:rsidR="004A49BF" w:rsidRDefault="004A49BF" w:rsidP="004A49BF">
      <w:pPr>
        <w:tabs>
          <w:tab w:val="left" w:pos="3172"/>
        </w:tabs>
        <w:jc w:val="center"/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pStyle w:val="Prrafodelista"/>
        <w:numPr>
          <w:ilvl w:val="0"/>
          <w:numId w:val="1"/>
        </w:numPr>
        <w:tabs>
          <w:tab w:val="left" w:pos="31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Aprendizajes clave es un conjunto de conocimientos, practicas, habilidades, actitudes y valores fundamentales los cuales se desarrollan en la escuela </w:t>
      </w:r>
    </w:p>
    <w:p w:rsidR="004A49BF" w:rsidRDefault="004A49BF" w:rsidP="004A49BF">
      <w:pPr>
        <w:pStyle w:val="Prrafodelista"/>
        <w:tabs>
          <w:tab w:val="left" w:pos="3172"/>
        </w:tabs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pStyle w:val="Prrafodelista"/>
        <w:numPr>
          <w:ilvl w:val="0"/>
          <w:numId w:val="1"/>
        </w:numPr>
        <w:tabs>
          <w:tab w:val="left" w:pos="31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nuevo modelo educativo plantea los contenidos en 3 componentes curriculares:</w:t>
      </w:r>
    </w:p>
    <w:p w:rsidR="004A49BF" w:rsidRDefault="004A49BF" w:rsidP="004A49BF">
      <w:pPr>
        <w:pStyle w:val="Prrafodelista"/>
        <w:numPr>
          <w:ilvl w:val="0"/>
          <w:numId w:val="2"/>
        </w:numPr>
        <w:tabs>
          <w:tab w:val="left" w:pos="31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Campo de formación académica</w:t>
      </w:r>
    </w:p>
    <w:p w:rsidR="004A49BF" w:rsidRDefault="004A49BF" w:rsidP="004A49BF">
      <w:pPr>
        <w:pStyle w:val="Prrafodelista"/>
        <w:numPr>
          <w:ilvl w:val="0"/>
          <w:numId w:val="2"/>
        </w:numPr>
        <w:tabs>
          <w:tab w:val="left" w:pos="31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Áreas de desarrollo personal y social</w:t>
      </w:r>
    </w:p>
    <w:p w:rsidR="004A49BF" w:rsidRDefault="004A49BF" w:rsidP="004A49BF">
      <w:pPr>
        <w:pStyle w:val="Prrafodelista"/>
        <w:numPr>
          <w:ilvl w:val="0"/>
          <w:numId w:val="2"/>
        </w:numPr>
        <w:tabs>
          <w:tab w:val="left" w:pos="31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Ámbito de autonomía curricular </w:t>
      </w:r>
    </w:p>
    <w:p w:rsidR="004A49BF" w:rsidRDefault="004A49BF" w:rsidP="004A49BF">
      <w:pPr>
        <w:pStyle w:val="Prrafodelista"/>
        <w:tabs>
          <w:tab w:val="left" w:pos="3172"/>
        </w:tabs>
        <w:ind w:left="1080"/>
        <w:rPr>
          <w:rFonts w:ascii="Arial" w:hAnsi="Arial" w:cs="Arial"/>
          <w:sz w:val="32"/>
          <w:szCs w:val="32"/>
        </w:rPr>
      </w:pPr>
    </w:p>
    <w:p w:rsidR="004A49BF" w:rsidRDefault="004A49BF" w:rsidP="004A49BF">
      <w:pPr>
        <w:pStyle w:val="Prrafodelista"/>
        <w:tabs>
          <w:tab w:val="left" w:pos="3172"/>
        </w:tabs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CAMPO DE FORMACION ACADEMICA</w:t>
      </w:r>
    </w:p>
    <w:p w:rsidR="00401E1A" w:rsidRDefault="004A49BF" w:rsidP="004A49BF">
      <w:pPr>
        <w:pStyle w:val="Prrafodelista"/>
        <w:tabs>
          <w:tab w:val="left" w:pos="3172"/>
        </w:tabs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 compone por tres campos:</w:t>
      </w:r>
    </w:p>
    <w:p w:rsidR="004A49BF" w:rsidRDefault="004A49BF" w:rsidP="004A49BF">
      <w:pPr>
        <w:pStyle w:val="Prrafodelista"/>
        <w:tabs>
          <w:tab w:val="left" w:pos="3172"/>
        </w:tabs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lenguaje y comunicación, pensamiento </w:t>
      </w:r>
      <w:r w:rsidR="00401E1A">
        <w:rPr>
          <w:rFonts w:ascii="Arial" w:hAnsi="Arial" w:cs="Arial"/>
          <w:sz w:val="32"/>
          <w:szCs w:val="32"/>
        </w:rPr>
        <w:t>matemático y exploración y comprensión del mundo natural y social</w:t>
      </w:r>
    </w:p>
    <w:p w:rsidR="00401E1A" w:rsidRDefault="00401E1A" w:rsidP="004A49BF">
      <w:pPr>
        <w:pStyle w:val="Prrafodelista"/>
        <w:tabs>
          <w:tab w:val="left" w:pos="3172"/>
        </w:tabs>
        <w:ind w:left="1080"/>
        <w:rPr>
          <w:rFonts w:ascii="Arial" w:hAnsi="Arial" w:cs="Arial"/>
          <w:sz w:val="32"/>
          <w:szCs w:val="32"/>
        </w:rPr>
      </w:pPr>
    </w:p>
    <w:p w:rsidR="00401E1A" w:rsidRDefault="00401E1A" w:rsidP="004A49BF">
      <w:pPr>
        <w:pStyle w:val="Prrafodelista"/>
        <w:tabs>
          <w:tab w:val="left" w:pos="3172"/>
        </w:tabs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AREAS DE DESARROLLO PERSONAL Y SOCIAL:</w:t>
      </w:r>
    </w:p>
    <w:p w:rsidR="00401E1A" w:rsidRDefault="00401E1A" w:rsidP="004A49BF">
      <w:pPr>
        <w:pStyle w:val="Prrafodelista"/>
        <w:tabs>
          <w:tab w:val="left" w:pos="3172"/>
        </w:tabs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compone en las áreas de desarrollo de artes, educación socioemocional y educación física.</w:t>
      </w:r>
    </w:p>
    <w:p w:rsidR="00401E1A" w:rsidRDefault="00401E1A" w:rsidP="004A49BF">
      <w:pPr>
        <w:pStyle w:val="Prrafodelista"/>
        <w:tabs>
          <w:tab w:val="left" w:pos="3172"/>
        </w:tabs>
        <w:ind w:left="1080"/>
        <w:rPr>
          <w:rFonts w:ascii="Arial" w:hAnsi="Arial" w:cs="Arial"/>
          <w:sz w:val="32"/>
          <w:szCs w:val="32"/>
        </w:rPr>
      </w:pPr>
    </w:p>
    <w:p w:rsidR="00401E1A" w:rsidRDefault="00401E1A" w:rsidP="004A49BF">
      <w:pPr>
        <w:pStyle w:val="Prrafodelista"/>
        <w:tabs>
          <w:tab w:val="left" w:pos="3172"/>
        </w:tabs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AMBITO DE AUTONOMIA CURRICULAR:</w:t>
      </w:r>
    </w:p>
    <w:p w:rsidR="00401E1A" w:rsidRPr="004A49BF" w:rsidRDefault="00401E1A" w:rsidP="004A49BF">
      <w:pPr>
        <w:pStyle w:val="Prrafodelista"/>
        <w:tabs>
          <w:tab w:val="left" w:pos="3172"/>
        </w:tabs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Esta organizado en: ampliar la formación académica, potenciar el desarrollo personal y social, nuevos contenidos relevantes, conocimientos regionales y proyectos de impacto social.</w:t>
      </w:r>
    </w:p>
    <w:sectPr w:rsidR="00401E1A" w:rsidRPr="004A4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525"/>
    <w:multiLevelType w:val="hybridMultilevel"/>
    <w:tmpl w:val="3FF4E60C"/>
    <w:lvl w:ilvl="0" w:tplc="C1B281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3171D6"/>
    <w:multiLevelType w:val="hybridMultilevel"/>
    <w:tmpl w:val="484AB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BF"/>
    <w:rsid w:val="00401E1A"/>
    <w:rsid w:val="004A49BF"/>
    <w:rsid w:val="0081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76A5"/>
  <w15:chartTrackingRefBased/>
  <w15:docId w15:val="{892A7C39-E06B-4CD9-A1D9-09C1E6E0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2022-05-26T14:37:00Z</dcterms:created>
  <dcterms:modified xsi:type="dcterms:W3CDTF">2022-05-26T14:56:00Z</dcterms:modified>
</cp:coreProperties>
</file>